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2A2" w:rsidRDefault="009362A2" w:rsidP="009362A2">
      <w:pPr>
        <w:pStyle w:val="Bezproreda"/>
        <w:spacing w:line="276" w:lineRule="auto"/>
        <w:jc w:val="center"/>
        <w:rPr>
          <w:rFonts w:ascii="Tahoma" w:hAnsi="Tahoma" w:cs="Tahoma"/>
          <w:b/>
          <w:sz w:val="24"/>
          <w:szCs w:val="24"/>
          <w:lang w:val="hr-HR" w:eastAsia="hr-HR"/>
        </w:rPr>
      </w:pPr>
      <w:r w:rsidRPr="009362A2">
        <w:rPr>
          <w:rFonts w:ascii="Tahoma" w:hAnsi="Tahoma" w:cs="Tahoma"/>
          <w:b/>
          <w:sz w:val="24"/>
          <w:szCs w:val="24"/>
          <w:lang w:val="hr-HR" w:eastAsia="hr-HR"/>
        </w:rPr>
        <w:t xml:space="preserve">Digitalna renesansa u OŠ </w:t>
      </w:r>
      <w:proofErr w:type="spellStart"/>
      <w:r w:rsidRPr="009362A2">
        <w:rPr>
          <w:rFonts w:ascii="Tahoma" w:hAnsi="Tahoma" w:cs="Tahoma"/>
          <w:b/>
          <w:sz w:val="24"/>
          <w:szCs w:val="24"/>
          <w:lang w:val="hr-HR" w:eastAsia="hr-HR"/>
        </w:rPr>
        <w:t>Nedelišće</w:t>
      </w:r>
      <w:proofErr w:type="spellEnd"/>
    </w:p>
    <w:p w:rsidR="009362A2" w:rsidRPr="009362A2" w:rsidRDefault="009362A2" w:rsidP="009362A2">
      <w:pPr>
        <w:pStyle w:val="Bezproreda"/>
        <w:spacing w:line="276" w:lineRule="auto"/>
        <w:rPr>
          <w:rFonts w:ascii="Tahoma" w:hAnsi="Tahoma" w:cs="Tahoma"/>
          <w:b/>
          <w:sz w:val="24"/>
          <w:szCs w:val="24"/>
          <w:lang w:val="hr-HR" w:eastAsia="hr-HR"/>
        </w:rPr>
      </w:pPr>
    </w:p>
    <w:p w:rsidR="009362A2" w:rsidRPr="009362A2" w:rsidRDefault="009362A2" w:rsidP="009362A2">
      <w:pPr>
        <w:pStyle w:val="Bezproreda"/>
        <w:spacing w:line="276" w:lineRule="auto"/>
        <w:rPr>
          <w:rFonts w:ascii="Tahoma" w:hAnsi="Tahoma" w:cs="Tahoma"/>
          <w:sz w:val="24"/>
          <w:szCs w:val="24"/>
          <w:lang w:val="hr-HR" w:eastAsia="hr-HR"/>
        </w:rPr>
      </w:pPr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Tijekom školske godine 2025./2026. učenici </w:t>
      </w:r>
      <w:r>
        <w:rPr>
          <w:rFonts w:ascii="Tahoma" w:hAnsi="Tahoma" w:cs="Tahoma"/>
          <w:sz w:val="24"/>
          <w:szCs w:val="24"/>
          <w:lang w:val="hr-HR" w:eastAsia="hr-HR"/>
        </w:rPr>
        <w:t>D</w:t>
      </w:r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odatne nastave </w:t>
      </w:r>
      <w:r>
        <w:rPr>
          <w:rFonts w:ascii="Tahoma" w:hAnsi="Tahoma" w:cs="Tahoma"/>
          <w:sz w:val="24"/>
          <w:szCs w:val="24"/>
          <w:lang w:val="hr-HR" w:eastAsia="hr-HR"/>
        </w:rPr>
        <w:t xml:space="preserve">iz </w:t>
      </w:r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matematike 7. razreda OŠ </w:t>
      </w:r>
      <w:proofErr w:type="spellStart"/>
      <w:r w:rsidRPr="009362A2">
        <w:rPr>
          <w:rFonts w:ascii="Tahoma" w:hAnsi="Tahoma" w:cs="Tahoma"/>
          <w:sz w:val="24"/>
          <w:szCs w:val="24"/>
          <w:lang w:val="hr-HR" w:eastAsia="hr-HR"/>
        </w:rPr>
        <w:t>Nedelišće</w:t>
      </w:r>
      <w:proofErr w:type="spellEnd"/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, pod vodstvom mentorice Karmen </w:t>
      </w:r>
      <w:proofErr w:type="spellStart"/>
      <w:r w:rsidRPr="009362A2">
        <w:rPr>
          <w:rFonts w:ascii="Tahoma" w:hAnsi="Tahoma" w:cs="Tahoma"/>
          <w:sz w:val="24"/>
          <w:szCs w:val="24"/>
          <w:lang w:val="hr-HR" w:eastAsia="hr-HR"/>
        </w:rPr>
        <w:t>Habijan</w:t>
      </w:r>
      <w:proofErr w:type="spellEnd"/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 </w:t>
      </w:r>
      <w:proofErr w:type="spellStart"/>
      <w:r w:rsidRPr="009362A2">
        <w:rPr>
          <w:rFonts w:ascii="Tahoma" w:hAnsi="Tahoma" w:cs="Tahoma"/>
          <w:sz w:val="24"/>
          <w:szCs w:val="24"/>
          <w:lang w:val="hr-HR" w:eastAsia="hr-HR"/>
        </w:rPr>
        <w:t>Buza</w:t>
      </w:r>
      <w:proofErr w:type="spellEnd"/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, prof. savjetnice, sudjelovali su u međunarodnom </w:t>
      </w:r>
      <w:proofErr w:type="spellStart"/>
      <w:r w:rsidRPr="009362A2">
        <w:rPr>
          <w:rFonts w:ascii="Tahoma" w:hAnsi="Tahoma" w:cs="Tahoma"/>
          <w:sz w:val="24"/>
          <w:szCs w:val="24"/>
          <w:lang w:val="hr-HR" w:eastAsia="hr-HR"/>
        </w:rPr>
        <w:t>eTwinning</w:t>
      </w:r>
      <w:proofErr w:type="spellEnd"/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 projektu</w:t>
      </w:r>
      <w:bookmarkStart w:id="0" w:name="_GoBack"/>
      <w:bookmarkEnd w:id="0"/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 </w:t>
      </w:r>
      <w:proofErr w:type="spellStart"/>
      <w:r w:rsidRPr="009362A2">
        <w:rPr>
          <w:rFonts w:ascii="Tahoma" w:hAnsi="Tahoma" w:cs="Tahoma"/>
          <w:i/>
          <w:iCs/>
          <w:sz w:val="24"/>
          <w:szCs w:val="24"/>
          <w:lang w:val="hr-HR" w:eastAsia="hr-HR"/>
        </w:rPr>
        <w:t>Maths</w:t>
      </w:r>
      <w:proofErr w:type="spellEnd"/>
      <w:r w:rsidRPr="009362A2">
        <w:rPr>
          <w:rFonts w:ascii="Tahoma" w:hAnsi="Tahoma" w:cs="Tahoma"/>
          <w:i/>
          <w:iCs/>
          <w:sz w:val="24"/>
          <w:szCs w:val="24"/>
          <w:lang w:val="hr-HR" w:eastAsia="hr-HR"/>
        </w:rPr>
        <w:t xml:space="preserve"> </w:t>
      </w:r>
      <w:proofErr w:type="spellStart"/>
      <w:r w:rsidRPr="009362A2">
        <w:rPr>
          <w:rFonts w:ascii="Tahoma" w:hAnsi="Tahoma" w:cs="Tahoma"/>
          <w:i/>
          <w:iCs/>
          <w:sz w:val="24"/>
          <w:szCs w:val="24"/>
          <w:lang w:val="hr-HR" w:eastAsia="hr-HR"/>
        </w:rPr>
        <w:t>in</w:t>
      </w:r>
      <w:proofErr w:type="spellEnd"/>
      <w:r w:rsidRPr="009362A2">
        <w:rPr>
          <w:rFonts w:ascii="Tahoma" w:hAnsi="Tahoma" w:cs="Tahoma"/>
          <w:i/>
          <w:iCs/>
          <w:sz w:val="24"/>
          <w:szCs w:val="24"/>
          <w:lang w:val="hr-HR" w:eastAsia="hr-HR"/>
        </w:rPr>
        <w:t xml:space="preserve"> Life </w:t>
      </w:r>
      <w:proofErr w:type="spellStart"/>
      <w:r w:rsidRPr="009362A2">
        <w:rPr>
          <w:rFonts w:ascii="Tahoma" w:hAnsi="Tahoma" w:cs="Tahoma"/>
          <w:i/>
          <w:iCs/>
          <w:sz w:val="24"/>
          <w:szCs w:val="24"/>
          <w:lang w:val="hr-HR" w:eastAsia="hr-HR"/>
        </w:rPr>
        <w:t>Metavers</w:t>
      </w:r>
      <w:proofErr w:type="spellEnd"/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 na platformi ESEP (European </w:t>
      </w:r>
      <w:proofErr w:type="spellStart"/>
      <w:r w:rsidRPr="009362A2">
        <w:rPr>
          <w:rFonts w:ascii="Tahoma" w:hAnsi="Tahoma" w:cs="Tahoma"/>
          <w:sz w:val="24"/>
          <w:szCs w:val="24"/>
          <w:lang w:val="hr-HR" w:eastAsia="hr-HR"/>
        </w:rPr>
        <w:t>School</w:t>
      </w:r>
      <w:proofErr w:type="spellEnd"/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 </w:t>
      </w:r>
      <w:proofErr w:type="spellStart"/>
      <w:r w:rsidRPr="009362A2">
        <w:rPr>
          <w:rFonts w:ascii="Tahoma" w:hAnsi="Tahoma" w:cs="Tahoma"/>
          <w:sz w:val="24"/>
          <w:szCs w:val="24"/>
          <w:lang w:val="hr-HR" w:eastAsia="hr-HR"/>
        </w:rPr>
        <w:t>Education</w:t>
      </w:r>
      <w:proofErr w:type="spellEnd"/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 </w:t>
      </w:r>
      <w:proofErr w:type="spellStart"/>
      <w:r w:rsidRPr="009362A2">
        <w:rPr>
          <w:rFonts w:ascii="Tahoma" w:hAnsi="Tahoma" w:cs="Tahoma"/>
          <w:sz w:val="24"/>
          <w:szCs w:val="24"/>
          <w:lang w:val="hr-HR" w:eastAsia="hr-HR"/>
        </w:rPr>
        <w:t>Platform</w:t>
      </w:r>
      <w:proofErr w:type="spellEnd"/>
      <w:r w:rsidRPr="009362A2">
        <w:rPr>
          <w:rFonts w:ascii="Tahoma" w:hAnsi="Tahoma" w:cs="Tahoma"/>
          <w:sz w:val="24"/>
          <w:szCs w:val="24"/>
          <w:lang w:val="hr-HR" w:eastAsia="hr-HR"/>
        </w:rPr>
        <w:t>).</w:t>
      </w:r>
    </w:p>
    <w:p w:rsidR="009362A2" w:rsidRPr="009362A2" w:rsidRDefault="009362A2" w:rsidP="009362A2">
      <w:pPr>
        <w:pStyle w:val="Bezproreda"/>
        <w:spacing w:line="276" w:lineRule="auto"/>
        <w:rPr>
          <w:rFonts w:ascii="Tahoma" w:hAnsi="Tahoma" w:cs="Tahoma"/>
          <w:sz w:val="24"/>
          <w:szCs w:val="24"/>
          <w:lang w:val="hr-HR" w:eastAsia="hr-HR"/>
        </w:rPr>
      </w:pPr>
      <w:r w:rsidRPr="009362A2">
        <w:rPr>
          <w:rFonts w:ascii="Tahoma" w:hAnsi="Tahoma" w:cs="Tahoma"/>
          <w:sz w:val="24"/>
          <w:szCs w:val="24"/>
          <w:lang w:val="hr-HR" w:eastAsia="hr-HR"/>
        </w:rPr>
        <w:t>Projekt je povezao učenike iz Hrvatske, Srbije i Turske</w:t>
      </w:r>
      <w:r>
        <w:rPr>
          <w:rFonts w:ascii="Tahoma" w:hAnsi="Tahoma" w:cs="Tahoma"/>
          <w:sz w:val="24"/>
          <w:szCs w:val="24"/>
          <w:lang w:val="hr-HR" w:eastAsia="hr-HR"/>
        </w:rPr>
        <w:t xml:space="preserve"> u </w:t>
      </w:r>
      <w:r w:rsidRPr="009362A2">
        <w:rPr>
          <w:rFonts w:ascii="Tahoma" w:hAnsi="Tahoma" w:cs="Tahoma"/>
          <w:sz w:val="24"/>
          <w:szCs w:val="24"/>
          <w:lang w:val="hr-HR" w:eastAsia="hr-HR"/>
        </w:rPr>
        <w:t>aktivnosti</w:t>
      </w:r>
      <w:r>
        <w:rPr>
          <w:rFonts w:ascii="Tahoma" w:hAnsi="Tahoma" w:cs="Tahoma"/>
          <w:sz w:val="24"/>
          <w:szCs w:val="24"/>
          <w:lang w:val="hr-HR" w:eastAsia="hr-HR"/>
        </w:rPr>
        <w:t>ma</w:t>
      </w:r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 koje su spajale matematiku, umjetnu inteligenciju, digitalne alate i kreativnost. Učenici su izrađivali </w:t>
      </w:r>
      <w:proofErr w:type="spellStart"/>
      <w:r w:rsidRPr="009362A2">
        <w:rPr>
          <w:rFonts w:ascii="Tahoma" w:hAnsi="Tahoma" w:cs="Tahoma"/>
          <w:sz w:val="24"/>
          <w:szCs w:val="24"/>
          <w:lang w:val="hr-HR" w:eastAsia="hr-HR"/>
        </w:rPr>
        <w:t>avatare</w:t>
      </w:r>
      <w:proofErr w:type="spellEnd"/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, digitalne </w:t>
      </w:r>
      <w:proofErr w:type="spellStart"/>
      <w:r w:rsidRPr="009362A2">
        <w:rPr>
          <w:rFonts w:ascii="Tahoma" w:hAnsi="Tahoma" w:cs="Tahoma"/>
          <w:sz w:val="24"/>
          <w:szCs w:val="24"/>
          <w:lang w:val="hr-HR" w:eastAsia="hr-HR"/>
        </w:rPr>
        <w:t>postere</w:t>
      </w:r>
      <w:proofErr w:type="spellEnd"/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, stripove, animacije i glazbu koristeći suvremene alate poput M365 </w:t>
      </w:r>
      <w:proofErr w:type="spellStart"/>
      <w:r w:rsidRPr="009362A2">
        <w:rPr>
          <w:rFonts w:ascii="Tahoma" w:hAnsi="Tahoma" w:cs="Tahoma"/>
          <w:sz w:val="24"/>
          <w:szCs w:val="24"/>
          <w:lang w:val="hr-HR" w:eastAsia="hr-HR"/>
        </w:rPr>
        <w:t>Copilota</w:t>
      </w:r>
      <w:proofErr w:type="spellEnd"/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, </w:t>
      </w:r>
      <w:proofErr w:type="spellStart"/>
      <w:r w:rsidRPr="009362A2">
        <w:rPr>
          <w:rFonts w:ascii="Tahoma" w:hAnsi="Tahoma" w:cs="Tahoma"/>
          <w:sz w:val="24"/>
          <w:szCs w:val="24"/>
          <w:lang w:val="hr-HR" w:eastAsia="hr-HR"/>
        </w:rPr>
        <w:t>Geminija</w:t>
      </w:r>
      <w:proofErr w:type="spellEnd"/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, </w:t>
      </w:r>
      <w:proofErr w:type="spellStart"/>
      <w:r w:rsidRPr="009362A2">
        <w:rPr>
          <w:rFonts w:ascii="Tahoma" w:hAnsi="Tahoma" w:cs="Tahoma"/>
          <w:sz w:val="24"/>
          <w:szCs w:val="24"/>
          <w:lang w:val="hr-HR" w:eastAsia="hr-HR"/>
        </w:rPr>
        <w:t>ChatGPT</w:t>
      </w:r>
      <w:proofErr w:type="spellEnd"/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-a, </w:t>
      </w:r>
      <w:proofErr w:type="spellStart"/>
      <w:r w:rsidRPr="009362A2">
        <w:rPr>
          <w:rFonts w:ascii="Tahoma" w:hAnsi="Tahoma" w:cs="Tahoma"/>
          <w:sz w:val="24"/>
          <w:szCs w:val="24"/>
          <w:lang w:val="hr-HR" w:eastAsia="hr-HR"/>
        </w:rPr>
        <w:t>Groka</w:t>
      </w:r>
      <w:proofErr w:type="spellEnd"/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, </w:t>
      </w:r>
      <w:proofErr w:type="spellStart"/>
      <w:r w:rsidRPr="009362A2">
        <w:rPr>
          <w:rFonts w:ascii="Tahoma" w:hAnsi="Tahoma" w:cs="Tahoma"/>
          <w:sz w:val="24"/>
          <w:szCs w:val="24"/>
          <w:lang w:val="hr-HR" w:eastAsia="hr-HR"/>
        </w:rPr>
        <w:t>Canve</w:t>
      </w:r>
      <w:proofErr w:type="spellEnd"/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, </w:t>
      </w:r>
      <w:proofErr w:type="spellStart"/>
      <w:r w:rsidRPr="009362A2">
        <w:rPr>
          <w:rFonts w:ascii="Tahoma" w:hAnsi="Tahoma" w:cs="Tahoma"/>
          <w:sz w:val="24"/>
          <w:szCs w:val="24"/>
          <w:lang w:val="hr-HR" w:eastAsia="hr-HR"/>
        </w:rPr>
        <w:t>Kapwinga</w:t>
      </w:r>
      <w:proofErr w:type="spellEnd"/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 i drugih digitalnih platformi. Svi radovi objedinjeni su u zajedničku međunarodnu e-knjigu.</w:t>
      </w:r>
    </w:p>
    <w:p w:rsidR="009362A2" w:rsidRPr="00715FFC" w:rsidRDefault="009362A2" w:rsidP="009362A2">
      <w:pPr>
        <w:pStyle w:val="Bezproreda"/>
        <w:spacing w:line="276" w:lineRule="auto"/>
        <w:rPr>
          <w:rFonts w:ascii="Tahoma" w:hAnsi="Tahoma" w:cs="Tahoma"/>
          <w:sz w:val="24"/>
          <w:szCs w:val="24"/>
          <w:lang w:val="hr-HR" w:eastAsia="hr-HR"/>
        </w:rPr>
      </w:pPr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Posebno se istaknula suradnja s OŠ „Jelica Milovanović“ iz </w:t>
      </w:r>
      <w:proofErr w:type="spellStart"/>
      <w:r w:rsidRPr="009362A2">
        <w:rPr>
          <w:rFonts w:ascii="Tahoma" w:hAnsi="Tahoma" w:cs="Tahoma"/>
          <w:sz w:val="24"/>
          <w:szCs w:val="24"/>
          <w:lang w:val="hr-HR" w:eastAsia="hr-HR"/>
        </w:rPr>
        <w:t>Sopota</w:t>
      </w:r>
      <w:proofErr w:type="spellEnd"/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 u Srbiji</w:t>
      </w:r>
      <w:r w:rsidR="00701FCF">
        <w:rPr>
          <w:rFonts w:ascii="Tahoma" w:hAnsi="Tahoma" w:cs="Tahoma"/>
          <w:sz w:val="24"/>
          <w:szCs w:val="24"/>
          <w:lang w:val="hr-HR" w:eastAsia="hr-HR"/>
        </w:rPr>
        <w:t xml:space="preserve">, a </w:t>
      </w:r>
      <w:r w:rsidRPr="009362A2">
        <w:rPr>
          <w:rFonts w:ascii="Tahoma" w:hAnsi="Tahoma" w:cs="Tahoma"/>
          <w:sz w:val="24"/>
          <w:szCs w:val="24"/>
          <w:lang w:val="hr-HR" w:eastAsia="hr-HR"/>
        </w:rPr>
        <w:t>tem</w:t>
      </w:r>
      <w:r w:rsidR="00701FCF">
        <w:rPr>
          <w:rFonts w:ascii="Tahoma" w:hAnsi="Tahoma" w:cs="Tahoma"/>
          <w:sz w:val="24"/>
          <w:szCs w:val="24"/>
          <w:lang w:val="hr-HR" w:eastAsia="hr-HR"/>
        </w:rPr>
        <w:t xml:space="preserve">a im je bila </w:t>
      </w:r>
      <w:r w:rsidRPr="009362A2">
        <w:rPr>
          <w:rFonts w:ascii="Tahoma" w:hAnsi="Tahoma" w:cs="Tahoma"/>
          <w:sz w:val="24"/>
          <w:szCs w:val="24"/>
          <w:lang w:val="hr-HR" w:eastAsia="hr-HR"/>
        </w:rPr>
        <w:t>Nikol</w:t>
      </w:r>
      <w:r w:rsidR="00701FCF">
        <w:rPr>
          <w:rFonts w:ascii="Tahoma" w:hAnsi="Tahoma" w:cs="Tahoma"/>
          <w:sz w:val="24"/>
          <w:szCs w:val="24"/>
          <w:lang w:val="hr-HR" w:eastAsia="hr-HR"/>
        </w:rPr>
        <w:t>a</w:t>
      </w:r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 Tesl</w:t>
      </w:r>
      <w:r w:rsidR="00701FCF">
        <w:rPr>
          <w:rFonts w:ascii="Tahoma" w:hAnsi="Tahoma" w:cs="Tahoma"/>
          <w:sz w:val="24"/>
          <w:szCs w:val="24"/>
          <w:lang w:val="hr-HR" w:eastAsia="hr-HR"/>
        </w:rPr>
        <w:t>a</w:t>
      </w:r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. Učenici su zajednički istraživali Teslin život i znanstvena dostignuća te izrađivali kreativne digitalne sadržaje kojima su povezali matematiku, fiziku, umjetnost i suvremenu tehnologiju. </w:t>
      </w:r>
      <w:r w:rsidR="00701FCF">
        <w:rPr>
          <w:rFonts w:ascii="Tahoma" w:hAnsi="Tahoma" w:cs="Tahoma"/>
          <w:sz w:val="24"/>
          <w:szCs w:val="24"/>
          <w:lang w:val="hr-HR" w:eastAsia="hr-HR"/>
        </w:rPr>
        <w:t>Sudjelujući u</w:t>
      </w:r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 međunarodn</w:t>
      </w:r>
      <w:r w:rsidR="00701FCF">
        <w:rPr>
          <w:rFonts w:ascii="Tahoma" w:hAnsi="Tahoma" w:cs="Tahoma"/>
          <w:sz w:val="24"/>
          <w:szCs w:val="24"/>
          <w:lang w:val="hr-HR" w:eastAsia="hr-HR"/>
        </w:rPr>
        <w:t>om</w:t>
      </w:r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 timsk</w:t>
      </w:r>
      <w:r w:rsidR="00701FCF">
        <w:rPr>
          <w:rFonts w:ascii="Tahoma" w:hAnsi="Tahoma" w:cs="Tahoma"/>
          <w:sz w:val="24"/>
          <w:szCs w:val="24"/>
          <w:lang w:val="hr-HR" w:eastAsia="hr-HR"/>
        </w:rPr>
        <w:t>om</w:t>
      </w:r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 rad</w:t>
      </w:r>
      <w:r w:rsidR="00701FCF">
        <w:rPr>
          <w:rFonts w:ascii="Tahoma" w:hAnsi="Tahoma" w:cs="Tahoma"/>
          <w:sz w:val="24"/>
          <w:szCs w:val="24"/>
          <w:lang w:val="hr-HR" w:eastAsia="hr-HR"/>
        </w:rPr>
        <w:t xml:space="preserve">u, </w:t>
      </w:r>
      <w:r w:rsidRPr="009362A2">
        <w:rPr>
          <w:rFonts w:ascii="Tahoma" w:hAnsi="Tahoma" w:cs="Tahoma"/>
          <w:sz w:val="24"/>
          <w:szCs w:val="24"/>
          <w:lang w:val="hr-HR" w:eastAsia="hr-HR"/>
        </w:rPr>
        <w:t>razvijali su komunikacijske vještine, kreativnost i suradnju bez geografskih granica.</w:t>
      </w:r>
      <w:r w:rsidR="00715FFC">
        <w:rPr>
          <w:rFonts w:ascii="Tahoma" w:hAnsi="Tahoma" w:cs="Tahoma"/>
          <w:sz w:val="24"/>
          <w:szCs w:val="24"/>
          <w:lang w:val="hr-HR" w:eastAsia="hr-HR"/>
        </w:rPr>
        <w:t xml:space="preserve"> </w:t>
      </w:r>
      <w:r w:rsidRPr="009362A2">
        <w:rPr>
          <w:rFonts w:ascii="Tahoma" w:hAnsi="Tahoma" w:cs="Tahoma"/>
          <w:sz w:val="24"/>
          <w:szCs w:val="24"/>
          <w:lang w:val="hr-HR" w:eastAsia="hr-HR"/>
        </w:rPr>
        <w:t>Projekt je imao važnu obrazovnu vrijednost jer su učenici umjetnu inteligenciju koristili kao alat za istraživanje, stvaranje i prezentaciju sadržaja. Izrađivali su interaktivne materijale, kvizove i vizualne prikaze matematičkih tema te učili o sigurnom i odgovornom korištenju digitalne tehnologije.</w:t>
      </w:r>
      <w:r w:rsidR="00715FFC">
        <w:rPr>
          <w:rFonts w:ascii="Tahoma" w:hAnsi="Tahoma" w:cs="Tahoma"/>
          <w:sz w:val="24"/>
          <w:szCs w:val="24"/>
          <w:lang w:val="hr-HR" w:eastAsia="hr-HR"/>
        </w:rPr>
        <w:t xml:space="preserve"> </w:t>
      </w:r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U projektu su sudjelovali: </w:t>
      </w:r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 xml:space="preserve">Jura Barbić, Ruben </w:t>
      </w:r>
      <w:proofErr w:type="spellStart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>Hutinec</w:t>
      </w:r>
      <w:proofErr w:type="spellEnd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 xml:space="preserve">, </w:t>
      </w:r>
      <w:proofErr w:type="spellStart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>Ando</w:t>
      </w:r>
      <w:proofErr w:type="spellEnd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 xml:space="preserve"> </w:t>
      </w:r>
      <w:proofErr w:type="spellStart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>Dominić</w:t>
      </w:r>
      <w:proofErr w:type="spellEnd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 xml:space="preserve">, Jakov </w:t>
      </w:r>
      <w:proofErr w:type="spellStart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>Ivanuša</w:t>
      </w:r>
      <w:proofErr w:type="spellEnd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 xml:space="preserve">, Dean </w:t>
      </w:r>
      <w:proofErr w:type="spellStart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>Jalušić</w:t>
      </w:r>
      <w:proofErr w:type="spellEnd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 xml:space="preserve">, Jakov </w:t>
      </w:r>
      <w:proofErr w:type="spellStart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>Kirić</w:t>
      </w:r>
      <w:proofErr w:type="spellEnd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 xml:space="preserve">, Petar </w:t>
      </w:r>
      <w:proofErr w:type="spellStart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>Lesar</w:t>
      </w:r>
      <w:proofErr w:type="spellEnd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 xml:space="preserve">, Petar </w:t>
      </w:r>
      <w:proofErr w:type="spellStart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>Logožar</w:t>
      </w:r>
      <w:proofErr w:type="spellEnd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 xml:space="preserve">, Matija Mikulić, Jakov </w:t>
      </w:r>
      <w:proofErr w:type="spellStart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>Perenc</w:t>
      </w:r>
      <w:proofErr w:type="spellEnd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 xml:space="preserve">, </w:t>
      </w:r>
      <w:proofErr w:type="spellStart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>Anna</w:t>
      </w:r>
      <w:proofErr w:type="spellEnd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 xml:space="preserve"> </w:t>
      </w:r>
      <w:proofErr w:type="spellStart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>Tkalec</w:t>
      </w:r>
      <w:proofErr w:type="spellEnd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 xml:space="preserve">, Franjo </w:t>
      </w:r>
      <w:proofErr w:type="spellStart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>Obersnel</w:t>
      </w:r>
      <w:proofErr w:type="spellEnd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 xml:space="preserve">, Benjamin </w:t>
      </w:r>
      <w:proofErr w:type="spellStart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>Branilović</w:t>
      </w:r>
      <w:proofErr w:type="spellEnd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 xml:space="preserve">, Lana </w:t>
      </w:r>
      <w:proofErr w:type="spellStart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>Petran</w:t>
      </w:r>
      <w:proofErr w:type="spellEnd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 xml:space="preserve">, Maja Dovečer, Bruna Soldat </w:t>
      </w:r>
      <w:r w:rsidRPr="00715FFC">
        <w:rPr>
          <w:rFonts w:ascii="Tahoma" w:hAnsi="Tahoma" w:cs="Tahoma"/>
          <w:sz w:val="24"/>
          <w:szCs w:val="24"/>
          <w:lang w:val="hr-HR" w:eastAsia="hr-HR"/>
        </w:rPr>
        <w:t>i</w:t>
      </w:r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 xml:space="preserve"> </w:t>
      </w:r>
      <w:proofErr w:type="spellStart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>Sarah</w:t>
      </w:r>
      <w:proofErr w:type="spellEnd"/>
      <w:r w:rsidRPr="00715FFC">
        <w:rPr>
          <w:rFonts w:ascii="Tahoma" w:hAnsi="Tahoma" w:cs="Tahoma"/>
          <w:b/>
          <w:sz w:val="24"/>
          <w:szCs w:val="24"/>
          <w:lang w:val="hr-HR" w:eastAsia="hr-HR"/>
        </w:rPr>
        <w:t xml:space="preserve"> Friščić.</w:t>
      </w:r>
    </w:p>
    <w:p w:rsidR="009362A2" w:rsidRPr="009362A2" w:rsidRDefault="009362A2" w:rsidP="009362A2">
      <w:pPr>
        <w:pStyle w:val="Bezproreda"/>
        <w:spacing w:line="276" w:lineRule="auto"/>
        <w:rPr>
          <w:rFonts w:ascii="Tahoma" w:hAnsi="Tahoma" w:cs="Tahoma"/>
          <w:sz w:val="24"/>
          <w:szCs w:val="24"/>
          <w:lang w:val="hr-HR" w:eastAsia="hr-HR"/>
        </w:rPr>
      </w:pPr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Sudjelovanjem u ovom projektu učenici OŠ </w:t>
      </w:r>
      <w:proofErr w:type="spellStart"/>
      <w:r w:rsidRPr="009362A2">
        <w:rPr>
          <w:rFonts w:ascii="Tahoma" w:hAnsi="Tahoma" w:cs="Tahoma"/>
          <w:sz w:val="24"/>
          <w:szCs w:val="24"/>
          <w:lang w:val="hr-HR" w:eastAsia="hr-HR"/>
        </w:rPr>
        <w:t>Nedelišće</w:t>
      </w:r>
      <w:proofErr w:type="spellEnd"/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 pokazali su kako se znanje, kreativnost i moderna tehnologija mogu uspješno povezati te kako škola aktivno sudjeluje u stvaranju suvremenog europskog obrazovanja.</w:t>
      </w:r>
    </w:p>
    <w:p w:rsidR="00A8613F" w:rsidRDefault="00A8613F" w:rsidP="009362A2">
      <w:pPr>
        <w:pStyle w:val="Bezproreda"/>
        <w:spacing w:line="276" w:lineRule="auto"/>
        <w:rPr>
          <w:rFonts w:ascii="Tahoma" w:hAnsi="Tahoma" w:cs="Tahoma"/>
          <w:sz w:val="24"/>
          <w:szCs w:val="24"/>
        </w:rPr>
      </w:pPr>
    </w:p>
    <w:p w:rsidR="00715FFC" w:rsidRPr="009362A2" w:rsidRDefault="00715FFC" w:rsidP="009362A2">
      <w:pPr>
        <w:pStyle w:val="Bezproreda"/>
        <w:spacing w:line="276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Autorica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teksta</w:t>
      </w:r>
      <w:proofErr w:type="spellEnd"/>
      <w:r>
        <w:rPr>
          <w:rFonts w:ascii="Tahoma" w:hAnsi="Tahoma" w:cs="Tahoma"/>
          <w:sz w:val="24"/>
          <w:szCs w:val="24"/>
        </w:rPr>
        <w:t xml:space="preserve">: </w:t>
      </w:r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Karmen </w:t>
      </w:r>
      <w:proofErr w:type="spellStart"/>
      <w:r w:rsidRPr="009362A2">
        <w:rPr>
          <w:rFonts w:ascii="Tahoma" w:hAnsi="Tahoma" w:cs="Tahoma"/>
          <w:sz w:val="24"/>
          <w:szCs w:val="24"/>
          <w:lang w:val="hr-HR" w:eastAsia="hr-HR"/>
        </w:rPr>
        <w:t>Habijan</w:t>
      </w:r>
      <w:proofErr w:type="spellEnd"/>
      <w:r w:rsidRPr="009362A2">
        <w:rPr>
          <w:rFonts w:ascii="Tahoma" w:hAnsi="Tahoma" w:cs="Tahoma"/>
          <w:sz w:val="24"/>
          <w:szCs w:val="24"/>
          <w:lang w:val="hr-HR" w:eastAsia="hr-HR"/>
        </w:rPr>
        <w:t xml:space="preserve"> </w:t>
      </w:r>
      <w:proofErr w:type="spellStart"/>
      <w:r w:rsidRPr="009362A2">
        <w:rPr>
          <w:rFonts w:ascii="Tahoma" w:hAnsi="Tahoma" w:cs="Tahoma"/>
          <w:sz w:val="24"/>
          <w:szCs w:val="24"/>
          <w:lang w:val="hr-HR" w:eastAsia="hr-HR"/>
        </w:rPr>
        <w:t>Buza</w:t>
      </w:r>
      <w:proofErr w:type="spellEnd"/>
    </w:p>
    <w:sectPr w:rsidR="00715FFC" w:rsidRPr="00936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A2"/>
    <w:rsid w:val="003468B1"/>
    <w:rsid w:val="00701FCF"/>
    <w:rsid w:val="00715FFC"/>
    <w:rsid w:val="009362A2"/>
    <w:rsid w:val="00A8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C1EE"/>
  <w15:chartTrackingRefBased/>
  <w15:docId w15:val="{3565A9E5-E0BA-4CC2-B1DC-A9F83F95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u-HU"/>
    </w:rPr>
  </w:style>
  <w:style w:type="paragraph" w:styleId="Naslov3">
    <w:name w:val="heading 3"/>
    <w:basedOn w:val="Normal"/>
    <w:link w:val="Naslov3Char"/>
    <w:uiPriority w:val="9"/>
    <w:qFormat/>
    <w:rsid w:val="009362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9362A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36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Istaknuto">
    <w:name w:val="Emphasis"/>
    <w:basedOn w:val="Zadanifontodlomka"/>
    <w:uiPriority w:val="20"/>
    <w:qFormat/>
    <w:rsid w:val="009362A2"/>
    <w:rPr>
      <w:i/>
      <w:iCs/>
    </w:rPr>
  </w:style>
  <w:style w:type="character" w:styleId="Naglaeno">
    <w:name w:val="Strong"/>
    <w:basedOn w:val="Zadanifontodlomka"/>
    <w:uiPriority w:val="22"/>
    <w:qFormat/>
    <w:rsid w:val="009362A2"/>
    <w:rPr>
      <w:b/>
      <w:bCs/>
    </w:rPr>
  </w:style>
  <w:style w:type="paragraph" w:styleId="Bezproreda">
    <w:name w:val="No Spacing"/>
    <w:uiPriority w:val="1"/>
    <w:qFormat/>
    <w:rsid w:val="009362A2"/>
    <w:pPr>
      <w:spacing w:after="0" w:line="240" w:lineRule="auto"/>
    </w:pPr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3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2026-05-17T10:24:00Z</dcterms:created>
  <dcterms:modified xsi:type="dcterms:W3CDTF">2026-05-17T10:28:00Z</dcterms:modified>
</cp:coreProperties>
</file>