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46C720" w14:textId="6F981723" w:rsidR="000B4534" w:rsidRPr="000B4534" w:rsidRDefault="000B4534" w:rsidP="00E74250">
      <w:pPr>
        <w:jc w:val="center"/>
        <w:rPr>
          <w:rFonts w:ascii="Times New Roman" w:hAnsi="Times New Roman" w:cs="Times New Roman"/>
          <w:sz w:val="28"/>
          <w:szCs w:val="28"/>
        </w:rPr>
      </w:pPr>
      <w:r w:rsidRPr="000B4534">
        <w:rPr>
          <w:rFonts w:ascii="Times New Roman" w:hAnsi="Times New Roman" w:cs="Times New Roman"/>
          <w:b/>
          <w:bCs/>
          <w:sz w:val="28"/>
          <w:szCs w:val="28"/>
        </w:rPr>
        <w:t>Dan otvorenih vrata Kompleksa svete Jelene u Šenkovcu</w:t>
      </w:r>
    </w:p>
    <w:p w14:paraId="60FE029E" w14:textId="77777777" w:rsidR="00E74250" w:rsidRDefault="00E74250" w:rsidP="000B4534">
      <w:pPr>
        <w:rPr>
          <w:rFonts w:ascii="Times New Roman" w:hAnsi="Times New Roman" w:cs="Times New Roman"/>
          <w:sz w:val="24"/>
          <w:szCs w:val="24"/>
        </w:rPr>
      </w:pPr>
    </w:p>
    <w:p w14:paraId="15520DC4" w14:textId="22F30B1C" w:rsidR="000B4534" w:rsidRPr="000B4534" w:rsidRDefault="000B4534" w:rsidP="000B453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B4534">
        <w:rPr>
          <w:rFonts w:ascii="Times New Roman" w:hAnsi="Times New Roman" w:cs="Times New Roman"/>
          <w:sz w:val="24"/>
          <w:szCs w:val="24"/>
        </w:rPr>
        <w:t>U petak, 22. svibnja 2026. godine, učenici 6.</w:t>
      </w:r>
      <w:r w:rsidR="00E74250">
        <w:rPr>
          <w:rFonts w:ascii="Times New Roman" w:hAnsi="Times New Roman" w:cs="Times New Roman"/>
          <w:sz w:val="24"/>
          <w:szCs w:val="24"/>
        </w:rPr>
        <w:t xml:space="preserve"> </w:t>
      </w:r>
      <w:r w:rsidRPr="000B4534">
        <w:rPr>
          <w:rFonts w:ascii="Times New Roman" w:hAnsi="Times New Roman" w:cs="Times New Roman"/>
          <w:sz w:val="24"/>
          <w:szCs w:val="24"/>
        </w:rPr>
        <w:t>a i 6.</w:t>
      </w:r>
      <w:r w:rsidR="00E74250">
        <w:rPr>
          <w:rFonts w:ascii="Times New Roman" w:hAnsi="Times New Roman" w:cs="Times New Roman"/>
          <w:sz w:val="24"/>
          <w:szCs w:val="24"/>
        </w:rPr>
        <w:t xml:space="preserve"> </w:t>
      </w:r>
      <w:r w:rsidRPr="000B4534">
        <w:rPr>
          <w:rFonts w:ascii="Times New Roman" w:hAnsi="Times New Roman" w:cs="Times New Roman"/>
          <w:sz w:val="24"/>
          <w:szCs w:val="24"/>
        </w:rPr>
        <w:t xml:space="preserve">b razreda, u pratnji učitelja, Ele </w:t>
      </w:r>
      <w:proofErr w:type="spellStart"/>
      <w:r w:rsidRPr="000B4534">
        <w:rPr>
          <w:rFonts w:ascii="Times New Roman" w:hAnsi="Times New Roman" w:cs="Times New Roman"/>
          <w:sz w:val="24"/>
          <w:szCs w:val="24"/>
        </w:rPr>
        <w:t>Igrec</w:t>
      </w:r>
      <w:proofErr w:type="spellEnd"/>
      <w:r w:rsidRPr="000B4534">
        <w:rPr>
          <w:rFonts w:ascii="Times New Roman" w:hAnsi="Times New Roman" w:cs="Times New Roman"/>
          <w:sz w:val="24"/>
          <w:szCs w:val="24"/>
        </w:rPr>
        <w:t xml:space="preserve"> i Nikole Bistrovića, sudjelovali su na Danu otvorenih vrata Kompleksa svete Jelene u Šenkovcu, na poziv Turističke zajednice Srce Međimurja i Općine Šenkovec.</w:t>
      </w:r>
    </w:p>
    <w:p w14:paraId="07E6C47D" w14:textId="16E536BC" w:rsidR="000B4534" w:rsidRPr="000B4534" w:rsidRDefault="000B4534" w:rsidP="000B4534">
      <w:pPr>
        <w:rPr>
          <w:rFonts w:ascii="Times New Roman" w:hAnsi="Times New Roman" w:cs="Times New Roman"/>
          <w:sz w:val="24"/>
          <w:szCs w:val="24"/>
        </w:rPr>
      </w:pPr>
      <w:r w:rsidRPr="000B4534">
        <w:rPr>
          <w:rFonts w:ascii="Times New Roman" w:hAnsi="Times New Roman" w:cs="Times New Roman"/>
          <w:sz w:val="24"/>
          <w:szCs w:val="24"/>
        </w:rPr>
        <w:t xml:space="preserve">Posjet je organiziran u okviru </w:t>
      </w:r>
      <w:proofErr w:type="spellStart"/>
      <w:r w:rsidRPr="000B4534">
        <w:rPr>
          <w:rFonts w:ascii="Times New Roman" w:hAnsi="Times New Roman" w:cs="Times New Roman"/>
          <w:sz w:val="24"/>
          <w:szCs w:val="24"/>
        </w:rPr>
        <w:t>izvanučioničke</w:t>
      </w:r>
      <w:proofErr w:type="spellEnd"/>
      <w:r w:rsidRPr="000B4534">
        <w:rPr>
          <w:rFonts w:ascii="Times New Roman" w:hAnsi="Times New Roman" w:cs="Times New Roman"/>
          <w:sz w:val="24"/>
          <w:szCs w:val="24"/>
        </w:rPr>
        <w:t xml:space="preserve"> nastave s ciljem upoznavanja kulturno-povijesne baštine n</w:t>
      </w:r>
      <w:r w:rsidR="00E74250">
        <w:rPr>
          <w:rFonts w:ascii="Times New Roman" w:hAnsi="Times New Roman" w:cs="Times New Roman"/>
          <w:sz w:val="24"/>
          <w:szCs w:val="24"/>
        </w:rPr>
        <w:t>ašega kraja. Učenici su obišli k</w:t>
      </w:r>
      <w:r w:rsidRPr="000B4534">
        <w:rPr>
          <w:rFonts w:ascii="Times New Roman" w:hAnsi="Times New Roman" w:cs="Times New Roman"/>
          <w:sz w:val="24"/>
          <w:szCs w:val="24"/>
        </w:rPr>
        <w:t>apelu svete Jelene i mauzolej obitelji Zrinski, značajan spomenik iz 14. stoljeća, te su kroz stručno vodstvo imali priliku saznati više o bogatoj povijesti pavlinskog samostana i znamenitoj obitelji Zrinski.</w:t>
      </w:r>
    </w:p>
    <w:p w14:paraId="3B0CB04C" w14:textId="0AFCE53D" w:rsidR="000B4534" w:rsidRPr="000B4534" w:rsidRDefault="000B4534" w:rsidP="000B4534">
      <w:pPr>
        <w:rPr>
          <w:rFonts w:ascii="Times New Roman" w:hAnsi="Times New Roman" w:cs="Times New Roman"/>
          <w:sz w:val="24"/>
          <w:szCs w:val="24"/>
        </w:rPr>
      </w:pPr>
      <w:r w:rsidRPr="000B4534">
        <w:rPr>
          <w:rFonts w:ascii="Times New Roman" w:hAnsi="Times New Roman" w:cs="Times New Roman"/>
          <w:sz w:val="24"/>
          <w:szCs w:val="24"/>
        </w:rPr>
        <w:t>Poseban dio progr</w:t>
      </w:r>
      <w:r w:rsidR="00E74250">
        <w:rPr>
          <w:rFonts w:ascii="Times New Roman" w:hAnsi="Times New Roman" w:cs="Times New Roman"/>
          <w:sz w:val="24"/>
          <w:szCs w:val="24"/>
        </w:rPr>
        <w:t xml:space="preserve">ama bilo je stručno predavanje koje je produbilo znanje učenika o </w:t>
      </w:r>
      <w:r w:rsidRPr="000B4534">
        <w:rPr>
          <w:rFonts w:ascii="Times New Roman" w:hAnsi="Times New Roman" w:cs="Times New Roman"/>
          <w:sz w:val="24"/>
          <w:szCs w:val="24"/>
        </w:rPr>
        <w:t>povijesnom značaju ovoga lokaliteta.</w:t>
      </w:r>
    </w:p>
    <w:p w14:paraId="70D438FC" w14:textId="77777777" w:rsidR="000B4534" w:rsidRPr="000B4534" w:rsidRDefault="000B4534" w:rsidP="000B4534">
      <w:pPr>
        <w:rPr>
          <w:rFonts w:ascii="Times New Roman" w:hAnsi="Times New Roman" w:cs="Times New Roman"/>
          <w:sz w:val="24"/>
          <w:szCs w:val="24"/>
        </w:rPr>
      </w:pPr>
      <w:r w:rsidRPr="000B4534">
        <w:rPr>
          <w:rFonts w:ascii="Times New Roman" w:hAnsi="Times New Roman" w:cs="Times New Roman"/>
          <w:sz w:val="24"/>
          <w:szCs w:val="24"/>
        </w:rPr>
        <w:t>Ovakvi oblici nastave omogućuju učenicima neposredno iskustvo učenja izvan učionice te pridonose boljem razumijevanju zavičajne povijesti, kulturne baštine i nacionalnog identiteta.</w:t>
      </w:r>
    </w:p>
    <w:p w14:paraId="0D38BBC2" w14:textId="77777777" w:rsidR="000B4534" w:rsidRPr="000B4534" w:rsidRDefault="000B4534" w:rsidP="000B4534">
      <w:pPr>
        <w:rPr>
          <w:rFonts w:ascii="Times New Roman" w:hAnsi="Times New Roman" w:cs="Times New Roman"/>
          <w:sz w:val="24"/>
          <w:szCs w:val="24"/>
        </w:rPr>
      </w:pPr>
    </w:p>
    <w:p w14:paraId="757AC335" w14:textId="1988129C" w:rsidR="000B4534" w:rsidRPr="000B4534" w:rsidRDefault="000B4534" w:rsidP="000B4534">
      <w:pPr>
        <w:jc w:val="right"/>
        <w:rPr>
          <w:rFonts w:ascii="Times New Roman" w:hAnsi="Times New Roman" w:cs="Times New Roman"/>
          <w:sz w:val="24"/>
          <w:szCs w:val="24"/>
        </w:rPr>
      </w:pPr>
      <w:r w:rsidRPr="000B4534">
        <w:rPr>
          <w:rFonts w:ascii="Times New Roman" w:hAnsi="Times New Roman" w:cs="Times New Roman"/>
          <w:sz w:val="24"/>
          <w:szCs w:val="24"/>
        </w:rPr>
        <w:t>Nikola Bistrović</w:t>
      </w:r>
    </w:p>
    <w:p w14:paraId="35B18869" w14:textId="77777777" w:rsidR="00F859AE" w:rsidRDefault="00F859AE"/>
    <w:sectPr w:rsidR="00F859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534"/>
    <w:rsid w:val="000B4534"/>
    <w:rsid w:val="002F4DAB"/>
    <w:rsid w:val="009E2800"/>
    <w:rsid w:val="00E74250"/>
    <w:rsid w:val="00F8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20B97"/>
  <w15:chartTrackingRefBased/>
  <w15:docId w15:val="{732E976E-A673-41CF-853C-A9108007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B45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B45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B45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B45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B45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B45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B45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B45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B45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B45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B45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B45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B453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B453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B453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B453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B453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B453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B45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B4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B45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B45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B45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B453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B453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B453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B45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B453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B4534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0B4534"/>
    <w:rPr>
      <w:color w:val="467886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0B45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Bistrović</dc:creator>
  <cp:keywords/>
  <dc:description/>
  <cp:lastModifiedBy>Korisnik</cp:lastModifiedBy>
  <cp:revision>2</cp:revision>
  <dcterms:created xsi:type="dcterms:W3CDTF">2026-05-25T19:37:00Z</dcterms:created>
  <dcterms:modified xsi:type="dcterms:W3CDTF">2026-05-25T19:37:00Z</dcterms:modified>
</cp:coreProperties>
</file>