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61" w:rsidRPr="003E1661" w:rsidRDefault="003E1661" w:rsidP="003E1661">
      <w:pPr>
        <w:pStyle w:val="Bezproreda"/>
        <w:rPr>
          <w:rFonts w:ascii="Times New Roman" w:hAnsi="Times New Roman" w:cs="Times New Roman"/>
          <w:b/>
          <w:sz w:val="36"/>
          <w:szCs w:val="36"/>
          <w:lang w:val="hr-HR" w:eastAsia="hr-HR"/>
        </w:rPr>
      </w:pPr>
    </w:p>
    <w:p w:rsidR="003E1661" w:rsidRPr="003E1661" w:rsidRDefault="003E1661" w:rsidP="003E1661">
      <w:pPr>
        <w:pStyle w:val="Bezproreda"/>
        <w:rPr>
          <w:rFonts w:ascii="Times New Roman" w:hAnsi="Times New Roman" w:cs="Times New Roman"/>
          <w:b/>
          <w:sz w:val="36"/>
          <w:szCs w:val="36"/>
          <w:lang w:val="hr-HR" w:eastAsia="hr-HR"/>
        </w:rPr>
      </w:pPr>
      <w:r w:rsidRPr="003E1661">
        <w:rPr>
          <w:rFonts w:ascii="Times New Roman" w:hAnsi="Times New Roman" w:cs="Times New Roman"/>
          <w:b/>
          <w:sz w:val="36"/>
          <w:szCs w:val="36"/>
          <w:lang w:val="hr-HR" w:eastAsia="hr-HR"/>
        </w:rPr>
        <w:t xml:space="preserve">OŠ </w:t>
      </w:r>
      <w:proofErr w:type="spellStart"/>
      <w:r w:rsidRPr="003E1661">
        <w:rPr>
          <w:rFonts w:ascii="Times New Roman" w:hAnsi="Times New Roman" w:cs="Times New Roman"/>
          <w:b/>
          <w:sz w:val="36"/>
          <w:szCs w:val="36"/>
          <w:lang w:val="hr-HR" w:eastAsia="hr-HR"/>
        </w:rPr>
        <w:t>Nedelišće</w:t>
      </w:r>
      <w:proofErr w:type="spellEnd"/>
      <w:r w:rsidRPr="003E1661">
        <w:rPr>
          <w:rFonts w:ascii="Times New Roman" w:hAnsi="Times New Roman" w:cs="Times New Roman"/>
          <w:b/>
          <w:sz w:val="36"/>
          <w:szCs w:val="36"/>
          <w:lang w:val="hr-HR" w:eastAsia="hr-HR"/>
        </w:rPr>
        <w:t xml:space="preserve"> u digitalnom svemiru: međunarodni projekt „</w:t>
      </w:r>
      <w:proofErr w:type="spellStart"/>
      <w:r w:rsidRPr="003E1661">
        <w:rPr>
          <w:rFonts w:ascii="Times New Roman" w:hAnsi="Times New Roman" w:cs="Times New Roman"/>
          <w:b/>
          <w:sz w:val="36"/>
          <w:szCs w:val="36"/>
          <w:lang w:val="hr-HR" w:eastAsia="hr-HR"/>
        </w:rPr>
        <w:t>Webučionica</w:t>
      </w:r>
      <w:proofErr w:type="spellEnd"/>
      <w:r w:rsidRPr="003E1661">
        <w:rPr>
          <w:rFonts w:ascii="Times New Roman" w:hAnsi="Times New Roman" w:cs="Times New Roman"/>
          <w:b/>
          <w:sz w:val="36"/>
          <w:szCs w:val="36"/>
          <w:lang w:val="hr-HR" w:eastAsia="hr-HR"/>
        </w:rPr>
        <w:t xml:space="preserve"> 4.0 – Nova generacija“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Tijekom školske godine 2025./2026. učenici Osnovne škole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Nedelišće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pod vodstvom mentorice Karmen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Habijan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Buza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prof. savjetnice, sudjelovali su u međunarodnom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eTwinning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projektu „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Webučionica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4.0 – Nova generacija“, čija je autorica učiteljica Sandra Vuk. </w:t>
      </w:r>
      <w:r w:rsidR="00560D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Projekt je učenicima omogućio ulazak u uzbudljiv svijet digitalnih tehnologija, međunarodne suradnje i kreativnog stvaralaštva. Od prvih digitalnih koraka pa sve do završnog online susreta s partnerima, naša je škola bila mjesto inovacija, suradnje i suvremenoga učenja.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>
        <w:rPr>
          <w:rFonts w:ascii="Segoe UI Emoji" w:eastAsia="Times New Roman" w:hAnsi="Segoe UI Emoji" w:cs="Segoe UI Emoji"/>
          <w:b/>
          <w:bCs/>
          <w:sz w:val="27"/>
          <w:szCs w:val="27"/>
          <w:lang w:val="hr-HR" w:eastAsia="hr-HR"/>
        </w:rPr>
        <w:t xml:space="preserve">       </w:t>
      </w:r>
      <w:r w:rsidRPr="003E1661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Početak: digitalno predstavljanje i umrežavanje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Projektne aktivnosti započele su predstavljanjem škole na platformi ESEP (European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School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Education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Platform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), gdje su učenici predstavili svoj rad međunarodnoj zajednici. Učenici dodatne nastave matematike za 7. razred izrađivali su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avatare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stripove, animacije,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postere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infografike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povezane s temom projekta koristeći različite digitalne alate i alate umjetne inteligencije.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izradu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avatara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postera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vizualnih prikaza koristili su alate M365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Copilot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Gemini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ChatGPT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Grok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dok su za izradu stripova i digitalnih priča upotrebljavali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MakeBeliefsComix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Craiyon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Canva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Projektne radove obogatili su zvukom i glazbom koristeći alate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Kapwing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Mureka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 završni su proizvodi objedinjeni u zajedničkoj e-knjizi izrađenoj u alatu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Book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Creator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Jedna od prvih aktivnosti bilo je ispunjavanje zajedničkog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Padleta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gdje su učenici upoznali partnere iz Hrvatske i Europe. Razmjenjivali su poruke i iskustva s učenicima iz Karlovca, Zagreba i Grčke te tako postavili temelje uspješne međunarodne suradnje.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3E1661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Kreativnost na djelu: digitalna sigurnost i putujući logotip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Poseban naglasak projekta bio je na sigurnosti na internetu (e-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Safety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 Kroz različite radionice učenici su učili kako odgovorno koristiti digitalne alate, zaštititi osobne podatke i prepoznati moguće opasnosti u digitalnom okruženju.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sklopu projektnih aktivnosti izrađivali su i zajednički „putujući logotip“ projekta koristeći alat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Canva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pri čemu su razvijali kreativnost, suradnju i digitalne kompetencije.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3E1661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Storytelling</w:t>
      </w:r>
      <w:proofErr w:type="spellEnd"/>
      <w:r w:rsidRPr="003E1661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u digitalnom ruhu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Središnji dio projekta bila je aktivnost „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Storytelling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Digital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Attire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“, tijekom koje su učenici postali pravi mali digitalni pripovjedači.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Koristeći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Padlet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Book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Creator</w:t>
      </w:r>
      <w:proofErr w:type="spellEnd"/>
      <w:r w:rsidR="00560D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zajednički su stvarali digitalnu knjigu, spajajući klasično pripovijedanje s modernim tehnologijama. Svaki učenik doprinosio je svojim dijelom priče, ilustracijama, fotografijama, glasovnim zapisima i glazbom, stvarajući interaktivno iskustvo koje nadilazi okvire tradicionalne knjige.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3E1661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Susret s umjetnom inteligencijom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Učenici su tijekom projekta istraživali mogućnosti umjetne inteligencije u obrazovanju. Generirali su likove za svoje priče, pretvarali fotografije u crtane verzije i istraživali kako tehnologija može pomoći u kreativnom radu i rješavanju problema.</w:t>
      </w:r>
    </w:p>
    <w:p w:rsidR="003E1661" w:rsidRPr="003E1661" w:rsidRDefault="00560DE9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Tijekom</w:t>
      </w:r>
      <w:r w:rsidR="003E1661"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3E1661"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naučili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 </w:t>
      </w:r>
      <w:bookmarkStart w:id="0" w:name="_GoBack"/>
      <w:bookmarkEnd w:id="0"/>
      <w:r w:rsidR="003E1661"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umjetna inteligencija nije zamjena za ljudsku maštu i kreativnost, nego alat koji ih može dodatno potaknuti i obogatiti njihov rad.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3E1661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Završni susret i evaluacija projekta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Projekt je završen zajedničkim online susretom učenika i učitelja svih partnerskih škola. Tijekom završnog sastanka predstavljena je zajednička e-knjiga izrađena u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Book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Creatoru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razmijenjena su iskustva te su provedene završne evaluacijske aktivnosti i kvizovi.</w:t>
      </w:r>
      <w:r w:rsidR="00560D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Učenici su tako imali priliku osvijestiti koliko su tijekom projekta naučili – ne samo o digitalnim alatima i umjetnoj inteligenciji, nego i o suradnji, komunikaciji i timskom radu.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3E1661">
        <w:rPr>
          <w:rFonts w:ascii="Segoe UI Emoji" w:eastAsia="Times New Roman" w:hAnsi="Segoe UI Emoji" w:cs="Segoe UI Emoji"/>
          <w:b/>
          <w:bCs/>
          <w:sz w:val="27"/>
          <w:szCs w:val="27"/>
          <w:lang w:val="hr-HR" w:eastAsia="hr-HR"/>
        </w:rPr>
        <w:t>✨</w:t>
      </w:r>
      <w:r w:rsidRPr="003E1661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 Ponos OŠ </w:t>
      </w:r>
      <w:proofErr w:type="spellStart"/>
      <w:r w:rsidRPr="003E1661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Nedelišće</w:t>
      </w:r>
      <w:proofErr w:type="spellEnd"/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projektu su sudjelovali učenici sedmih razreda: </w:t>
      </w:r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Jura Barbić, Ruben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Hutinec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Jakov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Ivanuša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Dean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Jalušić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Jakov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Kirić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Petar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Lesar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Petar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Logožar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Matija Mikulić, Jakov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Perenc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i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Anna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Tkalec</w:t>
      </w:r>
      <w:proofErr w:type="spellEnd"/>
      <w:r w:rsidRPr="003E1661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Svojim radom pokazali su visoku razinu digitalne pismenosti, kreativnosti, odgovornosti i suradničkog duha te dokazali da su spremni za izazove digitalne budućnosti.</w:t>
      </w:r>
    </w:p>
    <w:p w:rsidR="003E1661" w:rsidRPr="003E1661" w:rsidRDefault="003E1661" w:rsidP="003E1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Projekt će biti popraćen kolažem fotografija učenika, njihovih radova i video-susreta, kao i QR kodom koji vodi do zajednički izrađene e-knjige.</w:t>
      </w:r>
    </w:p>
    <w:p w:rsidR="003E1661" w:rsidRPr="003E1661" w:rsidRDefault="003E1661" w:rsidP="00560D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E166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Autorica:</w:t>
      </w:r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Karmen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Habijan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proofErr w:type="spellStart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Buza</w:t>
      </w:r>
      <w:proofErr w:type="spellEnd"/>
      <w:r w:rsidRPr="003E166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prof. savjetnica </w:t>
      </w:r>
    </w:p>
    <w:p w:rsidR="00A8613F" w:rsidRPr="003E1661" w:rsidRDefault="00A8613F">
      <w:pPr>
        <w:rPr>
          <w:rFonts w:ascii="Times New Roman" w:hAnsi="Times New Roman" w:cs="Times New Roman"/>
        </w:rPr>
      </w:pPr>
    </w:p>
    <w:sectPr w:rsidR="00A8613F" w:rsidRPr="003E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61"/>
    <w:rsid w:val="003E1661"/>
    <w:rsid w:val="00560DE9"/>
    <w:rsid w:val="00A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A1FA"/>
  <w15:chartTrackingRefBased/>
  <w15:docId w15:val="{65D69AEF-CACF-49CE-8847-89989E2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Naslov2">
    <w:name w:val="heading 2"/>
    <w:basedOn w:val="Normal"/>
    <w:link w:val="Naslov2Char"/>
    <w:uiPriority w:val="9"/>
    <w:qFormat/>
    <w:rsid w:val="003E1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styleId="Naslov3">
    <w:name w:val="heading 3"/>
    <w:basedOn w:val="Normal"/>
    <w:link w:val="Naslov3Char"/>
    <w:uiPriority w:val="9"/>
    <w:qFormat/>
    <w:rsid w:val="003E1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E166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3E166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E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E1661"/>
    <w:rPr>
      <w:b/>
      <w:bCs/>
    </w:rPr>
  </w:style>
  <w:style w:type="paragraph" w:styleId="Bezproreda">
    <w:name w:val="No Spacing"/>
    <w:uiPriority w:val="1"/>
    <w:qFormat/>
    <w:rsid w:val="003E1661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2026-05-11T10:30:00Z</dcterms:created>
  <dcterms:modified xsi:type="dcterms:W3CDTF">2026-05-11T10:32:00Z</dcterms:modified>
</cp:coreProperties>
</file>