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C4" w:rsidRPr="00161CC4" w:rsidRDefault="00161CC4" w:rsidP="00161C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r-HR" w:eastAsia="hr-HR"/>
        </w:rPr>
      </w:pPr>
      <w:r w:rsidRPr="00161CC4">
        <w:rPr>
          <w:rFonts w:ascii="Segoe UI Emoji" w:eastAsia="Times New Roman" w:hAnsi="Segoe UI Emoji" w:cs="Segoe UI Emoji"/>
          <w:b/>
          <w:bCs/>
          <w:sz w:val="36"/>
          <w:szCs w:val="36"/>
          <w:lang w:val="hr-HR" w:eastAsia="hr-HR"/>
        </w:rPr>
        <w:t>🤖</w:t>
      </w:r>
      <w:r w:rsidRPr="00161CC4">
        <w:rPr>
          <w:rFonts w:ascii="Times New Roman" w:eastAsia="Times New Roman" w:hAnsi="Times New Roman" w:cs="Times New Roman"/>
          <w:b/>
          <w:bCs/>
          <w:sz w:val="36"/>
          <w:szCs w:val="36"/>
          <w:lang w:val="hr-HR" w:eastAsia="hr-HR"/>
        </w:rPr>
        <w:t xml:space="preserve"> OŠ </w:t>
      </w:r>
      <w:proofErr w:type="spellStart"/>
      <w:r w:rsidRPr="00161CC4">
        <w:rPr>
          <w:rFonts w:ascii="Times New Roman" w:eastAsia="Times New Roman" w:hAnsi="Times New Roman" w:cs="Times New Roman"/>
          <w:b/>
          <w:bCs/>
          <w:sz w:val="36"/>
          <w:szCs w:val="36"/>
          <w:lang w:val="hr-HR" w:eastAsia="hr-HR"/>
        </w:rPr>
        <w:t>Nedelišće</w:t>
      </w:r>
      <w:proofErr w:type="spellEnd"/>
      <w:r w:rsidRPr="00161CC4">
        <w:rPr>
          <w:rFonts w:ascii="Times New Roman" w:eastAsia="Times New Roman" w:hAnsi="Times New Roman" w:cs="Times New Roman"/>
          <w:b/>
          <w:bCs/>
          <w:sz w:val="36"/>
          <w:szCs w:val="36"/>
          <w:lang w:val="hr-HR" w:eastAsia="hr-HR"/>
        </w:rPr>
        <w:t xml:space="preserve"> kao digitalni arhitekt: projekt „AI-</w:t>
      </w:r>
      <w:proofErr w:type="spellStart"/>
      <w:r w:rsidRPr="00161CC4">
        <w:rPr>
          <w:rFonts w:ascii="Times New Roman" w:eastAsia="Times New Roman" w:hAnsi="Times New Roman" w:cs="Times New Roman"/>
          <w:b/>
          <w:bCs/>
          <w:sz w:val="36"/>
          <w:szCs w:val="36"/>
          <w:lang w:val="hr-HR" w:eastAsia="hr-HR"/>
        </w:rPr>
        <w:t>htektura</w:t>
      </w:r>
      <w:proofErr w:type="spellEnd"/>
      <w:r w:rsidRPr="00161CC4">
        <w:rPr>
          <w:rFonts w:ascii="Times New Roman" w:eastAsia="Times New Roman" w:hAnsi="Times New Roman" w:cs="Times New Roman"/>
          <w:b/>
          <w:bCs/>
          <w:sz w:val="36"/>
          <w:szCs w:val="36"/>
          <w:lang w:val="hr-HR" w:eastAsia="hr-HR"/>
        </w:rPr>
        <w:t>“ – od prvih koraka do međunarodnih timova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Tijekom školske godine 2025./2026., u sklopu ostvarivanja školskog kurikuluma, učenici Osnovne škole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 vodstvom mentorice Karmen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Habijan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Buza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prof. savjetnice, sudjelovali su u međunarodnom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eTwinning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projektu „AI-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htektura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“. Autorica projekta je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Husejnović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(ex Alić), nastavnica matematike i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eTwinning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ambasadorica iz Bosne i Hercegovine.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Projekt se provodio u sklopu dodatne nastave matematike za učenike 7. razreda, a njegov je cilj bio približiti učenicima umjetnu inteligenciju (UI), istražiti njezinu primjenu u obrazovanju te potaknuti sigurno, odgovorno i kritičko korištenje digitalnih tehnologija.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161CC4"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>🏁</w:t>
      </w:r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Početak u oblaku: </w:t>
      </w:r>
      <w:proofErr w:type="spellStart"/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Canva</w:t>
      </w:r>
      <w:proofErr w:type="spellEnd"/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i prvi </w:t>
      </w:r>
      <w:proofErr w:type="spellStart"/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webinar</w:t>
      </w:r>
      <w:proofErr w:type="spellEnd"/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Projektna avantura započela je suradnjom u oblaku. Učenici naše škole zajedno s partnerima iz osnovnih i srednjih škola sudjelovali su u izradi zajedničke prezentacije u programu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Canva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Koristeći alate umjetne inteligencije, učenici su pokazali ne samo znanje o umjetnoj inteligenciji nego i vlastitu kreativnost i originalnost.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Ubrzo je uslijedio i prvi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webinar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 nazivom „AI – prijatelj ili izazov?“, tijekom kojega su učenici sudjelovali u interaktivnom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Kahoot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kvizu temeljenom na zajedničkoj prezentaciji te na zabavan i poticajan način učvrstili stečena znanja.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161CC4"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>🎨</w:t>
      </w:r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Kreativnost i zagonetke: Tko smo mi?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Učenici su aktivno sudjelovali i u osmišljavanju vizualnog identiteta projekta izrađujući prijedloge logotipa. Iako je pobjedu odnio rad učenika iz OŠ Gornja Poljica, doprinos naših učenika bio je iznimno vrijedan.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Posebno zanimljive bile su aktivnosti predstavljanja škola sudionica. Uz pomoć UI alata učenici su izrađivali digitalne prikaze svojih škola i vlastite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avatere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 zatim su kroz različite zagonetke i kvizove pokušavali otkriti o kojim je školama partnerima riječ.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161CC4"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>🛡</w:t>
      </w:r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️ e-Sigurnost: „Siguran umjetni um“ i digitalni stripovi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Poseban naglasak projekta bio je na odgovornom korištenju umjetne inteligencije i digitalnoj sigurnosti. Učenici 7. razreda preuzeli su ulogu mentora te ostalim učenicima predstavili UI alate s kojima su se susreli tijekom nastave matematike.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Svoju kreativnost pokazali su i izrađujući stripove i kratke animacije kojima su na djeci razumljiv način prikazali pravila sigurnog i etičkog korištenja tehnologije.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drugom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webinaru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 nazivom „Siguran umjetni um“, uz podršku učeničkog UI asistenta AION-a, učenici su učili kako razlikovati pouzdane izvore od lažnih vijesti, prepoznati manipulativne naslove i sačuvati kritičko mišljenje u svijetu prepunom informacija.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161CC4"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>🤝</w:t>
      </w:r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Međunarodni timovi i završni forum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Vrhunac projekta bila je suradnja u međunarodnim timovima. Učenici </w:t>
      </w:r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Jakov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Ivanuša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(7. b), Petar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Lesar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(7. b) i Dean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Jalušić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(7. b)</w:t>
      </w: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surađivali su s učenicima i mentorima iz različitih europskih škola te istraživali teme objavljene u zajedničkom e-časopisu projekta.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Kruna tromjesečnog rada bio je „Finalni forum“ – završni online susret svih partnerskih škola. U dinamičnoj i poticajnoj atmosferi predstavljeni su rezultati rada, a posebno smo ponosni što je zaključke u ime naše škole predstavio učenik Jako</w:t>
      </w:r>
      <w:bookmarkStart w:id="0" w:name="_GoBack"/>
      <w:bookmarkEnd w:id="0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Ivanuša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(7. b).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161CC4"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>✨</w:t>
      </w:r>
      <w:r w:rsidRPr="00161CC4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Zaključak: spremni za budućnost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Sudjelovanjem u projektu „AI-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htektura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 Osnovna škola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još je jednom potvrdila da prati suvremene obrazovne trendove i aktivno sudjeluje u njihovom oblikovanju.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projektu su sudjelovali učenici: </w:t>
      </w:r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Jura Barbić, Ruben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Hutinec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Jakov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Ivanuša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Dean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Jalušić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Jakov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Kirić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Petar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Lesar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Petar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Logožar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Matija Mikulić, Jakov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Perenc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Anna</w:t>
      </w:r>
      <w:proofErr w:type="spellEnd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proofErr w:type="spellStart"/>
      <w:r w:rsidRPr="00161C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Tkalec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Tijekom rada razvijali su digitalne kompetencije, kritičko mišljenje i komunikacijske vještine na engleskom jeziku, a stečena znanja podijelili su i s ostalim učenicima sedmih razreda kroz prezentacije o korištenju UI alata.</w:t>
      </w:r>
    </w:p>
    <w:p w:rsidR="00161CC4" w:rsidRPr="00161CC4" w:rsidRDefault="00161CC4" w:rsidP="00161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Tehnologija se neprestano mijenja, ali znanje, suradnja i timski duh koje su naši učenici pokazali ostaju trajna vrijednost naše škole.</w:t>
      </w:r>
    </w:p>
    <w:p w:rsidR="00161CC4" w:rsidRPr="00161CC4" w:rsidRDefault="00161CC4" w:rsidP="00F578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1CC4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Autorica:</w:t>
      </w:r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Karmen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Habijan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Buza</w:t>
      </w:r>
      <w:proofErr w:type="spellEnd"/>
      <w:r w:rsidRPr="00161C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prof. savjetnica</w:t>
      </w:r>
    </w:p>
    <w:p w:rsidR="00A8613F" w:rsidRDefault="00A8613F"/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C4"/>
    <w:rsid w:val="00094A88"/>
    <w:rsid w:val="00161CC4"/>
    <w:rsid w:val="00A8613F"/>
    <w:rsid w:val="00F5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81425-9719-4F34-AAE1-83FC4E1E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Naslov2">
    <w:name w:val="heading 2"/>
    <w:basedOn w:val="Normal"/>
    <w:link w:val="Naslov2Char"/>
    <w:uiPriority w:val="9"/>
    <w:qFormat/>
    <w:rsid w:val="00161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161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61CC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61CC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16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2026-05-11T10:22:00Z</dcterms:created>
  <dcterms:modified xsi:type="dcterms:W3CDTF">2026-05-11T10:24:00Z</dcterms:modified>
</cp:coreProperties>
</file>