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4998"/>
      </w:tblGrid>
      <w:tr w:rsidR="00ED691B" w:rsidRPr="006A604B" w14:paraId="62618E04" w14:textId="77777777" w:rsidTr="008B2BAD">
        <w:trPr>
          <w:trHeight w:val="20"/>
        </w:trPr>
        <w:tc>
          <w:tcPr>
            <w:tcW w:w="14004" w:type="dxa"/>
            <w:tcBorders>
              <w:top w:val="nil"/>
              <w:left w:val="nil"/>
              <w:bottom w:val="nil"/>
              <w:right w:val="nil"/>
            </w:tcBorders>
          </w:tcPr>
          <w:p w14:paraId="19E5A5FB" w14:textId="64DE9FD4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MJESEČNI IZVEDBENI KURIKULUM 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2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./202</w:t>
            </w:r>
            <w:r w:rsidR="00477F8B">
              <w:rPr>
                <w:rFonts w:ascii="Verdana" w:eastAsia="Times New Roman" w:hAnsi="Verdana"/>
                <w:b/>
                <w:sz w:val="28"/>
                <w:szCs w:val="28"/>
              </w:rPr>
              <w:t>3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>.</w:t>
            </w:r>
          </w:p>
          <w:p w14:paraId="1A1D5655" w14:textId="1A94B158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8F0FE1">
              <w:rPr>
                <w:rFonts w:ascii="Verdana" w:eastAsia="Times New Roman" w:hAnsi="Verdana"/>
                <w:b/>
                <w:sz w:val="28"/>
                <w:szCs w:val="28"/>
              </w:rPr>
              <w:t>LIPANJ</w:t>
            </w:r>
            <w:r w:rsidRPr="00837BB5">
              <w:rPr>
                <w:rFonts w:ascii="Verdana" w:eastAsia="Times New Roman" w:hAnsi="Verdana"/>
                <w:b/>
                <w:sz w:val="28"/>
                <w:szCs w:val="28"/>
              </w:rPr>
              <w:t xml:space="preserve"> -  </w:t>
            </w:r>
          </w:p>
          <w:p w14:paraId="7285C265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107F9824" w14:textId="7777777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Nastavni predmet: </w:t>
            </w:r>
            <w:r>
              <w:rPr>
                <w:rFonts w:eastAsia="Times New Roman"/>
                <w:b/>
                <w:sz w:val="24"/>
                <w:szCs w:val="24"/>
              </w:rPr>
              <w:t>Hrvatski jezik</w:t>
            </w:r>
          </w:p>
          <w:p w14:paraId="09FC471E" w14:textId="7764F9D7" w:rsidR="00ED691B" w:rsidRPr="00837BB5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 xml:space="preserve">Razred: </w:t>
            </w:r>
            <w:r w:rsidR="00477F8B">
              <w:rPr>
                <w:rFonts w:eastAsia="Times New Roman"/>
                <w:b/>
                <w:sz w:val="24"/>
                <w:szCs w:val="24"/>
              </w:rPr>
              <w:t>2</w:t>
            </w:r>
            <w:r w:rsidRPr="00837BB5">
              <w:rPr>
                <w:rFonts w:eastAsia="Times New Roman"/>
                <w:b/>
                <w:sz w:val="24"/>
                <w:szCs w:val="24"/>
              </w:rPr>
              <w:t>. D</w:t>
            </w:r>
          </w:p>
          <w:p w14:paraId="2E40F98E" w14:textId="22F71CF7" w:rsidR="00ED691B" w:rsidRDefault="00ED691B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 w:rsidRPr="00837BB5"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7D1EEEAB" w14:textId="26B70624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486" w:type="dxa"/>
              <w:jc w:val="center"/>
              <w:tblLook w:val="04A0" w:firstRow="1" w:lastRow="0" w:firstColumn="1" w:lastColumn="0" w:noHBand="0" w:noVBand="1"/>
            </w:tblPr>
            <w:tblGrid>
              <w:gridCol w:w="1147"/>
              <w:gridCol w:w="1716"/>
              <w:gridCol w:w="1534"/>
              <w:gridCol w:w="2086"/>
              <w:gridCol w:w="3260"/>
              <w:gridCol w:w="48"/>
              <w:gridCol w:w="2776"/>
              <w:gridCol w:w="1919"/>
            </w:tblGrid>
            <w:tr w:rsidR="0039431E" w:rsidRPr="00600C07" w14:paraId="0080E5FC" w14:textId="77777777" w:rsidTr="0039431E">
              <w:trPr>
                <w:jc w:val="center"/>
              </w:trPr>
              <w:tc>
                <w:tcPr>
                  <w:tcW w:w="1147" w:type="dxa"/>
                  <w:shd w:val="clear" w:color="auto" w:fill="C6D9F1" w:themeFill="text2" w:themeFillTint="33"/>
                  <w:vAlign w:val="center"/>
                </w:tcPr>
                <w:p w14:paraId="2296E288" w14:textId="7F0C3542" w:rsidR="001036A9" w:rsidRPr="00600C07" w:rsidRDefault="008F0FE1" w:rsidP="001036A9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LIPANJ</w:t>
                  </w:r>
                </w:p>
                <w:p w14:paraId="117D4151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D3F85F6" w14:textId="26FD4E20" w:rsidR="001036A9" w:rsidRPr="00600C07" w:rsidRDefault="008F0FE1" w:rsidP="001036A9">
                  <w:pPr>
                    <w:jc w:val="center"/>
                  </w:pPr>
                  <w:r>
                    <w:rPr>
                      <w:b/>
                    </w:rPr>
                    <w:t>13</w:t>
                  </w:r>
                </w:p>
              </w:tc>
              <w:tc>
                <w:tcPr>
                  <w:tcW w:w="1716" w:type="dxa"/>
                  <w:shd w:val="clear" w:color="auto" w:fill="C6D9F1" w:themeFill="text2" w:themeFillTint="33"/>
                  <w:vAlign w:val="center"/>
                </w:tcPr>
                <w:p w14:paraId="5902F76C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34" w:type="dxa"/>
                  <w:shd w:val="clear" w:color="auto" w:fill="C6D9F1" w:themeFill="text2" w:themeFillTint="33"/>
                  <w:vAlign w:val="center"/>
                </w:tcPr>
                <w:p w14:paraId="61DAC7E5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213377FB" w14:textId="77777777" w:rsidR="001036A9" w:rsidRPr="00600C07" w:rsidRDefault="001036A9" w:rsidP="001036A9">
                  <w:pPr>
                    <w:jc w:val="center"/>
                  </w:pPr>
                </w:p>
              </w:tc>
              <w:tc>
                <w:tcPr>
                  <w:tcW w:w="2086" w:type="dxa"/>
                  <w:shd w:val="clear" w:color="auto" w:fill="C6D9F1" w:themeFill="text2" w:themeFillTint="33"/>
                  <w:vAlign w:val="center"/>
                </w:tcPr>
                <w:p w14:paraId="4E8E9F37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308" w:type="dxa"/>
                  <w:gridSpan w:val="2"/>
                  <w:shd w:val="clear" w:color="auto" w:fill="C6D9F1" w:themeFill="text2" w:themeFillTint="33"/>
                  <w:vAlign w:val="center"/>
                </w:tcPr>
                <w:p w14:paraId="507EE250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776" w:type="dxa"/>
                  <w:shd w:val="clear" w:color="auto" w:fill="C6D9F1" w:themeFill="text2" w:themeFillTint="33"/>
                  <w:vAlign w:val="center"/>
                </w:tcPr>
                <w:p w14:paraId="2EBCEF08" w14:textId="77777777" w:rsidR="001036A9" w:rsidRPr="00600C07" w:rsidRDefault="001036A9" w:rsidP="001036A9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919" w:type="dxa"/>
                  <w:shd w:val="clear" w:color="auto" w:fill="C6D9F1" w:themeFill="text2" w:themeFillTint="33"/>
                  <w:vAlign w:val="center"/>
                </w:tcPr>
                <w:p w14:paraId="212AC2D3" w14:textId="77777777" w:rsidR="001036A9" w:rsidRPr="00600C07" w:rsidRDefault="001036A9" w:rsidP="001036A9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39431E" w:rsidRPr="008F0FE1" w14:paraId="0D2B4598" w14:textId="77777777" w:rsidTr="0039431E">
              <w:trPr>
                <w:trHeight w:val="1008"/>
                <w:jc w:val="center"/>
              </w:trPr>
              <w:tc>
                <w:tcPr>
                  <w:tcW w:w="1147" w:type="dxa"/>
                  <w:vMerge w:val="restart"/>
                </w:tcPr>
                <w:p w14:paraId="01E9D84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166.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031B1B5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Pinokio, cjelovito čitanje</w:t>
                  </w:r>
                </w:p>
                <w:p w14:paraId="41F3F87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47902912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0084780D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OŠ HJ B.2.2.</w:t>
                  </w:r>
                </w:p>
                <w:p w14:paraId="74FE3C66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Učenik sluša/čita književni tekst i razlikuje književne tekstove prema obliku i sadržaju.</w:t>
                  </w:r>
                </w:p>
                <w:p w14:paraId="585FFF4E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308" w:type="dxa"/>
                  <w:gridSpan w:val="2"/>
                </w:tcPr>
                <w:p w14:paraId="75D22814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1A5871D1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76" w:type="dxa"/>
                  <w:vMerge w:val="restart"/>
                </w:tcPr>
                <w:p w14:paraId="4E131DCA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A.1.4.</w:t>
                  </w:r>
                </w:p>
                <w:p w14:paraId="4E6AB76F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4. Kritičko mišljenje</w:t>
                  </w:r>
                </w:p>
                <w:p w14:paraId="6F0BEA20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Učenik oblikuje i izražava svoje misli i osjećaje.</w:t>
                  </w:r>
                </w:p>
                <w:p w14:paraId="3721AE6F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222DA5E1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B.1.1.</w:t>
                  </w:r>
                </w:p>
                <w:p w14:paraId="4C415C23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1. Planiranje</w:t>
                  </w:r>
                </w:p>
                <w:p w14:paraId="02789BC9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Na poticaj i uz pomoć učitelja učenik određuje cilj učenja i odabire pristup učenju.</w:t>
                  </w:r>
                </w:p>
                <w:p w14:paraId="67FD252A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  <w:p w14:paraId="7587B079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D.1.2.</w:t>
                  </w:r>
                </w:p>
                <w:p w14:paraId="7189F83B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2. Suradnja s drugima </w:t>
                  </w:r>
                </w:p>
                <w:p w14:paraId="5504ED6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3913D5D8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 w:val="restart"/>
                </w:tcPr>
                <w:p w14:paraId="48FF820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18B93328" w14:textId="77777777" w:rsidTr="0039431E">
              <w:trPr>
                <w:trHeight w:val="1008"/>
                <w:jc w:val="center"/>
              </w:trPr>
              <w:tc>
                <w:tcPr>
                  <w:tcW w:w="1147" w:type="dxa"/>
                  <w:vMerge/>
                </w:tcPr>
                <w:p w14:paraId="50199AE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0158831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3BA99D70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75099F3D" w14:textId="77777777" w:rsidR="0039431E" w:rsidRPr="008F0FE1" w:rsidRDefault="0039431E" w:rsidP="0039431E">
                  <w:pPr>
                    <w:pStyle w:val="NoSpacing1"/>
                    <w:rPr>
                      <w:rFonts w:asciiTheme="minorHAnsi" w:eastAsiaTheme="minorEastAsia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8F0FE1">
                    <w:rPr>
                      <w:rFonts w:asciiTheme="minorHAnsi" w:eastAsiaTheme="minorEastAsia" w:hAnsiTheme="minorHAnsi" w:cstheme="minorHAnsi"/>
                      <w:color w:val="000000" w:themeColor="text1"/>
                      <w:sz w:val="18"/>
                      <w:szCs w:val="18"/>
                    </w:rPr>
                    <w:t>OŠ HJ B.2.3.</w:t>
                  </w:r>
                </w:p>
                <w:p w14:paraId="0D2ECC64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color w:val="000000" w:themeColor="text1"/>
                      <w:sz w:val="18"/>
                      <w:szCs w:val="18"/>
                    </w:rPr>
                    <w:t>Učenik samostalno izabire književne tekstove za slušanje/čitanje prema vlastitome interesu.</w:t>
                  </w:r>
                </w:p>
              </w:tc>
              <w:tc>
                <w:tcPr>
                  <w:tcW w:w="3308" w:type="dxa"/>
                  <w:gridSpan w:val="2"/>
                </w:tcPr>
                <w:p w14:paraId="5763DB17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- upoznaje se s različitim vrstama slikovnica, zbirki priča, pjesama za djecu</w:t>
                  </w:r>
                </w:p>
                <w:p w14:paraId="2CD8D520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776" w:type="dxa"/>
                  <w:vMerge/>
                </w:tcPr>
                <w:p w14:paraId="15750950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45F30FF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2BD2C5CE" w14:textId="77777777" w:rsidTr="0039431E">
              <w:trPr>
                <w:trHeight w:val="450"/>
                <w:jc w:val="center"/>
              </w:trPr>
              <w:tc>
                <w:tcPr>
                  <w:tcW w:w="1147" w:type="dxa"/>
                  <w:vMerge w:val="restart"/>
                </w:tcPr>
                <w:p w14:paraId="13EC3BA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167.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68B86ED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Odlična noga</w:t>
                  </w:r>
                </w:p>
                <w:p w14:paraId="0682439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4E68DFBC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285C193F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color w:val="000000" w:themeColor="text1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7041599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16167ED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780D1CE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2A19B99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37F24F71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65DE7D9C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2385C887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5E6AAA60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D16FBB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C.1.2. Promiče solidarnost u razredu.</w:t>
                  </w:r>
                </w:p>
                <w:p w14:paraId="35C3895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97819E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lastRenderedPageBreak/>
                    <w:t>goo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C.1.4. Promiče razvoj razredne zajednice i demokratizaciju škole.</w:t>
                  </w:r>
                </w:p>
                <w:p w14:paraId="7F87A50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1D43C58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C.1.3. Pridonosi skupini.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161BB43E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lastRenderedPageBreak/>
                    <w:t>Svijet riječi 2, 2. dio</w:t>
                  </w:r>
                </w:p>
                <w:p w14:paraId="3FDE71CF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U str. 152. – 155.</w:t>
                  </w:r>
                </w:p>
                <w:p w14:paraId="53C0F06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7D5CBB59" w14:textId="77777777" w:rsidTr="0039431E">
              <w:trPr>
                <w:trHeight w:val="450"/>
                <w:jc w:val="center"/>
              </w:trPr>
              <w:tc>
                <w:tcPr>
                  <w:tcW w:w="1147" w:type="dxa"/>
                  <w:vMerge/>
                </w:tcPr>
                <w:p w14:paraId="4FFB406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74E1D38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167DD444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7444FAE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155A9E0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506E37A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2F5A073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2BD2B081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4CCA063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19EA8C38" w14:textId="77777777" w:rsidTr="0039431E">
              <w:trPr>
                <w:trHeight w:val="450"/>
                <w:jc w:val="center"/>
              </w:trPr>
              <w:tc>
                <w:tcPr>
                  <w:tcW w:w="1147" w:type="dxa"/>
                  <w:vMerge/>
                </w:tcPr>
                <w:p w14:paraId="698C49F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45FE02F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3CC471BB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574BEF0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171D75B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603A0B0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prepoznaje glavne i sporedne likove</w:t>
                  </w:r>
                </w:p>
                <w:p w14:paraId="2DC6F18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smješta likove u vrijeme radnje i prostor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442D836B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2117678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2BE53C5A" w14:textId="77777777" w:rsidTr="0039431E">
              <w:trPr>
                <w:trHeight w:val="1097"/>
                <w:jc w:val="center"/>
              </w:trPr>
              <w:tc>
                <w:tcPr>
                  <w:tcW w:w="1147" w:type="dxa"/>
                  <w:vMerge w:val="restart"/>
                </w:tcPr>
                <w:p w14:paraId="5611F75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168.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0A4AAAE3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Završno ponavljanje</w:t>
                  </w:r>
                </w:p>
                <w:p w14:paraId="6D8A779E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741BC83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6" w:type="dxa"/>
                </w:tcPr>
                <w:p w14:paraId="68DD658F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108E0EF8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34E108C6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381A751D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0" w:type="dxa"/>
                </w:tcPr>
                <w:p w14:paraId="6A0BA390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5B8EB6D5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0D08FC53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2CC4A1B1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0E7BDD38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40E25F9F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u pisanju rukopisnim slovima pazi na veličinu pojedinih elemenata slova,</w:t>
                  </w:r>
                </w:p>
                <w:p w14:paraId="477B2C08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vrstu poteza i način spajanja</w:t>
                  </w:r>
                </w:p>
                <w:p w14:paraId="5B54FD81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razlikuje pojam glas, slovo, slog, riječ</w:t>
                  </w:r>
                </w:p>
                <w:p w14:paraId="668E2C75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u pisanju rastavlja riječi na slogove na kraju retka; prepoznaje i</w:t>
                  </w:r>
                </w:p>
                <w:p w14:paraId="774C623C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upotrebljava pravopisni znak spojnicu kod rastavljanja riječi na slogove na</w:t>
                  </w:r>
                </w:p>
                <w:p w14:paraId="4861A0EA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kraju retka</w:t>
                  </w:r>
                </w:p>
                <w:p w14:paraId="64671A6E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veliko početno slovo: imena životinja, blagdana i praznika, ulica,</w:t>
                  </w:r>
                </w:p>
                <w:p w14:paraId="626DDD9A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trgova i naseljenih mjesta u bližem okružju</w:t>
                  </w:r>
                </w:p>
                <w:p w14:paraId="2BDB4F83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oznake za mjerne jedinice (duljina, novac, vrijeme)</w:t>
                  </w:r>
                </w:p>
                <w:p w14:paraId="514BA08B" w14:textId="77777777" w:rsidR="0039431E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– piše ogledne i česte riječi u kojima su glasovi č, ć, </w:t>
                  </w:r>
                  <w:proofErr w:type="spellStart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dž</w:t>
                  </w:r>
                  <w:proofErr w:type="spellEnd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, đ, </w:t>
                  </w:r>
                  <w:proofErr w:type="spellStart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ije</w:t>
                  </w:r>
                  <w:proofErr w:type="spellEnd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/je/e/i</w:t>
                  </w:r>
                </w:p>
                <w:p w14:paraId="17862404" w14:textId="5C5C057E" w:rsidR="008F0FE1" w:rsidRPr="008F0FE1" w:rsidRDefault="008F0FE1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1020759D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484CB870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424C8790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0CF98837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5BEB64D8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70889B84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2C6801C8" w14:textId="5EAADFE4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Na poticaj i uz pomoć učitelja prati svoje učenje. </w:t>
                  </w:r>
                </w:p>
              </w:tc>
              <w:tc>
                <w:tcPr>
                  <w:tcW w:w="1919" w:type="dxa"/>
                  <w:vMerge w:val="restart"/>
                </w:tcPr>
                <w:p w14:paraId="2D192A2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Prilog u pripremi</w:t>
                  </w:r>
                </w:p>
                <w:p w14:paraId="3973D5F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78D4915D" w14:textId="77777777" w:rsidTr="0039431E">
              <w:trPr>
                <w:trHeight w:val="1349"/>
                <w:jc w:val="center"/>
              </w:trPr>
              <w:tc>
                <w:tcPr>
                  <w:tcW w:w="1147" w:type="dxa"/>
                  <w:vMerge/>
                </w:tcPr>
                <w:p w14:paraId="144922B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54C4732F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0F83A33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481990AE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A.2.5.</w:t>
                  </w:r>
                </w:p>
                <w:p w14:paraId="17D04E49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upotrebljava i objašnjava riječi, sintagme i rečenice u skladu s</w:t>
                  </w:r>
                </w:p>
                <w:p w14:paraId="2D580FA7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komunikacijskom situacijom.</w:t>
                  </w:r>
                </w:p>
                <w:p w14:paraId="265D37EF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0" w:type="dxa"/>
                </w:tcPr>
                <w:p w14:paraId="6137A37D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prepoznaje i razlikuje izjavnu, upitnu i uskličnu te jesnu i niječnu</w:t>
                  </w:r>
                </w:p>
                <w:p w14:paraId="2E87E02E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rečenicu u tekstu</w:t>
                  </w:r>
                </w:p>
                <w:p w14:paraId="2DB02286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stvara i piše izjavne (potvrdne i niječne), upitne, usklične rečenice</w:t>
                  </w:r>
                </w:p>
                <w:p w14:paraId="5929320A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- prepoznaje ogledne i česte imenice s konkretnim značenjem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1C718ECA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4B7F971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1942163F" w14:textId="77777777" w:rsidTr="0039431E">
              <w:trPr>
                <w:trHeight w:val="472"/>
                <w:jc w:val="center"/>
              </w:trPr>
              <w:tc>
                <w:tcPr>
                  <w:tcW w:w="1147" w:type="dxa"/>
                  <w:vMerge w:val="restart"/>
                </w:tcPr>
                <w:p w14:paraId="0DD9A39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169.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71655C46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6. </w:t>
                  </w:r>
                  <w:proofErr w:type="spellStart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sumativna</w:t>
                  </w:r>
                  <w:proofErr w:type="spellEnd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provjera znanja -  Zadatci za završno vrednovanje</w:t>
                  </w:r>
                </w:p>
                <w:p w14:paraId="5891DEC4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6F1BF06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6" w:type="dxa"/>
                </w:tcPr>
                <w:p w14:paraId="1DE35CAB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3666C24C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1F389D9A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5A02D511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39B4C8E4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678B92E4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708F1A47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3CF013BF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61326D43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66968C3D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u pisanju rukopisnim slovima pazi na veličinu pojedinih elemenata slova,</w:t>
                  </w:r>
                </w:p>
                <w:p w14:paraId="388EE564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vrstu poteza i način spajanja</w:t>
                  </w:r>
                </w:p>
                <w:p w14:paraId="5D02F003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razlikuje pojam glas, slovo, slog, riječ</w:t>
                  </w:r>
                </w:p>
                <w:p w14:paraId="54BE9641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u pisanju rastavlja riječi na slogove na kraju retka; prepoznaje i</w:t>
                  </w:r>
                </w:p>
                <w:p w14:paraId="2E971C6C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upotrebljava pravopisni znak spojnicu kod rastavljanja riječi na slogove na</w:t>
                  </w:r>
                </w:p>
                <w:p w14:paraId="762A28C8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kraju retka</w:t>
                  </w:r>
                </w:p>
                <w:p w14:paraId="4A6B80C9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veliko početno slovo: imena životinja, blagdana i praznika, ulica,</w:t>
                  </w:r>
                </w:p>
                <w:p w14:paraId="193869E0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trgova i naseljenih mjesta u bližem okružju</w:t>
                  </w:r>
                </w:p>
                <w:p w14:paraId="24427B76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oznake za mjerne jedinice (duljina, novac, vrijeme)</w:t>
                  </w:r>
                </w:p>
                <w:p w14:paraId="0042E410" w14:textId="77777777" w:rsidR="0039431E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– piše ogledne i česte riječi u kojima su glasovi č, ć, </w:t>
                  </w:r>
                  <w:proofErr w:type="spellStart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dž</w:t>
                  </w:r>
                  <w:proofErr w:type="spellEnd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, đ, </w:t>
                  </w:r>
                  <w:proofErr w:type="spellStart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ije</w:t>
                  </w:r>
                  <w:proofErr w:type="spellEnd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/je/e/i</w:t>
                  </w:r>
                </w:p>
                <w:p w14:paraId="2587237A" w14:textId="5D5AD24E" w:rsidR="008F0FE1" w:rsidRPr="008F0FE1" w:rsidRDefault="008F0FE1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4C68CF58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6BE73C81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21092364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769F76FC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5EA4A292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6CFDB326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5BCE9929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Na poticaj i uz pomoć učitelja prati svoje učenje. </w:t>
                  </w:r>
                </w:p>
                <w:p w14:paraId="1FD6AA84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 w:val="restart"/>
                </w:tcPr>
                <w:p w14:paraId="09583DA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6. zadatci za provjeru postignuća</w:t>
                  </w:r>
                </w:p>
              </w:tc>
            </w:tr>
            <w:tr w:rsidR="0039431E" w:rsidRPr="008F0FE1" w14:paraId="0C6ACAF4" w14:textId="77777777" w:rsidTr="0039431E">
              <w:trPr>
                <w:trHeight w:val="471"/>
                <w:jc w:val="center"/>
              </w:trPr>
              <w:tc>
                <w:tcPr>
                  <w:tcW w:w="1147" w:type="dxa"/>
                  <w:vMerge/>
                </w:tcPr>
                <w:p w14:paraId="175C3BE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48734F5B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0AB83D9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5920648F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A.2.5.</w:t>
                  </w:r>
                </w:p>
                <w:p w14:paraId="4ABEA873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upotrebljava i objašnjava riječi, sintagme i rečenice u skladu s</w:t>
                  </w:r>
                </w:p>
                <w:p w14:paraId="0F513034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komunikacijskom situacijom.</w:t>
                  </w:r>
                </w:p>
                <w:p w14:paraId="38B2E800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427B08D0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prepoznaje i razlikuje izjavnu, upitnu i uskličnu te jesnu i niječnu</w:t>
                  </w:r>
                </w:p>
                <w:p w14:paraId="050DF1FA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rečenicu u tekstu</w:t>
                  </w:r>
                </w:p>
                <w:p w14:paraId="0308B234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stvara i piše izjavne (potvrdne i niječne), upitne, usklične rečenice</w:t>
                  </w:r>
                </w:p>
                <w:p w14:paraId="7FA9391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prepoznaje ogledne i česte imenice s konkretnim značenjem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19FF72FC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77EAF94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74F3C1F5" w14:textId="77777777" w:rsidTr="0039431E">
              <w:trPr>
                <w:trHeight w:val="472"/>
                <w:jc w:val="center"/>
              </w:trPr>
              <w:tc>
                <w:tcPr>
                  <w:tcW w:w="1147" w:type="dxa"/>
                  <w:vMerge w:val="restart"/>
                </w:tcPr>
                <w:p w14:paraId="77F8AD4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lastRenderedPageBreak/>
                    <w:t>170.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1A1D9228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Analiza 6. </w:t>
                  </w:r>
                  <w:proofErr w:type="spellStart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sumativne</w:t>
                  </w:r>
                  <w:proofErr w:type="spellEnd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 provjera znanja - Zadatci za završno vrednovanje</w:t>
                  </w:r>
                </w:p>
                <w:p w14:paraId="7B7CD614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7F2DBD6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6" w:type="dxa"/>
                </w:tcPr>
                <w:p w14:paraId="18C7968C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A.2.4.</w:t>
                  </w:r>
                </w:p>
                <w:p w14:paraId="3BE73E05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piše školskim rukopisnim pismom slova, riječi i kratke rečenice u skladu s</w:t>
                  </w:r>
                </w:p>
                <w:p w14:paraId="31431265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jezičnim razvojem.</w:t>
                  </w:r>
                </w:p>
                <w:p w14:paraId="75257897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39903922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velika i mala slova školskim rukopisnim pismom</w:t>
                  </w:r>
                </w:p>
                <w:p w14:paraId="6CECA5FD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povezuje slova u cjelovitu riječ, riječ u rečenicu pišući školskim</w:t>
                  </w:r>
                </w:p>
                <w:p w14:paraId="4DA8D68B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rukopisnim pismom</w:t>
                  </w:r>
                </w:p>
                <w:p w14:paraId="613B613E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prepisuje riječi i rečenice rukopisnim slovima</w:t>
                  </w:r>
                </w:p>
                <w:p w14:paraId="3E0E840E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samostalno piše riječi i rečenice naučenim rukopisnim slovima</w:t>
                  </w:r>
                </w:p>
                <w:p w14:paraId="4DECE294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u pisanju rukopisnim slovima pazi na veličinu pojedinih elemenata slova,</w:t>
                  </w:r>
                </w:p>
                <w:p w14:paraId="13BD2B46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vrstu poteza i način spajanja</w:t>
                  </w:r>
                </w:p>
                <w:p w14:paraId="5B31D84C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razlikuje pojam glas, slovo, slog, riječ</w:t>
                  </w:r>
                </w:p>
                <w:p w14:paraId="2243BA79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u pisanju rastavlja riječi na slogove na kraju retka; prepoznaje i</w:t>
                  </w:r>
                </w:p>
                <w:p w14:paraId="1B5565C9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upotrebljava pravopisni znak spojnicu kod rastavljanja riječi na slogove na</w:t>
                  </w:r>
                </w:p>
                <w:p w14:paraId="362EA1D8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kraju retka</w:t>
                  </w:r>
                </w:p>
                <w:p w14:paraId="36039C6F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veliko početno slovo: imena životinja, blagdana i praznika, ulica,</w:t>
                  </w:r>
                </w:p>
                <w:p w14:paraId="4395144F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trgova i naseljenih mjesta u bližem okružju</w:t>
                  </w:r>
                </w:p>
                <w:p w14:paraId="4938E733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piše oznake za mjerne jedinice (duljina, novac, vrijeme)</w:t>
                  </w:r>
                </w:p>
                <w:p w14:paraId="270A7AD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– piše ogledne i česte riječi u kojima su glasovi č, ć, </w:t>
                  </w:r>
                  <w:proofErr w:type="spellStart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dž</w:t>
                  </w:r>
                  <w:proofErr w:type="spellEnd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, đ, </w:t>
                  </w:r>
                  <w:proofErr w:type="spellStart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ije</w:t>
                  </w:r>
                  <w:proofErr w:type="spellEnd"/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/je/e/i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5816CEB0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A.1.2.</w:t>
                  </w:r>
                </w:p>
                <w:p w14:paraId="7E040E33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PRIMJENA STRATEGIJA UČENJA I RJEŠAVANJE PROBLEMA</w:t>
                  </w:r>
                </w:p>
                <w:p w14:paraId="7CA1B9AD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Učenik se koristi jednostavnim strategijama učenja i rješava probleme u svim područjima učenja uz pomoć učitelja. </w:t>
                  </w:r>
                </w:p>
                <w:p w14:paraId="635D2B7D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  <w:p w14:paraId="085A4E2E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uku</w:t>
                  </w:r>
                  <w:proofErr w:type="spellEnd"/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 B.1.2.</w:t>
                  </w:r>
                </w:p>
                <w:p w14:paraId="0B75E02E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>2. PRAĆENJE</w:t>
                  </w:r>
                </w:p>
                <w:p w14:paraId="4425F14B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  <w:t xml:space="preserve">Na poticaj i uz pomoć učitelja prati svoje učenje. </w:t>
                  </w:r>
                </w:p>
                <w:p w14:paraId="7EA6A701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 w:val="restart"/>
                </w:tcPr>
                <w:p w14:paraId="5A61CC9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3A476514" w14:textId="77777777" w:rsidTr="0039431E">
              <w:trPr>
                <w:trHeight w:val="471"/>
                <w:jc w:val="center"/>
              </w:trPr>
              <w:tc>
                <w:tcPr>
                  <w:tcW w:w="1147" w:type="dxa"/>
                  <w:vMerge/>
                </w:tcPr>
                <w:p w14:paraId="4664B7C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0EC57F1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25F686E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7DA30BC9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OŠ HJ A.2.5.</w:t>
                  </w:r>
                </w:p>
                <w:p w14:paraId="7308081D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Učenik upotrebljava i objašnjava riječi, sintagme i rečenice u skladu s</w:t>
                  </w:r>
                </w:p>
                <w:p w14:paraId="162C4888" w14:textId="77777777" w:rsidR="0039431E" w:rsidRPr="008F0FE1" w:rsidRDefault="0039431E" w:rsidP="0039431E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komunikacijskom situacijom.</w:t>
                  </w:r>
                </w:p>
                <w:p w14:paraId="3BE756F5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260" w:type="dxa"/>
                </w:tcPr>
                <w:p w14:paraId="34FFCEC5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prepoznaje i razlikuje izjavnu, upitnu i uskličnu te jesnu i niječnu</w:t>
                  </w:r>
                </w:p>
                <w:p w14:paraId="54AC2645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rečenicu u tekstu</w:t>
                  </w:r>
                </w:p>
                <w:p w14:paraId="6B450293" w14:textId="77777777" w:rsidR="0039431E" w:rsidRPr="008F0FE1" w:rsidRDefault="0039431E" w:rsidP="0039431E">
                  <w:pPr>
                    <w:jc w:val="both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stvara i piše izjavne (potvrdne i niječne), upitne, usklične rečenice</w:t>
                  </w:r>
                </w:p>
                <w:p w14:paraId="5180B59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– prepoznaje ogledne i česte imenice s konkretnim značenjem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51C43DBF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7081AFE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433DE6C2" w14:textId="77777777" w:rsidTr="0039431E">
              <w:trPr>
                <w:trHeight w:val="401"/>
                <w:jc w:val="center"/>
              </w:trPr>
              <w:tc>
                <w:tcPr>
                  <w:tcW w:w="1147" w:type="dxa"/>
                  <w:vMerge w:val="restart"/>
                </w:tcPr>
                <w:p w14:paraId="5FFD707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171.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18D0EBB6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Vrtoglava </w:t>
                  </w:r>
                  <w:proofErr w:type="spellStart"/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slikopriča</w:t>
                  </w:r>
                  <w:proofErr w:type="spellEnd"/>
                </w:p>
                <w:p w14:paraId="21EF7478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7A53E0C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7EE3338A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6D3D421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621CA00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7F331CC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66E3028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2DE432BC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267B134A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5A9FD22D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404EEF73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F44E63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A.1.3.3. Kreativno mišljenje</w:t>
                  </w:r>
                </w:p>
                <w:p w14:paraId="0140CB3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Učenik spontano i kreativno oblikuje i izražava svoje misli i </w:t>
                  </w:r>
                  <w:r w:rsidRPr="008F0FE1">
                    <w:rPr>
                      <w:rFonts w:cstheme="minorHAnsi"/>
                      <w:sz w:val="18"/>
                      <w:szCs w:val="18"/>
                    </w:rPr>
                    <w:lastRenderedPageBreak/>
                    <w:t>osjećaje pri učenju i rješavanju problema.</w:t>
                  </w:r>
                </w:p>
                <w:p w14:paraId="2DC09A6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0F1303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D.1.2.2. Suradnja s drugima</w:t>
                  </w:r>
                </w:p>
                <w:p w14:paraId="4FD2E96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6950367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54608E2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C.1.1. Sudjeluje u zajedničkom radu u razredu.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2ACFB2E6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lastRenderedPageBreak/>
                    <w:t>Svijet riječi 2, 2. dio</w:t>
                  </w:r>
                </w:p>
                <w:p w14:paraId="7D0EF18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156. – 159.</w:t>
                  </w:r>
                </w:p>
                <w:p w14:paraId="4153B46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48AF02CE" w14:textId="77777777" w:rsidTr="0039431E">
              <w:trPr>
                <w:trHeight w:val="585"/>
                <w:jc w:val="center"/>
              </w:trPr>
              <w:tc>
                <w:tcPr>
                  <w:tcW w:w="1147" w:type="dxa"/>
                  <w:vMerge/>
                </w:tcPr>
                <w:p w14:paraId="38CA718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4972F63A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5A5CFE4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3C933F7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77F653A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3FF419F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1293F82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51A40CEB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1D906CE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69CFD3D5" w14:textId="77777777" w:rsidTr="0039431E">
              <w:trPr>
                <w:trHeight w:val="585"/>
                <w:jc w:val="center"/>
              </w:trPr>
              <w:tc>
                <w:tcPr>
                  <w:tcW w:w="1147" w:type="dxa"/>
                  <w:vMerge/>
                </w:tcPr>
                <w:p w14:paraId="7D0B82B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3DA24CD8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166AD45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1B5FAC6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406491E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6D3E192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gridSpan w:val="2"/>
                  <w:vMerge/>
                </w:tcPr>
                <w:p w14:paraId="02576C33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6EDE863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062093BF" w14:textId="77777777" w:rsidTr="0039431E">
              <w:trPr>
                <w:trHeight w:val="220"/>
                <w:jc w:val="center"/>
              </w:trPr>
              <w:tc>
                <w:tcPr>
                  <w:tcW w:w="1147" w:type="dxa"/>
                  <w:vMerge w:val="restart"/>
                </w:tcPr>
                <w:p w14:paraId="64FE79D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172.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11959A7B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Zašto klokani skaču</w:t>
                  </w:r>
                </w:p>
                <w:p w14:paraId="335424F2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3E1A1D9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0AEE4D94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7322D5D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1A71B5D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1759461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56E252B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438C346F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74C46D1F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2E9B468F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15EE9F03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E56FF5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A.1.1.1.Upravljanje informacijama</w:t>
                  </w:r>
                </w:p>
                <w:p w14:paraId="6A8FABB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uz pomoć učitelja traži nove informacije iz različitih izvora i uspješno ih primjenjuje pri rješavanju problema.</w:t>
                  </w:r>
                </w:p>
                <w:p w14:paraId="24BB5AF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9E1E4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A.1.4. Učenik prepoznaje utjecaj tehnologije na zdravlje i okoliš.</w:t>
                  </w:r>
                </w:p>
                <w:p w14:paraId="46FD8F5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8710A39" w14:textId="77777777" w:rsidR="0039431E" w:rsidRPr="008F0FE1" w:rsidRDefault="0039431E" w:rsidP="0039431E">
                  <w:pPr>
                    <w:textAlignment w:val="baseline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C.1.3. Učenik uz učiteljevu pomoć odabire potrebne informacije među pronađenima.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73A1EBB8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25DCE8D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160. – 163.</w:t>
                  </w:r>
                </w:p>
                <w:p w14:paraId="26DCF7F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4084B427" w14:textId="77777777" w:rsidTr="0039431E">
              <w:trPr>
                <w:trHeight w:val="420"/>
                <w:jc w:val="center"/>
              </w:trPr>
              <w:tc>
                <w:tcPr>
                  <w:tcW w:w="1147" w:type="dxa"/>
                  <w:vMerge/>
                </w:tcPr>
                <w:p w14:paraId="2AD0CCE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751441C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73AEB49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1054186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0539A70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0FC8749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182D39D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1A10D269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1264CFC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69881A62" w14:textId="77777777" w:rsidTr="0039431E">
              <w:trPr>
                <w:trHeight w:val="420"/>
                <w:jc w:val="center"/>
              </w:trPr>
              <w:tc>
                <w:tcPr>
                  <w:tcW w:w="1147" w:type="dxa"/>
                  <w:vMerge/>
                </w:tcPr>
                <w:p w14:paraId="3E001D5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572CFBA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4097D7B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1C3BED8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4213867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021B69B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prepoznaje glavne i sporedne likove</w:t>
                  </w:r>
                </w:p>
                <w:p w14:paraId="70B25D9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- prepoznaje početak, središnji dio i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zavšetak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priče</w:t>
                  </w:r>
                </w:p>
                <w:p w14:paraId="05BCCC0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smješta likove u vrijeme radnje i prostor</w:t>
                  </w:r>
                </w:p>
                <w:p w14:paraId="36EC5AF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469E26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1FB096" w14:textId="77777777" w:rsidR="0039431E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1D50E07" w14:textId="77777777" w:rsidR="008F0FE1" w:rsidRDefault="008F0FE1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BBE3D6" w14:textId="77777777" w:rsidR="008F0FE1" w:rsidRDefault="008F0FE1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C8A9850" w14:textId="77777777" w:rsidR="008F0FE1" w:rsidRPr="008F0FE1" w:rsidRDefault="008F0FE1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3C6273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gridSpan w:val="2"/>
                  <w:vMerge/>
                </w:tcPr>
                <w:p w14:paraId="33DA14DC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505F0D2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517C8012" w14:textId="77777777" w:rsidTr="0039431E">
              <w:trPr>
                <w:trHeight w:val="141"/>
                <w:jc w:val="center"/>
              </w:trPr>
              <w:tc>
                <w:tcPr>
                  <w:tcW w:w="1147" w:type="dxa"/>
                  <w:vMerge w:val="restart"/>
                </w:tcPr>
                <w:p w14:paraId="2569088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lastRenderedPageBreak/>
                    <w:t>173.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4979F917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Vjetar i sunce</w:t>
                  </w:r>
                </w:p>
                <w:p w14:paraId="6755C876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60F8404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2EC74687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2DE9753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7043C14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725BE23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4A02552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568AD9FE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27D9D106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6A348E4C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7D43DF82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FE27FA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A.1.3.3. Kreativno mišljenje</w:t>
                  </w:r>
                </w:p>
                <w:p w14:paraId="1F4711A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  <w:p w14:paraId="047C855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D.1.2.2. Suradnja s drugima</w:t>
                  </w:r>
                </w:p>
                <w:p w14:paraId="381510E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ostvaruje dobru komunikaciju s drugima, uspješno surađuje u različitim situacijama i spreman je zatražiti i ponuditi pomoć.</w:t>
                  </w:r>
                </w:p>
                <w:p w14:paraId="1B358E9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0ACCEB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C.1.1. Sudjeluje u zajedničkom radu u razredu.</w:t>
                  </w:r>
                </w:p>
                <w:p w14:paraId="3083065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D980D81" w14:textId="77777777" w:rsidR="0039431E" w:rsidRPr="008F0FE1" w:rsidRDefault="0039431E" w:rsidP="0039431E">
                  <w:pPr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A.1.1. Razvija sliku o sebi.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3D4AE109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7CA7E19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164., 165.</w:t>
                  </w:r>
                </w:p>
                <w:p w14:paraId="4F858CE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7DD34C05" w14:textId="77777777" w:rsidTr="0039431E">
              <w:trPr>
                <w:trHeight w:val="390"/>
                <w:jc w:val="center"/>
              </w:trPr>
              <w:tc>
                <w:tcPr>
                  <w:tcW w:w="1147" w:type="dxa"/>
                  <w:vMerge/>
                </w:tcPr>
                <w:p w14:paraId="304A04D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2A763F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0AB31B15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14229D0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0EEE78A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6D96414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38523E1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4625E721" w14:textId="77777777" w:rsidR="0039431E" w:rsidRPr="008F0FE1" w:rsidRDefault="0039431E" w:rsidP="0039431E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3720BBD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7A4EF56B" w14:textId="77777777" w:rsidTr="0039431E">
              <w:trPr>
                <w:trHeight w:val="708"/>
                <w:jc w:val="center"/>
              </w:trPr>
              <w:tc>
                <w:tcPr>
                  <w:tcW w:w="1147" w:type="dxa"/>
                  <w:vMerge/>
                </w:tcPr>
                <w:p w14:paraId="2E18540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765B6B53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2C313B80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77C46A2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45292D0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57B1AE9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5683245A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0016809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3653C27B" w14:textId="77777777" w:rsidTr="0039431E">
              <w:trPr>
                <w:trHeight w:val="694"/>
                <w:jc w:val="center"/>
              </w:trPr>
              <w:tc>
                <w:tcPr>
                  <w:tcW w:w="1147" w:type="dxa"/>
                  <w:vMerge w:val="restart"/>
                </w:tcPr>
                <w:p w14:paraId="4229F34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174.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5E678199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Veseli dan dobrog dupina</w:t>
                  </w:r>
                </w:p>
                <w:p w14:paraId="43E3C65D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143DBA5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1F21C225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6D21BD8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4272190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2E36E19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0A79DCC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0016FC6F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0CDEEEC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A.1.1.1.Upravljanje informacijama</w:t>
                  </w:r>
                </w:p>
                <w:p w14:paraId="5F7A90C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uz pomoć učitelja traži nove informacije iz različitih izvora i uspješno ih primjenjuje pri rješavanju problema.</w:t>
                  </w:r>
                </w:p>
                <w:p w14:paraId="7C10CC9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B84E019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2395D7A8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467F00D4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14F92B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ikt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C.1.3. Učenik uz učiteljevu pomoć odabire potrebne informacije među pronađenima.</w:t>
                  </w:r>
                </w:p>
                <w:p w14:paraId="34BC5E2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975F389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goo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B.1.1. Promiče pravila demokratske zajednice.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7D0CAD07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6A56D2B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168. – 171.</w:t>
                  </w:r>
                </w:p>
                <w:p w14:paraId="1FDE82F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294B9ABB" w14:textId="77777777" w:rsidTr="0039431E">
              <w:trPr>
                <w:trHeight w:val="495"/>
                <w:jc w:val="center"/>
              </w:trPr>
              <w:tc>
                <w:tcPr>
                  <w:tcW w:w="1147" w:type="dxa"/>
                  <w:vMerge/>
                </w:tcPr>
                <w:p w14:paraId="4658C6B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56CC591C" w14:textId="77777777" w:rsidR="0039431E" w:rsidRPr="008F0FE1" w:rsidRDefault="0039431E" w:rsidP="0039431E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78835FF5" w14:textId="77777777" w:rsidR="0039431E" w:rsidRPr="008F0FE1" w:rsidRDefault="0039431E" w:rsidP="0039431E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6305439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5BFE24C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3FD515D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6CB2EFF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27AD5018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3EE66F6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01AB92EC" w14:textId="77777777" w:rsidTr="0039431E">
              <w:trPr>
                <w:trHeight w:val="495"/>
                <w:jc w:val="center"/>
              </w:trPr>
              <w:tc>
                <w:tcPr>
                  <w:tcW w:w="1147" w:type="dxa"/>
                  <w:vMerge/>
                </w:tcPr>
                <w:p w14:paraId="547BBE2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A3A4C7D" w14:textId="77777777" w:rsidR="0039431E" w:rsidRPr="008F0FE1" w:rsidRDefault="0039431E" w:rsidP="0039431E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19950FFC" w14:textId="77777777" w:rsidR="0039431E" w:rsidRPr="008F0FE1" w:rsidRDefault="0039431E" w:rsidP="0039431E">
                  <w:pPr>
                    <w:pStyle w:val="Odlomakpopis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0692EF5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4DF4D0A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43F617D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uočava obilježja igrokaza za djecu: lica, dijalog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52FCBC1D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44C982C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7541CBC6" w14:textId="77777777" w:rsidTr="0039431E">
              <w:trPr>
                <w:trHeight w:val="1822"/>
                <w:jc w:val="center"/>
              </w:trPr>
              <w:tc>
                <w:tcPr>
                  <w:tcW w:w="1147" w:type="dxa"/>
                  <w:vMerge w:val="restart"/>
                </w:tcPr>
                <w:p w14:paraId="2E300DC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lastRenderedPageBreak/>
                    <w:t>175.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048E2F72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Zagonetke</w:t>
                  </w:r>
                </w:p>
                <w:p w14:paraId="5DBED4D8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7CF857A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5E47A52A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7D98341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53125B0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023ACFE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254742F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39DFBF7E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57C20822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49BEE581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3B7767F2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EDB7FD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A.1.3.3. Kreativno mišljenje</w:t>
                  </w:r>
                </w:p>
                <w:p w14:paraId="75C4152C" w14:textId="77777777" w:rsidR="0039431E" w:rsidRPr="008F0FE1" w:rsidRDefault="0039431E" w:rsidP="0039431E">
                  <w:pPr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spontano i kreativno oblikuje i izražava svoje misli i osjećaje pri učenju i rješavanju problema.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7E6D307E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3DEA473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172., 173.</w:t>
                  </w:r>
                </w:p>
                <w:p w14:paraId="5FB9C83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5A68569B" w14:textId="77777777" w:rsidTr="0039431E">
              <w:trPr>
                <w:trHeight w:val="353"/>
                <w:jc w:val="center"/>
              </w:trPr>
              <w:tc>
                <w:tcPr>
                  <w:tcW w:w="1147" w:type="dxa"/>
                  <w:vMerge/>
                </w:tcPr>
                <w:p w14:paraId="7833722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68AFFCF1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4287863D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6435A01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784B423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7A38D44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pripovijeda o događajima iz svakodnevnog života koji su u vezi s onima u književnom tekstu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7133C782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6A79B6D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0671A376" w14:textId="77777777" w:rsidTr="0039431E">
              <w:trPr>
                <w:trHeight w:val="352"/>
                <w:jc w:val="center"/>
              </w:trPr>
              <w:tc>
                <w:tcPr>
                  <w:tcW w:w="1147" w:type="dxa"/>
                  <w:vMerge/>
                </w:tcPr>
                <w:p w14:paraId="6FCF65D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02834B78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01F2E409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5E22CB8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77E76CA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04404113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300D39D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2096BF8C" w14:textId="77777777" w:rsidTr="0039431E">
              <w:trPr>
                <w:trHeight w:val="175"/>
                <w:jc w:val="center"/>
              </w:trPr>
              <w:tc>
                <w:tcPr>
                  <w:tcW w:w="1147" w:type="dxa"/>
                  <w:vMerge w:val="restart"/>
                </w:tcPr>
                <w:p w14:paraId="5098A6F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176.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0B4ABF1B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>Lipanj</w:t>
                  </w:r>
                </w:p>
                <w:p w14:paraId="4D923311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7CBDFF38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1FF504B3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15C21C8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52CCFDD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1D32438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2C55242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5959AA89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5FF041F4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1F1F14F8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06743415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2FEAFC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B.1.4.4.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6FA9DD7F" w14:textId="77777777" w:rsidR="0039431E" w:rsidRPr="008F0FE1" w:rsidRDefault="0039431E" w:rsidP="0039431E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62A35589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2F15411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174., 175.</w:t>
                  </w:r>
                </w:p>
                <w:p w14:paraId="5D6FAEE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2E0F21DA" w14:textId="77777777" w:rsidTr="0039431E">
              <w:trPr>
                <w:trHeight w:val="175"/>
                <w:jc w:val="center"/>
              </w:trPr>
              <w:tc>
                <w:tcPr>
                  <w:tcW w:w="1147" w:type="dxa"/>
                  <w:vMerge/>
                </w:tcPr>
                <w:p w14:paraId="523F249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5B6BA0AD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4AFFF54C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5872466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330345B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1F97549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0B94815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5B32BCB2" w14:textId="77777777" w:rsidR="0039431E" w:rsidRPr="008F0FE1" w:rsidRDefault="0039431E" w:rsidP="0039431E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447DED8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0AC90D4A" w14:textId="77777777" w:rsidTr="0039431E">
              <w:trPr>
                <w:trHeight w:val="630"/>
                <w:jc w:val="center"/>
              </w:trPr>
              <w:tc>
                <w:tcPr>
                  <w:tcW w:w="1147" w:type="dxa"/>
                  <w:vMerge/>
                </w:tcPr>
                <w:p w14:paraId="159263B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C073952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2C2EC539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1950EBA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506D5E9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0ED31A3B" w14:textId="77777777" w:rsidR="0039431E" w:rsidRPr="008F0FE1" w:rsidRDefault="0039431E" w:rsidP="0039431E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53A20C9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0A905D24" w14:textId="77777777" w:rsidTr="0039431E">
              <w:trPr>
                <w:trHeight w:val="295"/>
                <w:jc w:val="center"/>
              </w:trPr>
              <w:tc>
                <w:tcPr>
                  <w:tcW w:w="1147" w:type="dxa"/>
                  <w:vMerge w:val="restart"/>
                </w:tcPr>
                <w:p w14:paraId="5E0F97F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lastRenderedPageBreak/>
                    <w:t>177.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1745AE8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Mjesni govor – Idemo na ljetovanje</w:t>
                  </w:r>
                </w:p>
                <w:p w14:paraId="67455C0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6AE8D42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A.2. HRVATSKI JEZIK I KOMUNIKACIJA        </w:t>
                  </w:r>
                </w:p>
              </w:tc>
              <w:tc>
                <w:tcPr>
                  <w:tcW w:w="2086" w:type="dxa"/>
                </w:tcPr>
                <w:p w14:paraId="011FEB4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A.2.1. Učenik razgovara i govori u skladu s temom iz svakodnevnoga života i poštuje pravila uljudnoga ophođenja.</w:t>
                  </w:r>
                </w:p>
                <w:p w14:paraId="40920099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3260" w:type="dxa"/>
                </w:tcPr>
                <w:p w14:paraId="3C2DC67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i razgovara o temama iz svakodnevnoga života koje zaokupljaju njegovu pozornost</w:t>
                  </w:r>
                </w:p>
                <w:p w14:paraId="4322F90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opisuje na temelju promatranja</w:t>
                  </w:r>
                </w:p>
                <w:p w14:paraId="2FB9484E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rabi nove riječi koje je naučio kao dio aktivnoga rječnika</w:t>
                  </w:r>
                </w:p>
                <w:p w14:paraId="7217B758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12E1911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C.1.4.</w:t>
                  </w:r>
                </w:p>
                <w:p w14:paraId="728835B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Razvija nacionalni i kulturni identitet zajedništvom i pripadnošću skupini.</w:t>
                  </w:r>
                </w:p>
                <w:p w14:paraId="6E825C5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A1D56F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A.1.1.</w:t>
                  </w:r>
                </w:p>
                <w:p w14:paraId="729D0D3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1. UPRAVLJANJE INFORMACIJAMA</w:t>
                  </w:r>
                </w:p>
                <w:p w14:paraId="0E115452" w14:textId="77777777" w:rsidR="0039431E" w:rsidRPr="008F0FE1" w:rsidRDefault="0039431E" w:rsidP="0039431E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uz pomoć učitelja traži nove informacije iz različitih izvora i uspješno ih primjenjuje pri rješavanju problema.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49DC9725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2E9F399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201., 211.</w:t>
                  </w:r>
                </w:p>
                <w:p w14:paraId="2D72075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33487085" w14:textId="77777777" w:rsidTr="0039431E">
              <w:trPr>
                <w:trHeight w:val="295"/>
                <w:jc w:val="center"/>
              </w:trPr>
              <w:tc>
                <w:tcPr>
                  <w:tcW w:w="1147" w:type="dxa"/>
                  <w:vMerge/>
                </w:tcPr>
                <w:p w14:paraId="5F51DAF5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6249E1A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476214FD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18CC018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OŠ HJ A.2.4. Učenik piše školskim rukopisnim pismom slova, riječi i kratke rečenice u skladu s jezičnim razvojem. </w:t>
                  </w:r>
                </w:p>
              </w:tc>
              <w:tc>
                <w:tcPr>
                  <w:tcW w:w="3260" w:type="dxa"/>
                </w:tcPr>
                <w:p w14:paraId="65638D27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samostalno piše riječi i rečenice naučenim rukopisnim slovima</w:t>
                  </w:r>
                </w:p>
                <w:p w14:paraId="372B0DB3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gridSpan w:val="2"/>
                  <w:vMerge/>
                </w:tcPr>
                <w:p w14:paraId="09B96186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27DF0ED3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4CB5FA30" w14:textId="77777777" w:rsidTr="0039431E">
              <w:trPr>
                <w:trHeight w:val="449"/>
                <w:jc w:val="center"/>
              </w:trPr>
              <w:tc>
                <w:tcPr>
                  <w:tcW w:w="1147" w:type="dxa"/>
                  <w:vMerge/>
                </w:tcPr>
                <w:p w14:paraId="7D117D2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2FBFF8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3887230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3357B1D7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  <w:lang w:val="pl-PL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A.2.6. Učenik uspoređuje mjesni govor i standardni hrvatski jezik.</w:t>
                  </w:r>
                </w:p>
              </w:tc>
              <w:tc>
                <w:tcPr>
                  <w:tcW w:w="3260" w:type="dxa"/>
                </w:tcPr>
                <w:p w14:paraId="464E46F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- uspoređuje riječi mjesnoga govora i standardnoga hrvatskog jezika </w:t>
                  </w:r>
                </w:p>
                <w:p w14:paraId="440564F8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zamjenjuje riječ mjesnoga govora s riječju na standardnome hrvatskom jeziku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1DFF65DF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69F3E57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29689CA4" w14:textId="77777777" w:rsidTr="0039431E">
              <w:trPr>
                <w:trHeight w:val="383"/>
                <w:jc w:val="center"/>
              </w:trPr>
              <w:tc>
                <w:tcPr>
                  <w:tcW w:w="1147" w:type="dxa"/>
                  <w:vMerge w:val="restart"/>
                </w:tcPr>
                <w:p w14:paraId="7C4BF0FB" w14:textId="3F73630E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17</w:t>
                  </w:r>
                  <w:r w:rsidR="00173818">
                    <w:rPr>
                      <w:rFonts w:cstheme="minorHAnsi"/>
                      <w:sz w:val="18"/>
                      <w:szCs w:val="18"/>
                    </w:rPr>
                    <w:t>8</w:t>
                  </w:r>
                  <w:r w:rsidRPr="008F0FE1">
                    <w:rPr>
                      <w:rFonts w:cstheme="minorHAnsi"/>
                      <w:sz w:val="18"/>
                      <w:szCs w:val="18"/>
                    </w:rPr>
                    <w:t>.</w:t>
                  </w:r>
                </w:p>
              </w:tc>
              <w:tc>
                <w:tcPr>
                  <w:tcW w:w="1716" w:type="dxa"/>
                  <w:vMerge w:val="restart"/>
                </w:tcPr>
                <w:p w14:paraId="0868BC75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Zlatno polje suncokreta </w:t>
                  </w:r>
                </w:p>
                <w:p w14:paraId="35127DF1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 w:val="restart"/>
                </w:tcPr>
                <w:p w14:paraId="21764B30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  <w:r w:rsidRPr="008F0FE1">
                    <w:rPr>
                      <w:rFonts w:asciiTheme="minorHAnsi" w:hAnsiTheme="minorHAnsi" w:cstheme="minorHAnsi"/>
                      <w:sz w:val="18"/>
                      <w:szCs w:val="18"/>
                    </w:rPr>
                    <w:t xml:space="preserve">OŠ HJ B.2. KNJIŽEVNOST I STVARALAŠTVO      </w:t>
                  </w:r>
                </w:p>
              </w:tc>
              <w:tc>
                <w:tcPr>
                  <w:tcW w:w="2086" w:type="dxa"/>
                </w:tcPr>
                <w:p w14:paraId="522F3299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A.2.3. Učenik čita kratke tekstove tematski prikladne učeničkomu iskustvu, jezičnomu razvoju i interesima.</w:t>
                  </w:r>
                </w:p>
              </w:tc>
              <w:tc>
                <w:tcPr>
                  <w:tcW w:w="3260" w:type="dxa"/>
                </w:tcPr>
                <w:p w14:paraId="77B5005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čita kratke tekstove primjerene jezičnomu razvoju, dobi i interesima</w:t>
                  </w:r>
                </w:p>
                <w:p w14:paraId="75DA942B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odgovara na pitanja o pročitanome tekstu</w:t>
                  </w:r>
                </w:p>
                <w:p w14:paraId="5D7326FC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postavlja pitanja o pročitanome tekstu</w:t>
                  </w:r>
                </w:p>
                <w:p w14:paraId="25AB8B0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izdvaja nepoznate riječi</w:t>
                  </w:r>
                </w:p>
                <w:p w14:paraId="41009010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pretpostavlja značenje nepoznate riječi prema kontekstu te provjerava pretpostavljeno značenje u rječnicima ili u razgovoru s učiteljem</w:t>
                  </w:r>
                </w:p>
              </w:tc>
              <w:tc>
                <w:tcPr>
                  <w:tcW w:w="2824" w:type="dxa"/>
                  <w:gridSpan w:val="2"/>
                  <w:vMerge w:val="restart"/>
                </w:tcPr>
                <w:p w14:paraId="4DA38277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A.1.2.2. Primjena </w:t>
                  </w: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stategija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učenja i rješavanja problema</w:t>
                  </w:r>
                </w:p>
                <w:p w14:paraId="14D0E21B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Učenik se koristi jednostavnim strategijama učenja i rješava probleme u svim područjima učenja uz pomoć učitelja.</w:t>
                  </w:r>
                </w:p>
                <w:p w14:paraId="2C7ED53D" w14:textId="77777777" w:rsidR="0039431E" w:rsidRPr="008F0FE1" w:rsidRDefault="0039431E" w:rsidP="0039431E">
                  <w:pPr>
                    <w:jc w:val="both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8C75E2D" w14:textId="77777777" w:rsidR="0039431E" w:rsidRPr="008F0FE1" w:rsidRDefault="0039431E" w:rsidP="0039431E">
                  <w:pPr>
                    <w:pStyle w:val="Bezproreda"/>
                    <w:rPr>
                      <w:rFonts w:eastAsia="Times New Roman" w:cstheme="minorHAnsi"/>
                      <w:bCs/>
                      <w:sz w:val="18"/>
                      <w:szCs w:val="18"/>
                      <w:lang w:eastAsia="hr-HR"/>
                    </w:rPr>
                  </w:pPr>
                  <w:proofErr w:type="spellStart"/>
                  <w:r w:rsidRPr="008F0FE1">
                    <w:rPr>
                      <w:rFonts w:cstheme="minorHAnsi"/>
                      <w:sz w:val="18"/>
                      <w:szCs w:val="18"/>
                    </w:rPr>
                    <w:t>zdr</w:t>
                  </w:r>
                  <w:proofErr w:type="spellEnd"/>
                  <w:r w:rsidRPr="008F0FE1">
                    <w:rPr>
                      <w:rFonts w:cstheme="minorHAnsi"/>
                      <w:sz w:val="18"/>
                      <w:szCs w:val="18"/>
                    </w:rPr>
                    <w:t xml:space="preserve"> A.1.1.B Opisuje važnost redovite tjelesne aktivnosti za rast i razvoj.</w:t>
                  </w:r>
                </w:p>
              </w:tc>
              <w:tc>
                <w:tcPr>
                  <w:tcW w:w="1919" w:type="dxa"/>
                  <w:vMerge w:val="restart"/>
                </w:tcPr>
                <w:p w14:paraId="3374B618" w14:textId="77777777" w:rsidR="0039431E" w:rsidRPr="008F0FE1" w:rsidRDefault="0039431E" w:rsidP="0039431E">
                  <w:pPr>
                    <w:rPr>
                      <w:rFonts w:cstheme="minorHAnsi"/>
                      <w:iCs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iCs/>
                      <w:sz w:val="18"/>
                      <w:szCs w:val="18"/>
                    </w:rPr>
                    <w:t>Svijet riječi 2, 2. dio</w:t>
                  </w:r>
                </w:p>
                <w:p w14:paraId="1F7A971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U str. 166., 167.</w:t>
                  </w:r>
                </w:p>
                <w:p w14:paraId="3D02A45F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1CE1E1DF" w14:textId="77777777" w:rsidTr="0039431E">
              <w:trPr>
                <w:trHeight w:val="382"/>
                <w:jc w:val="center"/>
              </w:trPr>
              <w:tc>
                <w:tcPr>
                  <w:tcW w:w="1147" w:type="dxa"/>
                  <w:vMerge/>
                </w:tcPr>
                <w:p w14:paraId="2D4E080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5970D8C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2EEF8A41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3697A3A6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B.2.1. Učenik izražava svoja zapažanja, misli i osjećaje nakon slušanja/čitanja književnoga teksta i povezuje ih s vlastitim iskustvom.</w:t>
                  </w:r>
                </w:p>
              </w:tc>
              <w:tc>
                <w:tcPr>
                  <w:tcW w:w="3260" w:type="dxa"/>
                </w:tcPr>
                <w:p w14:paraId="726DEE7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govori o čemu razmišlja i kako se osjeća nakon čitanja/slušanja književnoga teksta</w:t>
                  </w:r>
                </w:p>
                <w:p w14:paraId="7E616EC4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izražava opisane situacije i doživljeno u književnome tekstu riječima, crtežom i pokretom</w:t>
                  </w:r>
                </w:p>
                <w:p w14:paraId="7AE3500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objašnjava razloge zbog kojih mu se neki književni tekst sviđa ili ne sviđa</w:t>
                  </w:r>
                </w:p>
              </w:tc>
              <w:tc>
                <w:tcPr>
                  <w:tcW w:w="2824" w:type="dxa"/>
                  <w:gridSpan w:val="2"/>
                  <w:vMerge/>
                </w:tcPr>
                <w:p w14:paraId="7D8151D6" w14:textId="77777777" w:rsidR="0039431E" w:rsidRPr="008F0FE1" w:rsidRDefault="0039431E" w:rsidP="0039431E">
                  <w:pPr>
                    <w:pStyle w:val="Bezproreda"/>
                    <w:rPr>
                      <w:rFonts w:cstheme="minorHAnsi"/>
                      <w:bCs/>
                      <w:sz w:val="18"/>
                      <w:szCs w:val="18"/>
                      <w:lang w:eastAsia="hr-HR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652D7B59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39431E" w:rsidRPr="008F0FE1" w14:paraId="33B72E47" w14:textId="77777777" w:rsidTr="0039431E">
              <w:trPr>
                <w:trHeight w:val="487"/>
                <w:jc w:val="center"/>
              </w:trPr>
              <w:tc>
                <w:tcPr>
                  <w:tcW w:w="1147" w:type="dxa"/>
                  <w:vMerge/>
                </w:tcPr>
                <w:p w14:paraId="20A2E801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16" w:type="dxa"/>
                  <w:vMerge/>
                </w:tcPr>
                <w:p w14:paraId="24AB267D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34" w:type="dxa"/>
                  <w:vMerge/>
                </w:tcPr>
                <w:p w14:paraId="54F03EC2" w14:textId="77777777" w:rsidR="0039431E" w:rsidRPr="008F0FE1" w:rsidRDefault="0039431E" w:rsidP="0039431E">
                  <w:pPr>
                    <w:pStyle w:val="NoSpacing1"/>
                    <w:rPr>
                      <w:rFonts w:asciiTheme="minorHAnsi" w:hAnsiTheme="minorHAnsi"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086" w:type="dxa"/>
                </w:tcPr>
                <w:p w14:paraId="1FA47EE8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OŠ HJ B.2.2. Učenik sluša/čita književni tekst i razlikuje književne tekstove prema obliku i sadržaju.</w:t>
                  </w:r>
                </w:p>
              </w:tc>
              <w:tc>
                <w:tcPr>
                  <w:tcW w:w="3260" w:type="dxa"/>
                </w:tcPr>
                <w:p w14:paraId="04A54960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8F0FE1">
                    <w:rPr>
                      <w:rFonts w:cstheme="minorHAnsi"/>
                      <w:sz w:val="18"/>
                      <w:szCs w:val="18"/>
                    </w:rPr>
                    <w:t>- razlikuje priču, pjesmu, bajku, slikovnicu, zagonetku i igrokaz po obliku i sadržaju</w:t>
                  </w:r>
                </w:p>
                <w:p w14:paraId="53FC991A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824" w:type="dxa"/>
                  <w:gridSpan w:val="2"/>
                  <w:vMerge/>
                </w:tcPr>
                <w:p w14:paraId="1C8A6140" w14:textId="77777777" w:rsidR="0039431E" w:rsidRPr="008F0FE1" w:rsidRDefault="0039431E" w:rsidP="0039431E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19" w:type="dxa"/>
                  <w:vMerge/>
                </w:tcPr>
                <w:p w14:paraId="03C18FD2" w14:textId="77777777" w:rsidR="0039431E" w:rsidRPr="008F0FE1" w:rsidRDefault="0039431E" w:rsidP="0039431E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15771C1C" w14:textId="77777777" w:rsidR="0039431E" w:rsidRPr="008F0FE1" w:rsidRDefault="0039431E" w:rsidP="0039431E">
            <w:pPr>
              <w:rPr>
                <w:rFonts w:cstheme="minorHAnsi"/>
                <w:sz w:val="18"/>
                <w:szCs w:val="18"/>
              </w:rPr>
            </w:pPr>
          </w:p>
          <w:p w14:paraId="56735BD5" w14:textId="554F85EF" w:rsidR="001036A9" w:rsidRDefault="001036A9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6D20C85" w14:textId="452850DF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452EFF" w14:textId="2828D47D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CDB8DF4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lastRenderedPageBreak/>
              <w:t>MJESEČNI IZVEDBENI KURIKULUM 2022./2023.</w:t>
            </w:r>
          </w:p>
          <w:p w14:paraId="0DE1D5AF" w14:textId="55EB110F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- </w:t>
            </w:r>
            <w:r w:rsidR="008F0FE1">
              <w:rPr>
                <w:rFonts w:ascii="Verdana" w:eastAsia="Times New Roman" w:hAnsi="Verdana"/>
                <w:b/>
                <w:sz w:val="28"/>
                <w:szCs w:val="28"/>
              </w:rPr>
              <w:t>LIPANJ</w:t>
            </w:r>
            <w:r>
              <w:rPr>
                <w:rFonts w:ascii="Verdana" w:eastAsia="Times New Roman" w:hAnsi="Verdana"/>
                <w:b/>
                <w:sz w:val="28"/>
                <w:szCs w:val="28"/>
              </w:rPr>
              <w:t xml:space="preserve"> -</w:t>
            </w:r>
          </w:p>
          <w:p w14:paraId="2BCF60C9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DC0BA10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Nastavni predmet: Matematika</w:t>
            </w:r>
          </w:p>
          <w:p w14:paraId="75AED6BE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Razred: 2. D</w:t>
            </w:r>
          </w:p>
          <w:p w14:paraId="4F713C8C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  <w:r>
              <w:rPr>
                <w:rFonts w:eastAsia="Times New Roman"/>
                <w:b/>
                <w:sz w:val="24"/>
                <w:szCs w:val="24"/>
              </w:rPr>
              <w:t>Učiteljica: Višnja Špicar</w:t>
            </w:r>
          </w:p>
          <w:p w14:paraId="4764DA12" w14:textId="77777777" w:rsidR="00E17487" w:rsidRDefault="00E17487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Style w:val="Reetkatablice"/>
              <w:tblW w:w="14708" w:type="dxa"/>
              <w:jc w:val="center"/>
              <w:tblLook w:val="04A0" w:firstRow="1" w:lastRow="0" w:firstColumn="1" w:lastColumn="0" w:noHBand="0" w:noVBand="1"/>
            </w:tblPr>
            <w:tblGrid>
              <w:gridCol w:w="1179"/>
              <w:gridCol w:w="1727"/>
              <w:gridCol w:w="1550"/>
              <w:gridCol w:w="5630"/>
              <w:gridCol w:w="2686"/>
              <w:gridCol w:w="1936"/>
            </w:tblGrid>
            <w:tr w:rsidR="00904E71" w:rsidRPr="00600C07" w14:paraId="3A2FC2C3" w14:textId="77777777" w:rsidTr="008F0FE1">
              <w:trPr>
                <w:jc w:val="center"/>
              </w:trPr>
              <w:tc>
                <w:tcPr>
                  <w:tcW w:w="1179" w:type="dxa"/>
                  <w:shd w:val="clear" w:color="auto" w:fill="C6D9F1" w:themeFill="text2" w:themeFillTint="33"/>
                  <w:vAlign w:val="center"/>
                </w:tcPr>
                <w:p w14:paraId="22766215" w14:textId="54DE3576" w:rsidR="00904E71" w:rsidRPr="00600C07" w:rsidRDefault="008F0FE1" w:rsidP="00904E7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LIPANJ</w:t>
                  </w:r>
                </w:p>
                <w:p w14:paraId="329D7368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5D6123F6" w14:textId="24071761" w:rsidR="00904E71" w:rsidRPr="008F0FE1" w:rsidRDefault="008F0FE1" w:rsidP="00904E71">
                  <w:pPr>
                    <w:jc w:val="center"/>
                    <w:rPr>
                      <w:b/>
                      <w:bCs/>
                    </w:rPr>
                  </w:pPr>
                  <w:r w:rsidRPr="008F0FE1">
                    <w:rPr>
                      <w:b/>
                      <w:bCs/>
                    </w:rPr>
                    <w:t>11</w:t>
                  </w:r>
                </w:p>
              </w:tc>
              <w:tc>
                <w:tcPr>
                  <w:tcW w:w="1727" w:type="dxa"/>
                  <w:shd w:val="clear" w:color="auto" w:fill="C6D9F1" w:themeFill="text2" w:themeFillTint="33"/>
                  <w:vAlign w:val="center"/>
                </w:tcPr>
                <w:p w14:paraId="72AD83A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50" w:type="dxa"/>
                  <w:shd w:val="clear" w:color="auto" w:fill="C6D9F1" w:themeFill="text2" w:themeFillTint="33"/>
                  <w:vAlign w:val="center"/>
                </w:tcPr>
                <w:p w14:paraId="059FD3F1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F928237" w14:textId="77777777" w:rsidR="00904E71" w:rsidRPr="00600C07" w:rsidRDefault="00904E71" w:rsidP="00904E71">
                  <w:pPr>
                    <w:jc w:val="center"/>
                  </w:pPr>
                </w:p>
              </w:tc>
              <w:tc>
                <w:tcPr>
                  <w:tcW w:w="5630" w:type="dxa"/>
                  <w:shd w:val="clear" w:color="auto" w:fill="C6D9F1" w:themeFill="text2" w:themeFillTint="33"/>
                  <w:vAlign w:val="center"/>
                </w:tcPr>
                <w:p w14:paraId="7BEA4522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ODGOJNO-OBRAZOVNI ISHODI</w:t>
                  </w:r>
                </w:p>
                <w:p w14:paraId="48133680" w14:textId="7CC71129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86" w:type="dxa"/>
                  <w:shd w:val="clear" w:color="auto" w:fill="C6D9F1" w:themeFill="text2" w:themeFillTint="33"/>
                  <w:vAlign w:val="center"/>
                </w:tcPr>
                <w:p w14:paraId="241EA751" w14:textId="77777777" w:rsidR="00904E71" w:rsidRPr="00600C07" w:rsidRDefault="00904E71" w:rsidP="00904E7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936" w:type="dxa"/>
                  <w:shd w:val="clear" w:color="auto" w:fill="C6D9F1" w:themeFill="text2" w:themeFillTint="33"/>
                  <w:vAlign w:val="center"/>
                </w:tcPr>
                <w:p w14:paraId="47058799" w14:textId="77777777" w:rsidR="00904E71" w:rsidRPr="00600C07" w:rsidRDefault="00904E71" w:rsidP="00904E71">
                  <w:pPr>
                    <w:jc w:val="center"/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8F0FE1" w:rsidRPr="00D41DF3" w14:paraId="7E6DC811" w14:textId="77777777" w:rsidTr="008F0FE1">
              <w:tblPrEx>
                <w:jc w:val="left"/>
              </w:tblPrEx>
              <w:trPr>
                <w:trHeight w:val="1575"/>
              </w:trPr>
              <w:tc>
                <w:tcPr>
                  <w:tcW w:w="1179" w:type="dxa"/>
                </w:tcPr>
                <w:p w14:paraId="1B2F5A5E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2AA8D50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134.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3FBDC46" w14:textId="77777777" w:rsidR="008F0FE1" w:rsidRPr="00D41DF3" w:rsidRDefault="008F0FE1" w:rsidP="008F0FE1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</w:p>
                <w:p w14:paraId="503E5BB2" w14:textId="77777777" w:rsidR="008F0FE1" w:rsidRPr="00D41DF3" w:rsidRDefault="008F0FE1" w:rsidP="008F0FE1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Redoslijed izvođenja više računskih operacija -  analiza </w:t>
                  </w:r>
                </w:p>
                <w:p w14:paraId="0350AC96" w14:textId="77777777" w:rsidR="008F0FE1" w:rsidRPr="00D41DF3" w:rsidRDefault="008F0FE1" w:rsidP="008F0FE1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</w:p>
                <w:p w14:paraId="48F99FB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2B70927D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18B08494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46DAD9F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30" w:type="dxa"/>
                </w:tcPr>
                <w:p w14:paraId="54E8950C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79AACFA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Rješava zadatke sa zagradama.</w:t>
                  </w:r>
                </w:p>
                <w:p w14:paraId="28ED929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pravila u rješavanju tekstualnih zadataka.</w:t>
                  </w:r>
                </w:p>
                <w:p w14:paraId="3D1D58A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MAT OŠ A.2.6. Primjenjuje četiri računske operacije te odnose među brojevima.</w:t>
                  </w:r>
                </w:p>
                <w:p w14:paraId="69BB1F36" w14:textId="77777777" w:rsidR="008F0FE1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5C562FBF" w14:textId="77777777" w:rsidR="00F147C1" w:rsidRDefault="00F147C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9DE3E62" w14:textId="4AA94F5B" w:rsidR="00F147C1" w:rsidRPr="00D41DF3" w:rsidRDefault="00F147C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86" w:type="dxa"/>
                </w:tcPr>
                <w:p w14:paraId="4E0BEEEC" w14:textId="77777777" w:rsidR="008F0FE1" w:rsidRPr="00D41DF3" w:rsidRDefault="008F0FE1" w:rsidP="008F0FE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>/ samoprocjena</w:t>
                  </w:r>
                </w:p>
                <w:p w14:paraId="3AD9ABDA" w14:textId="77777777" w:rsidR="008F0FE1" w:rsidRPr="00D41DF3" w:rsidRDefault="008F0FE1" w:rsidP="008F0FE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  <w:p w14:paraId="4BA2950C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C.1.1.</w:t>
                  </w:r>
                </w:p>
                <w:p w14:paraId="373CD8CF" w14:textId="77777777" w:rsidR="008F0FE1" w:rsidRPr="00D41DF3" w:rsidRDefault="008F0FE1" w:rsidP="008F0FE1">
                  <w:pPr>
                    <w:autoSpaceDE w:val="0"/>
                    <w:autoSpaceDN w:val="0"/>
                    <w:adjustRightInd w:val="0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1. Vrijednost učenja</w:t>
                  </w:r>
                </w:p>
                <w:p w14:paraId="345642C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Učenik može objasniti vrijednost učenja za svoj život.</w:t>
                  </w:r>
                </w:p>
              </w:tc>
              <w:tc>
                <w:tcPr>
                  <w:tcW w:w="1936" w:type="dxa"/>
                </w:tcPr>
                <w:p w14:paraId="6C4DCF3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0139740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7. zadatci za vrednovanje</w:t>
                  </w:r>
                </w:p>
                <w:p w14:paraId="0A9E282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0761E1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RB str. 124</w:t>
                  </w:r>
                </w:p>
              </w:tc>
            </w:tr>
            <w:tr w:rsidR="008F0FE1" w:rsidRPr="00D41DF3" w14:paraId="0C37B3E5" w14:textId="77777777" w:rsidTr="008F0FE1">
              <w:tblPrEx>
                <w:jc w:val="left"/>
              </w:tblPrEx>
              <w:trPr>
                <w:trHeight w:val="1760"/>
              </w:trPr>
              <w:tc>
                <w:tcPr>
                  <w:tcW w:w="1179" w:type="dxa"/>
                </w:tcPr>
                <w:p w14:paraId="54A12F48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69FC7C7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135.</w:t>
                  </w:r>
                </w:p>
              </w:tc>
              <w:tc>
                <w:tcPr>
                  <w:tcW w:w="17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C0095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433259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Projekt:</w:t>
                  </w:r>
                </w:p>
                <w:p w14:paraId="2936341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Braća i sestre</w:t>
                  </w:r>
                </w:p>
                <w:p w14:paraId="1F78A06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AE980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20A89F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95B079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3440182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9EB95C5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7DDD54DE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2F0DD298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054D421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E.</w:t>
                  </w:r>
                </w:p>
                <w:p w14:paraId="115AD7B3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PODATCI, STATISTIKA I VJEROJAT-NOST</w:t>
                  </w:r>
                </w:p>
                <w:p w14:paraId="65119C1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6F9EACD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3559D00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Koristi se stečenim spoznajama u rješavanju različitih tipova zadataka (tekstualnim zadatcima i problemskim situacijama iz svakodnevnog života)</w:t>
                  </w:r>
                </w:p>
                <w:p w14:paraId="518E9C9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E.2.1. Koristi se podatcima iz neposredne okoline. </w:t>
                  </w:r>
                </w:p>
                <w:p w14:paraId="671A5D5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Čita i tumači podatke prikazane piktogramima i jednostavnim tablicama</w:t>
                  </w:r>
                </w:p>
              </w:tc>
              <w:tc>
                <w:tcPr>
                  <w:tcW w:w="2686" w:type="dxa"/>
                </w:tcPr>
                <w:p w14:paraId="797ACE0E" w14:textId="77777777" w:rsidR="008F0FE1" w:rsidRPr="00D41DF3" w:rsidRDefault="008F0FE1" w:rsidP="008F0FE1">
                  <w:pPr>
                    <w:numPr>
                      <w:ilvl w:val="0"/>
                      <w:numId w:val="1"/>
                    </w:numPr>
                    <w:spacing w:line="276" w:lineRule="auto"/>
                    <w:ind w:left="175" w:hanging="175"/>
                    <w:contextualSpacing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podB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1.2. Planira i upravlja aktivnostima.</w:t>
                  </w:r>
                </w:p>
                <w:p w14:paraId="773FE2EC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68F1710B" w14:textId="77777777" w:rsidR="008F0FE1" w:rsidRPr="00D41DF3" w:rsidRDefault="008F0FE1" w:rsidP="008F0FE1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118A8FD6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29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936" w:type="dxa"/>
                </w:tcPr>
                <w:p w14:paraId="0BBCBA3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materijalima za učitelja</w:t>
                  </w:r>
                </w:p>
                <w:p w14:paraId="6241AA8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(pripreme)</w:t>
                  </w:r>
                </w:p>
              </w:tc>
            </w:tr>
            <w:tr w:rsidR="008F0FE1" w:rsidRPr="00D41DF3" w14:paraId="33CEFB78" w14:textId="77777777" w:rsidTr="008F0FE1">
              <w:tblPrEx>
                <w:jc w:val="left"/>
              </w:tblPrEx>
              <w:trPr>
                <w:trHeight w:val="566"/>
              </w:trPr>
              <w:tc>
                <w:tcPr>
                  <w:tcW w:w="1179" w:type="dxa"/>
                </w:tcPr>
                <w:p w14:paraId="4FFD0A2B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97BF361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136.</w:t>
                  </w:r>
                </w:p>
              </w:tc>
              <w:tc>
                <w:tcPr>
                  <w:tcW w:w="1727" w:type="dxa"/>
                </w:tcPr>
                <w:p w14:paraId="6334AF5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736C9E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 do 100</w:t>
                  </w:r>
                </w:p>
                <w:p w14:paraId="0BEBCEE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- uvježbavanje i ponavljanje</w:t>
                  </w:r>
                </w:p>
                <w:p w14:paraId="706E1C4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B3EF8B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49D8CF0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D8A7EF5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653540D0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4704542A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0C1D989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6674923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A.2.1. Služi se prirodnim brojevima do 100 u opisivanju i prikazivanju količine i redoslijeda. </w:t>
                  </w:r>
                </w:p>
                <w:p w14:paraId="2119C68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Broji, čita i zapisuje brojkom i brojevnom riječi prirodne brojeve do 100.</w:t>
                  </w:r>
                </w:p>
                <w:p w14:paraId="74E3247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Prikazuje brojeve na različite načine.</w:t>
                  </w:r>
                </w:p>
                <w:p w14:paraId="48FB55E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Uočava odnose među dekadskim jedinicama (jedinice, desetice, stotice).</w:t>
                  </w:r>
                </w:p>
                <w:p w14:paraId="6D1C5DC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Objašnjava odnos broja i vrijednosti pojedine znamenke. </w:t>
                  </w:r>
                </w:p>
                <w:p w14:paraId="7447999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Razlikuje glavne i redne brojeve do 100.</w:t>
                  </w:r>
                </w:p>
                <w:p w14:paraId="79DB926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Nabraja osnovne i pomoćne rimske znamenke.</w:t>
                  </w:r>
                </w:p>
                <w:p w14:paraId="778CC9A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lastRenderedPageBreak/>
                    <w:t>Objašnjava pravila pisanja rimskih brojki.</w:t>
                  </w:r>
                </w:p>
                <w:p w14:paraId="6F20906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Rimskim znamenkama zapisuje i čita brojeve do 12.</w:t>
                  </w:r>
                </w:p>
                <w:p w14:paraId="4F5010E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B.2.1. Prepoznaje uzorak i kreira niz objašnjavajući pravilnost nizanja. </w:t>
                  </w:r>
                </w:p>
                <w:p w14:paraId="4DA4B61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Uočava pravilnosti nizanja brojeva.</w:t>
                  </w:r>
                </w:p>
                <w:p w14:paraId="42EAAA8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Kreira nizove.</w:t>
                  </w:r>
                </w:p>
                <w:p w14:paraId="3F9E02B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Objašnjava kriterije nizanja.</w:t>
                  </w:r>
                </w:p>
              </w:tc>
              <w:tc>
                <w:tcPr>
                  <w:tcW w:w="2686" w:type="dxa"/>
                </w:tcPr>
                <w:p w14:paraId="2BDC2836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lastRenderedPageBreak/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37FF7CC1" w14:textId="77777777" w:rsidR="008F0FE1" w:rsidRPr="00D41DF3" w:rsidRDefault="008F0FE1" w:rsidP="008F0FE1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5F61C97C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936" w:type="dxa"/>
                </w:tcPr>
                <w:p w14:paraId="457B7DE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117 - 122</w:t>
                  </w:r>
                </w:p>
                <w:p w14:paraId="2D9ACBC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RB str. 125, 126</w:t>
                  </w:r>
                </w:p>
                <w:p w14:paraId="26898E7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ZZ str. 128</w:t>
                  </w:r>
                </w:p>
                <w:p w14:paraId="062AD23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NL 37</w:t>
                  </w:r>
                </w:p>
              </w:tc>
            </w:tr>
            <w:tr w:rsidR="008F0FE1" w:rsidRPr="00D41DF3" w14:paraId="4BE80367" w14:textId="77777777" w:rsidTr="008F0FE1">
              <w:tblPrEx>
                <w:jc w:val="left"/>
              </w:tblPrEx>
              <w:trPr>
                <w:trHeight w:val="1436"/>
              </w:trPr>
              <w:tc>
                <w:tcPr>
                  <w:tcW w:w="1179" w:type="dxa"/>
                </w:tcPr>
                <w:p w14:paraId="2691F79F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8D55E1C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137.</w:t>
                  </w:r>
                </w:p>
              </w:tc>
              <w:tc>
                <w:tcPr>
                  <w:tcW w:w="1727" w:type="dxa"/>
                </w:tcPr>
                <w:p w14:paraId="3C883FB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201771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Zbrajanje i oduzimanje - uvježbavanje i ponavljanje</w:t>
                  </w:r>
                </w:p>
                <w:p w14:paraId="1D42BA3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3EEE2C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1E7E4CA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E5049A8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1926B6CF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7D3FD194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1458055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0FD0B34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A.2.3. Zbraja i oduzima u skupu prirodnih brojeva do 100. </w:t>
                  </w:r>
                </w:p>
                <w:p w14:paraId="547B06E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Mentalno zbraja i oduzima u skupu brojeva do 100.</w:t>
                  </w:r>
                </w:p>
                <w:p w14:paraId="0EC5CBA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Primjenjuje svojstvo </w:t>
                  </w: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komutativnosti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te vezu među računskim operacijama.</w:t>
                  </w:r>
                </w:p>
                <w:p w14:paraId="552199E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Procjenjuje rezultat zbrajanja i oduzimanja.</w:t>
                  </w:r>
                </w:p>
                <w:p w14:paraId="051B336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Zbraja i oduzima više brojeva. </w:t>
                  </w:r>
                </w:p>
                <w:p w14:paraId="7F8EC3A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Rješava tekstualne zadatke.</w:t>
                  </w:r>
                </w:p>
                <w:p w14:paraId="22F4354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0DACE8B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Rješava zadatke sa zagradama. </w:t>
                  </w:r>
                </w:p>
                <w:p w14:paraId="3D6995D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pravila u rješavanju tekstualnih zadataka.</w:t>
                  </w:r>
                </w:p>
                <w:p w14:paraId="16A64AA0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MAT OŠ A.2.6. Primjenjuje četiri računske operacije te odnose među brojevima.</w:t>
                  </w:r>
                </w:p>
                <w:p w14:paraId="048996B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2D67EC5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B.2.2. Određuje vrijednost nepoznatoga člana jednakosti. </w:t>
                  </w:r>
                </w:p>
                <w:p w14:paraId="06E24A6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Određuje vrijednost nepoznatoga člana u jednakosti i dobiveno rješenje provjerava.</w:t>
                  </w:r>
                </w:p>
                <w:p w14:paraId="324D1CD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svojstva računskih operacija.</w:t>
                  </w:r>
                </w:p>
                <w:p w14:paraId="53596D7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veze među računskim operacijama.</w:t>
                  </w:r>
                </w:p>
              </w:tc>
              <w:tc>
                <w:tcPr>
                  <w:tcW w:w="2686" w:type="dxa"/>
                </w:tcPr>
                <w:p w14:paraId="28C9D2B0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61A47CF5" w14:textId="77777777" w:rsidR="008F0FE1" w:rsidRPr="00D41DF3" w:rsidRDefault="008F0FE1" w:rsidP="008F0FE1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7E5AA6BB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936" w:type="dxa"/>
                </w:tcPr>
                <w:p w14:paraId="76BB4B1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117 - 122</w:t>
                  </w:r>
                </w:p>
                <w:p w14:paraId="0A3BC430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RB str. 127, 128</w:t>
                  </w:r>
                </w:p>
                <w:p w14:paraId="31E22667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ZZ str. 129</w:t>
                  </w:r>
                </w:p>
              </w:tc>
            </w:tr>
            <w:tr w:rsidR="008F0FE1" w:rsidRPr="00D41DF3" w14:paraId="676674C2" w14:textId="77777777" w:rsidTr="008F0FE1">
              <w:tblPrEx>
                <w:jc w:val="left"/>
              </w:tblPrEx>
              <w:trPr>
                <w:trHeight w:val="1000"/>
              </w:trPr>
              <w:tc>
                <w:tcPr>
                  <w:tcW w:w="1179" w:type="dxa"/>
                </w:tcPr>
                <w:p w14:paraId="1ED752EC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594ECAB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138.</w:t>
                  </w:r>
                </w:p>
              </w:tc>
              <w:tc>
                <w:tcPr>
                  <w:tcW w:w="1727" w:type="dxa"/>
                </w:tcPr>
                <w:p w14:paraId="7D483A27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6EBE8CC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Množenje i dijeljenje -  uvježbavanje i ponavljanje</w:t>
                  </w:r>
                </w:p>
                <w:p w14:paraId="334EB30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D37C480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0F7A46F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101D4FC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1E54C488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350447FC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004A5954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3F51A9A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A.2.4. Množi i dijeli u okviru tablice množenja. </w:t>
                  </w:r>
                </w:p>
                <w:p w14:paraId="3AE5759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Množi i dijeli u okviru tablice množenja.</w:t>
                  </w:r>
                </w:p>
                <w:p w14:paraId="0FDCB32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Određuje višekratnike zadanoga broja.</w:t>
                  </w:r>
                </w:p>
                <w:p w14:paraId="20D22A87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Određuje polovinu, trećinu, četvrtinu itd. zadanoga broja.</w:t>
                  </w:r>
                </w:p>
                <w:p w14:paraId="39B62F7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Određuje parne i neparne brojeve. Primjenjuje svojstvo </w:t>
                  </w: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komutativnosti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množenja.</w:t>
                  </w:r>
                </w:p>
                <w:p w14:paraId="1D47F1C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vezu množenja i dijeljenja.</w:t>
                  </w:r>
                </w:p>
                <w:p w14:paraId="6C140BD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Izvodi četiri jednakosti. Imenuje članove računskih operacija. Poznaje ulogu brojeva 1 i 0 u množenju i dijeljenju.</w:t>
                  </w:r>
                </w:p>
                <w:p w14:paraId="5816B35C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79EBA74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Rješava zadatke sa zagradama. </w:t>
                  </w:r>
                </w:p>
                <w:p w14:paraId="607CA32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pravila u rješavanju tekstualnih zadataka.</w:t>
                  </w:r>
                </w:p>
                <w:p w14:paraId="288D2701" w14:textId="25807A0C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MAT OŠ A.2.6. Primjenjuje četiri računske operacije te odnose među brojevima.</w:t>
                  </w:r>
                  <w:r w:rsidR="00F147C1">
                    <w:rPr>
                      <w:rFonts w:cstheme="minorHAnsi"/>
                      <w:sz w:val="18"/>
                      <w:szCs w:val="18"/>
                    </w:rPr>
                    <w:t xml:space="preserve"> </w:t>
                  </w: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4A1E1E8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lastRenderedPageBreak/>
                    <w:t xml:space="preserve">MAT OŠ B.2.2. Određuje vrijednost nepoznatoga člana jednakosti. </w:t>
                  </w:r>
                </w:p>
                <w:p w14:paraId="0086716C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Određuje vrijednost nepoznatoga člana u jednakosti i dobiveno rješenje provjerava.</w:t>
                  </w:r>
                </w:p>
                <w:p w14:paraId="40B9F52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svojstva računskih operacija.</w:t>
                  </w:r>
                </w:p>
                <w:p w14:paraId="38FFC15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veze među računskim operacijama.</w:t>
                  </w:r>
                </w:p>
              </w:tc>
              <w:tc>
                <w:tcPr>
                  <w:tcW w:w="2686" w:type="dxa"/>
                </w:tcPr>
                <w:p w14:paraId="46A95E41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lastRenderedPageBreak/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6A91C52B" w14:textId="77777777" w:rsidR="008F0FE1" w:rsidRPr="00D41DF3" w:rsidRDefault="008F0FE1" w:rsidP="008F0FE1">
                  <w:pPr>
                    <w:numPr>
                      <w:ilvl w:val="0"/>
                      <w:numId w:val="30"/>
                    </w:numPr>
                    <w:ind w:left="161" w:hanging="161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7545EF7D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30"/>
                    </w:numPr>
                    <w:ind w:left="161" w:hanging="161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936" w:type="dxa"/>
                </w:tcPr>
                <w:p w14:paraId="17018BB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117 - 122</w:t>
                  </w:r>
                </w:p>
                <w:p w14:paraId="3158D3C0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RB str. 129, 130</w:t>
                  </w:r>
                </w:p>
                <w:p w14:paraId="37C04D6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ZZ str. 130 NL 38</w:t>
                  </w:r>
                </w:p>
              </w:tc>
            </w:tr>
            <w:tr w:rsidR="008F0FE1" w:rsidRPr="00D41DF3" w14:paraId="4E8420D4" w14:textId="77777777" w:rsidTr="008F0FE1">
              <w:tblPrEx>
                <w:jc w:val="left"/>
              </w:tblPrEx>
              <w:trPr>
                <w:trHeight w:val="850"/>
              </w:trPr>
              <w:tc>
                <w:tcPr>
                  <w:tcW w:w="1179" w:type="dxa"/>
                </w:tcPr>
                <w:p w14:paraId="609A187B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2AA1701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139. </w:t>
                  </w:r>
                </w:p>
              </w:tc>
              <w:tc>
                <w:tcPr>
                  <w:tcW w:w="1727" w:type="dxa"/>
                </w:tcPr>
                <w:p w14:paraId="22413F8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Dužina, dužina i točka na tijelima i likovima </w:t>
                  </w:r>
                </w:p>
                <w:p w14:paraId="3C2FFB4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Mjerenje duljine dužine i vremena – uvježbavanje i ponavljanje</w:t>
                  </w:r>
                </w:p>
                <w:p w14:paraId="17C7EB0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B9108C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360B40F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8C923D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C. OBLIK I PROSTOR             D. MJERENJA                      </w:t>
                  </w: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076FF713" w14:textId="77777777" w:rsidR="008F0FE1" w:rsidRPr="00D41DF3" w:rsidRDefault="008F0FE1" w:rsidP="008F0FE1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MAT OŠ C.2.1. Opisuje i crta dužine. </w:t>
                  </w:r>
                </w:p>
                <w:p w14:paraId="6D6647D3" w14:textId="77777777" w:rsidR="008F0FE1" w:rsidRPr="00D41DF3" w:rsidRDefault="008F0FE1" w:rsidP="008F0FE1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Opisuje i crta dužine.</w:t>
                  </w:r>
                </w:p>
                <w:p w14:paraId="07DE6523" w14:textId="77777777" w:rsidR="008F0FE1" w:rsidRPr="00D41DF3" w:rsidRDefault="008F0FE1" w:rsidP="008F0FE1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MAT OŠ D.2.1. Služi se jedinicama za novac. </w:t>
                  </w:r>
                </w:p>
                <w:p w14:paraId="79DAB060" w14:textId="77777777" w:rsidR="008F0FE1" w:rsidRPr="00D41DF3" w:rsidRDefault="008F0FE1" w:rsidP="008F0FE1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Služi se jedinicama za novac.</w:t>
                  </w:r>
                </w:p>
                <w:p w14:paraId="55AD49B6" w14:textId="77777777" w:rsidR="008F0FE1" w:rsidRPr="00D41DF3" w:rsidRDefault="008F0FE1" w:rsidP="008F0FE1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MAT OŠ D.2.2. Procjenjuje, mjeri i crta dužine zadane duljine. </w:t>
                  </w:r>
                </w:p>
                <w:p w14:paraId="73F1A840" w14:textId="77777777" w:rsidR="008F0FE1" w:rsidRPr="00D41DF3" w:rsidRDefault="008F0FE1" w:rsidP="008F0FE1">
                  <w:pPr>
                    <w:textAlignment w:val="baseline"/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Procjenjuje, mjeri i crta dužine zadane duljine.</w:t>
                  </w:r>
                </w:p>
                <w:p w14:paraId="18D096FD" w14:textId="77777777" w:rsidR="008F0FE1" w:rsidRPr="00D41DF3" w:rsidRDefault="008F0FE1" w:rsidP="008F0FE1">
                  <w:pPr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 xml:space="preserve">MAT OŠ D.2.3. Procjenjuje i mjeri vremenski interval. </w:t>
                  </w:r>
                </w:p>
                <w:p w14:paraId="153D259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Times New Roman" w:cstheme="minorHAnsi"/>
                      <w:sz w:val="18"/>
                      <w:szCs w:val="18"/>
                      <w:lang w:eastAsia="hr-HR"/>
                    </w:rPr>
                    <w:t>Procjenjuje i mjeri vremenski interval.</w:t>
                  </w:r>
                </w:p>
              </w:tc>
              <w:tc>
                <w:tcPr>
                  <w:tcW w:w="2686" w:type="dxa"/>
                </w:tcPr>
                <w:p w14:paraId="65D7650C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134C65BD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74E7B81B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936" w:type="dxa"/>
                </w:tcPr>
                <w:p w14:paraId="788EE9B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117 - 122</w:t>
                  </w:r>
                </w:p>
                <w:p w14:paraId="1DA88F0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RB str. 131, 132</w:t>
                  </w:r>
                </w:p>
                <w:p w14:paraId="668319D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ZZ str. 131</w:t>
                  </w:r>
                </w:p>
              </w:tc>
            </w:tr>
            <w:tr w:rsidR="008F0FE1" w:rsidRPr="00D41DF3" w14:paraId="3E1AA08F" w14:textId="77777777" w:rsidTr="008F0FE1">
              <w:tblPrEx>
                <w:jc w:val="left"/>
              </w:tblPrEx>
              <w:trPr>
                <w:trHeight w:val="1131"/>
              </w:trPr>
              <w:tc>
                <w:tcPr>
                  <w:tcW w:w="1179" w:type="dxa"/>
                </w:tcPr>
                <w:p w14:paraId="3DEC5449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E6A443F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140.</w:t>
                  </w:r>
                </w:p>
              </w:tc>
              <w:tc>
                <w:tcPr>
                  <w:tcW w:w="1727" w:type="dxa"/>
                </w:tcPr>
                <w:p w14:paraId="3DC8E28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Zadatci riječima - uvježbavanje i ponavljanje</w:t>
                  </w:r>
                </w:p>
                <w:p w14:paraId="5EA827DE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40E580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6553B8FE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57ECC7CE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31BA1A61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4B92CE55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5A027D9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A.2.3. Zbraja i oduzima u skupu prirodnih brojeva do 100. </w:t>
                  </w:r>
                </w:p>
                <w:p w14:paraId="2C98636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Mentalno zbraja i oduzima u skupu brojeva do 100.</w:t>
                  </w:r>
                </w:p>
                <w:p w14:paraId="6D2AD2B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A.2.4. Množi i dijeli u okviru tablice množenja. </w:t>
                  </w:r>
                </w:p>
                <w:p w14:paraId="1EE398D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Množi i dijeli u okviru tablice množenja.</w:t>
                  </w:r>
                </w:p>
                <w:p w14:paraId="1C6A630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3865692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pravila u rješavanju tekstualnih zadataka.</w:t>
                  </w:r>
                </w:p>
                <w:p w14:paraId="258072DC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MAT OŠ A.2.6. Primjenjuje četiri računske operacije te odnose među brojevima.</w:t>
                  </w:r>
                </w:p>
                <w:p w14:paraId="4BC32C6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198B3407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B.2.2 </w:t>
                  </w:r>
                </w:p>
                <w:p w14:paraId="0C57A46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svojstva računskih operacija.</w:t>
                  </w:r>
                </w:p>
                <w:p w14:paraId="194A84D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veze među računskim operacijama.</w:t>
                  </w:r>
                </w:p>
              </w:tc>
              <w:tc>
                <w:tcPr>
                  <w:tcW w:w="2686" w:type="dxa"/>
                </w:tcPr>
                <w:p w14:paraId="5AD71740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08A3E8B7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13236EA1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936" w:type="dxa"/>
                </w:tcPr>
                <w:p w14:paraId="5157C82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117 - 122</w:t>
                  </w:r>
                </w:p>
                <w:p w14:paraId="2FA6DD8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RB str. 133, 134</w:t>
                  </w:r>
                </w:p>
                <w:p w14:paraId="2F8C8D6F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ZZ str. 132</w:t>
                  </w:r>
                </w:p>
              </w:tc>
            </w:tr>
            <w:tr w:rsidR="008F0FE1" w:rsidRPr="00D41DF3" w14:paraId="5369C4C8" w14:textId="77777777" w:rsidTr="008F0FE1">
              <w:tblPrEx>
                <w:jc w:val="left"/>
              </w:tblPrEx>
              <w:trPr>
                <w:trHeight w:val="1131"/>
              </w:trPr>
              <w:tc>
                <w:tcPr>
                  <w:tcW w:w="1179" w:type="dxa"/>
                </w:tcPr>
                <w:p w14:paraId="1E8E617F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141.</w:t>
                  </w:r>
                </w:p>
              </w:tc>
              <w:tc>
                <w:tcPr>
                  <w:tcW w:w="1727" w:type="dxa"/>
                </w:tcPr>
                <w:p w14:paraId="573F0CE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Zadatci riječima - uvježbavanje i ponavljanje</w:t>
                  </w:r>
                </w:p>
                <w:p w14:paraId="28DF6DA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E7EC18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7FD2A59D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A.</w:t>
                  </w:r>
                </w:p>
                <w:p w14:paraId="4F286EDF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BROJEVI</w:t>
                  </w:r>
                </w:p>
                <w:p w14:paraId="5D323E25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B.</w:t>
                  </w:r>
                </w:p>
                <w:p w14:paraId="6B87092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ALGEBRA I FUNKCIJE</w:t>
                  </w: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3677E73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A.2.3. Zbraja i oduzima u skupu prirodnih brojeva do 100. </w:t>
                  </w:r>
                </w:p>
                <w:p w14:paraId="30EE7AD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Mentalno zbraja i oduzima u skupu brojeva do 100.</w:t>
                  </w:r>
                </w:p>
                <w:p w14:paraId="47EBF4C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A.2.4. Množi i dijeli u okviru tablice množenja. </w:t>
                  </w:r>
                </w:p>
                <w:p w14:paraId="421A729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Množi i dijeli u okviru tablice množenja.</w:t>
                  </w:r>
                </w:p>
                <w:p w14:paraId="0BAB3E8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A.2.5. Primjenjuje pravila u računanju brojevnih izraza sa zagradama. </w:t>
                  </w:r>
                </w:p>
                <w:p w14:paraId="438AD74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pravila u rješavanju tekstualnih zadataka.</w:t>
                  </w:r>
                </w:p>
                <w:p w14:paraId="40717989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MAT OŠ A.2.6. Primjenjuje četiri računske operacije te odnose među brojevima.</w:t>
                  </w:r>
                </w:p>
                <w:p w14:paraId="5C50663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usvojene matematičke spoznaje o brojevima, računskim operacijama i njihovim svojstvima u rješavanju različitih tipova zadataka u svakodnevnim situacijama.</w:t>
                  </w:r>
                </w:p>
                <w:p w14:paraId="136D557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 xml:space="preserve">MAT OŠ B.2.2 </w:t>
                  </w:r>
                </w:p>
                <w:p w14:paraId="6473C29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svojstva računskih operacija.</w:t>
                  </w:r>
                </w:p>
                <w:p w14:paraId="47FDF6D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Primjenjuje veze među računskim operacijama.</w:t>
                  </w:r>
                </w:p>
              </w:tc>
              <w:tc>
                <w:tcPr>
                  <w:tcW w:w="2686" w:type="dxa"/>
                </w:tcPr>
                <w:p w14:paraId="74F2C4CE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A. 1. 4. Razvija radne navike.</w:t>
                  </w:r>
                </w:p>
                <w:p w14:paraId="20750FF8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B.1.2. Razvija komunikacijske kompetencije.</w:t>
                  </w:r>
                </w:p>
                <w:p w14:paraId="45F25DC2" w14:textId="77777777" w:rsidR="008F0FE1" w:rsidRPr="00D41DF3" w:rsidRDefault="008F0FE1" w:rsidP="008F0FE1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osr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A. 1. 3. Razvija svoje potencijale.</w:t>
                  </w:r>
                </w:p>
              </w:tc>
              <w:tc>
                <w:tcPr>
                  <w:tcW w:w="1936" w:type="dxa"/>
                </w:tcPr>
                <w:p w14:paraId="7E03ABF2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117 - 122</w:t>
                  </w:r>
                </w:p>
                <w:p w14:paraId="6DE8664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RB str. 133, 134</w:t>
                  </w:r>
                </w:p>
                <w:p w14:paraId="07A8023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ZZ str. 132</w:t>
                  </w:r>
                </w:p>
              </w:tc>
            </w:tr>
            <w:tr w:rsidR="008F0FE1" w:rsidRPr="00D41DF3" w14:paraId="157C389A" w14:textId="77777777" w:rsidTr="008F0FE1">
              <w:tblPrEx>
                <w:jc w:val="left"/>
              </w:tblPrEx>
              <w:trPr>
                <w:trHeight w:val="1131"/>
              </w:trPr>
              <w:tc>
                <w:tcPr>
                  <w:tcW w:w="1179" w:type="dxa"/>
                </w:tcPr>
                <w:p w14:paraId="1BAF0D77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lastRenderedPageBreak/>
                    <w:t>142.</w:t>
                  </w:r>
                </w:p>
              </w:tc>
              <w:tc>
                <w:tcPr>
                  <w:tcW w:w="1727" w:type="dxa"/>
                </w:tcPr>
                <w:p w14:paraId="25A45BC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Zabavna matematika</w:t>
                  </w:r>
                </w:p>
                <w:p w14:paraId="2D61E16C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F11B6F1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05A3F2B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7DA28AE0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86" w:type="dxa"/>
                </w:tcPr>
                <w:p w14:paraId="5FB6A903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C.1.2.</w:t>
                  </w:r>
                </w:p>
                <w:p w14:paraId="7D7EB8D2" w14:textId="77777777" w:rsidR="008F0FE1" w:rsidRPr="00D41DF3" w:rsidRDefault="008F0FE1" w:rsidP="008F0FE1">
                  <w:pPr>
                    <w:ind w:left="142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2. Slika o sebi kao učeniku</w:t>
                  </w:r>
                </w:p>
                <w:p w14:paraId="01853D3D" w14:textId="77777777" w:rsidR="008F0FE1" w:rsidRPr="00D41DF3" w:rsidRDefault="008F0FE1" w:rsidP="008F0FE1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Učenik iskazuje pozitivna i visoka</w:t>
                  </w:r>
                </w:p>
                <w:p w14:paraId="6F8B04D4" w14:textId="77777777" w:rsidR="008F0FE1" w:rsidRPr="00D41DF3" w:rsidRDefault="008F0FE1" w:rsidP="008F0FE1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očekivanja i vjeruje u svoj uspjeh u učenju.</w:t>
                  </w:r>
                </w:p>
              </w:tc>
              <w:tc>
                <w:tcPr>
                  <w:tcW w:w="1936" w:type="dxa"/>
                </w:tcPr>
                <w:p w14:paraId="434537A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RL 1, 2, 3</w:t>
                  </w:r>
                </w:p>
                <w:p w14:paraId="5174994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materijalima za učitelja</w:t>
                  </w:r>
                </w:p>
                <w:p w14:paraId="0128CE3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(pripreme)</w:t>
                  </w:r>
                </w:p>
              </w:tc>
            </w:tr>
            <w:tr w:rsidR="008F0FE1" w:rsidRPr="00D41DF3" w14:paraId="1143CEE1" w14:textId="77777777" w:rsidTr="008F0FE1">
              <w:tblPrEx>
                <w:jc w:val="left"/>
              </w:tblPrEx>
              <w:trPr>
                <w:trHeight w:val="1131"/>
              </w:trPr>
              <w:tc>
                <w:tcPr>
                  <w:tcW w:w="1179" w:type="dxa"/>
                </w:tcPr>
                <w:p w14:paraId="599421E5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143.</w:t>
                  </w:r>
                </w:p>
              </w:tc>
              <w:tc>
                <w:tcPr>
                  <w:tcW w:w="1727" w:type="dxa"/>
                </w:tcPr>
                <w:p w14:paraId="22E52B2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Zabavna matematika</w:t>
                  </w:r>
                </w:p>
                <w:p w14:paraId="4CB4D740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0B27D8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6A87791D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6A3E4724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86" w:type="dxa"/>
                </w:tcPr>
                <w:p w14:paraId="723C28B6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C.1.2.</w:t>
                  </w:r>
                </w:p>
                <w:p w14:paraId="08F2B8E5" w14:textId="77777777" w:rsidR="008F0FE1" w:rsidRPr="00D41DF3" w:rsidRDefault="008F0FE1" w:rsidP="008F0FE1">
                  <w:pPr>
                    <w:ind w:left="142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2. Slika o sebi kao učeniku</w:t>
                  </w:r>
                </w:p>
                <w:p w14:paraId="62ABD685" w14:textId="77777777" w:rsidR="008F0FE1" w:rsidRPr="00D41DF3" w:rsidRDefault="008F0FE1" w:rsidP="008F0FE1">
                  <w:pPr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Učenik iskazuje pozitivna i visoka</w:t>
                  </w:r>
                </w:p>
                <w:p w14:paraId="7551A865" w14:textId="77777777" w:rsidR="008F0FE1" w:rsidRPr="00D41DF3" w:rsidRDefault="008F0FE1" w:rsidP="008F0FE1">
                  <w:pPr>
                    <w:pStyle w:val="Odlomakpopisa"/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očekivanja i vjeruje u svoj uspjeh u učenju.</w:t>
                  </w:r>
                </w:p>
              </w:tc>
              <w:tc>
                <w:tcPr>
                  <w:tcW w:w="1936" w:type="dxa"/>
                </w:tcPr>
                <w:p w14:paraId="58B6231A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RL 1, 2, 3</w:t>
                  </w:r>
                </w:p>
                <w:p w14:paraId="5E6D7263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U materijalima za učitelja</w:t>
                  </w:r>
                </w:p>
                <w:p w14:paraId="27CA26EB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(pripreme)</w:t>
                  </w:r>
                </w:p>
              </w:tc>
            </w:tr>
            <w:tr w:rsidR="008F0FE1" w:rsidRPr="00D41DF3" w14:paraId="1322C0A4" w14:textId="77777777" w:rsidTr="008F0FE1">
              <w:tblPrEx>
                <w:jc w:val="left"/>
              </w:tblPrEx>
              <w:trPr>
                <w:trHeight w:val="1131"/>
              </w:trPr>
              <w:tc>
                <w:tcPr>
                  <w:tcW w:w="1179" w:type="dxa"/>
                </w:tcPr>
                <w:p w14:paraId="7164487B" w14:textId="77777777" w:rsidR="008F0FE1" w:rsidRPr="00D41DF3" w:rsidRDefault="008F0FE1" w:rsidP="008F0FE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144.</w:t>
                  </w:r>
                </w:p>
              </w:tc>
              <w:tc>
                <w:tcPr>
                  <w:tcW w:w="1727" w:type="dxa"/>
                </w:tcPr>
                <w:p w14:paraId="2F3D801C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D41DF3">
                    <w:rPr>
                      <w:rFonts w:cstheme="minorHAnsi"/>
                      <w:sz w:val="18"/>
                      <w:szCs w:val="18"/>
                    </w:rPr>
                    <w:t>Zaključivanje ocjena</w:t>
                  </w:r>
                </w:p>
                <w:p w14:paraId="65687B8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50" w:type="dxa"/>
                </w:tcPr>
                <w:p w14:paraId="7457BD36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630" w:type="dxa"/>
                  <w:tcBorders>
                    <w:right w:val="single" w:sz="4" w:space="0" w:color="auto"/>
                  </w:tcBorders>
                </w:tcPr>
                <w:p w14:paraId="6502B248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686" w:type="dxa"/>
                </w:tcPr>
                <w:p w14:paraId="337E6320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B.1.4.</w:t>
                  </w:r>
                </w:p>
                <w:p w14:paraId="12AD9CD7" w14:textId="77777777" w:rsidR="008F0FE1" w:rsidRPr="00D41DF3" w:rsidRDefault="008F0FE1" w:rsidP="008F0FE1">
                  <w:pPr>
                    <w:ind w:left="142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4. </w:t>
                  </w: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Samovrednovanje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/ samoprocjena</w:t>
                  </w:r>
                </w:p>
                <w:p w14:paraId="2966B242" w14:textId="77777777" w:rsidR="008F0FE1" w:rsidRPr="00D41DF3" w:rsidRDefault="008F0FE1" w:rsidP="008F0FE1">
                  <w:pPr>
                    <w:ind w:left="142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Na poticaj i uz pomoć učitelja procjenjuje je li uspješno riješio zadatak ili naučio.</w:t>
                  </w:r>
                </w:p>
                <w:p w14:paraId="63D152C2" w14:textId="77777777" w:rsidR="008F0FE1" w:rsidRPr="00D41DF3" w:rsidRDefault="008F0FE1" w:rsidP="008F0FE1">
                  <w:pPr>
                    <w:pStyle w:val="Odlomakpopisa"/>
                    <w:numPr>
                      <w:ilvl w:val="0"/>
                      <w:numId w:val="1"/>
                    </w:numPr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proofErr w:type="spellStart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 xml:space="preserve"> C.1.1.</w:t>
                  </w:r>
                </w:p>
                <w:p w14:paraId="7060D2F0" w14:textId="77777777" w:rsidR="008F0FE1" w:rsidRPr="00D41DF3" w:rsidRDefault="008F0FE1" w:rsidP="008F0FE1">
                  <w:pPr>
                    <w:ind w:left="142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1. Vrijednost učenja</w:t>
                  </w:r>
                </w:p>
                <w:p w14:paraId="4D8921B2" w14:textId="77777777" w:rsidR="008F0FE1" w:rsidRPr="00D41DF3" w:rsidRDefault="008F0FE1" w:rsidP="008F0FE1">
                  <w:pPr>
                    <w:pStyle w:val="Odlomakpopisa"/>
                    <w:ind w:left="502"/>
                    <w:rPr>
                      <w:rFonts w:eastAsia="Calibri" w:cstheme="minorHAnsi"/>
                      <w:sz w:val="18"/>
                      <w:szCs w:val="18"/>
                    </w:rPr>
                  </w:pPr>
                  <w:r w:rsidRPr="00D41DF3">
                    <w:rPr>
                      <w:rFonts w:eastAsia="Calibri" w:cstheme="minorHAnsi"/>
                      <w:sz w:val="18"/>
                      <w:szCs w:val="18"/>
                    </w:rPr>
                    <w:t>Učenik može objasniti vrijednost učenja za svoj život.</w:t>
                  </w:r>
                </w:p>
              </w:tc>
              <w:tc>
                <w:tcPr>
                  <w:tcW w:w="1936" w:type="dxa"/>
                </w:tcPr>
                <w:p w14:paraId="20DE81B5" w14:textId="77777777" w:rsidR="008F0FE1" w:rsidRPr="00D41DF3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37451CC9" w14:textId="77777777" w:rsidR="008F0FE1" w:rsidRPr="00D41DF3" w:rsidRDefault="008F0FE1" w:rsidP="008F0FE1">
            <w:pPr>
              <w:rPr>
                <w:rFonts w:cstheme="minorHAnsi"/>
                <w:sz w:val="18"/>
                <w:szCs w:val="18"/>
              </w:rPr>
            </w:pPr>
          </w:p>
          <w:p w14:paraId="28ECE109" w14:textId="77777777" w:rsidR="00212EF1" w:rsidRPr="002C5B82" w:rsidRDefault="00212EF1" w:rsidP="00212EF1">
            <w:pPr>
              <w:rPr>
                <w:rFonts w:cstheme="minorHAnsi"/>
                <w:sz w:val="20"/>
                <w:szCs w:val="20"/>
              </w:rPr>
            </w:pPr>
          </w:p>
          <w:p w14:paraId="10C55823" w14:textId="341300ED" w:rsidR="008B2BAD" w:rsidRDefault="008B2BAD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35E13B9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4FDEC571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0B129A18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1B6D1C1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8CEB27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AC72C30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35822B0E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7523BBA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2A1C618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6D3CA878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1F4EAB0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2C1625CC" w14:textId="77777777" w:rsidR="008F0FE1" w:rsidRDefault="008F0FE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581764D4" w14:textId="64865B6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16CD057" w14:textId="16815840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7B233D07" w14:textId="11E93513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p w14:paraId="1CCBF064" w14:textId="77777777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lastRenderedPageBreak/>
              <w:t>MJESEČNI IZVEDBENI KURIKULUM 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2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./202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3</w:t>
            </w: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>.</w:t>
            </w:r>
          </w:p>
          <w:p w14:paraId="56D1F741" w14:textId="38F45D5C" w:rsidR="00904E71" w:rsidRPr="00E4088C" w:rsidRDefault="00904E71" w:rsidP="00904E71">
            <w:pPr>
              <w:pStyle w:val="Bezproreda"/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 w:rsidRPr="00E4088C">
              <w:rPr>
                <w:rFonts w:ascii="Verdana" w:hAnsi="Verdana"/>
                <w:b/>
                <w:bCs/>
                <w:sz w:val="28"/>
                <w:szCs w:val="28"/>
              </w:rPr>
              <w:t xml:space="preserve">- </w:t>
            </w:r>
            <w:r w:rsidR="008F0FE1">
              <w:rPr>
                <w:rFonts w:ascii="Verdana" w:hAnsi="Verdana"/>
                <w:b/>
                <w:bCs/>
                <w:sz w:val="28"/>
                <w:szCs w:val="28"/>
              </w:rPr>
              <w:t>LIPANJ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-</w:t>
            </w:r>
          </w:p>
          <w:p w14:paraId="50076B07" w14:textId="77777777" w:rsidR="00904E71" w:rsidRDefault="00904E71" w:rsidP="00904E71">
            <w:pPr>
              <w:tabs>
                <w:tab w:val="left" w:pos="5340"/>
              </w:tabs>
              <w:suppressAutoHyphens/>
              <w:autoSpaceDN w:val="0"/>
              <w:jc w:val="center"/>
              <w:textAlignment w:val="baseline"/>
              <w:rPr>
                <w:rFonts w:ascii="Verdana" w:eastAsia="Times New Roman" w:hAnsi="Verdana"/>
                <w:b/>
                <w:sz w:val="28"/>
                <w:szCs w:val="28"/>
              </w:rPr>
            </w:pPr>
          </w:p>
          <w:p w14:paraId="47A1D365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Nastavni predmet: Priroda i društvo</w:t>
            </w:r>
          </w:p>
          <w:p w14:paraId="26379A17" w14:textId="77777777" w:rsidR="00904E71" w:rsidRPr="00E4088C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 xml:space="preserve">Razred: </w:t>
            </w:r>
            <w:r>
              <w:rPr>
                <w:b/>
                <w:bCs/>
                <w:sz w:val="24"/>
                <w:szCs w:val="24"/>
              </w:rPr>
              <w:t>2</w:t>
            </w:r>
            <w:r w:rsidRPr="00E4088C">
              <w:rPr>
                <w:b/>
                <w:bCs/>
                <w:sz w:val="24"/>
                <w:szCs w:val="24"/>
              </w:rPr>
              <w:t>. D</w:t>
            </w:r>
          </w:p>
          <w:p w14:paraId="3E1F3A60" w14:textId="77777777" w:rsidR="00904E71" w:rsidRDefault="00904E71" w:rsidP="00904E71">
            <w:pPr>
              <w:pStyle w:val="Bezproreda"/>
              <w:rPr>
                <w:b/>
                <w:bCs/>
                <w:sz w:val="24"/>
                <w:szCs w:val="24"/>
              </w:rPr>
            </w:pPr>
            <w:r w:rsidRPr="00E4088C">
              <w:rPr>
                <w:b/>
                <w:bCs/>
                <w:sz w:val="24"/>
                <w:szCs w:val="24"/>
              </w:rPr>
              <w:t>Učiteljica: Višnja Špicar</w:t>
            </w:r>
          </w:p>
          <w:p w14:paraId="12C3F314" w14:textId="77777777" w:rsidR="00904E71" w:rsidRDefault="00904E71" w:rsidP="00ED691B">
            <w:pPr>
              <w:tabs>
                <w:tab w:val="left" w:pos="5340"/>
              </w:tabs>
              <w:suppressAutoHyphens/>
              <w:autoSpaceDN w:val="0"/>
              <w:textAlignment w:val="baseline"/>
              <w:rPr>
                <w:rFonts w:eastAsia="Times New Roman"/>
                <w:b/>
                <w:sz w:val="24"/>
                <w:szCs w:val="24"/>
              </w:rPr>
            </w:pPr>
          </w:p>
          <w:tbl>
            <w:tblPr>
              <w:tblW w:w="1477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9"/>
              <w:gridCol w:w="1725"/>
              <w:gridCol w:w="1520"/>
              <w:gridCol w:w="2213"/>
              <w:gridCol w:w="3641"/>
              <w:gridCol w:w="2665"/>
              <w:gridCol w:w="1829"/>
            </w:tblGrid>
            <w:tr w:rsidR="00F147C1" w:rsidRPr="006803D4" w14:paraId="796C0DBE" w14:textId="77777777" w:rsidTr="00F147C1">
              <w:tc>
                <w:tcPr>
                  <w:tcW w:w="1179" w:type="dxa"/>
                  <w:shd w:val="clear" w:color="auto" w:fill="DBE5F1" w:themeFill="accent1" w:themeFillTint="33"/>
                  <w:vAlign w:val="center"/>
                </w:tcPr>
                <w:p w14:paraId="5ABC0FB7" w14:textId="429A3B40" w:rsidR="00F147C1" w:rsidRPr="00600C07" w:rsidRDefault="00F147C1" w:rsidP="00F147C1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LIPANJ</w:t>
                  </w:r>
                </w:p>
                <w:p w14:paraId="7BB3D7E3" w14:textId="77777777" w:rsidR="00F147C1" w:rsidRPr="00600C07" w:rsidRDefault="00F147C1" w:rsidP="00F147C1">
                  <w:pPr>
                    <w:jc w:val="center"/>
                    <w:rPr>
                      <w:b/>
                    </w:rPr>
                  </w:pPr>
                  <w:r w:rsidRPr="00600C07">
                    <w:rPr>
                      <w:b/>
                    </w:rPr>
                    <w:t>BROJ SATI</w:t>
                  </w:r>
                </w:p>
                <w:p w14:paraId="069D7F0E" w14:textId="3D6E1BB2" w:rsidR="00F147C1" w:rsidRPr="006803D4" w:rsidRDefault="00F147C1" w:rsidP="00F147C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>
                    <w:rPr>
                      <w:b/>
                    </w:rPr>
                    <w:t>5</w:t>
                  </w:r>
                </w:p>
              </w:tc>
              <w:tc>
                <w:tcPr>
                  <w:tcW w:w="1725" w:type="dxa"/>
                  <w:shd w:val="clear" w:color="auto" w:fill="DBE5F1" w:themeFill="accent1" w:themeFillTint="33"/>
                  <w:vAlign w:val="center"/>
                </w:tcPr>
                <w:p w14:paraId="631FFF4B" w14:textId="44295BCC" w:rsidR="00F147C1" w:rsidRPr="006803D4" w:rsidRDefault="00F147C1" w:rsidP="00F147C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00C07">
                    <w:rPr>
                      <w:b/>
                    </w:rPr>
                    <w:t>SADRŽAJ ZA OSTVARIVANJE ODGOJNO-OBRAZOVNIH ISHODA</w:t>
                  </w:r>
                </w:p>
              </w:tc>
              <w:tc>
                <w:tcPr>
                  <w:tcW w:w="1520" w:type="dxa"/>
                  <w:shd w:val="clear" w:color="auto" w:fill="DBE5F1" w:themeFill="accent1" w:themeFillTint="33"/>
                  <w:vAlign w:val="center"/>
                </w:tcPr>
                <w:p w14:paraId="01B37CAD" w14:textId="77777777" w:rsidR="00F147C1" w:rsidRPr="00600C07" w:rsidRDefault="00F147C1" w:rsidP="00F147C1">
                  <w:pPr>
                    <w:jc w:val="center"/>
                  </w:pPr>
                  <w:r w:rsidRPr="00600C07">
                    <w:rPr>
                      <w:b/>
                    </w:rPr>
                    <w:t>DOMENA</w:t>
                  </w:r>
                </w:p>
                <w:p w14:paraId="5D91DDD3" w14:textId="77777777" w:rsidR="00F147C1" w:rsidRPr="006803D4" w:rsidRDefault="00F147C1" w:rsidP="00F147C1">
                  <w:pPr>
                    <w:jc w:val="center"/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  <w:shd w:val="clear" w:color="auto" w:fill="DBE5F1" w:themeFill="accent1" w:themeFillTint="33"/>
                  <w:vAlign w:val="center"/>
                </w:tcPr>
                <w:p w14:paraId="3FF7D1FA" w14:textId="5DC2AAF9" w:rsidR="00F147C1" w:rsidRPr="006803D4" w:rsidRDefault="00F147C1" w:rsidP="00F147C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00C07">
                    <w:rPr>
                      <w:b/>
                    </w:rPr>
                    <w:t>ODGOJNO-OBRAZOVNI ISHODI</w:t>
                  </w:r>
                </w:p>
              </w:tc>
              <w:tc>
                <w:tcPr>
                  <w:tcW w:w="3641" w:type="dxa"/>
                  <w:shd w:val="clear" w:color="auto" w:fill="DBE5F1" w:themeFill="accent1" w:themeFillTint="33"/>
                  <w:vAlign w:val="center"/>
                </w:tcPr>
                <w:p w14:paraId="213F33FF" w14:textId="10260028" w:rsidR="00F147C1" w:rsidRPr="006803D4" w:rsidRDefault="00F147C1" w:rsidP="00F147C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00C07">
                    <w:rPr>
                      <w:b/>
                    </w:rPr>
                    <w:t>RAZRADA ODGOJNO-OBRAZOVNIH ISHODA</w:t>
                  </w:r>
                </w:p>
              </w:tc>
              <w:tc>
                <w:tcPr>
                  <w:tcW w:w="2665" w:type="dxa"/>
                  <w:shd w:val="clear" w:color="auto" w:fill="DBE5F1" w:themeFill="accent1" w:themeFillTint="33"/>
                  <w:vAlign w:val="center"/>
                </w:tcPr>
                <w:p w14:paraId="10BA7EC1" w14:textId="1CE0C604" w:rsidR="00F147C1" w:rsidRPr="006803D4" w:rsidRDefault="00F147C1" w:rsidP="00F147C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00C07">
                    <w:rPr>
                      <w:b/>
                    </w:rPr>
                    <w:t>ODGOJNO-OBRAZOVNA OČEKIVANJA MEĐUPREDMETNIH TEMA</w:t>
                  </w:r>
                </w:p>
              </w:tc>
              <w:tc>
                <w:tcPr>
                  <w:tcW w:w="1829" w:type="dxa"/>
                  <w:shd w:val="clear" w:color="auto" w:fill="DBE5F1" w:themeFill="accent1" w:themeFillTint="33"/>
                  <w:vAlign w:val="center"/>
                </w:tcPr>
                <w:p w14:paraId="5D9D5FAB" w14:textId="761945DE" w:rsidR="00F147C1" w:rsidRPr="006803D4" w:rsidRDefault="00F147C1" w:rsidP="00F147C1">
                  <w:pPr>
                    <w:jc w:val="center"/>
                    <w:rPr>
                      <w:rFonts w:cstheme="minorHAnsi"/>
                      <w:sz w:val="18"/>
                      <w:szCs w:val="18"/>
                    </w:rPr>
                  </w:pPr>
                  <w:r w:rsidRPr="00600C07">
                    <w:rPr>
                      <w:b/>
                      <w:szCs w:val="18"/>
                    </w:rPr>
                    <w:t>UDŽBENIČKI KOMPLET</w:t>
                  </w:r>
                </w:p>
              </w:tc>
            </w:tr>
            <w:tr w:rsidR="00F147C1" w:rsidRPr="006803D4" w14:paraId="44B5F6BC" w14:textId="77777777" w:rsidTr="00F147C1">
              <w:tc>
                <w:tcPr>
                  <w:tcW w:w="1179" w:type="dxa"/>
                  <w:vMerge w:val="restart"/>
                </w:tcPr>
                <w:p w14:paraId="370A341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67.</w:t>
                  </w:r>
                </w:p>
                <w:p w14:paraId="1D7CEB56" w14:textId="35413AC3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 w:val="restart"/>
                </w:tcPr>
                <w:p w14:paraId="5C5D16A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Štedimo energiju</w:t>
                  </w:r>
                </w:p>
                <w:p w14:paraId="7A3C2C9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88523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5C7A17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68AFC3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CFAD8F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E61854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E427B3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77E9E9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F97C39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C36D6B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ED8DF9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105552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49FA73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6BDE7C62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D. ENERGIJA</w:t>
                  </w:r>
                </w:p>
                <w:p w14:paraId="5156BD8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07B1BCB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PID OŠ D.2.1.</w:t>
                  </w:r>
                </w:p>
                <w:p w14:paraId="48A05AD8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Učenik prepoznaje različite izvore i</w:t>
                  </w:r>
                </w:p>
                <w:p w14:paraId="4AC9DF1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oblike, prijenos i pretvorbu energije i</w:t>
                  </w:r>
                </w:p>
                <w:p w14:paraId="3D7F7DC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objašnjava važnost i potrebu štednje</w:t>
                  </w:r>
                </w:p>
                <w:p w14:paraId="5F08CC4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energije na primjerima iz</w:t>
                  </w:r>
                </w:p>
                <w:p w14:paraId="6F9288B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svakodnevnoga života.</w:t>
                  </w:r>
                </w:p>
              </w:tc>
              <w:tc>
                <w:tcPr>
                  <w:tcW w:w="3641" w:type="dxa"/>
                </w:tcPr>
                <w:p w14:paraId="639430D8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objašnjava načine uštede energije na koje sam može utjecati</w:t>
                  </w:r>
                </w:p>
                <w:p w14:paraId="4722B04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8D062A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objašnjava povezanost svoga ponašanja pri korištenju energijom s njezinom uštedom</w:t>
                  </w:r>
                </w:p>
              </w:tc>
              <w:tc>
                <w:tcPr>
                  <w:tcW w:w="2665" w:type="dxa"/>
                  <w:vMerge w:val="restart"/>
                </w:tcPr>
                <w:p w14:paraId="0D65DE5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- B.1.2. Sudjeluje u aktivnostima škole na zaštiti okoliša i u suradnji škole sa zajednicom.</w:t>
                  </w:r>
                </w:p>
                <w:p w14:paraId="180E72A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odr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>- C.1.1. Identificira primjere dobroga odnosa prema prirodi.</w:t>
                  </w:r>
                </w:p>
              </w:tc>
              <w:tc>
                <w:tcPr>
                  <w:tcW w:w="1829" w:type="dxa"/>
                  <w:vMerge w:val="restart"/>
                </w:tcPr>
                <w:p w14:paraId="7D50AD4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U/104-105</w:t>
                  </w:r>
                </w:p>
                <w:p w14:paraId="1B157E3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RB/101-102</w:t>
                  </w:r>
                </w:p>
                <w:p w14:paraId="2298385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F147C1" w:rsidRPr="006803D4" w14:paraId="38830023" w14:textId="77777777" w:rsidTr="00F147C1">
              <w:tc>
                <w:tcPr>
                  <w:tcW w:w="1179" w:type="dxa"/>
                  <w:vMerge/>
                </w:tcPr>
                <w:p w14:paraId="13C76CA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/>
                </w:tcPr>
                <w:p w14:paraId="64A115A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12C82AE5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24223F6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0E70C5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AD128B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514D14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AAD328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1779B6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4910FF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C1E38E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E79770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34D8B04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77EF27A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641" w:type="dxa"/>
                </w:tcPr>
                <w:p w14:paraId="2CD0EA5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65B9E53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79A526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uočava probleme i predlaže rješenja</w:t>
                  </w:r>
                </w:p>
                <w:p w14:paraId="66573B5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B8B515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</w:tc>
              <w:tc>
                <w:tcPr>
                  <w:tcW w:w="2665" w:type="dxa"/>
                  <w:vMerge/>
                </w:tcPr>
                <w:p w14:paraId="6ABD4CC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vMerge/>
                </w:tcPr>
                <w:p w14:paraId="7B38438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147C1" w:rsidRPr="006803D4" w14:paraId="147F7421" w14:textId="77777777" w:rsidTr="00F147C1">
              <w:tc>
                <w:tcPr>
                  <w:tcW w:w="1179" w:type="dxa"/>
                </w:tcPr>
                <w:p w14:paraId="14A908D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68., 69.</w:t>
                  </w:r>
                </w:p>
                <w:p w14:paraId="07E8CD55" w14:textId="50F3A6F9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</w:tcPr>
                <w:p w14:paraId="0919DBC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Energija uvježbavanje i ponavljanje</w:t>
                  </w:r>
                </w:p>
                <w:p w14:paraId="4011D12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0691161E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D. ENERGIJA</w:t>
                  </w:r>
                </w:p>
                <w:p w14:paraId="070A2DA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54" w:type="dxa"/>
                  <w:gridSpan w:val="2"/>
                </w:tcPr>
                <w:p w14:paraId="2C87293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Ishodi učenja navedeni u nastavnim jedinicama 61. -  63.</w:t>
                  </w:r>
                </w:p>
              </w:tc>
              <w:tc>
                <w:tcPr>
                  <w:tcW w:w="2665" w:type="dxa"/>
                </w:tcPr>
                <w:p w14:paraId="5844842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D.1.2. Učenik ostvaruje dobru komunikaciju s drugima, uspješno surađuje u različitim situacijama i spreman je zatražiti i ponuditi pomoć.</w:t>
                  </w:r>
                </w:p>
                <w:p w14:paraId="578FE62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B.1.1. – može izreći u osnovnim crtama što se u </w:t>
                  </w:r>
                  <w:r w:rsidRPr="006803D4">
                    <w:rPr>
                      <w:rFonts w:cstheme="minorHAnsi"/>
                      <w:sz w:val="18"/>
                      <w:szCs w:val="18"/>
                    </w:rPr>
                    <w:lastRenderedPageBreak/>
                    <w:t>zadatku zahtijeva i što treba znati ili činiti da bi se zadatak uspješno riješio</w:t>
                  </w:r>
                </w:p>
              </w:tc>
              <w:tc>
                <w:tcPr>
                  <w:tcW w:w="1829" w:type="dxa"/>
                </w:tcPr>
                <w:p w14:paraId="467E23C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lastRenderedPageBreak/>
                    <w:t>U/88-95</w:t>
                  </w:r>
                </w:p>
                <w:p w14:paraId="702FD53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RB/97-102</w:t>
                  </w:r>
                </w:p>
                <w:p w14:paraId="7614BC0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F147C1" w:rsidRPr="006803D4" w14:paraId="1963E17C" w14:textId="77777777" w:rsidTr="00F147C1">
              <w:tc>
                <w:tcPr>
                  <w:tcW w:w="1179" w:type="dxa"/>
                  <w:vMerge w:val="restart"/>
                </w:tcPr>
                <w:p w14:paraId="4A517C32" w14:textId="07ECE75B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70.</w:t>
                  </w:r>
                </w:p>
                <w:p w14:paraId="3316781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009A96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B3A95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074EDF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 w:val="restart"/>
                </w:tcPr>
                <w:p w14:paraId="60D9DF0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PROMJENE U PRIRODI LJETI</w:t>
                  </w:r>
                </w:p>
                <w:p w14:paraId="214F314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621F05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Ljeto – vremenske prilike, biljke i životinje</w:t>
                  </w:r>
                </w:p>
                <w:p w14:paraId="0F0E365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F4851E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047A9C4E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6ECB153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FF966E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DEE4F7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5A6B5914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PID OŠ A.2.1.</w:t>
                  </w:r>
                </w:p>
                <w:p w14:paraId="63452DB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641" w:type="dxa"/>
                </w:tcPr>
                <w:p w14:paraId="6FF8342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povezuje vremenske pojave s godišnjim dobima</w:t>
                  </w:r>
                </w:p>
              </w:tc>
              <w:tc>
                <w:tcPr>
                  <w:tcW w:w="2665" w:type="dxa"/>
                  <w:vMerge w:val="restart"/>
                </w:tcPr>
                <w:p w14:paraId="1FF49D9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A.1.1.  – pronađene informacije bilježi i organizira za korištenje prema uputama</w:t>
                  </w:r>
                </w:p>
                <w:p w14:paraId="064FA91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A.1.1. – objašnjava i opisuje drugima kako je došao do informacije</w:t>
                  </w:r>
                </w:p>
                <w:p w14:paraId="39179AE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A.1.1.  – prikazuje jednostavan sadržaj informacije drugima</w:t>
                  </w:r>
                </w:p>
                <w:p w14:paraId="599E2978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A.1.2. – rješava jednostavne, konkretne probleme</w:t>
                  </w:r>
                </w:p>
              </w:tc>
              <w:tc>
                <w:tcPr>
                  <w:tcW w:w="1829" w:type="dxa"/>
                  <w:vMerge w:val="restart"/>
                </w:tcPr>
                <w:p w14:paraId="23A9B81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U/34-37</w:t>
                  </w:r>
                </w:p>
                <w:p w14:paraId="4108EA0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RB/34-37</w:t>
                  </w:r>
                </w:p>
                <w:p w14:paraId="0E060E6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F147C1" w:rsidRPr="006803D4" w14:paraId="33A44E6E" w14:textId="77777777" w:rsidTr="00F147C1">
              <w:trPr>
                <w:trHeight w:val="2942"/>
              </w:trPr>
              <w:tc>
                <w:tcPr>
                  <w:tcW w:w="1179" w:type="dxa"/>
                  <w:vMerge/>
                </w:tcPr>
                <w:p w14:paraId="27CE17E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/>
                </w:tcPr>
                <w:p w14:paraId="2876F7A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7708284B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0EFEC8E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F6DD89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41A620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32EC21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3D7C9C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864118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2018A7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502AAF7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PID OŠ B.2.2</w:t>
                  </w:r>
                </w:p>
                <w:p w14:paraId="1099F160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Učenik zaključuje o promjenama u prirodi koje se događaju tijekom godišnjih doba.</w:t>
                  </w:r>
                </w:p>
                <w:p w14:paraId="7CCDA97E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78EC3AC2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19972B9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3641" w:type="dxa"/>
                </w:tcPr>
                <w:p w14:paraId="576F6D0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prepoznaje promjene u prirodi unutar godišnjega doba: uspoređuje duljinu dana i noći, početak i kraj određenoga godišnjeg doba, promjene u životu biljaka i životinja</w:t>
                  </w:r>
                </w:p>
                <w:p w14:paraId="68B7BD4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BE61F8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prati promjene i bilježi ih u kalendar prirode</w:t>
                  </w:r>
                </w:p>
              </w:tc>
              <w:tc>
                <w:tcPr>
                  <w:tcW w:w="2665" w:type="dxa"/>
                  <w:vMerge/>
                </w:tcPr>
                <w:p w14:paraId="7654F8E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vMerge/>
                </w:tcPr>
                <w:p w14:paraId="34DD94D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147C1" w:rsidRPr="006803D4" w14:paraId="6F5B4303" w14:textId="77777777" w:rsidTr="00F147C1">
              <w:tc>
                <w:tcPr>
                  <w:tcW w:w="1179" w:type="dxa"/>
                  <w:vMerge/>
                </w:tcPr>
                <w:p w14:paraId="4161A6A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/>
                </w:tcPr>
                <w:p w14:paraId="5A42521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3D533F60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3DB3209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1BF6FF9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6DB8853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641" w:type="dxa"/>
                </w:tcPr>
                <w:p w14:paraId="5ADC949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opaža i opisuje svijet oko sebe služeći se svojim osjetilima i mjerenjima</w:t>
                  </w:r>
                </w:p>
                <w:p w14:paraId="5B3DEC8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1A7D84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prepoznaje uzročno-posljedične veze u neposrednome okružju</w:t>
                  </w:r>
                </w:p>
                <w:p w14:paraId="4F21D2F8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FA75B9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  <w:p w14:paraId="3270C3F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B1A78A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31927E2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BFF34F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postavlja pitanja povezana s opaženim promjenama u prirodi</w:t>
                  </w:r>
                </w:p>
              </w:tc>
              <w:tc>
                <w:tcPr>
                  <w:tcW w:w="2665" w:type="dxa"/>
                  <w:vMerge/>
                </w:tcPr>
                <w:p w14:paraId="68A0303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vMerge/>
                </w:tcPr>
                <w:p w14:paraId="646770B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147C1" w:rsidRPr="006803D4" w14:paraId="5DD19AC8" w14:textId="77777777" w:rsidTr="00F147C1">
              <w:tc>
                <w:tcPr>
                  <w:tcW w:w="1179" w:type="dxa"/>
                  <w:vMerge w:val="restart"/>
                </w:tcPr>
                <w:p w14:paraId="1B26CEF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71.</w:t>
                  </w:r>
                </w:p>
                <w:p w14:paraId="3ADDA8FA" w14:textId="347C61C6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 w:val="restart"/>
                </w:tcPr>
                <w:p w14:paraId="64A845D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Ljeto i ljudi</w:t>
                  </w:r>
                </w:p>
                <w:p w14:paraId="268C9D8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B841C0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16335C02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A. ORGANIZIRA-NOST SVIJETA OKO NAS</w:t>
                  </w:r>
                </w:p>
                <w:p w14:paraId="4B5D8621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</w:p>
                <w:p w14:paraId="5DEF6BD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450803D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PID OŠ A.2.1.</w:t>
                  </w:r>
                </w:p>
                <w:p w14:paraId="5F895EC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Učenik uspoređuje organiziranost u prirodi i objašnjava važnost organiziranosti.</w:t>
                  </w:r>
                </w:p>
              </w:tc>
              <w:tc>
                <w:tcPr>
                  <w:tcW w:w="3641" w:type="dxa"/>
                </w:tcPr>
                <w:p w14:paraId="3405A6D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povezuje vremenske pojave s godišnjim dobima</w:t>
                  </w:r>
                </w:p>
                <w:p w14:paraId="57DDBEC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0EC8EC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povezuje vremenske pojave s godišnjim dobima</w:t>
                  </w:r>
                </w:p>
              </w:tc>
              <w:tc>
                <w:tcPr>
                  <w:tcW w:w="2665" w:type="dxa"/>
                  <w:vMerge w:val="restart"/>
                </w:tcPr>
                <w:p w14:paraId="3E2DD111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A.1.2. – povezuje nove sadržaje s prethodnim znanjem i iskustvima</w:t>
                  </w:r>
                </w:p>
                <w:p w14:paraId="7EBA475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A.1.2. – rješava jednostavne, konkretne probleme</w:t>
                  </w:r>
                </w:p>
                <w:p w14:paraId="4B4F264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proofErr w:type="spellStart"/>
                  <w:r w:rsidRPr="006803D4">
                    <w:rPr>
                      <w:rFonts w:cstheme="minorHAnsi"/>
                      <w:sz w:val="18"/>
                      <w:szCs w:val="18"/>
                    </w:rPr>
                    <w:t>uku</w:t>
                  </w:r>
                  <w:proofErr w:type="spellEnd"/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 B.1.1. – može izreći u osnovnim crtama što se u zadatku zahtijeva i što treba znati </w:t>
                  </w:r>
                  <w:r w:rsidRPr="006803D4">
                    <w:rPr>
                      <w:rFonts w:cstheme="minorHAnsi"/>
                      <w:sz w:val="18"/>
                      <w:szCs w:val="18"/>
                    </w:rPr>
                    <w:lastRenderedPageBreak/>
                    <w:t>ili činiti da bi se zadatak uspješno riješio</w:t>
                  </w:r>
                </w:p>
              </w:tc>
              <w:tc>
                <w:tcPr>
                  <w:tcW w:w="1829" w:type="dxa"/>
                  <w:vMerge w:val="restart"/>
                </w:tcPr>
                <w:p w14:paraId="367D283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lastRenderedPageBreak/>
                    <w:t>U/38-39</w:t>
                  </w:r>
                </w:p>
                <w:p w14:paraId="7A7CDAC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RB/38-39</w:t>
                  </w:r>
                </w:p>
                <w:p w14:paraId="22E2472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DDS</w:t>
                  </w:r>
                </w:p>
              </w:tc>
            </w:tr>
            <w:tr w:rsidR="00F147C1" w:rsidRPr="006803D4" w14:paraId="5D9249AB" w14:textId="77777777" w:rsidTr="00F147C1">
              <w:tc>
                <w:tcPr>
                  <w:tcW w:w="1179" w:type="dxa"/>
                  <w:vMerge/>
                </w:tcPr>
                <w:p w14:paraId="4D2BDA2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/>
                </w:tcPr>
                <w:p w14:paraId="265CC86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508221FD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  <w:p w14:paraId="2B5ED4A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7011F50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PID OŠ B.2.2.</w:t>
                  </w:r>
                </w:p>
                <w:p w14:paraId="7BF1AA8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 xml:space="preserve">Učenik zaključuje o promjenama u prirodi koje </w:t>
                  </w: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lastRenderedPageBreak/>
                    <w:t>se događaju tijekom godišnjih doba.</w:t>
                  </w:r>
                </w:p>
              </w:tc>
              <w:tc>
                <w:tcPr>
                  <w:tcW w:w="3641" w:type="dxa"/>
                </w:tcPr>
                <w:p w14:paraId="0128555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lastRenderedPageBreak/>
                    <w:t>prepoznaje promjene u prirodi unutar godišnjega doba: promjene u životu i radu ljudi</w:t>
                  </w:r>
                </w:p>
              </w:tc>
              <w:tc>
                <w:tcPr>
                  <w:tcW w:w="2665" w:type="dxa"/>
                  <w:vMerge/>
                </w:tcPr>
                <w:p w14:paraId="035F938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vMerge/>
                </w:tcPr>
                <w:p w14:paraId="04AC35A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147C1" w:rsidRPr="006803D4" w14:paraId="49B75876" w14:textId="77777777" w:rsidTr="00F147C1">
              <w:tc>
                <w:tcPr>
                  <w:tcW w:w="1179" w:type="dxa"/>
                  <w:vMerge/>
                </w:tcPr>
                <w:p w14:paraId="5021206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/>
                </w:tcPr>
                <w:p w14:paraId="21E5F54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0DFF6C0E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1AE0FE9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493FF2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CB1927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34D3B7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4EE584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6BCBFA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21073A8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C31CAA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7D381B3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6C7A0AA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PID OŠ A.B.C.D.2.1.</w:t>
                  </w:r>
                </w:p>
                <w:p w14:paraId="20F8006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641" w:type="dxa"/>
                </w:tcPr>
                <w:p w14:paraId="6533ADB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0A9BC72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153316A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opaža i opisuje svijet oko sebe služeći se svojim osjetilima</w:t>
                  </w:r>
                </w:p>
                <w:p w14:paraId="63F9D4F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26B298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raspravlja, uspoređuje i prikazuje na različite načine rezultate istraživanja</w:t>
                  </w:r>
                </w:p>
              </w:tc>
              <w:tc>
                <w:tcPr>
                  <w:tcW w:w="2665" w:type="dxa"/>
                  <w:vMerge/>
                </w:tcPr>
                <w:p w14:paraId="6425AD55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vMerge/>
                </w:tcPr>
                <w:p w14:paraId="14778F0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147C1" w:rsidRPr="006803D4" w14:paraId="295E2ED3" w14:textId="77777777" w:rsidTr="00F147C1">
              <w:trPr>
                <w:trHeight w:val="2434"/>
              </w:trPr>
              <w:tc>
                <w:tcPr>
                  <w:tcW w:w="1179" w:type="dxa"/>
                  <w:vMerge/>
                </w:tcPr>
                <w:p w14:paraId="19C97AF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/>
                </w:tcPr>
                <w:p w14:paraId="617E1B6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17A166BD" w14:textId="3CCEEDB3" w:rsidR="008F0FE1" w:rsidRPr="00F147C1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 xml:space="preserve">B. PROMJENE I ODNOSI </w:t>
                  </w:r>
                </w:p>
              </w:tc>
              <w:tc>
                <w:tcPr>
                  <w:tcW w:w="2213" w:type="dxa"/>
                </w:tcPr>
                <w:p w14:paraId="25EF242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PID OŠ B.2.3 </w:t>
                  </w:r>
                </w:p>
                <w:p w14:paraId="624B78B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Učenik uspoređuje, predviđa promjene i odnose te prikazuje promjene u vremenu.</w:t>
                  </w:r>
                </w:p>
              </w:tc>
              <w:tc>
                <w:tcPr>
                  <w:tcW w:w="3641" w:type="dxa"/>
                </w:tcPr>
                <w:p w14:paraId="0462B7F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uspoređuje nedavnu prošlost i sadašnjost i predviđa buduće događaje te promjene i odnose u budućnosti</w:t>
                  </w:r>
                </w:p>
                <w:p w14:paraId="5A3803A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1F1DD3D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povezuje događaje i promjene u vremenu prikazujući ih na vremenskoj crti ili lenti vremena, crtežom, grafičkim prikazom i sl., uz upotrebu IKT-a ovisno o uvjetima</w:t>
                  </w:r>
                </w:p>
              </w:tc>
              <w:tc>
                <w:tcPr>
                  <w:tcW w:w="2665" w:type="dxa"/>
                  <w:vMerge/>
                </w:tcPr>
                <w:p w14:paraId="26C13B6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vMerge/>
                </w:tcPr>
                <w:p w14:paraId="5E1010B7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147C1" w:rsidRPr="006803D4" w14:paraId="64342EE7" w14:textId="77777777" w:rsidTr="00F147C1">
              <w:tc>
                <w:tcPr>
                  <w:tcW w:w="1179" w:type="dxa"/>
                  <w:vMerge/>
                </w:tcPr>
                <w:p w14:paraId="1D370F2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725" w:type="dxa"/>
                  <w:vMerge/>
                </w:tcPr>
                <w:p w14:paraId="644DDF8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1A842D82" w14:textId="77777777" w:rsidR="008F0FE1" w:rsidRPr="006803D4" w:rsidRDefault="008F0FE1" w:rsidP="008F0FE1">
                  <w:pPr>
                    <w:rPr>
                      <w:rFonts w:cstheme="minorHAnsi"/>
                      <w:bCs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bCs/>
                      <w:sz w:val="18"/>
                      <w:szCs w:val="18"/>
                    </w:rPr>
                    <w:t>A.B.C.D.1.1. ISTRAŽIVAČKI PRISTUP</w:t>
                  </w:r>
                </w:p>
                <w:p w14:paraId="5BD29F4E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3A364D5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504148C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2213" w:type="dxa"/>
                </w:tcPr>
                <w:p w14:paraId="739131F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 xml:space="preserve">PID OŠ A.B.C.D.2.1. </w:t>
                  </w:r>
                </w:p>
                <w:p w14:paraId="243785E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Učenik uz usmjeravanje opisuje i predstavlja rezultate promatranja prirode, prirodnih ili društvenih pojava u neposrednome okružju i koristi se različitim izvorima informacija.</w:t>
                  </w:r>
                </w:p>
              </w:tc>
              <w:tc>
                <w:tcPr>
                  <w:tcW w:w="3641" w:type="dxa"/>
                </w:tcPr>
                <w:p w14:paraId="01181A5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  <w:p w14:paraId="14B6B93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40EC75B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opaža i opisuje svijet oko sebe služeći se svojim osjetilima</w:t>
                  </w:r>
                </w:p>
                <w:p w14:paraId="4A6D6ADA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62A8FC2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objašnjava uočeno, iskustveno doživljeno ili istraženo</w:t>
                  </w:r>
                </w:p>
                <w:p w14:paraId="07DEE8B3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D91BDCC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donosi jednostavne zaključke</w:t>
                  </w:r>
                </w:p>
              </w:tc>
              <w:tc>
                <w:tcPr>
                  <w:tcW w:w="2665" w:type="dxa"/>
                  <w:vMerge/>
                </w:tcPr>
                <w:p w14:paraId="2B2AF960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  <w:vMerge/>
                </w:tcPr>
                <w:p w14:paraId="2AADAF8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  <w:tr w:rsidR="00F147C1" w:rsidRPr="006803D4" w14:paraId="10211B08" w14:textId="77777777" w:rsidTr="00F147C1">
              <w:tc>
                <w:tcPr>
                  <w:tcW w:w="1179" w:type="dxa"/>
                </w:tcPr>
                <w:p w14:paraId="0C98964C" w14:textId="6B382451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72.</w:t>
                  </w:r>
                </w:p>
              </w:tc>
              <w:tc>
                <w:tcPr>
                  <w:tcW w:w="1725" w:type="dxa"/>
                </w:tcPr>
                <w:p w14:paraId="54CAA06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Metodičke igre</w:t>
                  </w:r>
                </w:p>
                <w:p w14:paraId="7C784B2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2DE74EA4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520" w:type="dxa"/>
                </w:tcPr>
                <w:p w14:paraId="1DC0A3A6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  <w:p w14:paraId="0252E862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5854" w:type="dxa"/>
                  <w:gridSpan w:val="2"/>
                </w:tcPr>
                <w:p w14:paraId="41A9993F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  <w:r w:rsidRPr="006803D4">
                    <w:rPr>
                      <w:rFonts w:cstheme="minorHAnsi"/>
                      <w:sz w:val="18"/>
                      <w:szCs w:val="18"/>
                    </w:rPr>
                    <w:t>Temeljni odgojno- obrazovni ishodi nastavnog kurikuluma Priroda i društvo u 2. razredu</w:t>
                  </w:r>
                </w:p>
              </w:tc>
              <w:tc>
                <w:tcPr>
                  <w:tcW w:w="2665" w:type="dxa"/>
                </w:tcPr>
                <w:p w14:paraId="2268CEB9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  <w:tc>
                <w:tcPr>
                  <w:tcW w:w="1829" w:type="dxa"/>
                </w:tcPr>
                <w:p w14:paraId="29CF489B" w14:textId="77777777" w:rsidR="008F0FE1" w:rsidRPr="006803D4" w:rsidRDefault="008F0FE1" w:rsidP="008F0FE1">
                  <w:pPr>
                    <w:rPr>
                      <w:rFonts w:cstheme="minorHAnsi"/>
                      <w:sz w:val="18"/>
                      <w:szCs w:val="18"/>
                    </w:rPr>
                  </w:pPr>
                </w:p>
              </w:tc>
            </w:tr>
          </w:tbl>
          <w:p w14:paraId="6116C8A3" w14:textId="77777777" w:rsidR="008F0FE1" w:rsidRPr="006803D4" w:rsidRDefault="008F0FE1" w:rsidP="008F0FE1">
            <w:pPr>
              <w:rPr>
                <w:rFonts w:cstheme="minorHAnsi"/>
                <w:sz w:val="18"/>
                <w:szCs w:val="18"/>
              </w:rPr>
            </w:pPr>
          </w:p>
          <w:p w14:paraId="4DDCF1DE" w14:textId="3037ADBD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27BA1FEF" w14:textId="77777777" w:rsidR="000267C9" w:rsidRDefault="000267C9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6310E833" w14:textId="77777777" w:rsidR="00E233C4" w:rsidRDefault="00E233C4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553B8231" w14:textId="77777777" w:rsidR="00904E71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  <w:p w14:paraId="1EBD61E7" w14:textId="6CA01B12" w:rsidR="00904E71" w:rsidRPr="006A604B" w:rsidRDefault="00904E71" w:rsidP="00402BA4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</w:p>
        </w:tc>
      </w:tr>
    </w:tbl>
    <w:p w14:paraId="76AD7370" w14:textId="514EFB3A" w:rsidR="002D1F41" w:rsidRPr="00837BB5" w:rsidRDefault="002D1F41" w:rsidP="00C56164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lastRenderedPageBreak/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77328E63" w14:textId="498224AB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0267C9">
        <w:rPr>
          <w:rFonts w:ascii="Verdana" w:eastAsia="Times New Roman" w:hAnsi="Verdana"/>
          <w:b/>
          <w:sz w:val="28"/>
          <w:szCs w:val="28"/>
        </w:rPr>
        <w:t>LIPANJ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98D7229" w14:textId="77777777" w:rsidR="002D1F41" w:rsidRPr="00837BB5" w:rsidRDefault="002D1F41" w:rsidP="002D1F41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2617505" w14:textId="47C16A8D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Likovna kultura</w:t>
      </w:r>
    </w:p>
    <w:p w14:paraId="1FD330C3" w14:textId="247CD9AF" w:rsidR="002D1F41" w:rsidRPr="00837BB5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C56164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209D4EBA" w14:textId="3F77E494" w:rsidR="000267C9" w:rsidRDefault="002D1F41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6EC1C283" w14:textId="77777777" w:rsidR="000267C9" w:rsidRDefault="000267C9" w:rsidP="002D1F41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BBD69B9" w14:textId="77777777" w:rsidR="000267C9" w:rsidRDefault="000267C9" w:rsidP="000267C9">
      <w:pPr>
        <w:tabs>
          <w:tab w:val="left" w:pos="5340"/>
        </w:tabs>
        <w:suppressAutoHyphens/>
        <w:autoSpaceDN w:val="0"/>
        <w:textAlignment w:val="baseline"/>
        <w:rPr>
          <w:rFonts w:ascii="Verdana" w:eastAsia="Times New Roman" w:hAnsi="Verdana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6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2743"/>
        <w:gridCol w:w="1938"/>
        <w:gridCol w:w="9584"/>
      </w:tblGrid>
      <w:tr w:rsidR="000267C9" w:rsidRPr="00531463" w14:paraId="19456A53" w14:textId="77777777" w:rsidTr="000267C9">
        <w:trPr>
          <w:trHeight w:val="557"/>
        </w:trPr>
        <w:tc>
          <w:tcPr>
            <w:tcW w:w="14879" w:type="dxa"/>
            <w:gridSpan w:val="4"/>
            <w:shd w:val="clear" w:color="auto" w:fill="DBE5F1" w:themeFill="accent1" w:themeFillTint="33"/>
            <w:vAlign w:val="center"/>
          </w:tcPr>
          <w:p w14:paraId="6717DB50" w14:textId="77777777" w:rsidR="000267C9" w:rsidRPr="000267C9" w:rsidRDefault="000267C9" w:rsidP="001A2CCE">
            <w:pPr>
              <w:pStyle w:val="Naslov"/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</w:pPr>
            <w:r w:rsidRPr="000267C9">
              <w:rPr>
                <w:rFonts w:ascii="Calibri" w:hAnsi="Calibri" w:cs="Calibri"/>
                <w:b/>
                <w:sz w:val="22"/>
                <w:szCs w:val="22"/>
                <w:lang w:val="hr-HR" w:eastAsia="en-US"/>
              </w:rPr>
              <w:t>LIPANJ (3 sata)</w:t>
            </w:r>
          </w:p>
        </w:tc>
      </w:tr>
      <w:tr w:rsidR="000267C9" w:rsidRPr="00531463" w14:paraId="1630ACD2" w14:textId="77777777" w:rsidTr="000267C9">
        <w:trPr>
          <w:trHeight w:val="721"/>
        </w:trPr>
        <w:tc>
          <w:tcPr>
            <w:tcW w:w="598" w:type="dxa"/>
            <w:shd w:val="clear" w:color="auto" w:fill="DBE5F1" w:themeFill="accent1" w:themeFillTint="33"/>
            <w:vAlign w:val="center"/>
          </w:tcPr>
          <w:p w14:paraId="170CB8F6" w14:textId="77777777" w:rsidR="000267C9" w:rsidRPr="00830BD5" w:rsidRDefault="000267C9" w:rsidP="001A2CCE">
            <w:pPr>
              <w:jc w:val="center"/>
              <w:rPr>
                <w:rFonts w:cs="Calibri"/>
                <w:b/>
              </w:rPr>
            </w:pPr>
            <w:r w:rsidRPr="00830BD5">
              <w:rPr>
                <w:rFonts w:cs="Calibri"/>
                <w:b/>
              </w:rPr>
              <w:t>Broj</w:t>
            </w:r>
          </w:p>
          <w:p w14:paraId="05990204" w14:textId="41EF69E0" w:rsidR="000267C9" w:rsidRDefault="00173818" w:rsidP="001A2CCE">
            <w:pPr>
              <w:jc w:val="center"/>
              <w:rPr>
                <w:rFonts w:cs="Calibri"/>
                <w:b/>
              </w:rPr>
            </w:pPr>
            <w:r w:rsidRPr="000267C9">
              <w:rPr>
                <w:rFonts w:cs="Calibri"/>
                <w:b/>
                <w:shd w:val="clear" w:color="auto" w:fill="DBE5F1" w:themeFill="accent1" w:themeFillTint="33"/>
              </w:rPr>
              <w:t>S</w:t>
            </w:r>
            <w:r w:rsidR="000267C9" w:rsidRPr="000267C9">
              <w:rPr>
                <w:rFonts w:cs="Calibri"/>
                <w:b/>
                <w:shd w:val="clear" w:color="auto" w:fill="DBE5F1" w:themeFill="accent1" w:themeFillTint="33"/>
              </w:rPr>
              <w:t>a</w:t>
            </w:r>
            <w:r w:rsidR="000267C9" w:rsidRPr="00830BD5">
              <w:rPr>
                <w:rFonts w:cs="Calibri"/>
                <w:b/>
              </w:rPr>
              <w:t>ta</w:t>
            </w:r>
          </w:p>
          <w:p w14:paraId="5E2081CB" w14:textId="18BD8786" w:rsidR="00173818" w:rsidRPr="00830BD5" w:rsidRDefault="00173818" w:rsidP="001A2CCE">
            <w:pPr>
              <w:jc w:val="center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3</w:t>
            </w:r>
          </w:p>
        </w:tc>
        <w:tc>
          <w:tcPr>
            <w:tcW w:w="2745" w:type="dxa"/>
            <w:shd w:val="clear" w:color="auto" w:fill="DBE5F1" w:themeFill="accent1" w:themeFillTint="33"/>
            <w:vAlign w:val="center"/>
          </w:tcPr>
          <w:p w14:paraId="20202D14" w14:textId="77777777" w:rsidR="000267C9" w:rsidRPr="000267C9" w:rsidRDefault="000267C9" w:rsidP="001A2CCE">
            <w:pPr>
              <w:jc w:val="center"/>
              <w:rPr>
                <w:rFonts w:cs="Calibri"/>
                <w:b/>
              </w:rPr>
            </w:pPr>
            <w:r w:rsidRPr="000267C9">
              <w:rPr>
                <w:rFonts w:cs="Calibri"/>
                <w:b/>
              </w:rPr>
              <w:t>TEMA</w:t>
            </w:r>
          </w:p>
          <w:p w14:paraId="0D6E1410" w14:textId="77777777" w:rsidR="000267C9" w:rsidRPr="000267C9" w:rsidRDefault="000267C9" w:rsidP="001A2CCE">
            <w:pPr>
              <w:jc w:val="center"/>
              <w:rPr>
                <w:rFonts w:cs="Calibri"/>
                <w:b/>
              </w:rPr>
            </w:pPr>
            <w:r w:rsidRPr="000267C9">
              <w:rPr>
                <w:rFonts w:cs="Calibri"/>
                <w:b/>
              </w:rPr>
              <w:t>Nastavna jedinica</w:t>
            </w:r>
          </w:p>
        </w:tc>
        <w:tc>
          <w:tcPr>
            <w:tcW w:w="1939" w:type="dxa"/>
            <w:shd w:val="clear" w:color="auto" w:fill="DBE5F1" w:themeFill="accent1" w:themeFillTint="33"/>
            <w:vAlign w:val="center"/>
          </w:tcPr>
          <w:p w14:paraId="53045B57" w14:textId="77777777" w:rsidR="000267C9" w:rsidRPr="000267C9" w:rsidRDefault="000267C9" w:rsidP="001A2CCE">
            <w:pPr>
              <w:jc w:val="center"/>
              <w:rPr>
                <w:rFonts w:cs="Calibri"/>
                <w:b/>
              </w:rPr>
            </w:pPr>
            <w:r w:rsidRPr="000267C9">
              <w:rPr>
                <w:rFonts w:cs="Calibri"/>
                <w:b/>
              </w:rPr>
              <w:t>DOMENA</w:t>
            </w:r>
          </w:p>
        </w:tc>
        <w:tc>
          <w:tcPr>
            <w:tcW w:w="9597" w:type="dxa"/>
            <w:shd w:val="clear" w:color="auto" w:fill="DBE5F1" w:themeFill="accent1" w:themeFillTint="33"/>
            <w:vAlign w:val="center"/>
          </w:tcPr>
          <w:p w14:paraId="6930F4EA" w14:textId="77777777" w:rsidR="000267C9" w:rsidRPr="000267C9" w:rsidRDefault="000267C9" w:rsidP="001A2CCE">
            <w:pPr>
              <w:jc w:val="center"/>
              <w:rPr>
                <w:rFonts w:cs="Calibri"/>
                <w:b/>
              </w:rPr>
            </w:pPr>
            <w:r w:rsidRPr="000267C9">
              <w:rPr>
                <w:rFonts w:cs="Calibri"/>
                <w:b/>
              </w:rPr>
              <w:t>ODGOJNO-OBRAZOVNI ISHODI</w:t>
            </w:r>
          </w:p>
        </w:tc>
      </w:tr>
      <w:tr w:rsidR="000267C9" w:rsidRPr="00531463" w14:paraId="4E9A9B17" w14:textId="77777777" w:rsidTr="000267C9">
        <w:trPr>
          <w:trHeight w:val="2248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6462B8C6" w14:textId="77777777" w:rsidR="000267C9" w:rsidRPr="000267C9" w:rsidRDefault="000267C9" w:rsidP="001A2CCE">
            <w:pPr>
              <w:jc w:val="center"/>
              <w:rPr>
                <w:rFonts w:cs="Calibri"/>
                <w:sz w:val="18"/>
                <w:szCs w:val="18"/>
              </w:rPr>
            </w:pPr>
            <w:r w:rsidRPr="000267C9">
              <w:rPr>
                <w:rFonts w:cs="Calibri"/>
                <w:sz w:val="18"/>
                <w:szCs w:val="18"/>
              </w:rPr>
              <w:t>34.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3A575E85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  <w:u w:val="single"/>
              </w:rPr>
            </w:pPr>
            <w:r w:rsidRPr="000267C9">
              <w:rPr>
                <w:rFonts w:cs="Calibri"/>
                <w:b/>
                <w:sz w:val="18"/>
                <w:szCs w:val="18"/>
                <w:u w:val="single"/>
              </w:rPr>
              <w:t>KOMUNIKACIJA</w:t>
            </w:r>
          </w:p>
          <w:p w14:paraId="44D1DEF2" w14:textId="77777777" w:rsidR="000267C9" w:rsidRPr="000267C9" w:rsidRDefault="000267C9" w:rsidP="001A2CCE">
            <w:pPr>
              <w:rPr>
                <w:rFonts w:cs="Calibri"/>
                <w:sz w:val="18"/>
                <w:szCs w:val="18"/>
              </w:rPr>
            </w:pPr>
            <w:r w:rsidRPr="000267C9">
              <w:rPr>
                <w:rFonts w:cs="Calibri"/>
                <w:b/>
                <w:sz w:val="18"/>
                <w:szCs w:val="18"/>
                <w:u w:val="single"/>
              </w:rPr>
              <w:t>PISMO,</w:t>
            </w:r>
            <w:r w:rsidRPr="000267C9">
              <w:rPr>
                <w:rFonts w:cs="Calibri"/>
                <w:sz w:val="18"/>
                <w:szCs w:val="18"/>
              </w:rPr>
              <w:t xml:space="preserve"> KONTRAST POVRŠINA Pismo</w:t>
            </w:r>
          </w:p>
          <w:p w14:paraId="4262C075" w14:textId="77777777" w:rsidR="000267C9" w:rsidRPr="000267C9" w:rsidRDefault="000267C9" w:rsidP="001A2CCE">
            <w:pPr>
              <w:rPr>
                <w:rFonts w:cs="Calibri"/>
                <w:sz w:val="18"/>
                <w:szCs w:val="18"/>
                <w:u w:val="single"/>
              </w:rPr>
            </w:pPr>
          </w:p>
          <w:p w14:paraId="617E1A79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  <w:u w:val="single"/>
              </w:rPr>
            </w:pPr>
          </w:p>
        </w:tc>
        <w:tc>
          <w:tcPr>
            <w:tcW w:w="1939" w:type="dxa"/>
            <w:vMerge w:val="restart"/>
            <w:shd w:val="clear" w:color="auto" w:fill="auto"/>
          </w:tcPr>
          <w:p w14:paraId="3DCA8938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</w:rPr>
            </w:pPr>
          </w:p>
          <w:p w14:paraId="1DFF0D73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</w:rPr>
            </w:pPr>
          </w:p>
          <w:p w14:paraId="5CB3C207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</w:rPr>
            </w:pPr>
            <w:r w:rsidRPr="000267C9">
              <w:rPr>
                <w:rFonts w:cs="Calibri"/>
                <w:b/>
                <w:sz w:val="18"/>
                <w:szCs w:val="18"/>
              </w:rPr>
              <w:t>B - DOŽIVLJAJ I KRITIČKI STAV</w:t>
            </w:r>
          </w:p>
          <w:p w14:paraId="77276ACB" w14:textId="77777777" w:rsidR="000267C9" w:rsidRPr="000267C9" w:rsidRDefault="000267C9" w:rsidP="001A2CCE">
            <w:pPr>
              <w:rPr>
                <w:rFonts w:cs="Calibri"/>
                <w:sz w:val="18"/>
                <w:szCs w:val="18"/>
              </w:rPr>
            </w:pPr>
          </w:p>
          <w:p w14:paraId="3E38EF4C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9597" w:type="dxa"/>
            <w:vMerge w:val="restart"/>
            <w:shd w:val="clear" w:color="auto" w:fill="auto"/>
          </w:tcPr>
          <w:p w14:paraId="294112B3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</w:p>
          <w:p w14:paraId="40771992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</w:p>
          <w:p w14:paraId="341CC6E3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  <w:r w:rsidRPr="000267C9">
              <w:rPr>
                <w:rFonts w:eastAsia="Times New Roman"/>
                <w:color w:val="231F20"/>
                <w:sz w:val="18"/>
                <w:szCs w:val="18"/>
                <w:lang w:eastAsia="hr-HR"/>
              </w:rPr>
              <w:t>OŠ LK A.2.1. Učenik likovnim i vizualnim izražavanjem interpretira različite sadržaje.</w:t>
            </w:r>
          </w:p>
          <w:p w14:paraId="4F06CBEE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</w:p>
          <w:p w14:paraId="52CA3EA7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  <w:r w:rsidRPr="000267C9">
              <w:rPr>
                <w:rFonts w:eastAsia="Times New Roman"/>
                <w:color w:val="231F20"/>
                <w:sz w:val="18"/>
                <w:szCs w:val="18"/>
                <w:lang w:eastAsia="hr-HR"/>
              </w:rPr>
              <w:t>OŠ LK B.2.2. Učenik uspoređuje svoj likovni ili vizualni rad te radove drugih učenika i opisuje vlastiti doživljaj stvaranja.</w:t>
            </w:r>
          </w:p>
          <w:p w14:paraId="33D27AAA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</w:p>
          <w:p w14:paraId="2CB8981C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  <w:r w:rsidRPr="000267C9">
              <w:rPr>
                <w:rFonts w:eastAsia="Times New Roman"/>
                <w:color w:val="231F20"/>
                <w:sz w:val="18"/>
                <w:szCs w:val="18"/>
                <w:lang w:eastAsia="hr-HR"/>
              </w:rPr>
              <w:t>OŠ LK C.2.1. Učenik prepoznaje i u likovnom ili vizualnom radu interpretira povezanost oblikovanja vizualne okoline s aktivnostima i namjenama koje se u njoj odvijaju.</w:t>
            </w:r>
          </w:p>
          <w:p w14:paraId="40B04788" w14:textId="77777777" w:rsidR="000267C9" w:rsidRPr="000267C9" w:rsidRDefault="000267C9" w:rsidP="001A2CCE">
            <w:pPr>
              <w:spacing w:after="48"/>
              <w:textAlignment w:val="baseline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</w:p>
          <w:p w14:paraId="45B512AF" w14:textId="77777777" w:rsidR="000267C9" w:rsidRPr="000267C9" w:rsidRDefault="000267C9" w:rsidP="001A2CCE">
            <w:pPr>
              <w:spacing w:after="240"/>
              <w:rPr>
                <w:rFonts w:eastAsia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0267C9" w:rsidRPr="00531463" w14:paraId="5C148F0E" w14:textId="77777777" w:rsidTr="000267C9">
        <w:trPr>
          <w:trHeight w:val="2248"/>
        </w:trPr>
        <w:tc>
          <w:tcPr>
            <w:tcW w:w="598" w:type="dxa"/>
            <w:tcBorders>
              <w:bottom w:val="single" w:sz="4" w:space="0" w:color="auto"/>
            </w:tcBorders>
            <w:shd w:val="clear" w:color="auto" w:fill="auto"/>
          </w:tcPr>
          <w:p w14:paraId="1C3CA131" w14:textId="77777777" w:rsidR="000267C9" w:rsidRPr="000267C9" w:rsidRDefault="000267C9" w:rsidP="001A2CCE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5D00947D" w14:textId="77777777" w:rsidR="000267C9" w:rsidRPr="000267C9" w:rsidRDefault="000267C9" w:rsidP="001A2CCE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7A4D6862" w14:textId="77777777" w:rsidR="000267C9" w:rsidRPr="000267C9" w:rsidRDefault="000267C9" w:rsidP="001A2CCE">
            <w:pPr>
              <w:rPr>
                <w:rFonts w:cs="Calibri"/>
                <w:sz w:val="18"/>
                <w:szCs w:val="18"/>
              </w:rPr>
            </w:pPr>
          </w:p>
          <w:p w14:paraId="06AA63CD" w14:textId="77777777" w:rsidR="000267C9" w:rsidRPr="000267C9" w:rsidRDefault="000267C9" w:rsidP="001A2CCE">
            <w:pPr>
              <w:jc w:val="center"/>
              <w:rPr>
                <w:rFonts w:cs="Calibri"/>
                <w:sz w:val="18"/>
                <w:szCs w:val="18"/>
              </w:rPr>
            </w:pPr>
            <w:r w:rsidRPr="000267C9">
              <w:rPr>
                <w:rFonts w:cs="Calibri"/>
                <w:sz w:val="18"/>
                <w:szCs w:val="18"/>
              </w:rPr>
              <w:t>35.</w:t>
            </w:r>
          </w:p>
          <w:p w14:paraId="51C36E09" w14:textId="77777777" w:rsidR="000267C9" w:rsidRPr="000267C9" w:rsidRDefault="000267C9" w:rsidP="001A2CCE">
            <w:pPr>
              <w:jc w:val="center"/>
              <w:rPr>
                <w:rFonts w:cs="Calibri"/>
                <w:sz w:val="18"/>
                <w:szCs w:val="18"/>
              </w:rPr>
            </w:pPr>
          </w:p>
          <w:p w14:paraId="516142CF" w14:textId="77777777" w:rsidR="000267C9" w:rsidRPr="000267C9" w:rsidRDefault="000267C9" w:rsidP="001A2CCE">
            <w:pPr>
              <w:rPr>
                <w:rFonts w:cs="Calibri"/>
                <w:sz w:val="18"/>
                <w:szCs w:val="18"/>
              </w:rPr>
            </w:pPr>
          </w:p>
          <w:p w14:paraId="1B4CDC7D" w14:textId="77777777" w:rsidR="000267C9" w:rsidRPr="000267C9" w:rsidRDefault="000267C9" w:rsidP="001A2CCE">
            <w:pPr>
              <w:jc w:val="center"/>
              <w:rPr>
                <w:rFonts w:cs="Calibri"/>
                <w:sz w:val="18"/>
                <w:szCs w:val="18"/>
              </w:rPr>
            </w:pPr>
            <w:r w:rsidRPr="000267C9">
              <w:rPr>
                <w:rFonts w:cs="Calibri"/>
                <w:sz w:val="18"/>
                <w:szCs w:val="18"/>
              </w:rPr>
              <w:t>36.</w:t>
            </w:r>
          </w:p>
        </w:tc>
        <w:tc>
          <w:tcPr>
            <w:tcW w:w="2745" w:type="dxa"/>
            <w:tcBorders>
              <w:bottom w:val="single" w:sz="4" w:space="0" w:color="auto"/>
            </w:tcBorders>
            <w:shd w:val="clear" w:color="auto" w:fill="auto"/>
          </w:tcPr>
          <w:p w14:paraId="6EB3605A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72845EB1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  <w:u w:val="single"/>
              </w:rPr>
            </w:pPr>
          </w:p>
          <w:p w14:paraId="5B31B232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</w:rPr>
            </w:pPr>
          </w:p>
          <w:p w14:paraId="1C8E18C9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</w:rPr>
            </w:pPr>
            <w:r w:rsidRPr="000267C9">
              <w:rPr>
                <w:rFonts w:cs="Calibri"/>
                <w:b/>
                <w:sz w:val="18"/>
                <w:szCs w:val="18"/>
              </w:rPr>
              <w:t>ZAJEDNO SMO RAZLIČITI</w:t>
            </w:r>
          </w:p>
          <w:p w14:paraId="12598AB9" w14:textId="77777777" w:rsidR="000267C9" w:rsidRPr="000267C9" w:rsidRDefault="000267C9" w:rsidP="001A2CCE">
            <w:pPr>
              <w:rPr>
                <w:sz w:val="18"/>
                <w:szCs w:val="18"/>
              </w:rPr>
            </w:pPr>
            <w:r w:rsidRPr="000267C9">
              <w:rPr>
                <w:sz w:val="18"/>
                <w:szCs w:val="18"/>
              </w:rPr>
              <w:t>RAZREDNA IZLOŽBA</w:t>
            </w:r>
          </w:p>
          <w:p w14:paraId="102B9B6C" w14:textId="77777777" w:rsidR="000267C9" w:rsidRPr="000267C9" w:rsidRDefault="000267C9" w:rsidP="001A2CCE">
            <w:pPr>
              <w:rPr>
                <w:sz w:val="18"/>
                <w:szCs w:val="18"/>
              </w:rPr>
            </w:pPr>
          </w:p>
          <w:p w14:paraId="73F64B42" w14:textId="77777777" w:rsidR="000267C9" w:rsidRPr="000267C9" w:rsidRDefault="000267C9" w:rsidP="001A2CCE">
            <w:pPr>
              <w:rPr>
                <w:sz w:val="18"/>
                <w:szCs w:val="18"/>
              </w:rPr>
            </w:pPr>
            <w:r w:rsidRPr="000267C9">
              <w:rPr>
                <w:sz w:val="18"/>
                <w:szCs w:val="18"/>
              </w:rPr>
              <w:t>VREDNOVANJE</w:t>
            </w:r>
          </w:p>
          <w:p w14:paraId="4AB218B0" w14:textId="77777777" w:rsidR="000267C9" w:rsidRPr="000267C9" w:rsidRDefault="000267C9" w:rsidP="001A2CCE">
            <w:pPr>
              <w:rPr>
                <w:sz w:val="18"/>
                <w:szCs w:val="18"/>
              </w:rPr>
            </w:pPr>
          </w:p>
          <w:p w14:paraId="2D69FF91" w14:textId="77777777" w:rsidR="000267C9" w:rsidRPr="000267C9" w:rsidRDefault="000267C9" w:rsidP="001A2CCE">
            <w:pPr>
              <w:rPr>
                <w:sz w:val="18"/>
                <w:szCs w:val="18"/>
              </w:rPr>
            </w:pPr>
          </w:p>
          <w:p w14:paraId="567E192B" w14:textId="77777777" w:rsidR="000267C9" w:rsidRPr="000267C9" w:rsidRDefault="000267C9" w:rsidP="001A2CCE">
            <w:pPr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3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E986901" w14:textId="77777777" w:rsidR="000267C9" w:rsidRPr="00531463" w:rsidRDefault="000267C9" w:rsidP="001A2CCE">
            <w:pPr>
              <w:rPr>
                <w:rFonts w:cs="Calibri"/>
                <w:b/>
              </w:rPr>
            </w:pPr>
          </w:p>
        </w:tc>
        <w:tc>
          <w:tcPr>
            <w:tcW w:w="95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0111CB" w14:textId="77777777" w:rsidR="000267C9" w:rsidRPr="00531463" w:rsidRDefault="000267C9" w:rsidP="001A2CCE">
            <w:pPr>
              <w:spacing w:after="240"/>
              <w:rPr>
                <w:rFonts w:cs="Calibri"/>
              </w:rPr>
            </w:pPr>
          </w:p>
        </w:tc>
      </w:tr>
    </w:tbl>
    <w:p w14:paraId="60ACFAA1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4FF94E9" w14:textId="0C00B36C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7581BD3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5EC2436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B5DE095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468"/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79"/>
      </w:tblGrid>
      <w:tr w:rsidR="000267C9" w:rsidRPr="00531463" w14:paraId="6C81D7E8" w14:textId="77777777" w:rsidTr="000267C9">
        <w:trPr>
          <w:trHeight w:val="721"/>
        </w:trPr>
        <w:tc>
          <w:tcPr>
            <w:tcW w:w="14879" w:type="dxa"/>
            <w:shd w:val="clear" w:color="auto" w:fill="DBE5F1" w:themeFill="accent1" w:themeFillTint="33"/>
          </w:tcPr>
          <w:p w14:paraId="34C6229C" w14:textId="77777777" w:rsidR="000267C9" w:rsidRPr="00531463" w:rsidRDefault="000267C9" w:rsidP="001A2CCE">
            <w:pPr>
              <w:rPr>
                <w:rFonts w:cs="Calibri"/>
                <w:b/>
              </w:rPr>
            </w:pPr>
            <w:r w:rsidRPr="00531463">
              <w:rPr>
                <w:rFonts w:cs="Calibri"/>
                <w:b/>
              </w:rPr>
              <w:t>MEĐUPREDMETNE TEME</w:t>
            </w:r>
          </w:p>
          <w:p w14:paraId="302A9423" w14:textId="77777777" w:rsidR="000267C9" w:rsidRPr="00531463" w:rsidRDefault="000267C9" w:rsidP="001A2CCE">
            <w:pPr>
              <w:rPr>
                <w:rFonts w:cs="Calibri"/>
              </w:rPr>
            </w:pPr>
            <w:r w:rsidRPr="00531463">
              <w:rPr>
                <w:rFonts w:cs="Calibri"/>
              </w:rPr>
              <w:t>ODGOJNO-OBRAZOVNA OČEKIVANJA</w:t>
            </w:r>
          </w:p>
        </w:tc>
      </w:tr>
      <w:tr w:rsidR="000267C9" w:rsidRPr="00531463" w14:paraId="394B31A8" w14:textId="77777777" w:rsidTr="000267C9">
        <w:trPr>
          <w:trHeight w:val="1452"/>
        </w:trPr>
        <w:tc>
          <w:tcPr>
            <w:tcW w:w="14879" w:type="dxa"/>
            <w:shd w:val="clear" w:color="auto" w:fill="auto"/>
          </w:tcPr>
          <w:p w14:paraId="4C44CD47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A.1.4. Kritičko mišljenje</w:t>
            </w:r>
          </w:p>
          <w:p w14:paraId="0683E926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Učenik oblikuje i izražava svoje misli i osjećaje.</w:t>
            </w:r>
          </w:p>
          <w:p w14:paraId="0D940DCE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B.1.4.Samovrednovanje/ samoprocjena</w:t>
            </w:r>
          </w:p>
          <w:p w14:paraId="03E257C1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Na poticaj i uz pomoć učitelja procjenjuje je li uspješno riješio zadatak ili naučio.</w:t>
            </w:r>
          </w:p>
          <w:p w14:paraId="1D4D3845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C.1.1.Vrijednost učenja</w:t>
            </w:r>
          </w:p>
          <w:p w14:paraId="3674688A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Učenik može objasniti vrijednost učenja za svoj život.</w:t>
            </w:r>
          </w:p>
          <w:p w14:paraId="2ADB35D3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uku</w:t>
            </w:r>
            <w:proofErr w:type="spellEnd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C.1.2.Slika o sebi kao učeniku</w:t>
            </w:r>
          </w:p>
          <w:p w14:paraId="36ACA244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Učenik iskazuje pozitivna i visoka očekivanja i vjeruje u svoj uspjeh u učenju.</w:t>
            </w:r>
          </w:p>
          <w:p w14:paraId="17D9D08A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A.1.1. Razvija sliku o sebi.</w:t>
            </w:r>
          </w:p>
          <w:p w14:paraId="1A21FCB3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osr</w:t>
            </w:r>
            <w:proofErr w:type="spellEnd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B.1.2.  Razvija komunikacijske kompetencije.</w:t>
            </w:r>
          </w:p>
          <w:p w14:paraId="24E82C35" w14:textId="77777777" w:rsidR="000267C9" w:rsidRPr="000267C9" w:rsidRDefault="000267C9" w:rsidP="001A2CCE">
            <w:pPr>
              <w:pStyle w:val="t-8"/>
              <w:shd w:val="clear" w:color="auto" w:fill="FFFFFF"/>
              <w:spacing w:before="0" w:beforeAutospacing="0" w:after="0" w:afterAutospacing="0"/>
              <w:textAlignment w:val="baseline"/>
              <w:rPr>
                <w:rFonts w:ascii="Calibri" w:hAnsi="Calibri" w:cs="Calibri"/>
                <w:color w:val="231F20"/>
                <w:sz w:val="18"/>
                <w:szCs w:val="18"/>
              </w:rPr>
            </w:pPr>
            <w:proofErr w:type="spellStart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>goo</w:t>
            </w:r>
            <w:proofErr w:type="spellEnd"/>
            <w:r w:rsidRPr="000267C9">
              <w:rPr>
                <w:rFonts w:ascii="Calibri" w:hAnsi="Calibri" w:cs="Calibri"/>
                <w:color w:val="231F20"/>
                <w:sz w:val="18"/>
                <w:szCs w:val="18"/>
              </w:rPr>
              <w:t xml:space="preserve"> B.1.2. Sudjeluje u odlučivanju u demokratskoj zajednici.</w:t>
            </w:r>
          </w:p>
          <w:p w14:paraId="79F4A42C" w14:textId="77777777" w:rsidR="000267C9" w:rsidRPr="00531463" w:rsidRDefault="000267C9" w:rsidP="001A2CCE">
            <w:pPr>
              <w:pStyle w:val="Bezproreda"/>
              <w:rPr>
                <w:rFonts w:cs="Calibri"/>
              </w:rPr>
            </w:pPr>
            <w:proofErr w:type="spellStart"/>
            <w:r w:rsidRPr="000267C9">
              <w:rPr>
                <w:rFonts w:cs="Calibri"/>
                <w:color w:val="231F20"/>
                <w:sz w:val="18"/>
                <w:szCs w:val="18"/>
              </w:rPr>
              <w:t>goo</w:t>
            </w:r>
            <w:proofErr w:type="spellEnd"/>
            <w:r w:rsidRPr="000267C9">
              <w:rPr>
                <w:rFonts w:cs="Calibri"/>
                <w:color w:val="231F20"/>
                <w:sz w:val="18"/>
                <w:szCs w:val="18"/>
              </w:rPr>
              <w:t xml:space="preserve"> C.1.4. Promiče razvoj razredne zajednice i demokratizaciju škole.</w:t>
            </w:r>
          </w:p>
        </w:tc>
      </w:tr>
    </w:tbl>
    <w:p w14:paraId="11EFE49E" w14:textId="3B224595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D44A35" w14:textId="77777777" w:rsidR="00E233C4" w:rsidRDefault="00E233C4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1D84A71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3C970AF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1C39BAE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C3460A2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AB6B439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65B9CF0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0EBE2928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94971B2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884ECE3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9447622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7638DF7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F06769A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A3FF10A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73B77E94" w14:textId="77777777" w:rsidR="000267C9" w:rsidRDefault="000267C9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37DAC185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2C6E9247" w14:textId="77777777" w:rsidR="00C00DBD" w:rsidRDefault="00C00DBD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5709F746" w14:textId="53C625F8" w:rsidR="00D65F5E" w:rsidRPr="00837BB5" w:rsidRDefault="00D65F5E" w:rsidP="003E22A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>MJESEČNI IZVEDBENI KURIKULUM 202</w:t>
      </w:r>
      <w:r w:rsidR="003E22A7"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 w:rsidR="003E22A7"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346024A1" w14:textId="3D4811BC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0267C9">
        <w:rPr>
          <w:rFonts w:ascii="Verdana" w:eastAsia="Times New Roman" w:hAnsi="Verdana"/>
          <w:b/>
          <w:sz w:val="28"/>
          <w:szCs w:val="28"/>
        </w:rPr>
        <w:t>LIPANJ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6769F30D" w14:textId="77777777" w:rsidR="00D65F5E" w:rsidRPr="00837BB5" w:rsidRDefault="00D65F5E" w:rsidP="00D65F5E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669E2D43" w14:textId="15E430FE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>
        <w:rPr>
          <w:rFonts w:eastAsia="Times New Roman"/>
          <w:b/>
          <w:sz w:val="24"/>
          <w:szCs w:val="24"/>
        </w:rPr>
        <w:t>Glazbena kultura</w:t>
      </w:r>
    </w:p>
    <w:p w14:paraId="5D3B40A0" w14:textId="4A8BBA36" w:rsidR="00D65F5E" w:rsidRPr="00837BB5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 w:rsidR="003E22A7"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64A01C64" w14:textId="10DD2A99" w:rsidR="00E233C4" w:rsidRDefault="00D65F5E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310B1526" w14:textId="11370ED3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4879" w:type="dxa"/>
        <w:jc w:val="center"/>
        <w:tblLook w:val="04A0" w:firstRow="1" w:lastRow="0" w:firstColumn="1" w:lastColumn="0" w:noHBand="0" w:noVBand="1"/>
      </w:tblPr>
      <w:tblGrid>
        <w:gridCol w:w="1135"/>
        <w:gridCol w:w="1704"/>
        <w:gridCol w:w="1467"/>
        <w:gridCol w:w="2059"/>
        <w:gridCol w:w="3476"/>
        <w:gridCol w:w="2559"/>
        <w:gridCol w:w="2479"/>
      </w:tblGrid>
      <w:tr w:rsidR="00CD2047" w:rsidRPr="00600C07" w14:paraId="663FE9E1" w14:textId="77777777" w:rsidTr="00CD2047">
        <w:trPr>
          <w:jc w:val="center"/>
        </w:trPr>
        <w:tc>
          <w:tcPr>
            <w:tcW w:w="1135" w:type="dxa"/>
            <w:shd w:val="clear" w:color="auto" w:fill="C6D9F1" w:themeFill="text2" w:themeFillTint="33"/>
            <w:vAlign w:val="center"/>
          </w:tcPr>
          <w:p w14:paraId="2CBECAF1" w14:textId="3E622B0B" w:rsidR="00E233C4" w:rsidRPr="00600C07" w:rsidRDefault="000267C9" w:rsidP="006C406B">
            <w:pPr>
              <w:jc w:val="center"/>
              <w:rPr>
                <w:b/>
              </w:rPr>
            </w:pPr>
            <w:r>
              <w:rPr>
                <w:b/>
              </w:rPr>
              <w:t>LIPANJ</w:t>
            </w:r>
          </w:p>
          <w:p w14:paraId="2E7C5220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BROJ SATI</w:t>
            </w:r>
          </w:p>
          <w:p w14:paraId="72674F8B" w14:textId="6A4467BD" w:rsidR="00E233C4" w:rsidRPr="00600C07" w:rsidRDefault="00173818" w:rsidP="006C406B">
            <w:pPr>
              <w:jc w:val="center"/>
            </w:pPr>
            <w:r>
              <w:t>3</w:t>
            </w:r>
          </w:p>
        </w:tc>
        <w:tc>
          <w:tcPr>
            <w:tcW w:w="1704" w:type="dxa"/>
            <w:shd w:val="clear" w:color="auto" w:fill="C6D9F1" w:themeFill="text2" w:themeFillTint="33"/>
            <w:vAlign w:val="center"/>
          </w:tcPr>
          <w:p w14:paraId="00637100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SADRŽAJ ZA OSTVARIVANJE ODGOJNO-OBRAZOVNIH ISHODA</w:t>
            </w:r>
          </w:p>
        </w:tc>
        <w:tc>
          <w:tcPr>
            <w:tcW w:w="1467" w:type="dxa"/>
            <w:shd w:val="clear" w:color="auto" w:fill="C6D9F1" w:themeFill="text2" w:themeFillTint="33"/>
            <w:vAlign w:val="center"/>
          </w:tcPr>
          <w:p w14:paraId="01F2B6E4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DOMENA</w:t>
            </w:r>
          </w:p>
          <w:p w14:paraId="575EEA8C" w14:textId="77777777" w:rsidR="00E233C4" w:rsidRPr="00600C07" w:rsidRDefault="00E233C4" w:rsidP="006C406B">
            <w:pPr>
              <w:jc w:val="center"/>
            </w:pPr>
          </w:p>
        </w:tc>
        <w:tc>
          <w:tcPr>
            <w:tcW w:w="2059" w:type="dxa"/>
            <w:shd w:val="clear" w:color="auto" w:fill="C6D9F1" w:themeFill="text2" w:themeFillTint="33"/>
            <w:vAlign w:val="center"/>
          </w:tcPr>
          <w:p w14:paraId="6F58DB08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ODGOJNO-OBRAZOVNI ISHODI</w:t>
            </w:r>
          </w:p>
        </w:tc>
        <w:tc>
          <w:tcPr>
            <w:tcW w:w="3476" w:type="dxa"/>
            <w:shd w:val="clear" w:color="auto" w:fill="C6D9F1" w:themeFill="text2" w:themeFillTint="33"/>
            <w:vAlign w:val="center"/>
          </w:tcPr>
          <w:p w14:paraId="3ED7A82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</w:rPr>
              <w:t>RAZRADA ODGOJNO-OBRAZOVNIH ISHODA</w:t>
            </w:r>
          </w:p>
        </w:tc>
        <w:tc>
          <w:tcPr>
            <w:tcW w:w="2559" w:type="dxa"/>
            <w:shd w:val="clear" w:color="auto" w:fill="C6D9F1" w:themeFill="text2" w:themeFillTint="33"/>
            <w:vAlign w:val="center"/>
          </w:tcPr>
          <w:p w14:paraId="725BEAAA" w14:textId="77777777" w:rsidR="00E233C4" w:rsidRPr="00600C07" w:rsidRDefault="00E233C4" w:rsidP="006C406B">
            <w:pPr>
              <w:jc w:val="center"/>
              <w:rPr>
                <w:b/>
              </w:rPr>
            </w:pPr>
            <w:r w:rsidRPr="00600C07">
              <w:rPr>
                <w:b/>
              </w:rPr>
              <w:t>ODGOJNO-OBRAZOVNA OČEKIVANJA MEĐUPREDMETNIH TEMA</w:t>
            </w:r>
          </w:p>
        </w:tc>
        <w:tc>
          <w:tcPr>
            <w:tcW w:w="2479" w:type="dxa"/>
            <w:shd w:val="clear" w:color="auto" w:fill="C6D9F1" w:themeFill="text2" w:themeFillTint="33"/>
            <w:vAlign w:val="center"/>
          </w:tcPr>
          <w:p w14:paraId="4B46628F" w14:textId="77777777" w:rsidR="00E233C4" w:rsidRPr="00600C07" w:rsidRDefault="00E233C4" w:rsidP="006C406B">
            <w:pPr>
              <w:jc w:val="center"/>
            </w:pPr>
            <w:r w:rsidRPr="00600C07">
              <w:rPr>
                <w:b/>
                <w:szCs w:val="18"/>
              </w:rPr>
              <w:t>UDŽBENIČKI KOMPLET</w:t>
            </w:r>
          </w:p>
        </w:tc>
      </w:tr>
      <w:tr w:rsidR="00CD2047" w:rsidRPr="00AC6980" w14:paraId="64F6964A" w14:textId="77777777" w:rsidTr="00CD2047">
        <w:tblPrEx>
          <w:jc w:val="left"/>
        </w:tblPrEx>
        <w:tc>
          <w:tcPr>
            <w:tcW w:w="1135" w:type="dxa"/>
          </w:tcPr>
          <w:p w14:paraId="39B8EBF0" w14:textId="77777777" w:rsidR="000267C9" w:rsidRPr="00CD2047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  <w:r w:rsidRPr="00CD2047">
              <w:rPr>
                <w:rFonts w:cstheme="minorHAnsi"/>
                <w:bCs/>
                <w:sz w:val="18"/>
                <w:szCs w:val="18"/>
              </w:rPr>
              <w:t xml:space="preserve">34. </w:t>
            </w:r>
          </w:p>
        </w:tc>
        <w:tc>
          <w:tcPr>
            <w:tcW w:w="1704" w:type="dxa"/>
          </w:tcPr>
          <w:p w14:paraId="0640386C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  <w:r w:rsidRPr="00AC6980">
              <w:rPr>
                <w:rFonts w:cstheme="minorHAnsi"/>
                <w:bCs/>
                <w:sz w:val="18"/>
                <w:szCs w:val="18"/>
              </w:rPr>
              <w:t>Tradicijska glazba</w:t>
            </w:r>
          </w:p>
          <w:p w14:paraId="68C13FBA" w14:textId="77777777" w:rsidR="000267C9" w:rsidRPr="00AC6980" w:rsidRDefault="000267C9" w:rsidP="001A2CCE">
            <w:pPr>
              <w:rPr>
                <w:rFonts w:cstheme="minorHAnsi"/>
                <w:b/>
                <w:sz w:val="18"/>
                <w:szCs w:val="18"/>
              </w:rPr>
            </w:pPr>
          </w:p>
          <w:p w14:paraId="58B6C11F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761BBA72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20CC8EBE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628CD514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4FD75A19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13A85843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3C4EBA63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33513CB6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467" w:type="dxa"/>
          </w:tcPr>
          <w:p w14:paraId="4E92D64D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B. Izražavanje glazbom i uz glazbu</w:t>
            </w:r>
          </w:p>
          <w:p w14:paraId="72342D0C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56B126D6" w14:textId="77777777" w:rsidR="000267C9" w:rsidRPr="00AC6980" w:rsidRDefault="000267C9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</w:tcPr>
          <w:p w14:paraId="652BB4C9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14:paraId="58C36314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ABCCADC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7BF3689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1D9BECBB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 xml:space="preserve">OŠ GK B.2.3. Učenik izvodi glazbene igre uz pjevanje, slušanje glazbe i pokret uz glazbu </w:t>
            </w:r>
          </w:p>
          <w:p w14:paraId="01D575F0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751A2DE8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0860268E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BB3D725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476" w:type="dxa"/>
          </w:tcPr>
          <w:p w14:paraId="6D51A42B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7013FE07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b/>
                <w:sz w:val="18"/>
                <w:szCs w:val="18"/>
              </w:rPr>
            </w:pPr>
          </w:p>
          <w:p w14:paraId="4A054ED9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Izvodi glazbene igre uz pjevanje, s tonovima/melodijama /ritmovima, uz slušanje glazbe te prati glazbu pokretom, a pritom opaža i uvažava glazbeno-izražajne sastavnice.</w:t>
            </w:r>
          </w:p>
          <w:p w14:paraId="48AEC1DC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734FE564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 xml:space="preserve">Stvara/improvizira melodijske i ritamske cjeline pjevanjem, pokretom/plesom, pljeskanjem, lupkanjem, koračanjem i/ili udaraljkama. Svira na udaraljkama ili </w:t>
            </w:r>
            <w:proofErr w:type="spellStart"/>
            <w:r w:rsidRPr="00AC6980">
              <w:rPr>
                <w:rFonts w:cstheme="minorHAnsi"/>
                <w:sz w:val="18"/>
                <w:szCs w:val="18"/>
              </w:rPr>
              <w:t>tjeloglazbom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 xml:space="preserve"> uz pjesme/brojalice koje pjeva/izvodi.</w:t>
            </w:r>
          </w:p>
        </w:tc>
        <w:tc>
          <w:tcPr>
            <w:tcW w:w="2559" w:type="dxa"/>
          </w:tcPr>
          <w:p w14:paraId="5B2030AD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698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 xml:space="preserve"> C.1.1. sudjeluje u zajedničkom radu u razredu</w:t>
            </w:r>
          </w:p>
          <w:p w14:paraId="7CF846B8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5BBDF3EF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698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 xml:space="preserve"> A.1.1. razvija sliku o sebi</w:t>
            </w:r>
          </w:p>
          <w:p w14:paraId="2143F1AA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469AD86E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698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>. C.1.4. razvija nacionalni i kulturni identitet zajedništvom i pripadnošću skupini</w:t>
            </w:r>
          </w:p>
          <w:p w14:paraId="3D6DCD5A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386BC3EC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zdravlje</w:t>
            </w:r>
            <w:r w:rsidRPr="00AC6980">
              <w:rPr>
                <w:rFonts w:cstheme="minorHAnsi"/>
                <w:color w:val="231F20"/>
                <w:sz w:val="18"/>
                <w:szCs w:val="18"/>
              </w:rPr>
              <w:t xml:space="preserve"> </w:t>
            </w:r>
            <w:r w:rsidRPr="00AC6980">
              <w:rPr>
                <w:rFonts w:cstheme="minorHAnsi"/>
                <w:sz w:val="18"/>
                <w:szCs w:val="18"/>
              </w:rPr>
              <w:t xml:space="preserve"> B.1.2.C prepoznaje i uvažava različitosti</w:t>
            </w:r>
          </w:p>
          <w:p w14:paraId="1948007D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7A478762" w14:textId="77777777" w:rsidR="000267C9" w:rsidRPr="00AC6980" w:rsidRDefault="000267C9" w:rsidP="001A2C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proofErr w:type="spellStart"/>
            <w:r w:rsidRPr="00AC698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AC698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 xml:space="preserve"> C.1.4. 4. Emocije</w:t>
            </w:r>
          </w:p>
          <w:p w14:paraId="2521C1D9" w14:textId="77777777" w:rsidR="000267C9" w:rsidRPr="00AC6980" w:rsidRDefault="000267C9" w:rsidP="001A2C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  <w:r w:rsidRPr="00AC6980">
              <w:rPr>
                <w:rFonts w:asciiTheme="minorHAnsi" w:hAnsiTheme="minorHAnsi" w:cstheme="minorHAnsi"/>
                <w:color w:val="231F20"/>
                <w:sz w:val="18"/>
                <w:szCs w:val="18"/>
              </w:rPr>
              <w:t>Učenik se koristi ugodnim emocijama i raspoloženjima tako da potiču učenje te kontrolira neugodne emocije i raspoloženja tako da ga ne ometaju u učenju.</w:t>
            </w:r>
          </w:p>
          <w:p w14:paraId="1B16766E" w14:textId="77777777" w:rsidR="000267C9" w:rsidRPr="00AC6980" w:rsidRDefault="000267C9" w:rsidP="001A2CCE">
            <w:pPr>
              <w:pStyle w:val="t-8"/>
              <w:spacing w:before="0" w:beforeAutospacing="0" w:after="0" w:afterAutospacing="0"/>
              <w:rPr>
                <w:rFonts w:asciiTheme="minorHAnsi" w:hAnsiTheme="minorHAnsi" w:cstheme="minorHAnsi"/>
                <w:color w:val="231F20"/>
                <w:sz w:val="18"/>
                <w:szCs w:val="18"/>
              </w:rPr>
            </w:pPr>
          </w:p>
          <w:p w14:paraId="31248919" w14:textId="77777777" w:rsidR="000267C9" w:rsidRDefault="000267C9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6980">
              <w:rPr>
                <w:rFonts w:cstheme="minorHAnsi"/>
                <w:sz w:val="18"/>
                <w:szCs w:val="18"/>
              </w:rPr>
              <w:t>ikt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 xml:space="preserve"> A.1.3. učenik primjenjuje pravila za odgovorno i sigurno služenje programima i uređajima</w:t>
            </w:r>
          </w:p>
          <w:p w14:paraId="2AECCBCF" w14:textId="77777777" w:rsidR="00CD2047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  <w:p w14:paraId="72B872CB" w14:textId="77777777" w:rsidR="00CD2047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  <w:p w14:paraId="47CA1035" w14:textId="59537B92" w:rsidR="00CD2047" w:rsidRPr="00AC6980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479" w:type="dxa"/>
          </w:tcPr>
          <w:p w14:paraId="2DDCAE93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lastRenderedPageBreak/>
              <w:t>U str. 50,51,52</w:t>
            </w:r>
          </w:p>
          <w:p w14:paraId="062217C5" w14:textId="77777777" w:rsidR="000267C9" w:rsidRPr="00AC6980" w:rsidRDefault="000267C9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2047" w:rsidRPr="00AC6980" w14:paraId="2FE029F9" w14:textId="77777777" w:rsidTr="00CD2047">
        <w:tblPrEx>
          <w:jc w:val="left"/>
        </w:tblPrEx>
        <w:trPr>
          <w:trHeight w:val="624"/>
        </w:trPr>
        <w:tc>
          <w:tcPr>
            <w:tcW w:w="1135" w:type="dxa"/>
            <w:tcBorders>
              <w:bottom w:val="single" w:sz="4" w:space="0" w:color="auto"/>
            </w:tcBorders>
          </w:tcPr>
          <w:p w14:paraId="62F077C9" w14:textId="77777777" w:rsidR="000267C9" w:rsidRPr="00CD2047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  <w:r w:rsidRPr="00CD2047">
              <w:rPr>
                <w:rFonts w:cstheme="minorHAnsi"/>
                <w:bCs/>
                <w:sz w:val="18"/>
                <w:szCs w:val="18"/>
              </w:rPr>
              <w:t xml:space="preserve">35. </w:t>
            </w:r>
          </w:p>
        </w:tc>
        <w:tc>
          <w:tcPr>
            <w:tcW w:w="1704" w:type="dxa"/>
            <w:tcBorders>
              <w:bottom w:val="single" w:sz="4" w:space="0" w:color="auto"/>
            </w:tcBorders>
          </w:tcPr>
          <w:p w14:paraId="3E30513B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  <w:r w:rsidRPr="00AC6980">
              <w:rPr>
                <w:rFonts w:cstheme="minorHAnsi"/>
                <w:bCs/>
                <w:sz w:val="18"/>
                <w:szCs w:val="18"/>
              </w:rPr>
              <w:t>Glazbeni vrtuljak</w:t>
            </w:r>
          </w:p>
          <w:p w14:paraId="5EA91DE5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18ECD5C0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50D0EE61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A55F1F3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E2FFB00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21BD156E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6DEBDC0C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0C65B651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351001F1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42273D16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  <w:p w14:paraId="765F5A38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1467" w:type="dxa"/>
            <w:tcBorders>
              <w:bottom w:val="single" w:sz="4" w:space="0" w:color="auto"/>
            </w:tcBorders>
          </w:tcPr>
          <w:p w14:paraId="4314FF65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A. Slušanje i upoznavanje glazbe</w:t>
            </w:r>
          </w:p>
          <w:p w14:paraId="179692A5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06848C53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26081177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1E92B662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7D6B9142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22B09201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6ADE021C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6203CC87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46CA47A9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592BF875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06E78716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7B35FDA7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6150E561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777CA1DC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B. Izražavanje glazbom i uz glazbu</w:t>
            </w:r>
          </w:p>
          <w:p w14:paraId="035A7D25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417FB09C" w14:textId="77777777" w:rsidR="000267C9" w:rsidRPr="00AC6980" w:rsidRDefault="000267C9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AA7250A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OŠ GK A.2.1. Učenik poznaje određeni broj skladbi.</w:t>
            </w:r>
          </w:p>
          <w:p w14:paraId="5944DEB4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422072B6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71DD895B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5AEB4EB6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 xml:space="preserve">OŠ GK A.2.2. Učenik temeljem slušanja, razlikuje pojedine </w:t>
            </w:r>
            <w:proofErr w:type="spellStart"/>
            <w:r w:rsidRPr="00AC6980">
              <w:rPr>
                <w:rFonts w:cstheme="minorHAnsi"/>
                <w:sz w:val="18"/>
                <w:szCs w:val="18"/>
              </w:rPr>
              <w:t>glazbenoizražajne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 xml:space="preserve"> sastavnice.</w:t>
            </w:r>
          </w:p>
          <w:p w14:paraId="10377044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9DA9381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11599B8D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5B121FA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OŠ GK B.2.1. Učenik sudjeluje u zajedničkoj izvedbi glazbe.</w:t>
            </w:r>
          </w:p>
          <w:p w14:paraId="67713EAC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glazbe.</w:t>
            </w:r>
          </w:p>
        </w:tc>
        <w:tc>
          <w:tcPr>
            <w:tcW w:w="3476" w:type="dxa"/>
          </w:tcPr>
          <w:p w14:paraId="7E7E37EE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Poznaje određeni broj kraćih skladbi (cjelovite skladbe, stavci ili ulomci) različitih vrsta glazbe (klasična, tradicijska, popularna, jazz, filmska glazba).</w:t>
            </w:r>
          </w:p>
          <w:p w14:paraId="4B34916F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3ABC1F6C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Temeljem slušanja razlikuje pojedine glazbeno-izražajne sastavnice:</w:t>
            </w:r>
          </w:p>
          <w:p w14:paraId="5E0E52BE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– metar/dobe</w:t>
            </w:r>
          </w:p>
          <w:p w14:paraId="66891B10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– tempo</w:t>
            </w:r>
          </w:p>
          <w:p w14:paraId="34E01F10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– visina tona</w:t>
            </w:r>
          </w:p>
          <w:p w14:paraId="15147205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– dinamika</w:t>
            </w:r>
          </w:p>
          <w:p w14:paraId="4C66EF0D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– boja/izvođači.</w:t>
            </w:r>
          </w:p>
          <w:p w14:paraId="23ED9945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14:paraId="6D1DB3D8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Sudjeluje u zajedničkoj izvedbi glazbe, usklađuje vlastitu izvedbu s izvedbama drugih učenika te vrednuje vlastitu izvedbu, izvedbe drugih i zajedničku izvedbu.</w:t>
            </w:r>
          </w:p>
          <w:p w14:paraId="2789661F" w14:textId="77777777" w:rsidR="000267C9" w:rsidRPr="00AC6980" w:rsidRDefault="000267C9" w:rsidP="001A2CC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eastAsia="T3Font_2" w:cstheme="minorHAnsi"/>
                <w:sz w:val="18"/>
                <w:szCs w:val="18"/>
              </w:rPr>
              <w:t>pjesme/brojalice koje pjeva/izvodi.</w:t>
            </w:r>
          </w:p>
        </w:tc>
        <w:tc>
          <w:tcPr>
            <w:tcW w:w="2559" w:type="dxa"/>
          </w:tcPr>
          <w:p w14:paraId="5D1F8874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6980">
              <w:rPr>
                <w:rFonts w:cstheme="minorHAnsi"/>
                <w:sz w:val="18"/>
                <w:szCs w:val="18"/>
              </w:rPr>
              <w:t>goo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 xml:space="preserve"> C.1.2. promiče solidarnost u razredu</w:t>
            </w:r>
          </w:p>
          <w:p w14:paraId="1DC2B823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521EE311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698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 xml:space="preserve"> A.1.4. razvija radne navike</w:t>
            </w:r>
          </w:p>
          <w:p w14:paraId="05F9E08A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5E27CE0C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AC6980">
              <w:rPr>
                <w:rFonts w:cstheme="minorHAnsi"/>
                <w:sz w:val="18"/>
                <w:szCs w:val="18"/>
              </w:rPr>
              <w:t>osr</w:t>
            </w:r>
            <w:proofErr w:type="spellEnd"/>
            <w:r w:rsidRPr="00AC6980">
              <w:rPr>
                <w:rFonts w:cstheme="minorHAnsi"/>
                <w:sz w:val="18"/>
                <w:szCs w:val="18"/>
              </w:rPr>
              <w:t>. C.1.3. pridonosi skupini</w:t>
            </w:r>
          </w:p>
          <w:p w14:paraId="381879E0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</w:p>
          <w:p w14:paraId="1E086636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zdravlje</w:t>
            </w:r>
            <w:r w:rsidRPr="00AC6980">
              <w:rPr>
                <w:rFonts w:cstheme="minorHAnsi"/>
                <w:color w:val="231F20"/>
                <w:sz w:val="18"/>
                <w:szCs w:val="18"/>
              </w:rPr>
              <w:t xml:space="preserve"> </w:t>
            </w:r>
            <w:r w:rsidRPr="00AC6980">
              <w:rPr>
                <w:rFonts w:cstheme="minorHAnsi"/>
                <w:sz w:val="18"/>
                <w:szCs w:val="18"/>
              </w:rPr>
              <w:t xml:space="preserve"> B.1.3. A prepoznaje igru kao važnu razvojnu i društvenu aktivnost</w:t>
            </w:r>
          </w:p>
          <w:p w14:paraId="4345E54E" w14:textId="77777777" w:rsidR="000267C9" w:rsidRPr="00AC6980" w:rsidRDefault="000267C9" w:rsidP="001A2CCE">
            <w:pPr>
              <w:rPr>
                <w:rFonts w:cstheme="minorHAnsi"/>
                <w:color w:val="231F20"/>
                <w:sz w:val="18"/>
                <w:szCs w:val="18"/>
              </w:rPr>
            </w:pPr>
          </w:p>
          <w:p w14:paraId="6B7ACA4F" w14:textId="77777777" w:rsidR="000267C9" w:rsidRPr="00AC6980" w:rsidRDefault="000267C9" w:rsidP="001A2CCE">
            <w:pPr>
              <w:rPr>
                <w:rFonts w:eastAsia="Times New Roman" w:cstheme="minorHAnsi"/>
                <w:color w:val="231F20"/>
                <w:sz w:val="18"/>
                <w:szCs w:val="18"/>
              </w:rPr>
            </w:pPr>
            <w:proofErr w:type="spellStart"/>
            <w:r w:rsidRPr="00AC6980">
              <w:rPr>
                <w:rFonts w:eastAsia="Times New Roman" w:cstheme="minorHAnsi"/>
                <w:color w:val="231F20"/>
                <w:sz w:val="18"/>
                <w:szCs w:val="18"/>
              </w:rPr>
              <w:t>uku</w:t>
            </w:r>
            <w:proofErr w:type="spellEnd"/>
            <w:r w:rsidRPr="00AC6980">
              <w:rPr>
                <w:rFonts w:eastAsia="Times New Roman" w:cstheme="minorHAnsi"/>
                <w:color w:val="231F20"/>
                <w:sz w:val="18"/>
                <w:szCs w:val="18"/>
              </w:rPr>
              <w:t xml:space="preserve"> C.1.3. 3. Interes</w:t>
            </w:r>
          </w:p>
          <w:p w14:paraId="60B024E5" w14:textId="77777777" w:rsidR="000267C9" w:rsidRPr="00AC6980" w:rsidRDefault="000267C9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AC6980">
              <w:rPr>
                <w:rFonts w:eastAsia="Times New Roman" w:cstheme="minorHAnsi"/>
                <w:color w:val="231F20"/>
                <w:sz w:val="18"/>
                <w:szCs w:val="18"/>
              </w:rPr>
              <w:t>Učenik iskazuje interes za različita područja, preuzima odgovornost za svoje učenje i ustraje u učenju.</w:t>
            </w:r>
          </w:p>
        </w:tc>
        <w:tc>
          <w:tcPr>
            <w:tcW w:w="2479" w:type="dxa"/>
            <w:tcBorders>
              <w:bottom w:val="single" w:sz="4" w:space="0" w:color="auto"/>
            </w:tcBorders>
          </w:tcPr>
          <w:p w14:paraId="60844A1E" w14:textId="77777777" w:rsidR="000267C9" w:rsidRPr="00AC6980" w:rsidRDefault="000267C9" w:rsidP="001A2CCE">
            <w:pPr>
              <w:rPr>
                <w:rFonts w:cstheme="minorHAnsi"/>
                <w:sz w:val="18"/>
                <w:szCs w:val="18"/>
              </w:rPr>
            </w:pPr>
            <w:r w:rsidRPr="00AC6980">
              <w:rPr>
                <w:rFonts w:cstheme="minorHAnsi"/>
                <w:sz w:val="18"/>
                <w:szCs w:val="18"/>
              </w:rPr>
              <w:t>U str. 46,47</w:t>
            </w:r>
          </w:p>
          <w:p w14:paraId="4E1C5470" w14:textId="77777777" w:rsidR="000267C9" w:rsidRPr="00AC6980" w:rsidRDefault="000267C9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</w:tbl>
    <w:p w14:paraId="45B714C4" w14:textId="77777777" w:rsidR="000267C9" w:rsidRPr="00AC6980" w:rsidRDefault="000267C9" w:rsidP="000267C9">
      <w:pPr>
        <w:rPr>
          <w:rFonts w:cstheme="minorHAnsi"/>
          <w:sz w:val="18"/>
          <w:szCs w:val="18"/>
        </w:rPr>
      </w:pPr>
    </w:p>
    <w:p w14:paraId="08407B17" w14:textId="00C4FB26" w:rsidR="00E233C4" w:rsidRDefault="00E233C4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FE399D4" w14:textId="799121C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FC8E276" w14:textId="5EEC2B31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326CD31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10A38D7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0D24153B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500D38F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0F4EB51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03C6619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182835E8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D2009F8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65FF610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5716E04E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7C8D497B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302BA3F0" w14:textId="77777777" w:rsidR="00CD2047" w:rsidRDefault="00CD204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1978FC8" w14:textId="4E73BB74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48EB3C23" w14:textId="036EF33E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p w14:paraId="207DE8F0" w14:textId="77777777" w:rsidR="009F0D67" w:rsidRPr="00E46429" w:rsidRDefault="009F0D67" w:rsidP="009F0D67">
      <w:pPr>
        <w:jc w:val="center"/>
      </w:pPr>
      <w:r w:rsidRPr="00837BB5">
        <w:rPr>
          <w:rFonts w:ascii="Verdana" w:eastAsia="Times New Roman" w:hAnsi="Verdana"/>
          <w:b/>
          <w:sz w:val="28"/>
          <w:szCs w:val="28"/>
        </w:rPr>
        <w:t>MJESEČNI IZVEDBENI KURIKULUM 202</w:t>
      </w:r>
      <w:r>
        <w:rPr>
          <w:rFonts w:ascii="Verdana" w:eastAsia="Times New Roman" w:hAnsi="Verdana"/>
          <w:b/>
          <w:sz w:val="28"/>
          <w:szCs w:val="28"/>
        </w:rPr>
        <w:t>2</w:t>
      </w:r>
      <w:r w:rsidRPr="00837BB5">
        <w:rPr>
          <w:rFonts w:ascii="Verdana" w:eastAsia="Times New Roman" w:hAnsi="Verdana"/>
          <w:b/>
          <w:sz w:val="28"/>
          <w:szCs w:val="28"/>
        </w:rPr>
        <w:t>./202</w:t>
      </w:r>
      <w:r>
        <w:rPr>
          <w:rFonts w:ascii="Verdana" w:eastAsia="Times New Roman" w:hAnsi="Verdana"/>
          <w:b/>
          <w:sz w:val="28"/>
          <w:szCs w:val="28"/>
        </w:rPr>
        <w:t>3</w:t>
      </w:r>
      <w:r w:rsidRPr="00837BB5">
        <w:rPr>
          <w:rFonts w:ascii="Verdana" w:eastAsia="Times New Roman" w:hAnsi="Verdana"/>
          <w:b/>
          <w:sz w:val="28"/>
          <w:szCs w:val="28"/>
        </w:rPr>
        <w:t>.</w:t>
      </w:r>
    </w:p>
    <w:p w14:paraId="195E0A1E" w14:textId="7BCFADB2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  <w:r w:rsidRPr="00837BB5">
        <w:rPr>
          <w:rFonts w:ascii="Verdana" w:eastAsia="Times New Roman" w:hAnsi="Verdana"/>
          <w:b/>
          <w:sz w:val="28"/>
          <w:szCs w:val="28"/>
        </w:rPr>
        <w:t xml:space="preserve">- </w:t>
      </w:r>
      <w:r w:rsidR="00CD2047">
        <w:rPr>
          <w:rFonts w:ascii="Verdana" w:eastAsia="Times New Roman" w:hAnsi="Verdana"/>
          <w:b/>
          <w:sz w:val="28"/>
          <w:szCs w:val="28"/>
        </w:rPr>
        <w:t>LIPANJ</w:t>
      </w:r>
      <w:r w:rsidRPr="00837BB5">
        <w:rPr>
          <w:rFonts w:ascii="Verdana" w:eastAsia="Times New Roman" w:hAnsi="Verdana"/>
          <w:b/>
          <w:sz w:val="28"/>
          <w:szCs w:val="28"/>
        </w:rPr>
        <w:t xml:space="preserve"> -  </w:t>
      </w:r>
    </w:p>
    <w:p w14:paraId="47B6ECF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jc w:val="center"/>
        <w:textAlignment w:val="baseline"/>
        <w:rPr>
          <w:rFonts w:ascii="Verdana" w:eastAsia="Times New Roman" w:hAnsi="Verdana"/>
          <w:b/>
          <w:sz w:val="28"/>
          <w:szCs w:val="28"/>
        </w:rPr>
      </w:pPr>
    </w:p>
    <w:p w14:paraId="4FAD0E21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Nastavni predmet: </w:t>
      </w:r>
      <w:r w:rsidRPr="0027798D">
        <w:rPr>
          <w:b/>
          <w:bCs/>
          <w:sz w:val="24"/>
          <w:szCs w:val="24"/>
        </w:rPr>
        <w:t>Tjelesno zdravstvena kultura</w:t>
      </w:r>
    </w:p>
    <w:p w14:paraId="3D03D863" w14:textId="77777777" w:rsidR="009F0D67" w:rsidRPr="00837BB5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 xml:space="preserve">Razred: </w:t>
      </w:r>
      <w:r>
        <w:rPr>
          <w:rFonts w:eastAsia="Times New Roman"/>
          <w:b/>
          <w:sz w:val="24"/>
          <w:szCs w:val="24"/>
        </w:rPr>
        <w:t>2</w:t>
      </w:r>
      <w:r w:rsidRPr="00837BB5">
        <w:rPr>
          <w:rFonts w:eastAsia="Times New Roman"/>
          <w:b/>
          <w:sz w:val="24"/>
          <w:szCs w:val="24"/>
        </w:rPr>
        <w:t>. D</w:t>
      </w:r>
    </w:p>
    <w:p w14:paraId="579123FB" w14:textId="77777777" w:rsidR="009F0D67" w:rsidRDefault="009F0D67" w:rsidP="009F0D67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  <w:r w:rsidRPr="00837BB5">
        <w:rPr>
          <w:rFonts w:eastAsia="Times New Roman"/>
          <w:b/>
          <w:sz w:val="24"/>
          <w:szCs w:val="24"/>
        </w:rPr>
        <w:t>Učiteljica: Višnja Špicar</w:t>
      </w:r>
    </w:p>
    <w:p w14:paraId="0D1A216A" w14:textId="3E809C93" w:rsidR="009F0D67" w:rsidRDefault="009F0D67" w:rsidP="00D65F5E">
      <w:pPr>
        <w:tabs>
          <w:tab w:val="left" w:pos="5340"/>
        </w:tabs>
        <w:suppressAutoHyphens/>
        <w:autoSpaceDN w:val="0"/>
        <w:textAlignment w:val="baseline"/>
        <w:rPr>
          <w:rFonts w:eastAsia="Times New Roman"/>
          <w:b/>
          <w:sz w:val="24"/>
          <w:szCs w:val="24"/>
        </w:rPr>
      </w:pPr>
    </w:p>
    <w:tbl>
      <w:tblPr>
        <w:tblStyle w:val="Reetkatablice"/>
        <w:tblW w:w="1502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255"/>
        <w:gridCol w:w="2647"/>
        <w:gridCol w:w="1507"/>
        <w:gridCol w:w="2228"/>
        <w:gridCol w:w="3623"/>
        <w:gridCol w:w="3766"/>
      </w:tblGrid>
      <w:tr w:rsidR="009F0D67" w:rsidRPr="00A13A97" w14:paraId="0E3148FC" w14:textId="77777777" w:rsidTr="00CD2047">
        <w:trPr>
          <w:trHeight w:val="616"/>
        </w:trPr>
        <w:tc>
          <w:tcPr>
            <w:tcW w:w="1255" w:type="dxa"/>
            <w:shd w:val="clear" w:color="auto" w:fill="C6D9F1" w:themeFill="text2" w:themeFillTint="33"/>
            <w:vAlign w:val="center"/>
          </w:tcPr>
          <w:p w14:paraId="0E84F2BE" w14:textId="77777777" w:rsidR="009F0D6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RUJAN</w:t>
            </w:r>
          </w:p>
          <w:p w14:paraId="1D61147B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BROJ SATI</w:t>
            </w:r>
          </w:p>
          <w:p w14:paraId="305B61AA" w14:textId="69F509D2" w:rsidR="009F0D67" w:rsidRPr="00A13A97" w:rsidRDefault="00CD2047" w:rsidP="006C406B">
            <w:pPr>
              <w:jc w:val="center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8</w:t>
            </w:r>
            <w:r w:rsidR="009F0D67" w:rsidRPr="00A13A97">
              <w:rPr>
                <w:rFonts w:cs="Times New Roman"/>
                <w:b/>
              </w:rPr>
              <w:t xml:space="preserve"> </w:t>
            </w:r>
          </w:p>
        </w:tc>
        <w:tc>
          <w:tcPr>
            <w:tcW w:w="2647" w:type="dxa"/>
            <w:shd w:val="clear" w:color="auto" w:fill="C6D9F1" w:themeFill="text2" w:themeFillTint="33"/>
            <w:vAlign w:val="center"/>
          </w:tcPr>
          <w:p w14:paraId="3CBE8C5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SADRŽAJ ZA OSTVARIVANJE ODGOJNO-OBRAZOVNIH ISHODA</w:t>
            </w:r>
          </w:p>
        </w:tc>
        <w:tc>
          <w:tcPr>
            <w:tcW w:w="1507" w:type="dxa"/>
            <w:shd w:val="clear" w:color="auto" w:fill="C6D9F1" w:themeFill="text2" w:themeFillTint="33"/>
            <w:vAlign w:val="center"/>
          </w:tcPr>
          <w:p w14:paraId="751A369F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PREDMETNO PODRUČJE</w:t>
            </w:r>
          </w:p>
        </w:tc>
        <w:tc>
          <w:tcPr>
            <w:tcW w:w="2228" w:type="dxa"/>
            <w:shd w:val="clear" w:color="auto" w:fill="C6D9F1" w:themeFill="text2" w:themeFillTint="33"/>
            <w:vAlign w:val="center"/>
          </w:tcPr>
          <w:p w14:paraId="09AE763D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ODGOJNO-OBRAZOVNI ISHODI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14:paraId="04FABB09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RAZRADA ODGOJNO-OBRAZOVNIH ISHODA</w:t>
            </w:r>
          </w:p>
        </w:tc>
        <w:tc>
          <w:tcPr>
            <w:tcW w:w="3766" w:type="dxa"/>
            <w:shd w:val="clear" w:color="auto" w:fill="C6D9F1" w:themeFill="text2" w:themeFillTint="33"/>
            <w:vAlign w:val="center"/>
          </w:tcPr>
          <w:p w14:paraId="21E5F694" w14:textId="77777777" w:rsidR="009F0D67" w:rsidRPr="00A13A97" w:rsidRDefault="009F0D67" w:rsidP="006C406B">
            <w:pPr>
              <w:jc w:val="center"/>
              <w:rPr>
                <w:rFonts w:cs="Times New Roman"/>
                <w:b/>
              </w:rPr>
            </w:pPr>
            <w:r w:rsidRPr="00A13A97">
              <w:rPr>
                <w:rFonts w:cs="Times New Roman"/>
                <w:b/>
              </w:rPr>
              <w:t>ODGOJNO-OBRAZOVNA OČEKIVANJA MEĐUPREDMETNIH TEMA</w:t>
            </w:r>
          </w:p>
        </w:tc>
      </w:tr>
      <w:tr w:rsidR="00CD2047" w:rsidRPr="002F3B16" w14:paraId="6A9F4482" w14:textId="77777777" w:rsidTr="00CD2047">
        <w:trPr>
          <w:trHeight w:val="774"/>
        </w:trPr>
        <w:tc>
          <w:tcPr>
            <w:tcW w:w="1255" w:type="dxa"/>
            <w:vMerge w:val="restart"/>
          </w:tcPr>
          <w:p w14:paraId="7886BCF7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3B16">
              <w:rPr>
                <w:rFonts w:cstheme="minorHAnsi"/>
                <w:b/>
                <w:bCs/>
                <w:sz w:val="18"/>
                <w:szCs w:val="18"/>
              </w:rPr>
              <w:t>98.</w:t>
            </w:r>
          </w:p>
        </w:tc>
        <w:tc>
          <w:tcPr>
            <w:tcW w:w="2647" w:type="dxa"/>
            <w:vMerge w:val="restart"/>
          </w:tcPr>
          <w:p w14:paraId="640C3D59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Preskakivanje kratke vijače u kretanju</w:t>
            </w:r>
            <w:r w:rsidRPr="002F3B16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449A75A5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Ciklična kretanja različitim tempom do 2 minute</w:t>
            </w:r>
          </w:p>
          <w:p w14:paraId="74A00D82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B333AE0" w14:textId="77777777" w:rsidR="00CD2047" w:rsidRPr="002F3B16" w:rsidRDefault="00CD2047" w:rsidP="001A2CCE">
            <w:pPr>
              <w:pStyle w:val="Bezproreda"/>
              <w:jc w:val="center"/>
              <w:rPr>
                <w:rFonts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228" w:type="dxa"/>
          </w:tcPr>
          <w:p w14:paraId="37666696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6E7A5FB5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3" w:type="dxa"/>
          </w:tcPr>
          <w:p w14:paraId="67B68D13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3766" w:type="dxa"/>
            <w:vMerge w:val="restart"/>
          </w:tcPr>
          <w:p w14:paraId="614F0883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A.1.1. – Razvija sliku o sebi.</w:t>
            </w:r>
          </w:p>
          <w:p w14:paraId="30067809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C.1.2. – Razlikuje dobar od lošeg odnosa među ljudima.</w:t>
            </w:r>
          </w:p>
          <w:p w14:paraId="0337C112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  <w:p w14:paraId="0CF6942D" w14:textId="77777777" w:rsidR="00CD2047" w:rsidRPr="002F3B16" w:rsidRDefault="00CD2047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D2047" w:rsidRPr="002F3B16" w14:paraId="58533837" w14:textId="77777777" w:rsidTr="00CD2047">
        <w:trPr>
          <w:trHeight w:val="774"/>
        </w:trPr>
        <w:tc>
          <w:tcPr>
            <w:tcW w:w="1255" w:type="dxa"/>
            <w:vMerge/>
          </w:tcPr>
          <w:p w14:paraId="7B142EF7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505AC565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</w:tcPr>
          <w:p w14:paraId="4553A3B6" w14:textId="77777777" w:rsidR="00CD2047" w:rsidRPr="002F3B16" w:rsidRDefault="00CD2047" w:rsidP="001A2CCE">
            <w:pPr>
              <w:pStyle w:val="Bezproreda"/>
              <w:jc w:val="center"/>
              <w:rPr>
                <w:rFonts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228" w:type="dxa"/>
          </w:tcPr>
          <w:p w14:paraId="34BC45CC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35CE844B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3" w:type="dxa"/>
          </w:tcPr>
          <w:p w14:paraId="4EB5FB46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766" w:type="dxa"/>
            <w:vMerge/>
          </w:tcPr>
          <w:p w14:paraId="367597F4" w14:textId="77777777" w:rsidR="00CD2047" w:rsidRPr="002F3B16" w:rsidRDefault="00CD2047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D2047" w:rsidRPr="002F3B16" w14:paraId="5CFAE5FD" w14:textId="77777777" w:rsidTr="00CD2047">
        <w:trPr>
          <w:trHeight w:val="774"/>
        </w:trPr>
        <w:tc>
          <w:tcPr>
            <w:tcW w:w="1255" w:type="dxa"/>
            <w:vMerge w:val="restart"/>
          </w:tcPr>
          <w:p w14:paraId="0BA08840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3B16">
              <w:rPr>
                <w:rFonts w:cstheme="minorHAnsi"/>
                <w:b/>
                <w:bCs/>
                <w:sz w:val="18"/>
                <w:szCs w:val="18"/>
              </w:rPr>
              <w:t>99.</w:t>
            </w:r>
          </w:p>
        </w:tc>
        <w:tc>
          <w:tcPr>
            <w:tcW w:w="2647" w:type="dxa"/>
            <w:vMerge w:val="restart"/>
          </w:tcPr>
          <w:p w14:paraId="2897B2CD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sz w:val="18"/>
                <w:szCs w:val="18"/>
              </w:rPr>
              <w:t>Sunožni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i jednonožni preskoci u mjestu i kretanju sa različitim zadacima</w:t>
            </w:r>
            <w:r w:rsidRPr="002F3B16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5EB33B1C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Brzo trčanje do 30 m iz visokog starta</w:t>
            </w:r>
          </w:p>
          <w:p w14:paraId="1CEF9CCE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</w:tcPr>
          <w:p w14:paraId="2F5F5970" w14:textId="77777777" w:rsidR="00CD2047" w:rsidRPr="002F3B16" w:rsidRDefault="00CD2047" w:rsidP="001A2CCE">
            <w:pPr>
              <w:pStyle w:val="Bezproreda"/>
              <w:jc w:val="center"/>
              <w:rPr>
                <w:rFonts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2228" w:type="dxa"/>
          </w:tcPr>
          <w:p w14:paraId="77F6E5EA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  <w:p w14:paraId="55DF461B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3" w:type="dxa"/>
          </w:tcPr>
          <w:p w14:paraId="71915CA3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</w:tc>
        <w:tc>
          <w:tcPr>
            <w:tcW w:w="3766" w:type="dxa"/>
            <w:vMerge w:val="restart"/>
          </w:tcPr>
          <w:p w14:paraId="709BC974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2F3B16">
              <w:rPr>
                <w:rFonts w:cstheme="minorHAnsi"/>
                <w:bCs/>
                <w:sz w:val="18"/>
                <w:szCs w:val="18"/>
              </w:rPr>
              <w:t xml:space="preserve"> A.1.1.B </w:t>
            </w:r>
            <w:r w:rsidRPr="002F3B16">
              <w:rPr>
                <w:rFonts w:cstheme="minorHAnsi"/>
                <w:sz w:val="18"/>
                <w:szCs w:val="18"/>
              </w:rPr>
              <w:t>– Opisuje važnost redovite tjelesne aktivnosti za rast i razvoj.</w:t>
            </w:r>
          </w:p>
          <w:p w14:paraId="238C6B3E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A.1.3. – Razvija svoje potencijale</w:t>
            </w:r>
          </w:p>
        </w:tc>
      </w:tr>
      <w:tr w:rsidR="00CD2047" w:rsidRPr="002F3B16" w14:paraId="52D3792A" w14:textId="77777777" w:rsidTr="00CD2047">
        <w:trPr>
          <w:trHeight w:val="774"/>
        </w:trPr>
        <w:tc>
          <w:tcPr>
            <w:tcW w:w="1255" w:type="dxa"/>
            <w:vMerge/>
          </w:tcPr>
          <w:p w14:paraId="20560B28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1FF6B4C1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</w:tcPr>
          <w:p w14:paraId="568124EE" w14:textId="77777777" w:rsidR="00CD2047" w:rsidRPr="002F3B16" w:rsidRDefault="00CD2047" w:rsidP="001A2CCE">
            <w:pPr>
              <w:pStyle w:val="Bezproreda"/>
              <w:jc w:val="center"/>
              <w:rPr>
                <w:rFonts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C</w:t>
            </w:r>
          </w:p>
        </w:tc>
        <w:tc>
          <w:tcPr>
            <w:tcW w:w="2228" w:type="dxa"/>
          </w:tcPr>
          <w:p w14:paraId="3372AFFA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51D5EAC7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623" w:type="dxa"/>
          </w:tcPr>
          <w:p w14:paraId="169CAFC9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766" w:type="dxa"/>
            <w:vMerge/>
          </w:tcPr>
          <w:p w14:paraId="14105D2E" w14:textId="77777777" w:rsidR="00CD2047" w:rsidRPr="002F3B16" w:rsidRDefault="00CD2047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</w:tc>
      </w:tr>
      <w:tr w:rsidR="00CD2047" w:rsidRPr="002F3B16" w14:paraId="3A1089A6" w14:textId="77777777" w:rsidTr="00CD2047">
        <w:trPr>
          <w:trHeight w:val="781"/>
        </w:trPr>
        <w:tc>
          <w:tcPr>
            <w:tcW w:w="1255" w:type="dxa"/>
            <w:vMerge w:val="restart"/>
          </w:tcPr>
          <w:p w14:paraId="15DC16BA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3B16">
              <w:rPr>
                <w:rFonts w:cstheme="minorHAnsi"/>
                <w:b/>
                <w:bCs/>
                <w:sz w:val="18"/>
                <w:szCs w:val="18"/>
              </w:rPr>
              <w:t>100.</w:t>
            </w:r>
          </w:p>
        </w:tc>
        <w:tc>
          <w:tcPr>
            <w:tcW w:w="2647" w:type="dxa"/>
            <w:vMerge w:val="restart"/>
          </w:tcPr>
          <w:p w14:paraId="3760A893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FINALNO PROVJERAVANJE</w:t>
            </w:r>
          </w:p>
          <w:p w14:paraId="122FE26D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  <w:p w14:paraId="520E2CF7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  <w:p w14:paraId="04DFD082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</w:tcPr>
          <w:p w14:paraId="194EB75D" w14:textId="77777777" w:rsidR="00CD2047" w:rsidRPr="002F3B16" w:rsidRDefault="00CD2047" w:rsidP="001A2CCE">
            <w:pPr>
              <w:pStyle w:val="Bezproreda"/>
              <w:jc w:val="center"/>
              <w:rPr>
                <w:rFonts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B</w:t>
            </w:r>
          </w:p>
        </w:tc>
        <w:tc>
          <w:tcPr>
            <w:tcW w:w="2228" w:type="dxa"/>
          </w:tcPr>
          <w:p w14:paraId="7BDD1DBC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B.2.1.</w:t>
            </w:r>
          </w:p>
          <w:p w14:paraId="6CCAA2EA" w14:textId="77777777" w:rsidR="00CD2047" w:rsidRPr="002F3B16" w:rsidRDefault="00CD2047" w:rsidP="001A2CCE">
            <w:pPr>
              <w:textAlignment w:val="baseline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</w:tcPr>
          <w:p w14:paraId="34D8E152" w14:textId="77777777" w:rsidR="00CD2047" w:rsidRPr="002F3B16" w:rsidRDefault="00CD2047" w:rsidP="001A2CCE">
            <w:pPr>
              <w:textAlignment w:val="baseline"/>
              <w:rPr>
                <w:rFonts w:cstheme="minorHAnsi"/>
                <w:color w:val="000000"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Praćenje morfoloških obilježja, motoričkih i funkcionalnih sposobnosti te statusa tjelesnog držanja.</w:t>
            </w:r>
          </w:p>
        </w:tc>
        <w:tc>
          <w:tcPr>
            <w:tcW w:w="3766" w:type="dxa"/>
            <w:vMerge w:val="restart"/>
          </w:tcPr>
          <w:p w14:paraId="7F48D96E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proofErr w:type="spellStart"/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goo</w:t>
            </w:r>
            <w:proofErr w:type="spellEnd"/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 xml:space="preserve"> A.1.1.</w:t>
            </w:r>
          </w:p>
          <w:p w14:paraId="28CA5E94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Ponaša se u skladu s dječjim pravima u svakodnevnom životu.</w:t>
            </w:r>
          </w:p>
          <w:p w14:paraId="769B12ED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uku</w:t>
            </w:r>
            <w:proofErr w:type="spellEnd"/>
            <w:r w:rsidRPr="002F3B16">
              <w:rPr>
                <w:rFonts w:cstheme="minorHAnsi"/>
                <w:bCs/>
                <w:sz w:val="18"/>
                <w:szCs w:val="18"/>
              </w:rPr>
              <w:t xml:space="preserve"> B.1.4.</w:t>
            </w:r>
            <w:r w:rsidRPr="002F3B16">
              <w:rPr>
                <w:rFonts w:cstheme="minorHAnsi"/>
                <w:sz w:val="18"/>
                <w:szCs w:val="18"/>
              </w:rPr>
              <w:t xml:space="preserve"> – Procjenjuje je li uspješno riješio zadatak.</w:t>
            </w:r>
          </w:p>
          <w:p w14:paraId="36321305" w14:textId="77777777" w:rsidR="00CD2047" w:rsidRPr="002F3B16" w:rsidRDefault="00CD2047" w:rsidP="001A2CCE">
            <w:pPr>
              <w:tabs>
                <w:tab w:val="left" w:pos="936"/>
              </w:tabs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A.1.2. – Prihvaća različitosti među ljudima.</w:t>
            </w:r>
          </w:p>
        </w:tc>
      </w:tr>
      <w:tr w:rsidR="00CD2047" w:rsidRPr="002F3B16" w14:paraId="3979F99A" w14:textId="77777777" w:rsidTr="00CD2047">
        <w:trPr>
          <w:trHeight w:val="337"/>
        </w:trPr>
        <w:tc>
          <w:tcPr>
            <w:tcW w:w="1255" w:type="dxa"/>
            <w:vMerge/>
          </w:tcPr>
          <w:p w14:paraId="277D6F30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121F3BAA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</w:tcPr>
          <w:p w14:paraId="53409736" w14:textId="77777777" w:rsidR="00CD2047" w:rsidRPr="002F3B16" w:rsidRDefault="00CD2047" w:rsidP="001A2CCE">
            <w:pPr>
              <w:pStyle w:val="Bezproreda"/>
              <w:jc w:val="center"/>
              <w:rPr>
                <w:rFonts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2228" w:type="dxa"/>
            <w:vMerge w:val="restart"/>
          </w:tcPr>
          <w:p w14:paraId="6FF5E422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D.2.1.</w:t>
            </w:r>
          </w:p>
          <w:p w14:paraId="473DCD4F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  <w:vMerge w:val="restart"/>
          </w:tcPr>
          <w:p w14:paraId="28FA2B57" w14:textId="77777777" w:rsidR="00CD2047" w:rsidRPr="002F3B16" w:rsidRDefault="00CD2047" w:rsidP="001A2CCE">
            <w:pPr>
              <w:textAlignment w:val="baseline"/>
              <w:rPr>
                <w:rFonts w:cstheme="minorHAnsi"/>
                <w:color w:val="000000"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766" w:type="dxa"/>
            <w:vMerge/>
          </w:tcPr>
          <w:p w14:paraId="205D61B4" w14:textId="77777777" w:rsidR="00CD2047" w:rsidRPr="002F3B16" w:rsidRDefault="00CD2047" w:rsidP="001A2CCE">
            <w:pPr>
              <w:tabs>
                <w:tab w:val="left" w:pos="936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D2047" w:rsidRPr="002F3B16" w14:paraId="3FF7B878" w14:textId="77777777" w:rsidTr="00CD2047">
        <w:trPr>
          <w:trHeight w:val="831"/>
        </w:trPr>
        <w:tc>
          <w:tcPr>
            <w:tcW w:w="1255" w:type="dxa"/>
          </w:tcPr>
          <w:p w14:paraId="1769602A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3B16">
              <w:rPr>
                <w:rFonts w:cstheme="minorHAnsi"/>
                <w:b/>
                <w:bCs/>
                <w:sz w:val="18"/>
                <w:szCs w:val="18"/>
              </w:rPr>
              <w:t>101.</w:t>
            </w:r>
          </w:p>
        </w:tc>
        <w:tc>
          <w:tcPr>
            <w:tcW w:w="2647" w:type="dxa"/>
            <w:vMerge/>
          </w:tcPr>
          <w:p w14:paraId="409AEF38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</w:tcPr>
          <w:p w14:paraId="12D80785" w14:textId="77777777" w:rsidR="00CD2047" w:rsidRPr="002F3B16" w:rsidRDefault="00CD2047" w:rsidP="001A2C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8" w:type="dxa"/>
            <w:vMerge/>
          </w:tcPr>
          <w:p w14:paraId="04A53A6F" w14:textId="77777777" w:rsidR="00CD2047" w:rsidRPr="002F3B16" w:rsidRDefault="00CD2047" w:rsidP="001A2C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3" w:type="dxa"/>
            <w:vMerge/>
          </w:tcPr>
          <w:p w14:paraId="51BF61E1" w14:textId="77777777" w:rsidR="00CD2047" w:rsidRPr="002F3B16" w:rsidRDefault="00CD2047" w:rsidP="001A2CC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66" w:type="dxa"/>
            <w:vMerge/>
          </w:tcPr>
          <w:p w14:paraId="361ADF5D" w14:textId="77777777" w:rsidR="00CD2047" w:rsidRPr="002F3B16" w:rsidRDefault="00CD2047" w:rsidP="001A2CCE">
            <w:pPr>
              <w:tabs>
                <w:tab w:val="left" w:pos="936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D2047" w:rsidRPr="002F3B16" w14:paraId="2542B229" w14:textId="77777777" w:rsidTr="00CD2047">
        <w:trPr>
          <w:trHeight w:val="973"/>
        </w:trPr>
        <w:tc>
          <w:tcPr>
            <w:tcW w:w="1255" w:type="dxa"/>
            <w:tcBorders>
              <w:bottom w:val="single" w:sz="4" w:space="0" w:color="auto"/>
            </w:tcBorders>
          </w:tcPr>
          <w:p w14:paraId="1D6CAA97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F3B16">
              <w:rPr>
                <w:rFonts w:cstheme="minorHAnsi"/>
                <w:b/>
                <w:bCs/>
                <w:sz w:val="18"/>
                <w:szCs w:val="18"/>
              </w:rPr>
              <w:lastRenderedPageBreak/>
              <w:t>102.</w:t>
            </w:r>
          </w:p>
        </w:tc>
        <w:tc>
          <w:tcPr>
            <w:tcW w:w="2647" w:type="dxa"/>
            <w:vMerge/>
            <w:tcBorders>
              <w:bottom w:val="single" w:sz="4" w:space="0" w:color="auto"/>
            </w:tcBorders>
          </w:tcPr>
          <w:p w14:paraId="6CD911E8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  <w:tcBorders>
              <w:bottom w:val="single" w:sz="4" w:space="0" w:color="auto"/>
            </w:tcBorders>
          </w:tcPr>
          <w:p w14:paraId="5E90F42E" w14:textId="77777777" w:rsidR="00CD2047" w:rsidRPr="002F3B16" w:rsidRDefault="00CD2047" w:rsidP="001A2CCE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2228" w:type="dxa"/>
            <w:vMerge/>
            <w:tcBorders>
              <w:bottom w:val="single" w:sz="4" w:space="0" w:color="auto"/>
            </w:tcBorders>
          </w:tcPr>
          <w:p w14:paraId="79F46F22" w14:textId="77777777" w:rsidR="00CD2047" w:rsidRPr="002F3B16" w:rsidRDefault="00CD2047" w:rsidP="001A2CCE">
            <w:pPr>
              <w:textAlignment w:val="baseline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3623" w:type="dxa"/>
            <w:vMerge/>
            <w:tcBorders>
              <w:bottom w:val="single" w:sz="4" w:space="0" w:color="auto"/>
            </w:tcBorders>
          </w:tcPr>
          <w:p w14:paraId="3158772B" w14:textId="77777777" w:rsidR="00CD2047" w:rsidRPr="002F3B16" w:rsidRDefault="00CD2047" w:rsidP="001A2CCE">
            <w:pPr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766" w:type="dxa"/>
            <w:vMerge/>
            <w:tcBorders>
              <w:bottom w:val="single" w:sz="4" w:space="0" w:color="auto"/>
            </w:tcBorders>
          </w:tcPr>
          <w:p w14:paraId="29E0845D" w14:textId="77777777" w:rsidR="00CD2047" w:rsidRPr="002F3B16" w:rsidRDefault="00CD2047" w:rsidP="001A2CCE">
            <w:pPr>
              <w:tabs>
                <w:tab w:val="left" w:pos="936"/>
              </w:tabs>
              <w:rPr>
                <w:rFonts w:cstheme="minorHAnsi"/>
                <w:sz w:val="18"/>
                <w:szCs w:val="18"/>
              </w:rPr>
            </w:pPr>
          </w:p>
        </w:tc>
      </w:tr>
      <w:tr w:rsidR="00CD2047" w:rsidRPr="002F3B16" w14:paraId="0EF296E5" w14:textId="77777777" w:rsidTr="00CD2047">
        <w:trPr>
          <w:trHeight w:val="816"/>
        </w:trPr>
        <w:tc>
          <w:tcPr>
            <w:tcW w:w="1255" w:type="dxa"/>
            <w:vMerge w:val="restart"/>
          </w:tcPr>
          <w:p w14:paraId="0AB9A896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cstheme="minorHAnsi"/>
                <w:b/>
                <w:sz w:val="18"/>
                <w:szCs w:val="18"/>
              </w:rPr>
              <w:t>103.</w:t>
            </w:r>
          </w:p>
        </w:tc>
        <w:tc>
          <w:tcPr>
            <w:tcW w:w="2647" w:type="dxa"/>
            <w:vMerge w:val="restart"/>
          </w:tcPr>
          <w:p w14:paraId="0F85463B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>Preskakivanje kratke vijače u kretanju</w:t>
            </w:r>
            <w:r w:rsidRPr="002F3B16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06E400B5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Dodavanje i zaustavljanje lopte unutarnjom stranom stopala (N)</w:t>
            </w:r>
          </w:p>
          <w:p w14:paraId="73FBC6DD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</w:tcPr>
          <w:p w14:paraId="1D090572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sz w:val="18"/>
                <w:szCs w:val="18"/>
              </w:rPr>
              <w:t>A</w:t>
            </w:r>
          </w:p>
        </w:tc>
        <w:tc>
          <w:tcPr>
            <w:tcW w:w="2228" w:type="dxa"/>
          </w:tcPr>
          <w:p w14:paraId="7E22B54F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A.2.1.</w:t>
            </w:r>
          </w:p>
        </w:tc>
        <w:tc>
          <w:tcPr>
            <w:tcW w:w="3623" w:type="dxa"/>
          </w:tcPr>
          <w:p w14:paraId="1492A22B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prilagođene prirodne načine gibanja.</w:t>
            </w:r>
          </w:p>
        </w:tc>
        <w:tc>
          <w:tcPr>
            <w:tcW w:w="3766" w:type="dxa"/>
            <w:vMerge w:val="restart"/>
          </w:tcPr>
          <w:p w14:paraId="586418DF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uku</w:t>
            </w:r>
            <w:proofErr w:type="spellEnd"/>
            <w:r w:rsidRPr="002F3B16">
              <w:rPr>
                <w:rFonts w:cstheme="minorHAnsi"/>
                <w:bCs/>
                <w:sz w:val="18"/>
                <w:szCs w:val="18"/>
              </w:rPr>
              <w:t xml:space="preserve"> B.1.4.</w:t>
            </w:r>
            <w:r w:rsidRPr="002F3B16">
              <w:rPr>
                <w:rFonts w:cstheme="minorHAnsi"/>
                <w:sz w:val="18"/>
                <w:szCs w:val="18"/>
              </w:rPr>
              <w:t xml:space="preserve"> – Procjenjuje je li uspješno riješio zadatak.</w:t>
            </w:r>
          </w:p>
          <w:p w14:paraId="131B0745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uku</w:t>
            </w:r>
            <w:proofErr w:type="spellEnd"/>
            <w:r w:rsidRPr="002F3B16">
              <w:rPr>
                <w:rFonts w:cstheme="minorHAnsi"/>
                <w:bCs/>
                <w:sz w:val="18"/>
                <w:szCs w:val="18"/>
              </w:rPr>
              <w:t xml:space="preserve"> D.1.2.</w:t>
            </w:r>
            <w:r w:rsidRPr="002F3B16">
              <w:rPr>
                <w:rFonts w:cstheme="minorHAnsi"/>
                <w:sz w:val="18"/>
                <w:szCs w:val="18"/>
              </w:rPr>
              <w:t xml:space="preserve"> – Ostvaruje dobru komunikaciju s drugima.</w:t>
            </w:r>
          </w:p>
        </w:tc>
      </w:tr>
      <w:tr w:rsidR="00CD2047" w:rsidRPr="002F3B16" w14:paraId="0BA34135" w14:textId="77777777" w:rsidTr="00CD2047">
        <w:trPr>
          <w:trHeight w:val="864"/>
        </w:trPr>
        <w:tc>
          <w:tcPr>
            <w:tcW w:w="1255" w:type="dxa"/>
            <w:vMerge/>
          </w:tcPr>
          <w:p w14:paraId="0B9384D8" w14:textId="77777777" w:rsidR="00CD2047" w:rsidRPr="002F3B16" w:rsidRDefault="00CD2047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355C080B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</w:tcPr>
          <w:p w14:paraId="26AD62F7" w14:textId="77777777" w:rsidR="00CD2047" w:rsidRPr="002F3B16" w:rsidRDefault="00CD2047" w:rsidP="001A2CCE">
            <w:pPr>
              <w:jc w:val="center"/>
              <w:rPr>
                <w:rFonts w:eastAsia="Times New Roman" w:cstheme="minorHAnsi"/>
                <w:sz w:val="18"/>
                <w:szCs w:val="18"/>
              </w:rPr>
            </w:pPr>
          </w:p>
        </w:tc>
        <w:tc>
          <w:tcPr>
            <w:tcW w:w="2228" w:type="dxa"/>
          </w:tcPr>
          <w:p w14:paraId="64BA76D1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A.2.2.</w:t>
            </w:r>
          </w:p>
          <w:p w14:paraId="606D2F01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</w:tcPr>
          <w:p w14:paraId="57B11599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Sudjeluje u elementarnim igrama.</w:t>
            </w:r>
          </w:p>
        </w:tc>
        <w:tc>
          <w:tcPr>
            <w:tcW w:w="3766" w:type="dxa"/>
            <w:vMerge/>
          </w:tcPr>
          <w:p w14:paraId="3F967F6D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2047" w:rsidRPr="002F3B16" w14:paraId="6214D7F2" w14:textId="77777777" w:rsidTr="00CD2047">
        <w:trPr>
          <w:trHeight w:val="792"/>
        </w:trPr>
        <w:tc>
          <w:tcPr>
            <w:tcW w:w="1255" w:type="dxa"/>
            <w:vMerge w:val="restart"/>
          </w:tcPr>
          <w:p w14:paraId="1109421C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cstheme="minorHAnsi"/>
                <w:b/>
                <w:sz w:val="18"/>
                <w:szCs w:val="18"/>
              </w:rPr>
              <w:t>104.</w:t>
            </w:r>
          </w:p>
        </w:tc>
        <w:tc>
          <w:tcPr>
            <w:tcW w:w="2647" w:type="dxa"/>
            <w:vMerge w:val="restart"/>
          </w:tcPr>
          <w:p w14:paraId="2B39D3F6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Udarac na vrata unutarnjom stranom stopala (N)</w:t>
            </w:r>
          </w:p>
          <w:p w14:paraId="64854926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Hodanje zadanom brzinom</w:t>
            </w:r>
          </w:p>
          <w:p w14:paraId="68542D44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14:paraId="00596A37" w14:textId="77777777" w:rsidR="00CD2047" w:rsidRPr="002F3B16" w:rsidRDefault="00CD2047" w:rsidP="001A2CC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3B16">
              <w:rPr>
                <w:rFonts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2228" w:type="dxa"/>
          </w:tcPr>
          <w:p w14:paraId="014C71A9" w14:textId="77777777" w:rsidR="00CD2047" w:rsidRPr="002F3B16" w:rsidRDefault="00CD2047" w:rsidP="001A2CCE">
            <w:pPr>
              <w:jc w:val="center"/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6CB12447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</w:tcPr>
          <w:p w14:paraId="62C9B5BC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766" w:type="dxa"/>
            <w:vMerge w:val="restart"/>
          </w:tcPr>
          <w:p w14:paraId="6F4DC8C8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A.1.1. – Razvija komunikativnost i suradništvo.</w:t>
            </w:r>
          </w:p>
          <w:p w14:paraId="161C988B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osr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A.1.2. – Upravlja emocijama i ponašanjem</w:t>
            </w:r>
          </w:p>
        </w:tc>
      </w:tr>
      <w:tr w:rsidR="00CD2047" w:rsidRPr="002F3B16" w14:paraId="690F58C2" w14:textId="77777777" w:rsidTr="00CD2047">
        <w:trPr>
          <w:trHeight w:val="888"/>
        </w:trPr>
        <w:tc>
          <w:tcPr>
            <w:tcW w:w="1255" w:type="dxa"/>
            <w:vMerge/>
          </w:tcPr>
          <w:p w14:paraId="54AD5BBE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19A57965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</w:tcPr>
          <w:p w14:paraId="7C2EC458" w14:textId="77777777" w:rsidR="00CD2047" w:rsidRPr="002F3B16" w:rsidRDefault="00CD2047" w:rsidP="001A2CC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3B16">
              <w:rPr>
                <w:rFonts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2228" w:type="dxa"/>
          </w:tcPr>
          <w:p w14:paraId="292F6E10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1B9E2CAA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</w:tcPr>
          <w:p w14:paraId="1E2428DC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6C40551D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3766" w:type="dxa"/>
            <w:vMerge/>
          </w:tcPr>
          <w:p w14:paraId="7B0E2787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2047" w:rsidRPr="002F3B16" w14:paraId="6893EFB9" w14:textId="77777777" w:rsidTr="00CD2047">
        <w:trPr>
          <w:trHeight w:val="960"/>
        </w:trPr>
        <w:tc>
          <w:tcPr>
            <w:tcW w:w="1255" w:type="dxa"/>
            <w:vMerge w:val="restart"/>
          </w:tcPr>
          <w:p w14:paraId="0CCCE7EA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cstheme="minorHAnsi"/>
                <w:b/>
                <w:sz w:val="18"/>
                <w:szCs w:val="18"/>
              </w:rPr>
              <w:t>105.</w:t>
            </w:r>
          </w:p>
        </w:tc>
        <w:tc>
          <w:tcPr>
            <w:tcW w:w="2647" w:type="dxa"/>
            <w:vMerge w:val="restart"/>
          </w:tcPr>
          <w:p w14:paraId="2BE9C2E4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Udarac na vrata unutarnjom stranom stopala (N)</w:t>
            </w:r>
          </w:p>
          <w:p w14:paraId="41E67839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Osnovni oblici kretanja uz glazbu različitog ritma i tempa</w:t>
            </w:r>
          </w:p>
          <w:p w14:paraId="419F02EA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1507" w:type="dxa"/>
          </w:tcPr>
          <w:p w14:paraId="0C3FAD8B" w14:textId="77777777" w:rsidR="00CD2047" w:rsidRPr="002F3B16" w:rsidRDefault="00CD2047" w:rsidP="001A2CC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3B16">
              <w:rPr>
                <w:rFonts w:cstheme="minorHAnsi"/>
                <w:bCs/>
                <w:sz w:val="18"/>
                <w:szCs w:val="18"/>
              </w:rPr>
              <w:t>C</w:t>
            </w:r>
          </w:p>
        </w:tc>
        <w:tc>
          <w:tcPr>
            <w:tcW w:w="2228" w:type="dxa"/>
          </w:tcPr>
          <w:p w14:paraId="01F15B82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C.2.1.</w:t>
            </w:r>
          </w:p>
          <w:p w14:paraId="23502B92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</w:tcPr>
          <w:p w14:paraId="55A4535C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Prati i prepoznaje osobna motorička postignuća u svladanim obrazovnim sadržajima obuhvaćenih kurikulumom.</w:t>
            </w:r>
          </w:p>
        </w:tc>
        <w:tc>
          <w:tcPr>
            <w:tcW w:w="3766" w:type="dxa"/>
            <w:vMerge w:val="restart"/>
          </w:tcPr>
          <w:p w14:paraId="1C1EE0AB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uku</w:t>
            </w:r>
            <w:proofErr w:type="spellEnd"/>
            <w:r w:rsidRPr="002F3B16">
              <w:rPr>
                <w:rFonts w:cstheme="minorHAnsi"/>
                <w:bCs/>
                <w:sz w:val="18"/>
                <w:szCs w:val="18"/>
              </w:rPr>
              <w:t xml:space="preserve"> B.1.4.</w:t>
            </w:r>
            <w:r w:rsidRPr="002F3B16">
              <w:rPr>
                <w:rFonts w:cstheme="minorHAnsi"/>
                <w:sz w:val="18"/>
                <w:szCs w:val="18"/>
              </w:rPr>
              <w:t xml:space="preserve"> – Procjenjuje je li uspješno riješio zadatak.</w:t>
            </w:r>
          </w:p>
          <w:p w14:paraId="679DB757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sz w:val="18"/>
                <w:szCs w:val="18"/>
              </w:rPr>
              <w:t>odr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A.1.2. – Prihvaća različitosti među ljudima.</w:t>
            </w:r>
          </w:p>
          <w:p w14:paraId="288F7FCA" w14:textId="77777777" w:rsidR="00CD2047" w:rsidRPr="002F3B16" w:rsidRDefault="00CD2047" w:rsidP="001A2CCE">
            <w:pPr>
              <w:rPr>
                <w:rFonts w:cstheme="minorHAnsi"/>
                <w:sz w:val="18"/>
                <w:szCs w:val="18"/>
              </w:rPr>
            </w:pPr>
          </w:p>
          <w:p w14:paraId="2426338A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cstheme="minorHAnsi"/>
                <w:sz w:val="18"/>
                <w:szCs w:val="18"/>
              </w:rPr>
              <w:tab/>
            </w:r>
          </w:p>
        </w:tc>
      </w:tr>
      <w:tr w:rsidR="00CD2047" w:rsidRPr="002F3B16" w14:paraId="1204BA38" w14:textId="77777777" w:rsidTr="00CD2047">
        <w:trPr>
          <w:trHeight w:val="1056"/>
        </w:trPr>
        <w:tc>
          <w:tcPr>
            <w:tcW w:w="1255" w:type="dxa"/>
            <w:vMerge/>
          </w:tcPr>
          <w:p w14:paraId="0E608E10" w14:textId="77777777" w:rsidR="00CD2047" w:rsidRPr="002F3B16" w:rsidRDefault="00CD2047" w:rsidP="001A2CCE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2936A6F9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</w:tcPr>
          <w:p w14:paraId="30B069E9" w14:textId="77777777" w:rsidR="00CD2047" w:rsidRPr="002F3B16" w:rsidRDefault="00CD2047" w:rsidP="001A2CC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3B16">
              <w:rPr>
                <w:rFonts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2228" w:type="dxa"/>
          </w:tcPr>
          <w:p w14:paraId="7ADBE61C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6117B189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</w:tcPr>
          <w:p w14:paraId="6502CE3A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37AE71C5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3766" w:type="dxa"/>
            <w:vMerge/>
          </w:tcPr>
          <w:p w14:paraId="3A4F5F38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CD2047" w:rsidRPr="002F3B16" w14:paraId="2AD5959E" w14:textId="77777777" w:rsidTr="00CD2047">
        <w:trPr>
          <w:trHeight w:val="710"/>
        </w:trPr>
        <w:tc>
          <w:tcPr>
            <w:tcW w:w="1255" w:type="dxa"/>
            <w:vMerge/>
          </w:tcPr>
          <w:p w14:paraId="5A68A5C6" w14:textId="77777777" w:rsidR="00CD2047" w:rsidRPr="002F3B16" w:rsidRDefault="00CD2047" w:rsidP="001A2CCE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7BAC75F1" w14:textId="77777777" w:rsidR="00CD2047" w:rsidRPr="002F3B16" w:rsidRDefault="00CD2047" w:rsidP="001A2CCE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</w:tcPr>
          <w:p w14:paraId="223596AA" w14:textId="77777777" w:rsidR="00CD2047" w:rsidRPr="002F3B16" w:rsidRDefault="00CD2047" w:rsidP="001A2CC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7CE1B1D3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OŠ TZK D.2.4.</w:t>
            </w:r>
          </w:p>
          <w:p w14:paraId="796FE316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3623" w:type="dxa"/>
            <w:vAlign w:val="center"/>
          </w:tcPr>
          <w:p w14:paraId="5467B183" w14:textId="77777777" w:rsidR="00CD2047" w:rsidRPr="002F3B16" w:rsidRDefault="00CD2047" w:rsidP="001A2CCE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Izvodi elementarne igre koje razvijaju samopoštovanje i samopouzdanje.</w:t>
            </w:r>
          </w:p>
          <w:p w14:paraId="2911C56F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Ustrajnošću postizati ciljeve.</w:t>
            </w:r>
          </w:p>
        </w:tc>
        <w:tc>
          <w:tcPr>
            <w:tcW w:w="3766" w:type="dxa"/>
            <w:vMerge/>
          </w:tcPr>
          <w:p w14:paraId="29CFFACF" w14:textId="77777777" w:rsidR="00CD2047" w:rsidRPr="002F3B16" w:rsidRDefault="00CD2047" w:rsidP="001A2CCE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F3B16" w:rsidRPr="002F3B16" w14:paraId="29C3A355" w14:textId="77777777" w:rsidTr="00D00B55">
        <w:trPr>
          <w:trHeight w:val="710"/>
        </w:trPr>
        <w:tc>
          <w:tcPr>
            <w:tcW w:w="1255" w:type="dxa"/>
            <w:vMerge w:val="restart"/>
          </w:tcPr>
          <w:p w14:paraId="366143BE" w14:textId="245410CF" w:rsidR="002F3B16" w:rsidRPr="002F3B16" w:rsidRDefault="002F3B16" w:rsidP="002F3B16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2F3B16">
              <w:rPr>
                <w:rFonts w:cstheme="minorHAnsi"/>
                <w:b/>
                <w:sz w:val="18"/>
                <w:szCs w:val="18"/>
              </w:rPr>
              <w:t>106.</w:t>
            </w:r>
          </w:p>
        </w:tc>
        <w:tc>
          <w:tcPr>
            <w:tcW w:w="2647" w:type="dxa"/>
            <w:vMerge w:val="restart"/>
          </w:tcPr>
          <w:p w14:paraId="46D35718" w14:textId="77777777" w:rsidR="002F3B16" w:rsidRPr="002F3B16" w:rsidRDefault="002F3B16" w:rsidP="002F3B16">
            <w:pPr>
              <w:rPr>
                <w:rFonts w:eastAsia="Calibri"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sz w:val="18"/>
                <w:szCs w:val="18"/>
              </w:rPr>
              <w:t>Sunožni</w:t>
            </w:r>
            <w:proofErr w:type="spellEnd"/>
            <w:r w:rsidRPr="002F3B16">
              <w:rPr>
                <w:rFonts w:cstheme="minorHAnsi"/>
                <w:sz w:val="18"/>
                <w:szCs w:val="18"/>
              </w:rPr>
              <w:t xml:space="preserve"> i jednonožni preskoci u mjestu i kretanju sa različitim zadacima</w:t>
            </w:r>
            <w:r w:rsidRPr="002F3B16">
              <w:rPr>
                <w:rFonts w:eastAsia="Calibri" w:cstheme="minorHAnsi"/>
                <w:sz w:val="18"/>
                <w:szCs w:val="18"/>
              </w:rPr>
              <w:t xml:space="preserve"> </w:t>
            </w:r>
          </w:p>
          <w:p w14:paraId="34C11EF1" w14:textId="77777777" w:rsidR="002F3B16" w:rsidRPr="002F3B16" w:rsidRDefault="002F3B16" w:rsidP="002F3B16">
            <w:pPr>
              <w:rPr>
                <w:rFonts w:eastAsia="Calibri" w:cstheme="minorHAnsi"/>
                <w:sz w:val="18"/>
                <w:szCs w:val="18"/>
              </w:rPr>
            </w:pPr>
            <w:r w:rsidRPr="002F3B16">
              <w:rPr>
                <w:rFonts w:eastAsia="Calibri" w:cstheme="minorHAnsi"/>
                <w:sz w:val="18"/>
                <w:szCs w:val="18"/>
              </w:rPr>
              <w:t>Ciklična kretanja različitim tempom do 2 minute</w:t>
            </w:r>
          </w:p>
          <w:p w14:paraId="4C709542" w14:textId="77777777" w:rsidR="002F3B16" w:rsidRPr="002F3B16" w:rsidRDefault="002F3B16" w:rsidP="002F3B16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  <w:vMerge w:val="restart"/>
          </w:tcPr>
          <w:p w14:paraId="161AD886" w14:textId="0B210D6D" w:rsidR="002F3B16" w:rsidRPr="002F3B16" w:rsidRDefault="002F3B16" w:rsidP="002F3B1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3B16">
              <w:rPr>
                <w:rFonts w:cstheme="minorHAnsi"/>
                <w:bCs/>
                <w:sz w:val="18"/>
                <w:szCs w:val="18"/>
              </w:rPr>
              <w:t>A</w:t>
            </w:r>
          </w:p>
        </w:tc>
        <w:tc>
          <w:tcPr>
            <w:tcW w:w="2228" w:type="dxa"/>
          </w:tcPr>
          <w:p w14:paraId="1EF15477" w14:textId="657E2129" w:rsidR="002F3B16" w:rsidRPr="002F3B16" w:rsidRDefault="002F3B16" w:rsidP="002F3B1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cstheme="minorHAnsi"/>
                <w:sz w:val="18"/>
                <w:szCs w:val="18"/>
              </w:rPr>
              <w:t>OŠ TZK A.2.1.</w:t>
            </w:r>
          </w:p>
        </w:tc>
        <w:tc>
          <w:tcPr>
            <w:tcW w:w="3623" w:type="dxa"/>
          </w:tcPr>
          <w:p w14:paraId="2B420D28" w14:textId="32CB20F9" w:rsidR="002F3B16" w:rsidRPr="002F3B16" w:rsidRDefault="002F3B16" w:rsidP="002F3B1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Prepoznaje i izvodi raznovrsne promjene položaja i gibanja tijela u prostoru.</w:t>
            </w: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br/>
              <w:t>Izvodi prilagođene prirodne načine gibanja.</w:t>
            </w:r>
          </w:p>
        </w:tc>
        <w:tc>
          <w:tcPr>
            <w:tcW w:w="3766" w:type="dxa"/>
            <w:vMerge w:val="restart"/>
          </w:tcPr>
          <w:p w14:paraId="1B130486" w14:textId="77777777" w:rsidR="002F3B16" w:rsidRPr="002F3B16" w:rsidRDefault="002F3B16" w:rsidP="002F3B16">
            <w:pPr>
              <w:rPr>
                <w:rFonts w:cstheme="minorHAnsi"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uku</w:t>
            </w:r>
            <w:proofErr w:type="spellEnd"/>
            <w:r w:rsidRPr="002F3B16">
              <w:rPr>
                <w:rFonts w:cstheme="minorHAnsi"/>
                <w:bCs/>
                <w:sz w:val="18"/>
                <w:szCs w:val="18"/>
              </w:rPr>
              <w:t xml:space="preserve"> D.1.2.</w:t>
            </w:r>
            <w:r w:rsidRPr="002F3B16">
              <w:rPr>
                <w:rFonts w:cstheme="minorHAnsi"/>
                <w:sz w:val="18"/>
                <w:szCs w:val="18"/>
              </w:rPr>
              <w:t xml:space="preserve"> – Ostvaruje dobru komunikaciju s drugima. Uspješno surađuje</w:t>
            </w:r>
          </w:p>
          <w:p w14:paraId="43A14C1E" w14:textId="77777777" w:rsidR="002F3B16" w:rsidRPr="002F3B16" w:rsidRDefault="002F3B16" w:rsidP="002F3B16">
            <w:pPr>
              <w:rPr>
                <w:rFonts w:cstheme="minorHAnsi"/>
                <w:bCs/>
                <w:sz w:val="18"/>
                <w:szCs w:val="18"/>
              </w:rPr>
            </w:pPr>
            <w:proofErr w:type="spellStart"/>
            <w:r w:rsidRPr="002F3B16">
              <w:rPr>
                <w:rFonts w:cstheme="minorHAnsi"/>
                <w:bCs/>
                <w:sz w:val="18"/>
                <w:szCs w:val="18"/>
              </w:rPr>
              <w:t>zdr</w:t>
            </w:r>
            <w:proofErr w:type="spellEnd"/>
            <w:r w:rsidRPr="002F3B16">
              <w:rPr>
                <w:rFonts w:cstheme="minorHAnsi"/>
                <w:bCs/>
                <w:sz w:val="18"/>
                <w:szCs w:val="18"/>
              </w:rPr>
              <w:t xml:space="preserve"> B.1.3.A – Prepoznaje igru kao važnu razvojnu i društvenu aktivnost. </w:t>
            </w:r>
          </w:p>
          <w:p w14:paraId="1FFF8CA7" w14:textId="77777777" w:rsidR="002F3B16" w:rsidRPr="002F3B16" w:rsidRDefault="002F3B16" w:rsidP="002F3B1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F3B16" w:rsidRPr="002F3B16" w14:paraId="3C97CBE8" w14:textId="77777777" w:rsidTr="00D00B55">
        <w:trPr>
          <w:trHeight w:val="710"/>
        </w:trPr>
        <w:tc>
          <w:tcPr>
            <w:tcW w:w="1255" w:type="dxa"/>
            <w:vMerge/>
          </w:tcPr>
          <w:p w14:paraId="515DC45A" w14:textId="77777777" w:rsidR="002F3B16" w:rsidRPr="002F3B16" w:rsidRDefault="002F3B16" w:rsidP="002F3B1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15428DAF" w14:textId="77777777" w:rsidR="002F3B16" w:rsidRPr="002F3B16" w:rsidRDefault="002F3B16" w:rsidP="002F3B16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  <w:vMerge/>
          </w:tcPr>
          <w:p w14:paraId="35423603" w14:textId="77777777" w:rsidR="002F3B16" w:rsidRPr="002F3B16" w:rsidRDefault="002F3B16" w:rsidP="002F3B1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228" w:type="dxa"/>
          </w:tcPr>
          <w:p w14:paraId="481ED6D9" w14:textId="35BCCCB2" w:rsidR="002F3B16" w:rsidRPr="002F3B16" w:rsidRDefault="002F3B16" w:rsidP="002F3B1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cstheme="minorHAnsi"/>
                <w:sz w:val="18"/>
                <w:szCs w:val="18"/>
              </w:rPr>
              <w:t>OŠ TZK A.2.2.</w:t>
            </w:r>
          </w:p>
        </w:tc>
        <w:tc>
          <w:tcPr>
            <w:tcW w:w="3623" w:type="dxa"/>
          </w:tcPr>
          <w:p w14:paraId="622520CA" w14:textId="27059325" w:rsidR="002F3B16" w:rsidRPr="002F3B16" w:rsidRDefault="002F3B16" w:rsidP="002F3B1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cstheme="minorHAnsi"/>
                <w:sz w:val="18"/>
                <w:szCs w:val="18"/>
              </w:rPr>
              <w:t>Sudjeluje u elementarnim igrama.</w:t>
            </w:r>
          </w:p>
        </w:tc>
        <w:tc>
          <w:tcPr>
            <w:tcW w:w="3766" w:type="dxa"/>
            <w:vMerge/>
          </w:tcPr>
          <w:p w14:paraId="4567DD0B" w14:textId="77777777" w:rsidR="002F3B16" w:rsidRPr="002F3B16" w:rsidRDefault="002F3B16" w:rsidP="002F3B1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  <w:tr w:rsidR="002F3B16" w:rsidRPr="002F3B16" w14:paraId="5FE062CE" w14:textId="77777777" w:rsidTr="007E5527">
        <w:trPr>
          <w:trHeight w:val="710"/>
        </w:trPr>
        <w:tc>
          <w:tcPr>
            <w:tcW w:w="1255" w:type="dxa"/>
            <w:vMerge/>
          </w:tcPr>
          <w:p w14:paraId="2676661D" w14:textId="77777777" w:rsidR="002F3B16" w:rsidRPr="002F3B16" w:rsidRDefault="002F3B16" w:rsidP="002F3B16">
            <w:pPr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2647" w:type="dxa"/>
            <w:vMerge/>
          </w:tcPr>
          <w:p w14:paraId="2738306B" w14:textId="77777777" w:rsidR="002F3B16" w:rsidRPr="002F3B16" w:rsidRDefault="002F3B16" w:rsidP="002F3B16">
            <w:pPr>
              <w:rPr>
                <w:rFonts w:eastAsia="Calibri" w:cstheme="minorHAnsi"/>
                <w:sz w:val="18"/>
                <w:szCs w:val="18"/>
              </w:rPr>
            </w:pPr>
          </w:p>
        </w:tc>
        <w:tc>
          <w:tcPr>
            <w:tcW w:w="1507" w:type="dxa"/>
          </w:tcPr>
          <w:p w14:paraId="31A63018" w14:textId="6C0B455E" w:rsidR="002F3B16" w:rsidRPr="002F3B16" w:rsidRDefault="002F3B16" w:rsidP="002F3B16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2F3B16">
              <w:rPr>
                <w:rFonts w:cstheme="minorHAnsi"/>
                <w:bCs/>
                <w:sz w:val="18"/>
                <w:szCs w:val="18"/>
              </w:rPr>
              <w:t>D</w:t>
            </w:r>
          </w:p>
        </w:tc>
        <w:tc>
          <w:tcPr>
            <w:tcW w:w="2228" w:type="dxa"/>
          </w:tcPr>
          <w:p w14:paraId="4F8FDD89" w14:textId="72A38834" w:rsidR="002F3B16" w:rsidRPr="002F3B16" w:rsidRDefault="002F3B16" w:rsidP="002F3B1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cstheme="minorHAnsi"/>
                <w:sz w:val="18"/>
                <w:szCs w:val="18"/>
              </w:rPr>
              <w:t>OŠ TZK D.2.2.</w:t>
            </w:r>
          </w:p>
        </w:tc>
        <w:tc>
          <w:tcPr>
            <w:tcW w:w="3623" w:type="dxa"/>
          </w:tcPr>
          <w:p w14:paraId="5D32C249" w14:textId="06AD1E7E" w:rsidR="002F3B16" w:rsidRPr="002F3B16" w:rsidRDefault="002F3B16" w:rsidP="002F3B16">
            <w:pPr>
              <w:textAlignment w:val="baseline"/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</w:pPr>
            <w:r w:rsidRPr="002F3B16">
              <w:rPr>
                <w:rFonts w:eastAsia="Times New Roman" w:cstheme="minorHAnsi"/>
                <w:color w:val="231F20"/>
                <w:sz w:val="18"/>
                <w:szCs w:val="18"/>
                <w:lang w:eastAsia="hr-HR"/>
              </w:rPr>
              <w:t>Preuzima odgovornost i razvija svijest o potrebi provođenja tjelesnog vježbanja u primjerenim zdravstveno-higijenskim uvjetima.</w:t>
            </w:r>
          </w:p>
        </w:tc>
        <w:tc>
          <w:tcPr>
            <w:tcW w:w="3766" w:type="dxa"/>
            <w:vMerge/>
          </w:tcPr>
          <w:p w14:paraId="7F544B79" w14:textId="77777777" w:rsidR="002F3B16" w:rsidRPr="002F3B16" w:rsidRDefault="002F3B16" w:rsidP="002F3B16">
            <w:pPr>
              <w:rPr>
                <w:rFonts w:cstheme="minorHAnsi"/>
                <w:b/>
                <w:sz w:val="18"/>
                <w:szCs w:val="18"/>
              </w:rPr>
            </w:pPr>
          </w:p>
        </w:tc>
      </w:tr>
    </w:tbl>
    <w:p w14:paraId="0F38C82F" w14:textId="77777777" w:rsidR="00C00DBD" w:rsidRPr="002F3B16" w:rsidRDefault="00C00DBD" w:rsidP="002F3B16">
      <w:pPr>
        <w:rPr>
          <w:rFonts w:eastAsia="Times New Roman" w:cstheme="minorHAnsi"/>
          <w:b/>
          <w:sz w:val="18"/>
          <w:szCs w:val="18"/>
        </w:rPr>
      </w:pPr>
    </w:p>
    <w:p w14:paraId="758B6EBB" w14:textId="77777777" w:rsidR="00C00DBD" w:rsidRPr="002F3B16" w:rsidRDefault="00C00DBD" w:rsidP="00E46429">
      <w:pPr>
        <w:jc w:val="center"/>
        <w:rPr>
          <w:rFonts w:eastAsia="Times New Roman" w:cstheme="minorHAnsi"/>
          <w:b/>
          <w:sz w:val="18"/>
          <w:szCs w:val="18"/>
        </w:rPr>
      </w:pPr>
    </w:p>
    <w:p w14:paraId="5992DECF" w14:textId="77777777" w:rsidR="00C00DBD" w:rsidRPr="002F3B16" w:rsidRDefault="00C00DBD" w:rsidP="00E46429">
      <w:pPr>
        <w:jc w:val="center"/>
        <w:rPr>
          <w:rFonts w:eastAsia="Times New Roman" w:cstheme="minorHAnsi"/>
          <w:b/>
          <w:sz w:val="18"/>
          <w:szCs w:val="18"/>
        </w:rPr>
      </w:pPr>
    </w:p>
    <w:p w14:paraId="4DE5C64B" w14:textId="77777777" w:rsidR="00D65F5E" w:rsidRPr="002F3B16" w:rsidRDefault="00D65F5E">
      <w:pPr>
        <w:rPr>
          <w:rFonts w:cstheme="minorHAnsi"/>
          <w:sz w:val="18"/>
          <w:szCs w:val="18"/>
        </w:rPr>
      </w:pPr>
    </w:p>
    <w:p w14:paraId="7801360F" w14:textId="77777777" w:rsidR="002F3B16" w:rsidRPr="002F3B16" w:rsidRDefault="002F3B16">
      <w:pPr>
        <w:rPr>
          <w:rFonts w:cstheme="minorHAnsi"/>
          <w:sz w:val="18"/>
          <w:szCs w:val="18"/>
        </w:rPr>
      </w:pPr>
    </w:p>
    <w:sectPr w:rsidR="002F3B16" w:rsidRPr="002F3B16" w:rsidSect="008F0F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D810C1" w14:textId="77777777" w:rsidR="00357A0A" w:rsidRDefault="00357A0A" w:rsidP="00010850">
      <w:r>
        <w:separator/>
      </w:r>
    </w:p>
  </w:endnote>
  <w:endnote w:type="continuationSeparator" w:id="0">
    <w:p w14:paraId="1E53D0E9" w14:textId="77777777" w:rsidR="00357A0A" w:rsidRDefault="00357A0A" w:rsidP="00010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3Font_2">
    <w:altName w:val="Yu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35E4" w14:textId="77777777" w:rsidR="00E07D2B" w:rsidRDefault="00E07D2B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FDCDC" w14:textId="77777777" w:rsidR="00E07D2B" w:rsidRDefault="00E07D2B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91AF53" w14:textId="77777777" w:rsidR="00E07D2B" w:rsidRDefault="00E07D2B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6625F" w14:textId="77777777" w:rsidR="00357A0A" w:rsidRDefault="00357A0A" w:rsidP="00010850">
      <w:r>
        <w:separator/>
      </w:r>
    </w:p>
  </w:footnote>
  <w:footnote w:type="continuationSeparator" w:id="0">
    <w:p w14:paraId="6409DAD1" w14:textId="77777777" w:rsidR="00357A0A" w:rsidRDefault="00357A0A" w:rsidP="00010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600B83" w14:textId="77777777" w:rsidR="00E07D2B" w:rsidRDefault="00E07D2B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31D1A" w14:textId="5A889A13" w:rsidR="00E07D2B" w:rsidRDefault="00E07D2B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84E5" w14:textId="77777777" w:rsidR="00E07D2B" w:rsidRDefault="00E07D2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03204"/>
    <w:multiLevelType w:val="hybridMultilevel"/>
    <w:tmpl w:val="4470F568"/>
    <w:lvl w:ilvl="0" w:tplc="914218F2">
      <w:start w:val="1"/>
      <w:numFmt w:val="bullet"/>
      <w:lvlText w:val="-"/>
      <w:lvlJc w:val="left"/>
      <w:pPr>
        <w:ind w:left="408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03B27155"/>
    <w:multiLevelType w:val="hybridMultilevel"/>
    <w:tmpl w:val="9116929C"/>
    <w:lvl w:ilvl="0" w:tplc="AF9C77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27257"/>
    <w:multiLevelType w:val="hybridMultilevel"/>
    <w:tmpl w:val="DF041964"/>
    <w:lvl w:ilvl="0" w:tplc="45B834A4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40C34"/>
    <w:multiLevelType w:val="hybridMultilevel"/>
    <w:tmpl w:val="D012D896"/>
    <w:lvl w:ilvl="0" w:tplc="71AC3CC6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321BEA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EDA6A1D"/>
    <w:multiLevelType w:val="hybridMultilevel"/>
    <w:tmpl w:val="6B563DD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725B58"/>
    <w:multiLevelType w:val="hybridMultilevel"/>
    <w:tmpl w:val="216451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C81310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2955AA7"/>
    <w:multiLevelType w:val="hybridMultilevel"/>
    <w:tmpl w:val="4ADC577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B7765B"/>
    <w:multiLevelType w:val="hybridMultilevel"/>
    <w:tmpl w:val="91224648"/>
    <w:lvl w:ilvl="0" w:tplc="67C8BB4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2C67D5"/>
    <w:multiLevelType w:val="hybridMultilevel"/>
    <w:tmpl w:val="EAB23B18"/>
    <w:lvl w:ilvl="0" w:tplc="D07EE954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70" w:hanging="360"/>
      </w:pPr>
    </w:lvl>
    <w:lvl w:ilvl="2" w:tplc="041A001B" w:tentative="1">
      <w:start w:val="1"/>
      <w:numFmt w:val="lowerRoman"/>
      <w:lvlText w:val="%3."/>
      <w:lvlJc w:val="right"/>
      <w:pPr>
        <w:ind w:left="2490" w:hanging="180"/>
      </w:pPr>
    </w:lvl>
    <w:lvl w:ilvl="3" w:tplc="041A000F" w:tentative="1">
      <w:start w:val="1"/>
      <w:numFmt w:val="decimal"/>
      <w:lvlText w:val="%4."/>
      <w:lvlJc w:val="left"/>
      <w:pPr>
        <w:ind w:left="3210" w:hanging="360"/>
      </w:pPr>
    </w:lvl>
    <w:lvl w:ilvl="4" w:tplc="041A0019" w:tentative="1">
      <w:start w:val="1"/>
      <w:numFmt w:val="lowerLetter"/>
      <w:lvlText w:val="%5."/>
      <w:lvlJc w:val="left"/>
      <w:pPr>
        <w:ind w:left="3930" w:hanging="360"/>
      </w:pPr>
    </w:lvl>
    <w:lvl w:ilvl="5" w:tplc="041A001B" w:tentative="1">
      <w:start w:val="1"/>
      <w:numFmt w:val="lowerRoman"/>
      <w:lvlText w:val="%6."/>
      <w:lvlJc w:val="right"/>
      <w:pPr>
        <w:ind w:left="4650" w:hanging="180"/>
      </w:pPr>
    </w:lvl>
    <w:lvl w:ilvl="6" w:tplc="041A000F" w:tentative="1">
      <w:start w:val="1"/>
      <w:numFmt w:val="decimal"/>
      <w:lvlText w:val="%7."/>
      <w:lvlJc w:val="left"/>
      <w:pPr>
        <w:ind w:left="5370" w:hanging="360"/>
      </w:pPr>
    </w:lvl>
    <w:lvl w:ilvl="7" w:tplc="041A0019" w:tentative="1">
      <w:start w:val="1"/>
      <w:numFmt w:val="lowerLetter"/>
      <w:lvlText w:val="%8."/>
      <w:lvlJc w:val="left"/>
      <w:pPr>
        <w:ind w:left="6090" w:hanging="360"/>
      </w:pPr>
    </w:lvl>
    <w:lvl w:ilvl="8" w:tplc="041A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1" w15:restartNumberingAfterBreak="0">
    <w:nsid w:val="2E5A75EA"/>
    <w:multiLevelType w:val="hybridMultilevel"/>
    <w:tmpl w:val="FCF84076"/>
    <w:lvl w:ilvl="0" w:tplc="2BF6D47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384C33"/>
    <w:multiLevelType w:val="hybridMultilevel"/>
    <w:tmpl w:val="FFD2A458"/>
    <w:lvl w:ilvl="0" w:tplc="33DA940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796A95"/>
    <w:multiLevelType w:val="hybridMultilevel"/>
    <w:tmpl w:val="0AF81150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8DF0D2C"/>
    <w:multiLevelType w:val="hybridMultilevel"/>
    <w:tmpl w:val="EFAAD2FE"/>
    <w:lvl w:ilvl="0" w:tplc="041A000F">
      <w:start w:val="1"/>
      <w:numFmt w:val="decimal"/>
      <w:lvlText w:val="%1."/>
      <w:lvlJc w:val="left"/>
      <w:pPr>
        <w:ind w:left="1068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9D9691D"/>
    <w:multiLevelType w:val="hybridMultilevel"/>
    <w:tmpl w:val="2B606B1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941F36"/>
    <w:multiLevelType w:val="hybridMultilevel"/>
    <w:tmpl w:val="0630D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1E0F"/>
    <w:multiLevelType w:val="hybridMultilevel"/>
    <w:tmpl w:val="EBC47F40"/>
    <w:lvl w:ilvl="0" w:tplc="99409BE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8867E3"/>
    <w:multiLevelType w:val="hybridMultilevel"/>
    <w:tmpl w:val="B78612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693B9D"/>
    <w:multiLevelType w:val="hybridMultilevel"/>
    <w:tmpl w:val="69C8B9C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13349B"/>
    <w:multiLevelType w:val="hybridMultilevel"/>
    <w:tmpl w:val="D444C4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3715E"/>
    <w:multiLevelType w:val="hybridMultilevel"/>
    <w:tmpl w:val="C94E62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3942CD9"/>
    <w:multiLevelType w:val="hybridMultilevel"/>
    <w:tmpl w:val="D144D2EE"/>
    <w:lvl w:ilvl="0" w:tplc="041A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363" w:hanging="360"/>
      </w:pPr>
    </w:lvl>
    <w:lvl w:ilvl="2" w:tplc="041A001B" w:tentative="1">
      <w:start w:val="1"/>
      <w:numFmt w:val="lowerRoman"/>
      <w:lvlText w:val="%3."/>
      <w:lvlJc w:val="right"/>
      <w:pPr>
        <w:ind w:left="2083" w:hanging="180"/>
      </w:pPr>
    </w:lvl>
    <w:lvl w:ilvl="3" w:tplc="041A000F" w:tentative="1">
      <w:start w:val="1"/>
      <w:numFmt w:val="decimal"/>
      <w:lvlText w:val="%4."/>
      <w:lvlJc w:val="left"/>
      <w:pPr>
        <w:ind w:left="2803" w:hanging="360"/>
      </w:pPr>
    </w:lvl>
    <w:lvl w:ilvl="4" w:tplc="041A0019" w:tentative="1">
      <w:start w:val="1"/>
      <w:numFmt w:val="lowerLetter"/>
      <w:lvlText w:val="%5."/>
      <w:lvlJc w:val="left"/>
      <w:pPr>
        <w:ind w:left="3523" w:hanging="360"/>
      </w:pPr>
    </w:lvl>
    <w:lvl w:ilvl="5" w:tplc="041A001B" w:tentative="1">
      <w:start w:val="1"/>
      <w:numFmt w:val="lowerRoman"/>
      <w:lvlText w:val="%6."/>
      <w:lvlJc w:val="right"/>
      <w:pPr>
        <w:ind w:left="4243" w:hanging="180"/>
      </w:pPr>
    </w:lvl>
    <w:lvl w:ilvl="6" w:tplc="041A000F" w:tentative="1">
      <w:start w:val="1"/>
      <w:numFmt w:val="decimal"/>
      <w:lvlText w:val="%7."/>
      <w:lvlJc w:val="left"/>
      <w:pPr>
        <w:ind w:left="4963" w:hanging="360"/>
      </w:pPr>
    </w:lvl>
    <w:lvl w:ilvl="7" w:tplc="041A0019" w:tentative="1">
      <w:start w:val="1"/>
      <w:numFmt w:val="lowerLetter"/>
      <w:lvlText w:val="%8."/>
      <w:lvlJc w:val="left"/>
      <w:pPr>
        <w:ind w:left="5683" w:hanging="360"/>
      </w:pPr>
    </w:lvl>
    <w:lvl w:ilvl="8" w:tplc="041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3" w15:restartNumberingAfterBreak="0">
    <w:nsid w:val="56984108"/>
    <w:multiLevelType w:val="hybridMultilevel"/>
    <w:tmpl w:val="4768EC8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C508FF"/>
    <w:multiLevelType w:val="hybridMultilevel"/>
    <w:tmpl w:val="1D84D312"/>
    <w:lvl w:ilvl="0" w:tplc="470AC46C">
      <w:start w:val="7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2937FC"/>
    <w:multiLevelType w:val="hybridMultilevel"/>
    <w:tmpl w:val="3FDC4AAE"/>
    <w:lvl w:ilvl="0" w:tplc="7084DE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9495D4E"/>
    <w:multiLevelType w:val="hybridMultilevel"/>
    <w:tmpl w:val="B31019F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A5350F6"/>
    <w:multiLevelType w:val="hybridMultilevel"/>
    <w:tmpl w:val="7F3238B2"/>
    <w:lvl w:ilvl="0" w:tplc="3274F4C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236DB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15929D8"/>
    <w:multiLevelType w:val="hybridMultilevel"/>
    <w:tmpl w:val="A54241AE"/>
    <w:lvl w:ilvl="0" w:tplc="8446D86E">
      <w:start w:val="1"/>
      <w:numFmt w:val="decimal"/>
      <w:lvlText w:val="%1."/>
      <w:lvlJc w:val="left"/>
      <w:pPr>
        <w:ind w:left="279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A630BAA"/>
    <w:multiLevelType w:val="hybridMultilevel"/>
    <w:tmpl w:val="3F10D72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A36884"/>
    <w:multiLevelType w:val="hybridMultilevel"/>
    <w:tmpl w:val="EAECE6A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518328">
    <w:abstractNumId w:val="26"/>
  </w:num>
  <w:num w:numId="2" w16cid:durableId="219903640">
    <w:abstractNumId w:val="16"/>
  </w:num>
  <w:num w:numId="3" w16cid:durableId="1959679011">
    <w:abstractNumId w:val="13"/>
  </w:num>
  <w:num w:numId="4" w16cid:durableId="108673281">
    <w:abstractNumId w:val="23"/>
  </w:num>
  <w:num w:numId="5" w16cid:durableId="8823328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0537732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4284172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80134123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00230648">
    <w:abstractNumId w:val="18"/>
  </w:num>
  <w:num w:numId="10" w16cid:durableId="1052538210">
    <w:abstractNumId w:val="0"/>
  </w:num>
  <w:num w:numId="11" w16cid:durableId="2004897272">
    <w:abstractNumId w:val="30"/>
  </w:num>
  <w:num w:numId="12" w16cid:durableId="1453088105">
    <w:abstractNumId w:val="1"/>
  </w:num>
  <w:num w:numId="13" w16cid:durableId="1247105745">
    <w:abstractNumId w:val="25"/>
  </w:num>
  <w:num w:numId="14" w16cid:durableId="1521892346">
    <w:abstractNumId w:val="9"/>
  </w:num>
  <w:num w:numId="15" w16cid:durableId="575554191">
    <w:abstractNumId w:val="14"/>
  </w:num>
  <w:num w:numId="16" w16cid:durableId="537159101">
    <w:abstractNumId w:val="11"/>
  </w:num>
  <w:num w:numId="17" w16cid:durableId="1251547030">
    <w:abstractNumId w:val="8"/>
  </w:num>
  <w:num w:numId="18" w16cid:durableId="244537934">
    <w:abstractNumId w:val="22"/>
  </w:num>
  <w:num w:numId="19" w16cid:durableId="688340587">
    <w:abstractNumId w:val="15"/>
  </w:num>
  <w:num w:numId="20" w16cid:durableId="1219126396">
    <w:abstractNumId w:val="17"/>
  </w:num>
  <w:num w:numId="21" w16cid:durableId="869687326">
    <w:abstractNumId w:val="27"/>
  </w:num>
  <w:num w:numId="22" w16cid:durableId="529102395">
    <w:abstractNumId w:val="3"/>
  </w:num>
  <w:num w:numId="23" w16cid:durableId="391777130">
    <w:abstractNumId w:val="19"/>
  </w:num>
  <w:num w:numId="24" w16cid:durableId="422529798">
    <w:abstractNumId w:val="20"/>
  </w:num>
  <w:num w:numId="25" w16cid:durableId="1836219000">
    <w:abstractNumId w:val="10"/>
  </w:num>
  <w:num w:numId="26" w16cid:durableId="340082997">
    <w:abstractNumId w:val="2"/>
  </w:num>
  <w:num w:numId="27" w16cid:durableId="1303345354">
    <w:abstractNumId w:val="24"/>
  </w:num>
  <w:num w:numId="28" w16cid:durableId="2004043444">
    <w:abstractNumId w:val="5"/>
  </w:num>
  <w:num w:numId="29" w16cid:durableId="919825695">
    <w:abstractNumId w:val="6"/>
  </w:num>
  <w:num w:numId="30" w16cid:durableId="349720039">
    <w:abstractNumId w:val="31"/>
  </w:num>
  <w:num w:numId="31" w16cid:durableId="1454440793">
    <w:abstractNumId w:val="21"/>
  </w:num>
  <w:num w:numId="32" w16cid:durableId="198207573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0E65"/>
    <w:rsid w:val="00010850"/>
    <w:rsid w:val="000267C9"/>
    <w:rsid w:val="00051C90"/>
    <w:rsid w:val="00080E65"/>
    <w:rsid w:val="000872D0"/>
    <w:rsid w:val="000B1E5C"/>
    <w:rsid w:val="001036A9"/>
    <w:rsid w:val="00173818"/>
    <w:rsid w:val="001C48E0"/>
    <w:rsid w:val="001D2490"/>
    <w:rsid w:val="001F47A8"/>
    <w:rsid w:val="002049FB"/>
    <w:rsid w:val="002060D8"/>
    <w:rsid w:val="00212EF1"/>
    <w:rsid w:val="002B6218"/>
    <w:rsid w:val="002D1F41"/>
    <w:rsid w:val="002F3B16"/>
    <w:rsid w:val="00357A0A"/>
    <w:rsid w:val="0036370E"/>
    <w:rsid w:val="0039431E"/>
    <w:rsid w:val="003A0266"/>
    <w:rsid w:val="003A6083"/>
    <w:rsid w:val="003E22A7"/>
    <w:rsid w:val="00402BA4"/>
    <w:rsid w:val="004129BF"/>
    <w:rsid w:val="00413E34"/>
    <w:rsid w:val="004221B9"/>
    <w:rsid w:val="00477F8B"/>
    <w:rsid w:val="00560FEA"/>
    <w:rsid w:val="00605168"/>
    <w:rsid w:val="00642C2A"/>
    <w:rsid w:val="00645407"/>
    <w:rsid w:val="00675CFD"/>
    <w:rsid w:val="0072531E"/>
    <w:rsid w:val="007946C3"/>
    <w:rsid w:val="007F13E2"/>
    <w:rsid w:val="008270C0"/>
    <w:rsid w:val="00870CDA"/>
    <w:rsid w:val="008B2BAD"/>
    <w:rsid w:val="008F0FE1"/>
    <w:rsid w:val="008F2C9F"/>
    <w:rsid w:val="00904E71"/>
    <w:rsid w:val="009C0CBB"/>
    <w:rsid w:val="009D7616"/>
    <w:rsid w:val="009F0D67"/>
    <w:rsid w:val="00A230B2"/>
    <w:rsid w:val="00A90E1A"/>
    <w:rsid w:val="00AC73D3"/>
    <w:rsid w:val="00C00DBD"/>
    <w:rsid w:val="00C46092"/>
    <w:rsid w:val="00C56164"/>
    <w:rsid w:val="00C73F5A"/>
    <w:rsid w:val="00CB4E4B"/>
    <w:rsid w:val="00CD2047"/>
    <w:rsid w:val="00D65F5E"/>
    <w:rsid w:val="00D71B0E"/>
    <w:rsid w:val="00DD2E27"/>
    <w:rsid w:val="00E0799E"/>
    <w:rsid w:val="00E07D2B"/>
    <w:rsid w:val="00E17487"/>
    <w:rsid w:val="00E233C4"/>
    <w:rsid w:val="00E46429"/>
    <w:rsid w:val="00ED691B"/>
    <w:rsid w:val="00F147C1"/>
    <w:rsid w:val="00F601C9"/>
    <w:rsid w:val="00F724F0"/>
    <w:rsid w:val="00FE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198FFF"/>
  <w15:chartTrackingRefBased/>
  <w15:docId w15:val="{1D0F5E25-8BB1-4B3F-89DB-4B1BEB6F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0E65"/>
  </w:style>
  <w:style w:type="paragraph" w:styleId="Naslov1">
    <w:name w:val="heading 1"/>
    <w:basedOn w:val="Normal"/>
    <w:next w:val="Normal"/>
    <w:link w:val="Naslov1Char"/>
    <w:uiPriority w:val="9"/>
    <w:qFormat/>
    <w:rsid w:val="008B2BAD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870CDA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8B2BAD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8B2BAD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080E65"/>
  </w:style>
  <w:style w:type="paragraph" w:customStyle="1" w:styleId="NoSpacing1">
    <w:name w:val="No Spacing1"/>
    <w:qFormat/>
    <w:rsid w:val="00080E65"/>
    <w:rPr>
      <w:rFonts w:ascii="Calibri" w:eastAsia="Calibri" w:hAnsi="Calibri" w:cs="Times New Roman"/>
    </w:rPr>
  </w:style>
  <w:style w:type="table" w:styleId="Svijetlatablicareetke-isticanje1">
    <w:name w:val="Grid Table 1 Light Accent 1"/>
    <w:basedOn w:val="Obinatablica"/>
    <w:uiPriority w:val="46"/>
    <w:rsid w:val="00080E65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Zaglavlje">
    <w:name w:val="header"/>
    <w:basedOn w:val="Normal"/>
    <w:link w:val="Zaglavl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010850"/>
  </w:style>
  <w:style w:type="paragraph" w:styleId="Podnoje">
    <w:name w:val="footer"/>
    <w:basedOn w:val="Normal"/>
    <w:link w:val="PodnojeChar"/>
    <w:uiPriority w:val="99"/>
    <w:unhideWhenUsed/>
    <w:rsid w:val="0001085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010850"/>
  </w:style>
  <w:style w:type="table" w:styleId="Reetkatablice">
    <w:name w:val="Table Grid"/>
    <w:basedOn w:val="Obinatablica"/>
    <w:uiPriority w:val="39"/>
    <w:rsid w:val="009D7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2Char">
    <w:name w:val="Naslov 2 Char"/>
    <w:basedOn w:val="Zadanifontodlomka"/>
    <w:link w:val="Naslov2"/>
    <w:uiPriority w:val="9"/>
    <w:rsid w:val="00870C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Odlomakpopisa">
    <w:name w:val="List Paragraph"/>
    <w:basedOn w:val="Normal"/>
    <w:uiPriority w:val="34"/>
    <w:qFormat/>
    <w:rsid w:val="00560FEA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2D1F41"/>
    <w:rPr>
      <w:color w:val="0000FF"/>
      <w:u w:val="single"/>
    </w:rPr>
  </w:style>
  <w:style w:type="paragraph" w:styleId="Naslov">
    <w:name w:val="Title"/>
    <w:basedOn w:val="Normal"/>
    <w:next w:val="Normal"/>
    <w:link w:val="NaslovChar"/>
    <w:uiPriority w:val="10"/>
    <w:qFormat/>
    <w:rsid w:val="002D1F41"/>
    <w:pPr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NaslovChar">
    <w:name w:val="Naslov Char"/>
    <w:basedOn w:val="Zadanifontodlomka"/>
    <w:link w:val="Naslov"/>
    <w:uiPriority w:val="10"/>
    <w:rsid w:val="002D1F41"/>
    <w:rPr>
      <w:rFonts w:ascii="Calibri Light" w:eastAsia="Times New Roman" w:hAnsi="Calibri Light" w:cs="Times New Roman"/>
      <w:spacing w:val="-10"/>
      <w:kern w:val="28"/>
      <w:sz w:val="56"/>
      <w:szCs w:val="56"/>
      <w:lang w:val="x-none" w:eastAsia="x-none"/>
    </w:rPr>
  </w:style>
  <w:style w:type="character" w:customStyle="1" w:styleId="BezproredaChar">
    <w:name w:val="Bez proreda Char"/>
    <w:link w:val="Bezproreda"/>
    <w:uiPriority w:val="1"/>
    <w:rsid w:val="002D1F41"/>
  </w:style>
  <w:style w:type="paragraph" w:styleId="Tijeloteksta">
    <w:name w:val="Body Text"/>
    <w:basedOn w:val="Normal"/>
    <w:link w:val="TijelotekstaChar"/>
    <w:uiPriority w:val="99"/>
    <w:unhideWhenUsed/>
    <w:rsid w:val="00D65F5E"/>
    <w:pPr>
      <w:spacing w:line="276" w:lineRule="auto"/>
    </w:pPr>
    <w:rPr>
      <w:rFonts w:ascii="Calibri" w:eastAsia="Calibri" w:hAnsi="Calibri" w:cs="Calibri"/>
      <w:u w:val="single"/>
      <w:lang w:eastAsia="hr-HR"/>
    </w:rPr>
  </w:style>
  <w:style w:type="character" w:customStyle="1" w:styleId="TijelotekstaChar">
    <w:name w:val="Tijelo teksta Char"/>
    <w:basedOn w:val="Zadanifontodlomka"/>
    <w:link w:val="Tijeloteksta"/>
    <w:uiPriority w:val="99"/>
    <w:rsid w:val="00D65F5E"/>
    <w:rPr>
      <w:rFonts w:ascii="Calibri" w:eastAsia="Calibri" w:hAnsi="Calibri" w:cs="Calibri"/>
      <w:u w:val="single"/>
      <w:lang w:eastAsia="hr-HR"/>
    </w:rPr>
  </w:style>
  <w:style w:type="paragraph" w:styleId="StandardWeb">
    <w:name w:val="Normal (Web)"/>
    <w:basedOn w:val="Normal"/>
    <w:uiPriority w:val="99"/>
    <w:unhideWhenUsed/>
    <w:rsid w:val="00D65F5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aslov1Char">
    <w:name w:val="Naslov 1 Char"/>
    <w:basedOn w:val="Zadanifontodlomka"/>
    <w:link w:val="Naslov1"/>
    <w:uiPriority w:val="9"/>
    <w:rsid w:val="008B2BA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8B2BA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8B2BAD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Tekstkomentara">
    <w:name w:val="annotation text"/>
    <w:basedOn w:val="Normal"/>
    <w:link w:val="TekstkomentaraChar"/>
    <w:uiPriority w:val="99"/>
    <w:unhideWhenUsed/>
    <w:rsid w:val="008B2BAD"/>
    <w:pPr>
      <w:spacing w:after="160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8B2BAD"/>
    <w:rPr>
      <w:sz w:val="20"/>
      <w:szCs w:val="2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8B2BAD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B2BAD"/>
    <w:rPr>
      <w:rFonts w:ascii="Tahoma" w:hAnsi="Tahoma" w:cs="Tahoma"/>
      <w:sz w:val="16"/>
      <w:szCs w:val="16"/>
    </w:rPr>
  </w:style>
  <w:style w:type="character" w:styleId="Tekstrezerviranogmjesta">
    <w:name w:val="Placeholder Text"/>
    <w:basedOn w:val="Zadanifontodlomka"/>
    <w:uiPriority w:val="99"/>
    <w:semiHidden/>
    <w:rsid w:val="008B2BAD"/>
    <w:rPr>
      <w:color w:val="808080"/>
    </w:rPr>
  </w:style>
  <w:style w:type="paragraph" w:customStyle="1" w:styleId="Normal1">
    <w:name w:val="Normal1"/>
    <w:rsid w:val="009F0D67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8">
    <w:name w:val="t-8"/>
    <w:basedOn w:val="Normal"/>
    <w:rsid w:val="000267C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8EB119-E2DB-4BC3-934F-08296BEE4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22</Pages>
  <Words>6180</Words>
  <Characters>35227</Characters>
  <Application>Microsoft Office Word</Application>
  <DocSecurity>0</DocSecurity>
  <Lines>293</Lines>
  <Paragraphs>82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Zvjezdana Kurtalj</dc:creator>
  <cp:keywords/>
  <dc:description/>
  <cp:lastModifiedBy>Višnja Špicar</cp:lastModifiedBy>
  <cp:revision>3</cp:revision>
  <dcterms:created xsi:type="dcterms:W3CDTF">2023-06-03T09:33:00Z</dcterms:created>
  <dcterms:modified xsi:type="dcterms:W3CDTF">2023-06-04T14:54:00Z</dcterms:modified>
</cp:coreProperties>
</file>