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F9C1" w14:textId="28181059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EE1760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EE1760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F3535E">
        <w:rPr>
          <w:rFonts w:ascii="Comic Sans MS" w:hAnsi="Comic Sans MS"/>
          <w:b/>
          <w:sz w:val="28"/>
          <w:szCs w:val="28"/>
          <w:lang w:val="hr-HR"/>
        </w:rPr>
        <w:t xml:space="preserve">                </w:t>
      </w:r>
      <w:r w:rsidR="008C25A2">
        <w:rPr>
          <w:rFonts w:ascii="Comic Sans MS" w:hAnsi="Comic Sans MS"/>
          <w:b/>
          <w:sz w:val="28"/>
          <w:szCs w:val="28"/>
          <w:u w:val="single"/>
          <w:lang w:val="hr-HR"/>
        </w:rPr>
        <w:t>2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EE1760">
        <w:rPr>
          <w:rFonts w:ascii="Comic Sans MS" w:hAnsi="Comic Sans MS"/>
          <w:b/>
          <w:sz w:val="28"/>
          <w:szCs w:val="28"/>
          <w:u w:val="single"/>
          <w:lang w:val="hr-HR"/>
        </w:rPr>
        <w:t>P, 2.b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F3535E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="006B0915">
        <w:rPr>
          <w:rFonts w:ascii="Comic Sans MS" w:hAnsi="Comic Sans MS"/>
          <w:b/>
          <w:sz w:val="28"/>
          <w:szCs w:val="28"/>
          <w:u w:val="single"/>
          <w:lang w:val="hr-HR"/>
        </w:rPr>
        <w:t>STUDENI</w:t>
      </w:r>
    </w:p>
    <w:p w14:paraId="1CB9303D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810"/>
        <w:gridCol w:w="848"/>
        <w:gridCol w:w="4041"/>
        <w:gridCol w:w="4500"/>
        <w:gridCol w:w="2017"/>
        <w:gridCol w:w="2236"/>
      </w:tblGrid>
      <w:tr w:rsidR="00827358" w14:paraId="37365ACA" w14:textId="77777777" w:rsidTr="00217F4F">
        <w:tc>
          <w:tcPr>
            <w:tcW w:w="1810" w:type="dxa"/>
            <w:vAlign w:val="center"/>
          </w:tcPr>
          <w:p w14:paraId="077C66CF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48" w:type="dxa"/>
            <w:vAlign w:val="center"/>
          </w:tcPr>
          <w:p w14:paraId="4A80D416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41" w:type="dxa"/>
            <w:vAlign w:val="center"/>
          </w:tcPr>
          <w:p w14:paraId="4B55355F" w14:textId="77777777" w:rsidR="002B66DF" w:rsidRPr="002B66DF" w:rsidRDefault="00827358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500" w:type="dxa"/>
            <w:vAlign w:val="center"/>
          </w:tcPr>
          <w:p w14:paraId="1EED4E23" w14:textId="77777777" w:rsid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10DB5947" w14:textId="77777777" w:rsidR="00827358" w:rsidRP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017" w:type="dxa"/>
            <w:vAlign w:val="center"/>
          </w:tcPr>
          <w:p w14:paraId="49FCB3FC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36" w:type="dxa"/>
            <w:vAlign w:val="center"/>
          </w:tcPr>
          <w:p w14:paraId="7E91B76A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D04D2B" w14:paraId="2CA1269A" w14:textId="77777777" w:rsidTr="00217F4F">
        <w:tc>
          <w:tcPr>
            <w:tcW w:w="1810" w:type="dxa"/>
            <w:vAlign w:val="center"/>
          </w:tcPr>
          <w:p w14:paraId="50938036" w14:textId="0257CD18" w:rsidR="00D04D2B" w:rsidRPr="00D04D2B" w:rsidRDefault="00D04D2B" w:rsidP="00D04D2B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848" w:type="dxa"/>
            <w:vAlign w:val="center"/>
          </w:tcPr>
          <w:p w14:paraId="45AA8876" w14:textId="3E37EBA4" w:rsidR="00D04D2B" w:rsidRPr="00827358" w:rsidRDefault="00D04D2B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4041" w:type="dxa"/>
            <w:vAlign w:val="center"/>
          </w:tcPr>
          <w:p w14:paraId="3A41DF79" w14:textId="77777777" w:rsidR="00D04D2B" w:rsidRPr="00827358" w:rsidRDefault="00D04D2B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4500" w:type="dxa"/>
            <w:vAlign w:val="center"/>
          </w:tcPr>
          <w:p w14:paraId="0C26FF2D" w14:textId="77777777" w:rsidR="00D04D2B" w:rsidRPr="00D04D2B" w:rsidRDefault="00D04D2B" w:rsidP="00827358">
            <w:pPr>
              <w:jc w:val="center"/>
              <w:rPr>
                <w:rFonts w:ascii="Comic Sans MS" w:eastAsia="Symbola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017" w:type="dxa"/>
            <w:vMerge w:val="restart"/>
            <w:vAlign w:val="center"/>
          </w:tcPr>
          <w:p w14:paraId="009BF354" w14:textId="77777777" w:rsidR="00D04D2B" w:rsidRPr="00BF3A94" w:rsidRDefault="00D04D2B" w:rsidP="00123E5A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OŠ HJ A.2.1. Učenik razgovara i govori u skladu s temom iz svakodnevnoga života i poštuje pravila uljudnoga ophođenja.</w:t>
            </w:r>
            <w:r w:rsidRPr="00BF3A94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  <w:p w14:paraId="79D28EBE" w14:textId="77777777" w:rsidR="00D04D2B" w:rsidRDefault="00D04D2B" w:rsidP="00123E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BAF5D4" w14:textId="77777777" w:rsidR="00D04D2B" w:rsidRPr="00BF3A94" w:rsidRDefault="00D04D2B" w:rsidP="00123E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OŠ HJ A.2.2. Učenik sluša jednostavne tekstove, točno izgovara glasove, riječi i rečenice na temelju slušanoga teksta</w:t>
            </w:r>
          </w:p>
          <w:p w14:paraId="28758D20" w14:textId="77777777" w:rsidR="00D04D2B" w:rsidRDefault="00D04D2B" w:rsidP="00123E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B3C690" w14:textId="77777777" w:rsidR="00D04D2B" w:rsidRPr="00BF3A94" w:rsidRDefault="00D04D2B" w:rsidP="00123E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OŠ HJ A.2.4. Učenik piše školskim rukopisnim pismom slova, riječi i kratke rečenice u skladu s jezičnim razvojem.</w:t>
            </w:r>
          </w:p>
          <w:p w14:paraId="4BD55628" w14:textId="77777777" w:rsidR="00D04D2B" w:rsidRDefault="00D04D2B" w:rsidP="00123E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180922" w14:textId="5257202F" w:rsidR="00D04D2B" w:rsidRPr="00827358" w:rsidRDefault="00D04D2B" w:rsidP="00123E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OŠ GK B.2.1. Učenik sudjeluje u zajedničkoj izvedbi glazbe.</w:t>
            </w:r>
          </w:p>
        </w:tc>
        <w:tc>
          <w:tcPr>
            <w:tcW w:w="2236" w:type="dxa"/>
            <w:vMerge w:val="restart"/>
            <w:vAlign w:val="center"/>
          </w:tcPr>
          <w:p w14:paraId="4E9A1A3A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Održivi razvoj: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8ECF0ED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A.1.1. Prepoznaje svoje mjesto i povezanost s drugima u zajednici. C.1.2. Identificira primjere dobroga odnosa prema drugim ljudima </w:t>
            </w:r>
          </w:p>
          <w:p w14:paraId="04E35D03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173F650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GOO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: A.1.1. Ponaša se u skladu s dječjim pravima u svakodnevnom životu. </w:t>
            </w:r>
          </w:p>
          <w:p w14:paraId="78BD13B5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C.1.2. Promiče solidarnost u razredu. </w:t>
            </w:r>
          </w:p>
          <w:p w14:paraId="08A9ECE3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C.1.3. Promiče kvalitetu života u razredu</w:t>
            </w:r>
          </w:p>
          <w:p w14:paraId="79F163C1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C8CD228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Osobni i socijalni razvoj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16729DE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A 1.1.Razvija sliku o sebi </w:t>
            </w:r>
          </w:p>
          <w:p w14:paraId="6DBDDB40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A 1.2. Upravlja emocijama i ponašanjem </w:t>
            </w:r>
          </w:p>
          <w:p w14:paraId="27910988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A 1.3.Razvija svoje potencijale </w:t>
            </w:r>
          </w:p>
          <w:p w14:paraId="02277F5A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B 1.1.Prepoznaje i uvažava potrebe i osjećaje drugih</w:t>
            </w:r>
          </w:p>
          <w:p w14:paraId="404D441C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B 1.2.Razvija komunikacijske kompetencije </w:t>
            </w:r>
          </w:p>
          <w:p w14:paraId="6F3ACAA7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C 1.2.Opisuje kako društvene norme i pravila reguliraju ponašanje i međusobne odnose </w:t>
            </w:r>
          </w:p>
          <w:p w14:paraId="3D7D4967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C 1.3.Pridonosi skupini </w:t>
            </w:r>
          </w:p>
          <w:p w14:paraId="0A75BB14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96ACC1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Zdravlje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C6E54AF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B.1.1. A Razlikuje primjereno od neprimjerenog ponašanja. </w:t>
            </w:r>
          </w:p>
          <w:p w14:paraId="5FB39EFB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E6E21F" w14:textId="77777777" w:rsidR="00D04D2B" w:rsidRPr="006E1C75" w:rsidRDefault="00D04D2B" w:rsidP="00123E5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Učiti kako učiti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</w:p>
          <w:p w14:paraId="6823487F" w14:textId="1C7D780F" w:rsidR="00D04D2B" w:rsidRPr="00827358" w:rsidRDefault="00D04D2B" w:rsidP="00123E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B.1.1. 1. Planiranje Na poticaj i uz pomoć učitelja učenik određuje cilj učenja i odabire pristup učenju.</w:t>
            </w:r>
          </w:p>
        </w:tc>
      </w:tr>
      <w:tr w:rsidR="00D04D2B" w14:paraId="38218934" w14:textId="77777777" w:rsidTr="00217F4F">
        <w:tc>
          <w:tcPr>
            <w:tcW w:w="1810" w:type="dxa"/>
            <w:vMerge w:val="restart"/>
            <w:vAlign w:val="center"/>
          </w:tcPr>
          <w:p w14:paraId="46058DCE" w14:textId="6553C92B" w:rsidR="00D04D2B" w:rsidRDefault="00D04D2B" w:rsidP="0006202B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</w:pPr>
            <w:r w:rsidRPr="006B0915"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  <w:t>2.BIBLIJA JE NAJLJEPŠA KNJIGA</w:t>
            </w:r>
          </w:p>
          <w:p w14:paraId="4DD6FC8C" w14:textId="77777777" w:rsidR="00F7217C" w:rsidRDefault="00F7217C" w:rsidP="00123E5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</w:pPr>
          </w:p>
          <w:p w14:paraId="27D50840" w14:textId="51FF0CA5" w:rsidR="00F7217C" w:rsidRPr="006B0915" w:rsidRDefault="00F7217C" w:rsidP="00123E5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848" w:type="dxa"/>
            <w:vAlign w:val="center"/>
          </w:tcPr>
          <w:p w14:paraId="32AA3AF8" w14:textId="689AFD44" w:rsidR="00D04D2B" w:rsidRPr="009A39DF" w:rsidRDefault="00D04D2B" w:rsidP="00123E5A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hr-HR"/>
              </w:rPr>
            </w:pPr>
          </w:p>
        </w:tc>
        <w:tc>
          <w:tcPr>
            <w:tcW w:w="4041" w:type="dxa"/>
            <w:vMerge w:val="restart"/>
            <w:vAlign w:val="center"/>
          </w:tcPr>
          <w:p w14:paraId="46C27535" w14:textId="77777777" w:rsidR="009C4456" w:rsidRPr="00F3535E" w:rsidRDefault="009C4456" w:rsidP="00F3535E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4ED1B481" w14:textId="7E9D53C3" w:rsidR="00D04D2B" w:rsidRDefault="00D04D2B" w:rsidP="00FF4ED8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NOA SLUŠA BOGA</w:t>
            </w:r>
            <w:r w:rsidR="00F3535E">
              <w:rPr>
                <w:rFonts w:asciiTheme="majorHAnsi" w:hAnsiTheme="majorHAnsi" w:cstheme="majorHAnsi"/>
              </w:rPr>
              <w:t xml:space="preserve"> – A.2.2, B.2.1, C.2.1</w:t>
            </w:r>
          </w:p>
          <w:p w14:paraId="6E169427" w14:textId="11C1B979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upoznavanje biblijskog teksta</w:t>
            </w:r>
          </w:p>
          <w:p w14:paraId="4FF4FEBE" w14:textId="77777777" w:rsidR="00D04D2B" w:rsidRPr="006E1C75" w:rsidRDefault="00D04D2B" w:rsidP="00660621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5E0695B3" w14:textId="04DDAA2D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NOA – CRTANI FILM</w:t>
            </w:r>
          </w:p>
          <w:p w14:paraId="46D62A15" w14:textId="396E337C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gledanje animiranog filma</w:t>
            </w:r>
          </w:p>
          <w:p w14:paraId="53B9F715" w14:textId="2522D15B" w:rsidR="00D04D2B" w:rsidRPr="006E1C75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3DA9CFE4" w14:textId="43C66447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ABRAHAM VJERUJE BOGU</w:t>
            </w:r>
          </w:p>
          <w:p w14:paraId="2D01D7ED" w14:textId="51BADB1D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upoznavanje biblijskog teksta</w:t>
            </w:r>
          </w:p>
          <w:p w14:paraId="0874D1F0" w14:textId="77777777" w:rsidR="00D04D2B" w:rsidRPr="006E1C75" w:rsidRDefault="00D04D2B" w:rsidP="00660621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524B18EF" w14:textId="77777777" w:rsidR="009B4CF6" w:rsidRDefault="009B4CF6" w:rsidP="009B4CF6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PONAVLJANJE</w:t>
            </w:r>
          </w:p>
          <w:p w14:paraId="2608776C" w14:textId="77777777" w:rsidR="009B4CF6" w:rsidRDefault="009B4CF6" w:rsidP="009B4CF6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samoprocjena učenika prema zadanim pitanjima</w:t>
            </w:r>
          </w:p>
          <w:p w14:paraId="2DDA219C" w14:textId="24481A11" w:rsidR="009B4CF6" w:rsidRDefault="009B4CF6" w:rsidP="009B4CF6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rjašavanje radne bilježnice</w:t>
            </w:r>
          </w:p>
          <w:p w14:paraId="7D1CC115" w14:textId="77777777" w:rsidR="009B4CF6" w:rsidRDefault="009B4CF6" w:rsidP="009B4CF6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36992BD4" w14:textId="04A694F8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 JOSIP EGIPATSKI NA BOŽJEM PUTU</w:t>
            </w:r>
          </w:p>
          <w:p w14:paraId="05ADAB17" w14:textId="1E3AE1D8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upoznavanje biblijskog teksta</w:t>
            </w:r>
          </w:p>
          <w:p w14:paraId="53F6D71C" w14:textId="77777777" w:rsidR="00D04D2B" w:rsidRPr="006E1C75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2D33413A" w14:textId="3FA73D7D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JOSIP EGIPATSKI – CRTANI FILM</w:t>
            </w:r>
          </w:p>
          <w:p w14:paraId="0DEEC8F8" w14:textId="7B6165A4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gledanje animiranog filma</w:t>
            </w:r>
          </w:p>
          <w:p w14:paraId="62854B86" w14:textId="77777777" w:rsidR="00D04D2B" w:rsidRPr="006E1C75" w:rsidRDefault="00D04D2B" w:rsidP="00660621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7136AD3E" w14:textId="77777777" w:rsidR="009C4456" w:rsidRPr="006E1C75" w:rsidRDefault="009C4456" w:rsidP="009C4456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778069E6" w14:textId="1F0158C6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 BIBLIJSKI STRIP</w:t>
            </w:r>
          </w:p>
          <w:p w14:paraId="11B75F33" w14:textId="5643FEEA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crtanje stripa prema zadanoj biblijskoj temi</w:t>
            </w:r>
          </w:p>
          <w:p w14:paraId="328C064E" w14:textId="77777777" w:rsidR="00D04D2B" w:rsidRPr="006E1C75" w:rsidRDefault="00D04D2B" w:rsidP="00660621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146BA201" w14:textId="2FE0A608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PR</w:t>
            </w:r>
            <w:r w:rsidR="00CD0132">
              <w:rPr>
                <w:rFonts w:asciiTheme="majorHAnsi" w:hAnsiTheme="majorHAnsi" w:cstheme="majorHAnsi"/>
              </w:rPr>
              <w:t>OVJERIMO ŠTO SMO NAUČILI</w:t>
            </w:r>
          </w:p>
          <w:p w14:paraId="6F4A0A34" w14:textId="33E90A51" w:rsidR="00D04D2B" w:rsidRPr="00CD0132" w:rsidRDefault="00D04D2B" w:rsidP="00CD0132">
            <w:pPr>
              <w:pStyle w:val="Odlomakpopisa"/>
              <w:tabs>
                <w:tab w:val="left" w:pos="316"/>
              </w:tabs>
              <w:spacing w:after="200" w:line="276" w:lineRule="auto"/>
              <w:ind w:left="7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CD0132">
              <w:rPr>
                <w:rFonts w:asciiTheme="majorHAnsi" w:hAnsiTheme="majorHAnsi" w:cstheme="majorHAnsi"/>
              </w:rPr>
              <w:t xml:space="preserve">pismena </w:t>
            </w:r>
            <w:r>
              <w:rPr>
                <w:rFonts w:asciiTheme="majorHAnsi" w:hAnsiTheme="majorHAnsi" w:cstheme="majorHAnsi"/>
              </w:rPr>
              <w:t>provjera znanja</w:t>
            </w:r>
            <w:r w:rsidR="00A25CD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500" w:type="dxa"/>
            <w:vMerge w:val="restart"/>
            <w:vAlign w:val="center"/>
          </w:tcPr>
          <w:p w14:paraId="3440D6A2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OŠ KV A.2.1. Učenik iznosi i opisuje osnovna iskustva o sebi, o drugima i svijetu u kojem uočava svijetle i tamne strane. </w:t>
            </w:r>
          </w:p>
          <w:p w14:paraId="3676D22E" w14:textId="77777777" w:rsidR="00D04D2B" w:rsidRPr="00130B20" w:rsidRDefault="00D04D2B" w:rsidP="00123E5A">
            <w:pPr>
              <w:pStyle w:val="Bezproreda"/>
              <w:numPr>
                <w:ilvl w:val="0"/>
                <w:numId w:val="16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Učenik jednostavno opisuje primjere svijetlih i tamnih strana života iz vlastitog iskustva. </w:t>
            </w:r>
          </w:p>
          <w:p w14:paraId="0769F393" w14:textId="77777777" w:rsidR="00D04D2B" w:rsidRPr="00130B20" w:rsidRDefault="00D04D2B" w:rsidP="00123E5A">
            <w:pPr>
              <w:pStyle w:val="Bezproreda"/>
              <w:numPr>
                <w:ilvl w:val="0"/>
                <w:numId w:val="16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povezanost određenih ponašanja i njihove posljedice u odnosu prema bližnjima. </w:t>
            </w:r>
          </w:p>
          <w:p w14:paraId="06B1FF1C" w14:textId="77777777" w:rsidR="00D04D2B" w:rsidRPr="00130B20" w:rsidRDefault="00D04D2B" w:rsidP="00123E5A">
            <w:pPr>
              <w:pStyle w:val="Bezproreda"/>
              <w:numPr>
                <w:ilvl w:val="0"/>
                <w:numId w:val="16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i opisuje situacije iz svoga okruženja u kojima se vidi kako su ljudi međusobno povezani i odgovorni za stvoreni svijet. </w:t>
            </w:r>
          </w:p>
          <w:p w14:paraId="75948B31" w14:textId="77777777" w:rsidR="00D04D2B" w:rsidRPr="00130B20" w:rsidRDefault="00D04D2B" w:rsidP="00123E5A">
            <w:pPr>
              <w:pStyle w:val="Bezproreda"/>
              <w:numPr>
                <w:ilvl w:val="0"/>
                <w:numId w:val="16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 predlaže načine kako može pomoći drugima u svojoj okolini i pruža konkretnu pomoć.</w:t>
            </w:r>
          </w:p>
          <w:p w14:paraId="5EACD594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8A757E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A.2.2. Učenik objašnjava da je Biblija sveta knjiga koja govori o Bogu i o ljudima, uočava da je osobito važna poruka Isusa Krista te razumije jednostavnije biblijske pripovijesti. </w:t>
            </w:r>
          </w:p>
          <w:p w14:paraId="05CA3DBE" w14:textId="77777777" w:rsidR="00D04D2B" w:rsidRPr="00130B20" w:rsidRDefault="00D04D2B" w:rsidP="00123E5A">
            <w:pPr>
              <w:pStyle w:val="Bezproreda"/>
              <w:numPr>
                <w:ilvl w:val="0"/>
                <w:numId w:val="17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Učenik navodi dva osnovna dijela Biblije. </w:t>
            </w:r>
          </w:p>
          <w:p w14:paraId="3AAF42C5" w14:textId="77777777" w:rsidR="00D04D2B" w:rsidRPr="00130B20" w:rsidRDefault="00D04D2B" w:rsidP="00123E5A">
            <w:pPr>
              <w:pStyle w:val="Bezproreda"/>
              <w:numPr>
                <w:ilvl w:val="0"/>
                <w:numId w:val="17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Učenik opisuje Bibliju kao knjigu koja pripovijeda o velikim Božjim djelima i o važnim ljudskim iskustvima. </w:t>
            </w:r>
          </w:p>
          <w:p w14:paraId="70A14180" w14:textId="77777777" w:rsidR="00D04D2B" w:rsidRPr="00130B20" w:rsidRDefault="00D04D2B" w:rsidP="00123E5A">
            <w:pPr>
              <w:pStyle w:val="Bezproreda"/>
              <w:numPr>
                <w:ilvl w:val="0"/>
                <w:numId w:val="17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Učenik imenuje Novi zavjet kao dio Biblije koji govori o Isusu Kristu i životu prvih kršćana. </w:t>
            </w:r>
          </w:p>
          <w:p w14:paraId="755AC5B5" w14:textId="77777777" w:rsidR="00D04D2B" w:rsidRPr="00130B20" w:rsidRDefault="00D04D2B" w:rsidP="00123E5A">
            <w:pPr>
              <w:pStyle w:val="Bezproreda"/>
              <w:numPr>
                <w:ilvl w:val="0"/>
                <w:numId w:val="17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Učenik jednostavno prepričava starozavjetne i novozavjetne pripovijesti. </w:t>
            </w:r>
          </w:p>
          <w:p w14:paraId="365F947C" w14:textId="77777777" w:rsidR="00D04D2B" w:rsidRPr="00130B20" w:rsidRDefault="00D04D2B" w:rsidP="00123E5A">
            <w:pPr>
              <w:pStyle w:val="Bezproreda"/>
              <w:numPr>
                <w:ilvl w:val="0"/>
                <w:numId w:val="17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Učenik prepoznaje značenje pojma prispodoba (pojednostavljeno – priče koje je Isus pričao). </w:t>
            </w:r>
          </w:p>
          <w:p w14:paraId="0BD029E6" w14:textId="77777777" w:rsidR="00D04D2B" w:rsidRPr="00130B20" w:rsidRDefault="00D04D2B" w:rsidP="00123E5A">
            <w:pPr>
              <w:pStyle w:val="Bezproreda"/>
              <w:numPr>
                <w:ilvl w:val="0"/>
                <w:numId w:val="17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 prepoznaje povezanost biblijske poruke i konkretnoga iskustva.</w:t>
            </w:r>
          </w:p>
          <w:p w14:paraId="4BE40FA8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39753A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A.2.3. Učenik prepoznaje i navodi različite religijske znakove, blagdane i običaje u neposrednoj okolini te izražava važnost poštovanja drugih ljudi. </w:t>
            </w:r>
          </w:p>
          <w:p w14:paraId="4252F9B4" w14:textId="77777777" w:rsidR="00D04D2B" w:rsidRPr="00130B20" w:rsidRDefault="00D04D2B" w:rsidP="00123E5A">
            <w:pPr>
              <w:pStyle w:val="Bezproreda"/>
              <w:numPr>
                <w:ilvl w:val="0"/>
                <w:numId w:val="18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 prepoznaje različite religijske znakove u neposrednom okruženju ili u medijskim sadržajima koje prati.</w:t>
            </w:r>
          </w:p>
          <w:p w14:paraId="04423ABF" w14:textId="77777777" w:rsidR="00D04D2B" w:rsidRPr="00130B20" w:rsidRDefault="00D04D2B" w:rsidP="00123E5A">
            <w:pPr>
              <w:pStyle w:val="Bezproreda"/>
              <w:numPr>
                <w:ilvl w:val="0"/>
                <w:numId w:val="18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 prepoznaje da se različiti znakovi odnose na različite religije.</w:t>
            </w:r>
          </w:p>
          <w:p w14:paraId="7BD46861" w14:textId="77777777" w:rsidR="00D04D2B" w:rsidRPr="00130B20" w:rsidRDefault="00D04D2B" w:rsidP="00123E5A">
            <w:pPr>
              <w:pStyle w:val="Bezproreda"/>
              <w:numPr>
                <w:ilvl w:val="0"/>
                <w:numId w:val="18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 prepoznaje da različiti religijski znakovi potvrđuju da ljudi vjeruju u Boga, ali i da ima ljudi koji ne vjeruju u Boga.</w:t>
            </w:r>
          </w:p>
          <w:p w14:paraId="1EB55DE2" w14:textId="77777777" w:rsidR="00D04D2B" w:rsidRPr="00130B20" w:rsidRDefault="00D04D2B" w:rsidP="00123E5A">
            <w:pPr>
              <w:pStyle w:val="Bezproreda"/>
              <w:numPr>
                <w:ilvl w:val="0"/>
                <w:numId w:val="18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 izražava stav uvažavanja i poštovanja prema pripadnicima drugih religija.</w:t>
            </w:r>
          </w:p>
          <w:p w14:paraId="2EDF5855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4C7551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B.2.1.Učenik otkriva Boga stvoritelja koji poziva čovjeka da mu bude prijatelj i suradnik. </w:t>
            </w:r>
          </w:p>
          <w:p w14:paraId="153D865C" w14:textId="77777777" w:rsidR="00D04D2B" w:rsidRPr="00130B20" w:rsidRDefault="00D04D2B" w:rsidP="00123E5A">
            <w:pPr>
              <w:pStyle w:val="Bezproreda"/>
              <w:numPr>
                <w:ilvl w:val="0"/>
                <w:numId w:val="19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Učenik u biblijskim tekstovima otkriva Boga koji je čudesno stvorio svijet i ljude. </w:t>
            </w:r>
          </w:p>
          <w:p w14:paraId="74583A68" w14:textId="77777777" w:rsidR="00D04D2B" w:rsidRPr="00130B20" w:rsidRDefault="00D04D2B" w:rsidP="00123E5A">
            <w:pPr>
              <w:pStyle w:val="Bezproreda"/>
              <w:numPr>
                <w:ilvl w:val="0"/>
                <w:numId w:val="19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Učenik kroz događaje povijesti spasenja otkriva dobre ljude koji su bili Bogu vjerni (Noa, Abraham, Josip Egipatski) i prepričava te biblijske tekstove. </w:t>
            </w:r>
          </w:p>
          <w:p w14:paraId="77C59074" w14:textId="77777777" w:rsidR="00D04D2B" w:rsidRPr="00130B20" w:rsidRDefault="00D04D2B" w:rsidP="00123E5A">
            <w:pPr>
              <w:pStyle w:val="Bezproreda"/>
              <w:numPr>
                <w:ilvl w:val="0"/>
                <w:numId w:val="19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 otkriva i prihvaća Božji poziv da bude Božji prijatelj, da ima povjerenja u Boga i da čini dobra djela.</w:t>
            </w:r>
          </w:p>
          <w:p w14:paraId="7143A8E6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B37C03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C.2.1. Učenik na primjerima biblijskih tekstova opisuje kako Bog ljubi čovjeka i oprašta čovjekove pogreške. </w:t>
            </w:r>
          </w:p>
          <w:p w14:paraId="3FA94DB1" w14:textId="77777777" w:rsidR="00D04D2B" w:rsidRPr="00130B20" w:rsidRDefault="00D04D2B" w:rsidP="00123E5A">
            <w:pPr>
              <w:pStyle w:val="Bezproreda"/>
              <w:numPr>
                <w:ilvl w:val="0"/>
                <w:numId w:val="20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da je svaki čovjek poseban i vrijedan. </w:t>
            </w:r>
          </w:p>
          <w:p w14:paraId="5D164788" w14:textId="77777777" w:rsidR="00D04D2B" w:rsidRPr="00130B20" w:rsidRDefault="00D04D2B" w:rsidP="00123E5A">
            <w:pPr>
              <w:pStyle w:val="Bezproreda"/>
              <w:numPr>
                <w:ilvl w:val="0"/>
                <w:numId w:val="20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Učenik opisuje prijateljstvo između Boga i prvih ljudi. </w:t>
            </w:r>
          </w:p>
          <w:p w14:paraId="3AC30A24" w14:textId="77777777" w:rsidR="00D04D2B" w:rsidRPr="00130B20" w:rsidRDefault="00D04D2B" w:rsidP="00123E5A">
            <w:pPr>
              <w:pStyle w:val="Bezproreda"/>
              <w:numPr>
                <w:ilvl w:val="0"/>
                <w:numId w:val="20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 na primjerima biblijskih tekstova opisuje kako je Bog milosrdan i oprašta čovjekove pogreške.</w:t>
            </w:r>
          </w:p>
          <w:p w14:paraId="6768E9D5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DF79A7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KV D.2.2. Učenik opisuje crkvene blagdane, slavlja i njihovu važnost za život vjernika te prepoznaje i opisuje druge kršćanske motive u svome okruženju.</w:t>
            </w:r>
          </w:p>
          <w:p w14:paraId="1E4ADD60" w14:textId="77777777" w:rsidR="00D04D2B" w:rsidRPr="00130B20" w:rsidRDefault="00D04D2B" w:rsidP="00123E5A">
            <w:pPr>
              <w:pStyle w:val="Bezproreda"/>
              <w:numPr>
                <w:ilvl w:val="0"/>
                <w:numId w:val="21"/>
              </w:numPr>
              <w:tabs>
                <w:tab w:val="left" w:pos="554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i opisuje kršćanske motive i poruke prisutne u hrvatskim običajima i svome okruženju. </w:t>
            </w:r>
          </w:p>
          <w:p w14:paraId="5DB1BCD6" w14:textId="391B8052" w:rsidR="00D04D2B" w:rsidRPr="00130B20" w:rsidRDefault="00D04D2B" w:rsidP="00123E5A">
            <w:pPr>
              <w:pStyle w:val="t-8"/>
              <w:numPr>
                <w:ilvl w:val="0"/>
                <w:numId w:val="13"/>
              </w:numPr>
              <w:shd w:val="clear" w:color="auto" w:fill="FFFFFF"/>
              <w:tabs>
                <w:tab w:val="left" w:pos="408"/>
                <w:tab w:val="left" w:pos="554"/>
              </w:tabs>
              <w:spacing w:before="0" w:beforeAutospacing="0" w:after="0" w:afterAutospacing="0" w:line="276" w:lineRule="auto"/>
              <w:ind w:left="278" w:right="317" w:firstLine="0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 prepoznaje biblijske motive i poruke u književnosti, likovnoj umjetnosti, glazbi.</w:t>
            </w:r>
          </w:p>
        </w:tc>
        <w:tc>
          <w:tcPr>
            <w:tcW w:w="2017" w:type="dxa"/>
            <w:vMerge/>
            <w:vAlign w:val="center"/>
          </w:tcPr>
          <w:p w14:paraId="66E81202" w14:textId="2EE0C96C" w:rsidR="00D04D2B" w:rsidRPr="00827358" w:rsidRDefault="00D04D2B" w:rsidP="00123E5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236" w:type="dxa"/>
            <w:vMerge/>
            <w:vAlign w:val="center"/>
          </w:tcPr>
          <w:p w14:paraId="6F6CB325" w14:textId="756C1622" w:rsidR="00D04D2B" w:rsidRPr="00827358" w:rsidRDefault="00D04D2B" w:rsidP="00123E5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04D2B" w:rsidRPr="00F01D10" w14:paraId="1B9ED78A" w14:textId="77777777" w:rsidTr="00217F4F">
        <w:tc>
          <w:tcPr>
            <w:tcW w:w="1810" w:type="dxa"/>
            <w:vMerge/>
            <w:vAlign w:val="center"/>
          </w:tcPr>
          <w:p w14:paraId="799965FB" w14:textId="77777777" w:rsidR="00D04D2B" w:rsidRPr="00F01D10" w:rsidRDefault="00D04D2B" w:rsidP="00123E5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48" w:type="dxa"/>
            <w:vAlign w:val="center"/>
          </w:tcPr>
          <w:p w14:paraId="0CEA4313" w14:textId="57135B11" w:rsidR="00D04D2B" w:rsidRPr="00F01D10" w:rsidRDefault="00D04D2B" w:rsidP="00123E5A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41" w:type="dxa"/>
            <w:vMerge/>
          </w:tcPr>
          <w:p w14:paraId="6376797D" w14:textId="77777777" w:rsidR="00D04D2B" w:rsidRPr="00F01D10" w:rsidRDefault="00D04D2B" w:rsidP="00123E5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500" w:type="dxa"/>
            <w:vMerge/>
          </w:tcPr>
          <w:p w14:paraId="531F9351" w14:textId="77777777" w:rsidR="00D04D2B" w:rsidRPr="00F01D10" w:rsidRDefault="00D04D2B" w:rsidP="00123E5A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017" w:type="dxa"/>
            <w:vMerge/>
          </w:tcPr>
          <w:p w14:paraId="7D635B45" w14:textId="77777777" w:rsidR="00D04D2B" w:rsidRPr="00F01D10" w:rsidRDefault="00D04D2B" w:rsidP="00123E5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36" w:type="dxa"/>
            <w:vMerge/>
          </w:tcPr>
          <w:p w14:paraId="67B165E4" w14:textId="77777777" w:rsidR="00D04D2B" w:rsidRPr="00F01D10" w:rsidRDefault="00D04D2B" w:rsidP="00123E5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EC5BD8" w:rsidRPr="00F01D10" w14:paraId="6D1421FE" w14:textId="77777777" w:rsidTr="006965D1">
        <w:tc>
          <w:tcPr>
            <w:tcW w:w="1810" w:type="dxa"/>
            <w:vAlign w:val="center"/>
          </w:tcPr>
          <w:p w14:paraId="474ED1BF" w14:textId="474DF49D" w:rsidR="00EC5BD8" w:rsidRPr="00F01D10" w:rsidRDefault="00EC5BD8" w:rsidP="00EC5BD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  <w:lastRenderedPageBreak/>
              <w:t>3. RADUJEMO SE BOŽIĆU</w:t>
            </w:r>
          </w:p>
        </w:tc>
        <w:tc>
          <w:tcPr>
            <w:tcW w:w="848" w:type="dxa"/>
            <w:vAlign w:val="center"/>
          </w:tcPr>
          <w:p w14:paraId="35D16ACC" w14:textId="77777777" w:rsidR="00EC5BD8" w:rsidRPr="00F01D10" w:rsidRDefault="00EC5BD8" w:rsidP="00EC5BD8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41" w:type="dxa"/>
            <w:vAlign w:val="center"/>
          </w:tcPr>
          <w:p w14:paraId="14AE08C6" w14:textId="77777777" w:rsidR="00EC5BD8" w:rsidRPr="006E1C75" w:rsidRDefault="00EC5BD8" w:rsidP="00EC5BD8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73935052" w14:textId="77777777" w:rsidR="00EC5BD8" w:rsidRDefault="00EC5BD8" w:rsidP="00EC5BD8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DOŠAŠĆE</w:t>
            </w:r>
          </w:p>
          <w:p w14:paraId="757D430F" w14:textId="77777777" w:rsidR="00EC5BD8" w:rsidRDefault="00EC5BD8" w:rsidP="00EC5BD8">
            <w:pPr>
              <w:pStyle w:val="Odlomakpopisa"/>
              <w:numPr>
                <w:ilvl w:val="0"/>
                <w:numId w:val="25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pjevanje adventske pjesme</w:t>
            </w:r>
          </w:p>
          <w:p w14:paraId="61829E98" w14:textId="77777777" w:rsidR="00EC5BD8" w:rsidRDefault="00EC5BD8" w:rsidP="00EC5BD8">
            <w:pPr>
              <w:pStyle w:val="Odlomakpopisa"/>
              <w:numPr>
                <w:ilvl w:val="0"/>
                <w:numId w:val="25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crtanje</w:t>
            </w:r>
          </w:p>
          <w:p w14:paraId="6B0B08B4" w14:textId="77777777" w:rsidR="00EC5BD8" w:rsidRPr="003C7ABD" w:rsidRDefault="00EC5BD8" w:rsidP="00EC5BD8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2159D947" w14:textId="77777777" w:rsidR="00EC5BD8" w:rsidRDefault="00EC5BD8" w:rsidP="00EC5BD8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ind w:left="779" w:hanging="41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ADVENTSKI VIJENAC</w:t>
            </w:r>
          </w:p>
          <w:p w14:paraId="0EF14440" w14:textId="77777777" w:rsidR="00EC5BD8" w:rsidRDefault="00EC5BD8" w:rsidP="00EC5BD8">
            <w:pPr>
              <w:pStyle w:val="Odlomakpopisa"/>
              <w:tabs>
                <w:tab w:val="left" w:pos="316"/>
              </w:tabs>
              <w:spacing w:after="200" w:line="276" w:lineRule="auto"/>
              <w:ind w:left="7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-paljenje svijeća</w:t>
            </w:r>
          </w:p>
          <w:p w14:paraId="58D3FB5A" w14:textId="77777777" w:rsidR="00EC5BD8" w:rsidRDefault="00EC5BD8" w:rsidP="00EC5BD8">
            <w:pPr>
              <w:pStyle w:val="Odlomakpopisa"/>
              <w:tabs>
                <w:tab w:val="left" w:pos="316"/>
              </w:tabs>
              <w:spacing w:after="200" w:line="276" w:lineRule="auto"/>
              <w:ind w:left="7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-crtanje</w:t>
            </w:r>
          </w:p>
          <w:p w14:paraId="575E9D10" w14:textId="77777777" w:rsidR="00EC5BD8" w:rsidRDefault="00EC5BD8" w:rsidP="00EC5BD8">
            <w:pPr>
              <w:pStyle w:val="Odlomakpopisa"/>
              <w:tabs>
                <w:tab w:val="left" w:pos="316"/>
              </w:tabs>
              <w:spacing w:after="200" w:line="276" w:lineRule="auto"/>
              <w:ind w:left="779"/>
              <w:rPr>
                <w:rFonts w:asciiTheme="majorHAnsi" w:hAnsiTheme="majorHAnsi" w:cstheme="majorHAnsi"/>
              </w:rPr>
            </w:pPr>
          </w:p>
          <w:p w14:paraId="0430F313" w14:textId="77777777" w:rsidR="00EC5BD8" w:rsidRPr="00496350" w:rsidRDefault="00EC5BD8" w:rsidP="00EC5BD8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6C60B86A" w14:textId="77777777" w:rsidR="00EC5BD8" w:rsidRPr="00660621" w:rsidRDefault="00EC5BD8" w:rsidP="00EC5BD8">
            <w:pPr>
              <w:pStyle w:val="Odlomakpopisa"/>
              <w:tabs>
                <w:tab w:val="left" w:pos="316"/>
              </w:tabs>
              <w:spacing w:after="200" w:line="276" w:lineRule="auto"/>
              <w:ind w:left="779"/>
              <w:rPr>
                <w:rFonts w:asciiTheme="majorHAnsi" w:hAnsiTheme="majorHAnsi" w:cstheme="majorHAnsi"/>
              </w:rPr>
            </w:pPr>
          </w:p>
          <w:p w14:paraId="558F9B64" w14:textId="77777777" w:rsidR="00EC5BD8" w:rsidRPr="008B2BEB" w:rsidRDefault="00EC5BD8" w:rsidP="00EC5BD8">
            <w:pPr>
              <w:ind w:left="175" w:hanging="141"/>
              <w:rPr>
                <w:rFonts w:asciiTheme="majorHAnsi" w:hAnsiTheme="majorHAnsi" w:cstheme="majorHAnsi"/>
                <w:bCs/>
              </w:rPr>
            </w:pPr>
          </w:p>
          <w:p w14:paraId="01491FED" w14:textId="77777777" w:rsidR="00EC5BD8" w:rsidRPr="00F01D10" w:rsidRDefault="00EC5BD8" w:rsidP="00EC5BD8">
            <w:pPr>
              <w:rPr>
                <w:rFonts w:asciiTheme="majorHAnsi" w:hAnsiTheme="majorHAnsi" w:cstheme="majorHAnsi"/>
              </w:rPr>
            </w:pPr>
          </w:p>
          <w:p w14:paraId="6D5A7D58" w14:textId="77777777" w:rsidR="00EC5BD8" w:rsidRPr="0053318E" w:rsidRDefault="00EC5BD8" w:rsidP="00EC5BD8">
            <w:pPr>
              <w:rPr>
                <w:rFonts w:asciiTheme="majorHAnsi" w:hAnsiTheme="majorHAnsi" w:cstheme="majorHAnsi"/>
                <w:b/>
              </w:rPr>
            </w:pPr>
          </w:p>
          <w:p w14:paraId="3DFAE8DB" w14:textId="77777777" w:rsidR="00EC5BD8" w:rsidRPr="00F01D10" w:rsidRDefault="00EC5BD8" w:rsidP="00EC5BD8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500" w:type="dxa"/>
            <w:vAlign w:val="center"/>
          </w:tcPr>
          <w:p w14:paraId="4387864A" w14:textId="77777777" w:rsidR="00EC5BD8" w:rsidRPr="0064701E" w:rsidRDefault="00EC5BD8" w:rsidP="00EC5BD8">
            <w:pPr>
              <w:spacing w:line="276" w:lineRule="auto"/>
              <w:ind w:left="14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OŠ KV C.2.2. Učenik otkriva kako vrijednosti prijateljstva, pomaganja i opraštanja provoditi u životu. </w:t>
            </w:r>
          </w:p>
          <w:p w14:paraId="4137AADC" w14:textId="77777777" w:rsidR="00EC5BD8" w:rsidRPr="0064701E" w:rsidRDefault="00EC5BD8" w:rsidP="00EC5BD8">
            <w:pPr>
              <w:pStyle w:val="Odlomakpopisa"/>
              <w:numPr>
                <w:ilvl w:val="0"/>
                <w:numId w:val="26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Učenik navodi i opisuje značajke prijateljstva (povjerenje, poštovanje, prihvaćanje, dobrohotnost, praštanje). </w:t>
            </w:r>
          </w:p>
          <w:p w14:paraId="0FA29BEE" w14:textId="77777777" w:rsidR="00EC5BD8" w:rsidRPr="0064701E" w:rsidRDefault="00EC5BD8" w:rsidP="00EC5BD8">
            <w:pPr>
              <w:pStyle w:val="Odlomakpopisa"/>
              <w:numPr>
                <w:ilvl w:val="0"/>
                <w:numId w:val="26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Učenik predlaže načine kako značajke prijateljstva primijeniti u konkretnim situacijama. </w:t>
            </w:r>
          </w:p>
          <w:p w14:paraId="6C44C36A" w14:textId="77777777" w:rsidR="00EC5BD8" w:rsidRPr="0064701E" w:rsidRDefault="00EC5BD8" w:rsidP="00EC5BD8">
            <w:pPr>
              <w:pStyle w:val="Odlomakpopisa"/>
              <w:numPr>
                <w:ilvl w:val="0"/>
                <w:numId w:val="26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Učenik prepoznaje vrijednost pomaganja i opraštanja u životu pojedinca i zajednice. </w:t>
            </w:r>
          </w:p>
          <w:p w14:paraId="25099E10" w14:textId="77777777" w:rsidR="00EC5BD8" w:rsidRPr="0064701E" w:rsidRDefault="00EC5BD8" w:rsidP="00EC5BD8">
            <w:pPr>
              <w:pStyle w:val="Odlomakpopisa"/>
              <w:numPr>
                <w:ilvl w:val="0"/>
                <w:numId w:val="26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 vlastitim primjerom i ponašanjem izgrađuje zajedništvo u razrednoj zajednici.</w:t>
            </w:r>
          </w:p>
          <w:p w14:paraId="7D019CA8" w14:textId="77777777" w:rsidR="00EC5BD8" w:rsidRPr="0064701E" w:rsidRDefault="00EC5BD8" w:rsidP="00EC5BD8">
            <w:pPr>
              <w:spacing w:line="276" w:lineRule="auto"/>
              <w:ind w:left="14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OŠ KV D.2.2. Učenik opisuje crkvene blagdane, slavlja i njihovu važnost za život vjernika te prepoznaje i opisuje druge kršćanske motive u svome okruženju. </w:t>
            </w:r>
          </w:p>
          <w:p w14:paraId="41E3D8DC" w14:textId="77777777" w:rsidR="00EC5BD8" w:rsidRPr="0064701E" w:rsidRDefault="00EC5BD8" w:rsidP="00EC5BD8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Učenik prepoznaje i opisuje kršćanske motive i poruke prisutne u hrvatskim običajima i svome okruženju. </w:t>
            </w:r>
          </w:p>
          <w:p w14:paraId="5D034544" w14:textId="77777777" w:rsidR="00EC5BD8" w:rsidRPr="0064701E" w:rsidRDefault="00EC5BD8" w:rsidP="00EC5BD8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 prepoznaje biblijske motive i poruke u književnosti, likovnoj umjetnosti, glazbi.</w:t>
            </w:r>
          </w:p>
          <w:p w14:paraId="61851745" w14:textId="77777777" w:rsidR="00EC5BD8" w:rsidRPr="0064701E" w:rsidRDefault="00EC5BD8" w:rsidP="00EC5BD8">
            <w:pPr>
              <w:spacing w:line="276" w:lineRule="auto"/>
              <w:ind w:left="14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OŠ KV B.2.2. Učenik upoznaje i opisuje Isusa kao Spasitelja i dobroga Učitelja koji poziva učenike da budu njegovi svjedoci. </w:t>
            </w:r>
          </w:p>
          <w:p w14:paraId="49DA9C8A" w14:textId="77777777" w:rsidR="00EC5BD8" w:rsidRPr="0064701E" w:rsidRDefault="00EC5BD8" w:rsidP="00EC5BD8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Učenik prepričava biblijske događaje i imenuje ljude koji iščekuju i traže novorođenoga Mesiju. </w:t>
            </w:r>
          </w:p>
          <w:p w14:paraId="62B4383E" w14:textId="77777777" w:rsidR="00EC5BD8" w:rsidRPr="0064701E" w:rsidRDefault="00EC5BD8" w:rsidP="00EC5BD8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Učenik prepričava biblijske tekstove koji govore o Isusu kao Učitelju koji okuplja i poučava svoje učenike, prepoznaje Isusa kao dobrog i mudrog Učitelja. </w:t>
            </w:r>
          </w:p>
          <w:p w14:paraId="36DE81C2" w14:textId="77777777" w:rsidR="00EC5BD8" w:rsidRPr="0064701E" w:rsidRDefault="00EC5BD8" w:rsidP="00EC5BD8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Učenik u biblijskim tekstovima koji govore o Isusovoj muci, smrti i uskrsnuću prepoznaje Isusa kao Spasitelja. </w:t>
            </w:r>
          </w:p>
          <w:p w14:paraId="1124C426" w14:textId="77777777" w:rsidR="00EC5BD8" w:rsidRPr="0064701E" w:rsidRDefault="00EC5BD8" w:rsidP="00EC5BD8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Učenik na temelju biblijskoga teksta otkriva da Isus daje sigurnost i zaštitu. </w:t>
            </w:r>
          </w:p>
          <w:p w14:paraId="4A85A305" w14:textId="77777777" w:rsidR="00EC5BD8" w:rsidRPr="0064701E" w:rsidRDefault="00EC5BD8" w:rsidP="00EC5BD8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 u navedenim biblijskim događajima otkriva poruke za svoj život.</w:t>
            </w:r>
          </w:p>
          <w:p w14:paraId="03CBE005" w14:textId="77777777" w:rsidR="00EC5BD8" w:rsidRPr="0064701E" w:rsidRDefault="00EC5BD8" w:rsidP="00EC5BD8">
            <w:pPr>
              <w:spacing w:line="276" w:lineRule="auto"/>
              <w:ind w:left="14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OŠ KV A.2.3. Učenik prepoznaje i navodi različite religijske znakove, blagdane i običaje u neposrednoj okolini te izražava važnost poštovanja drugih ljudi.</w:t>
            </w:r>
          </w:p>
          <w:p w14:paraId="3F5DD431" w14:textId="77777777" w:rsidR="00EC5BD8" w:rsidRPr="0064701E" w:rsidRDefault="00EC5BD8" w:rsidP="00EC5BD8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ind w:left="141" w:firstLine="0"/>
              <w:rPr>
                <w:rFonts w:asciiTheme="majorHAnsi" w:hAnsiTheme="majorHAnsi" w:cstheme="majorHAnsi"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Učenik prepoznaje različite religijske znakove u neposrednom okruženju ili u medijskim sadržajima koje prati. </w:t>
            </w:r>
          </w:p>
          <w:p w14:paraId="0DA2345F" w14:textId="77777777" w:rsidR="00EC5BD8" w:rsidRPr="0064701E" w:rsidRDefault="00EC5BD8" w:rsidP="00EC5BD8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ind w:left="141" w:firstLine="0"/>
              <w:rPr>
                <w:rFonts w:asciiTheme="majorHAnsi" w:hAnsiTheme="majorHAnsi" w:cstheme="majorHAnsi"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Učenik prepoznaje da se različiti znakovi odnose na različite religije. </w:t>
            </w:r>
          </w:p>
          <w:p w14:paraId="22BFC873" w14:textId="77777777" w:rsidR="00EC5BD8" w:rsidRPr="0064701E" w:rsidRDefault="00EC5BD8" w:rsidP="00EC5BD8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ind w:left="141" w:firstLine="0"/>
              <w:rPr>
                <w:rFonts w:asciiTheme="majorHAnsi" w:hAnsiTheme="majorHAnsi" w:cstheme="majorHAnsi"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Učenik prepoznaje da različiti religijski znakovi potvrđuju da ljudi vjeruju u Boga, ali i da ima ljudi koji ne vjeruju u Boga. </w:t>
            </w:r>
          </w:p>
          <w:p w14:paraId="5DC3DDBE" w14:textId="3279B680" w:rsidR="00EC5BD8" w:rsidRPr="00F01D10" w:rsidRDefault="00EC5BD8" w:rsidP="00EC5BD8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 izražava stav uvažavanja i poštovanja prema pripadnicima drugih religija.</w:t>
            </w:r>
          </w:p>
        </w:tc>
        <w:tc>
          <w:tcPr>
            <w:tcW w:w="2017" w:type="dxa"/>
            <w:vAlign w:val="center"/>
          </w:tcPr>
          <w:p w14:paraId="025B145C" w14:textId="77777777" w:rsidR="00EC5BD8" w:rsidRPr="006E1C75" w:rsidRDefault="00EC5BD8" w:rsidP="00EC5BD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lastRenderedPageBreak/>
              <w:t>Do</w:t>
            </w:r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š</w:t>
            </w:r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a</w:t>
            </w:r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šć</w:t>
            </w:r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e</w:t>
            </w:r>
            <w:r w:rsidRPr="006E1C75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 </w:t>
            </w:r>
          </w:p>
          <w:p w14:paraId="66999C6C" w14:textId="5A8E3680" w:rsidR="00EC5BD8" w:rsidRPr="00F01D10" w:rsidRDefault="00EC5BD8" w:rsidP="00EC5BD8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  <w:p w14:paraId="3E1EA71A" w14:textId="4C1DDFFF" w:rsidR="00EC5BD8" w:rsidRPr="00F01D10" w:rsidRDefault="00EC5BD8" w:rsidP="00EC5BD8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36" w:type="dxa"/>
            <w:vAlign w:val="center"/>
          </w:tcPr>
          <w:p w14:paraId="36EB3EB1" w14:textId="77777777" w:rsidR="00EC5BD8" w:rsidRPr="006E1C75" w:rsidRDefault="00EC5BD8" w:rsidP="00EC5BD8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Održivi razvoj: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A.1.1. Prepoznaje svoje mjesto i povezanost s drugima u zajednici. C.1.2. Identificira primjere dobroga odnosa prema drugim ljudima. </w:t>
            </w:r>
          </w:p>
          <w:p w14:paraId="79D0D0B5" w14:textId="77777777" w:rsidR="00EC5BD8" w:rsidRPr="006E1C75" w:rsidRDefault="00EC5BD8" w:rsidP="00EC5BD8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Osobni i socijalni razvoj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C.1.4. Razvija nacionalni i kulturni identitet zajedništvom i pripadnošću skupini. </w:t>
            </w:r>
          </w:p>
          <w:p w14:paraId="38FD6B8F" w14:textId="5AE3A9BC" w:rsidR="00EC5BD8" w:rsidRPr="00F01D10" w:rsidRDefault="00EC5BD8" w:rsidP="00EC5BD8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GOO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C.1.1. Sudjeluje u zajedničkom radu u razredu.</w:t>
            </w:r>
          </w:p>
        </w:tc>
      </w:tr>
      <w:tr w:rsidR="00123E5A" w:rsidRPr="00F01D10" w14:paraId="70E2FB96" w14:textId="77777777" w:rsidTr="00BE10AB">
        <w:trPr>
          <w:trHeight w:val="456"/>
        </w:trPr>
        <w:tc>
          <w:tcPr>
            <w:tcW w:w="1810" w:type="dxa"/>
            <w:vAlign w:val="center"/>
          </w:tcPr>
          <w:p w14:paraId="37BF7857" w14:textId="77777777" w:rsidR="00123E5A" w:rsidRPr="00827358" w:rsidRDefault="00123E5A" w:rsidP="00123E5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642" w:type="dxa"/>
            <w:gridSpan w:val="5"/>
            <w:vAlign w:val="center"/>
          </w:tcPr>
          <w:p w14:paraId="477865B7" w14:textId="77777777" w:rsidR="00123E5A" w:rsidRPr="00F01D10" w:rsidRDefault="00123E5A" w:rsidP="00123E5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123E5A" w:rsidRPr="00F01D10" w14:paraId="486ADBA1" w14:textId="77777777" w:rsidTr="00BE10AB">
        <w:trPr>
          <w:trHeight w:val="456"/>
        </w:trPr>
        <w:tc>
          <w:tcPr>
            <w:tcW w:w="1810" w:type="dxa"/>
          </w:tcPr>
          <w:p w14:paraId="4EDAAF17" w14:textId="77777777" w:rsidR="00123E5A" w:rsidRPr="00CD17C1" w:rsidRDefault="00123E5A" w:rsidP="00123E5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642" w:type="dxa"/>
            <w:gridSpan w:val="5"/>
            <w:vAlign w:val="center"/>
          </w:tcPr>
          <w:p w14:paraId="367BDA1A" w14:textId="5550EF38" w:rsidR="00123E5A" w:rsidRPr="00CD17C1" w:rsidRDefault="00AF6095" w:rsidP="00123E5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Samoprovjera prema zadanim tvrdnjama (izvrsno sam usvojio, dobro sam usvojio, treba popraviti).</w:t>
            </w:r>
          </w:p>
        </w:tc>
      </w:tr>
      <w:tr w:rsidR="00123E5A" w:rsidRPr="00F01D10" w14:paraId="70C488A7" w14:textId="77777777" w:rsidTr="00BE10AB">
        <w:trPr>
          <w:trHeight w:val="456"/>
        </w:trPr>
        <w:tc>
          <w:tcPr>
            <w:tcW w:w="1810" w:type="dxa"/>
          </w:tcPr>
          <w:p w14:paraId="46789491" w14:textId="77777777" w:rsidR="00123E5A" w:rsidRPr="00CD17C1" w:rsidRDefault="00123E5A" w:rsidP="00123E5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1AE859CB" w14:textId="77777777" w:rsidR="00123E5A" w:rsidRPr="00CD17C1" w:rsidRDefault="00123E5A" w:rsidP="00123E5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642" w:type="dxa"/>
            <w:gridSpan w:val="5"/>
            <w:vAlign w:val="center"/>
          </w:tcPr>
          <w:p w14:paraId="5EC96F6D" w14:textId="19F44027" w:rsidR="00123E5A" w:rsidRPr="00CD17C1" w:rsidRDefault="00123E5A" w:rsidP="00123E5A">
            <w:pPr>
              <w:rPr>
                <w:rFonts w:asciiTheme="majorHAnsi" w:hAnsiTheme="majorHAnsi" w:cstheme="majorHAnsi"/>
              </w:rPr>
            </w:pPr>
            <w:r w:rsidRPr="00CD17C1">
              <w:rPr>
                <w:rFonts w:asciiTheme="majorHAnsi" w:hAnsiTheme="majorHAnsi" w:cstheme="majorHAnsi"/>
              </w:rPr>
              <w:t xml:space="preserve">Učenici </w:t>
            </w:r>
            <w:r w:rsidR="00AF6095">
              <w:rPr>
                <w:rFonts w:asciiTheme="majorHAnsi" w:hAnsiTheme="majorHAnsi" w:cstheme="majorHAnsi"/>
              </w:rPr>
              <w:t>p</w:t>
            </w:r>
            <w:r w:rsidRPr="00CD17C1">
              <w:rPr>
                <w:rFonts w:asciiTheme="majorHAnsi" w:hAnsiTheme="majorHAnsi" w:cstheme="majorHAnsi"/>
              </w:rPr>
              <w:t xml:space="preserve">rema vlastitom izboru </w:t>
            </w:r>
            <w:r w:rsidR="00AF6095">
              <w:rPr>
                <w:rFonts w:asciiTheme="majorHAnsi" w:hAnsiTheme="majorHAnsi" w:cstheme="majorHAnsi"/>
              </w:rPr>
              <w:t>u bilježnicu crtaju</w:t>
            </w:r>
            <w:r w:rsidRPr="00CD17C1">
              <w:rPr>
                <w:rFonts w:asciiTheme="majorHAnsi" w:hAnsiTheme="majorHAnsi" w:cstheme="majorHAnsi"/>
              </w:rPr>
              <w:t xml:space="preserve"> smješka, ravnoduška ili plačka, ovisno o tome kako su sudjelovali u radu i koliko su zadovoljni sobom i</w:t>
            </w:r>
            <w:r>
              <w:rPr>
                <w:rFonts w:asciiTheme="majorHAnsi" w:hAnsiTheme="majorHAnsi" w:cstheme="majorHAnsi"/>
              </w:rPr>
              <w:t xml:space="preserve">li </w:t>
            </w:r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kako im se sat svidio. </w:t>
            </w:r>
          </w:p>
        </w:tc>
      </w:tr>
      <w:tr w:rsidR="00123E5A" w:rsidRPr="00F01D10" w14:paraId="4B89E95F" w14:textId="77777777" w:rsidTr="00BE10AB">
        <w:trPr>
          <w:trHeight w:val="456"/>
        </w:trPr>
        <w:tc>
          <w:tcPr>
            <w:tcW w:w="1810" w:type="dxa"/>
          </w:tcPr>
          <w:p w14:paraId="3EBB69A0" w14:textId="77777777" w:rsidR="00123E5A" w:rsidRPr="00CD17C1" w:rsidRDefault="00123E5A" w:rsidP="00123E5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36CFFBD0" w14:textId="77777777" w:rsidR="00123E5A" w:rsidRPr="00CD17C1" w:rsidRDefault="00123E5A" w:rsidP="00123E5A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642" w:type="dxa"/>
            <w:gridSpan w:val="5"/>
            <w:vAlign w:val="center"/>
          </w:tcPr>
          <w:p w14:paraId="76B51711" w14:textId="77777777" w:rsidR="00AF6095" w:rsidRDefault="00AF6095" w:rsidP="00123E5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Opiši stvaranje!</w:t>
            </w:r>
          </w:p>
          <w:p w14:paraId="212F9673" w14:textId="77777777" w:rsidR="00AF6095" w:rsidRDefault="00AF6095" w:rsidP="00123E5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Opiši prvi grijeh i posljedice?</w:t>
            </w:r>
          </w:p>
          <w:p w14:paraId="27A6F822" w14:textId="4012FAAC" w:rsidR="00AF6095" w:rsidRPr="00CD17C1" w:rsidRDefault="00AF6095" w:rsidP="00123E5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Koja ti se biblijska pripovijest </w:t>
            </w:r>
            <w:r w:rsidR="00EC5BD8">
              <w:rPr>
                <w:rFonts w:asciiTheme="majorHAnsi" w:hAnsiTheme="majorHAnsi" w:cstheme="majorHAnsi"/>
              </w:rPr>
              <w:t xml:space="preserve">Staroga zavjeta </w:t>
            </w:r>
            <w:r>
              <w:rPr>
                <w:rFonts w:asciiTheme="majorHAnsi" w:hAnsiTheme="majorHAnsi" w:cstheme="majorHAnsi"/>
              </w:rPr>
              <w:t>najviše svidjela i zašto?</w:t>
            </w:r>
          </w:p>
        </w:tc>
      </w:tr>
    </w:tbl>
    <w:p w14:paraId="04CAC41F" w14:textId="77777777" w:rsidR="009A39DF" w:rsidRDefault="009A39DF" w:rsidP="00CD17C1">
      <w:pPr>
        <w:jc w:val="right"/>
        <w:rPr>
          <w:rFonts w:ascii="Comic Sans MS" w:hAnsi="Comic Sans MS"/>
        </w:rPr>
      </w:pPr>
    </w:p>
    <w:p w14:paraId="71D28E3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7303" w14:textId="77777777" w:rsidR="00B0730D" w:rsidRDefault="00B0730D" w:rsidP="00CD17C1">
      <w:r>
        <w:separator/>
      </w:r>
    </w:p>
  </w:endnote>
  <w:endnote w:type="continuationSeparator" w:id="0">
    <w:p w14:paraId="334BCFFE" w14:textId="77777777" w:rsidR="00B0730D" w:rsidRDefault="00B0730D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Content>
      <w:p w14:paraId="68741E20" w14:textId="7D2735D6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299" w:rsidRPr="00226299">
          <w:rPr>
            <w:noProof/>
            <w:lang w:val="hr-HR"/>
          </w:rPr>
          <w:t>2</w:t>
        </w:r>
        <w:r>
          <w:fldChar w:fldCharType="end"/>
        </w:r>
      </w:p>
    </w:sdtContent>
  </w:sdt>
  <w:p w14:paraId="49B4AB62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B95E" w14:textId="77777777" w:rsidR="00B0730D" w:rsidRDefault="00B0730D" w:rsidP="00CD17C1">
      <w:r>
        <w:separator/>
      </w:r>
    </w:p>
  </w:footnote>
  <w:footnote w:type="continuationSeparator" w:id="0">
    <w:p w14:paraId="281E797D" w14:textId="77777777" w:rsidR="00B0730D" w:rsidRDefault="00B0730D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1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056F263C"/>
    <w:multiLevelType w:val="hybridMultilevel"/>
    <w:tmpl w:val="01B8478E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4B96"/>
    <w:multiLevelType w:val="hybridMultilevel"/>
    <w:tmpl w:val="3E082590"/>
    <w:lvl w:ilvl="0" w:tplc="4CEA2A12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5EA2"/>
    <w:multiLevelType w:val="hybridMultilevel"/>
    <w:tmpl w:val="74FC5A5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FB1E3C"/>
    <w:multiLevelType w:val="hybridMultilevel"/>
    <w:tmpl w:val="2BD85F74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CF4138"/>
    <w:multiLevelType w:val="hybridMultilevel"/>
    <w:tmpl w:val="172668B8"/>
    <w:lvl w:ilvl="0" w:tplc="B4FC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797"/>
    <w:multiLevelType w:val="hybridMultilevel"/>
    <w:tmpl w:val="1DF4790E"/>
    <w:lvl w:ilvl="0" w:tplc="BB2CFF26">
      <w:start w:val="3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D6632"/>
    <w:multiLevelType w:val="hybridMultilevel"/>
    <w:tmpl w:val="21565958"/>
    <w:lvl w:ilvl="0" w:tplc="6876DEFC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B6F65"/>
    <w:multiLevelType w:val="hybridMultilevel"/>
    <w:tmpl w:val="C450D0D8"/>
    <w:lvl w:ilvl="0" w:tplc="2ABA68F6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72452"/>
    <w:multiLevelType w:val="hybridMultilevel"/>
    <w:tmpl w:val="356AA9E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865C0A"/>
    <w:multiLevelType w:val="hybridMultilevel"/>
    <w:tmpl w:val="5DE0CC9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92575B"/>
    <w:multiLevelType w:val="hybridMultilevel"/>
    <w:tmpl w:val="19B2396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A4E56"/>
    <w:multiLevelType w:val="hybridMultilevel"/>
    <w:tmpl w:val="0E785A8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6C32DC"/>
    <w:multiLevelType w:val="hybridMultilevel"/>
    <w:tmpl w:val="C67280A8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5C2D0C"/>
    <w:multiLevelType w:val="hybridMultilevel"/>
    <w:tmpl w:val="3330261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6" w15:restartNumberingAfterBreak="0">
    <w:nsid w:val="7AB4163D"/>
    <w:multiLevelType w:val="hybridMultilevel"/>
    <w:tmpl w:val="A096251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E55BA8"/>
    <w:multiLevelType w:val="hybridMultilevel"/>
    <w:tmpl w:val="129089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5827125">
    <w:abstractNumId w:val="11"/>
  </w:num>
  <w:num w:numId="2" w16cid:durableId="173082696">
    <w:abstractNumId w:val="3"/>
  </w:num>
  <w:num w:numId="3" w16cid:durableId="510722606">
    <w:abstractNumId w:val="2"/>
  </w:num>
  <w:num w:numId="4" w16cid:durableId="883493013">
    <w:abstractNumId w:val="23"/>
  </w:num>
  <w:num w:numId="5" w16cid:durableId="723409708">
    <w:abstractNumId w:val="24"/>
  </w:num>
  <w:num w:numId="6" w16cid:durableId="1528177168">
    <w:abstractNumId w:val="19"/>
  </w:num>
  <w:num w:numId="7" w16cid:durableId="238752225">
    <w:abstractNumId w:val="15"/>
  </w:num>
  <w:num w:numId="8" w16cid:durableId="1363702723">
    <w:abstractNumId w:val="13"/>
  </w:num>
  <w:num w:numId="9" w16cid:durableId="2074690491">
    <w:abstractNumId w:val="4"/>
  </w:num>
  <w:num w:numId="10" w16cid:durableId="2120643019">
    <w:abstractNumId w:val="25"/>
  </w:num>
  <w:num w:numId="11" w16cid:durableId="2082363979">
    <w:abstractNumId w:val="0"/>
  </w:num>
  <w:num w:numId="12" w16cid:durableId="1350719874">
    <w:abstractNumId w:val="5"/>
  </w:num>
  <w:num w:numId="13" w16cid:durableId="534077463">
    <w:abstractNumId w:val="6"/>
  </w:num>
  <w:num w:numId="14" w16cid:durableId="1564485032">
    <w:abstractNumId w:val="7"/>
  </w:num>
  <w:num w:numId="15" w16cid:durableId="1512335896">
    <w:abstractNumId w:val="22"/>
  </w:num>
  <w:num w:numId="16" w16cid:durableId="2111702090">
    <w:abstractNumId w:val="1"/>
  </w:num>
  <w:num w:numId="17" w16cid:durableId="1632706018">
    <w:abstractNumId w:val="20"/>
  </w:num>
  <w:num w:numId="18" w16cid:durableId="1464881623">
    <w:abstractNumId w:val="27"/>
  </w:num>
  <w:num w:numId="19" w16cid:durableId="441262161">
    <w:abstractNumId w:val="21"/>
  </w:num>
  <w:num w:numId="20" w16cid:durableId="1613630068">
    <w:abstractNumId w:val="16"/>
  </w:num>
  <w:num w:numId="21" w16cid:durableId="429665711">
    <w:abstractNumId w:val="8"/>
  </w:num>
  <w:num w:numId="22" w16cid:durableId="1080560579">
    <w:abstractNumId w:val="14"/>
  </w:num>
  <w:num w:numId="23" w16cid:durableId="586229083">
    <w:abstractNumId w:val="10"/>
  </w:num>
  <w:num w:numId="24" w16cid:durableId="1068264993">
    <w:abstractNumId w:val="26"/>
  </w:num>
  <w:num w:numId="25" w16cid:durableId="379549946">
    <w:abstractNumId w:val="12"/>
  </w:num>
  <w:num w:numId="26" w16cid:durableId="912155270">
    <w:abstractNumId w:val="18"/>
  </w:num>
  <w:num w:numId="27" w16cid:durableId="47608512">
    <w:abstractNumId w:val="17"/>
  </w:num>
  <w:num w:numId="28" w16cid:durableId="1501701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6202B"/>
    <w:rsid w:val="000B6A59"/>
    <w:rsid w:val="000D1ED0"/>
    <w:rsid w:val="000D4AFA"/>
    <w:rsid w:val="00123E5A"/>
    <w:rsid w:val="00130B20"/>
    <w:rsid w:val="00217F4F"/>
    <w:rsid w:val="00223179"/>
    <w:rsid w:val="00226299"/>
    <w:rsid w:val="002434EA"/>
    <w:rsid w:val="002B66DF"/>
    <w:rsid w:val="002D64C7"/>
    <w:rsid w:val="00317B41"/>
    <w:rsid w:val="00337817"/>
    <w:rsid w:val="003A4C3A"/>
    <w:rsid w:val="003D6817"/>
    <w:rsid w:val="00461AB6"/>
    <w:rsid w:val="004B2605"/>
    <w:rsid w:val="0053318E"/>
    <w:rsid w:val="005538D3"/>
    <w:rsid w:val="00561446"/>
    <w:rsid w:val="005E4083"/>
    <w:rsid w:val="00627CC1"/>
    <w:rsid w:val="00660621"/>
    <w:rsid w:val="006B0915"/>
    <w:rsid w:val="006E12FB"/>
    <w:rsid w:val="0070483D"/>
    <w:rsid w:val="00767626"/>
    <w:rsid w:val="00827358"/>
    <w:rsid w:val="008B2BEB"/>
    <w:rsid w:val="008C25A2"/>
    <w:rsid w:val="008C3F67"/>
    <w:rsid w:val="009848E3"/>
    <w:rsid w:val="009A39DF"/>
    <w:rsid w:val="009B4CF6"/>
    <w:rsid w:val="009C4456"/>
    <w:rsid w:val="00A25CDF"/>
    <w:rsid w:val="00AE4EEE"/>
    <w:rsid w:val="00AF6095"/>
    <w:rsid w:val="00B0730D"/>
    <w:rsid w:val="00B346FD"/>
    <w:rsid w:val="00BE10AB"/>
    <w:rsid w:val="00BF3A94"/>
    <w:rsid w:val="00C057A6"/>
    <w:rsid w:val="00C356BD"/>
    <w:rsid w:val="00C46F37"/>
    <w:rsid w:val="00CD0132"/>
    <w:rsid w:val="00CD17C1"/>
    <w:rsid w:val="00D04D2B"/>
    <w:rsid w:val="00D821A3"/>
    <w:rsid w:val="00DB7A67"/>
    <w:rsid w:val="00E7557F"/>
    <w:rsid w:val="00E8578C"/>
    <w:rsid w:val="00EC5BD8"/>
    <w:rsid w:val="00EC6226"/>
    <w:rsid w:val="00EE1760"/>
    <w:rsid w:val="00EF000B"/>
    <w:rsid w:val="00F01D10"/>
    <w:rsid w:val="00F3535E"/>
    <w:rsid w:val="00F7217C"/>
    <w:rsid w:val="00F82D89"/>
    <w:rsid w:val="00F90B51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6F0B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13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5</cp:revision>
  <cp:lastPrinted>2025-11-08T13:03:00Z</cp:lastPrinted>
  <dcterms:created xsi:type="dcterms:W3CDTF">2025-11-08T12:45:00Z</dcterms:created>
  <dcterms:modified xsi:type="dcterms:W3CDTF">2025-11-08T13:04:00Z</dcterms:modified>
</cp:coreProperties>
</file>