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54C9B" w14:textId="16730222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- HRVATSKI JEZIK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VELJAČA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48A8A73B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92462DF" w14:textId="4BFC323A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74781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53F1AFB8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2"/>
        <w:gridCol w:w="2087"/>
        <w:gridCol w:w="456"/>
        <w:gridCol w:w="456"/>
        <w:gridCol w:w="456"/>
        <w:gridCol w:w="6569"/>
        <w:gridCol w:w="4813"/>
      </w:tblGrid>
      <w:tr w:rsidR="00B1638E" w:rsidRPr="00EF4907" w14:paraId="63E74ACF" w14:textId="77777777" w:rsidTr="005F5B61">
        <w:trPr>
          <w:trHeight w:val="283"/>
        </w:trPr>
        <w:tc>
          <w:tcPr>
            <w:tcW w:w="5000" w:type="pct"/>
            <w:gridSpan w:val="7"/>
            <w:vAlign w:val="center"/>
          </w:tcPr>
          <w:p w14:paraId="79EF143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ZA ZDRAVLJE</w:t>
            </w:r>
          </w:p>
        </w:tc>
      </w:tr>
      <w:tr w:rsidR="00B1638E" w:rsidRPr="00EF4907" w14:paraId="6D5D0DF5" w14:textId="77777777" w:rsidTr="005F5B61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3B2DD652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82" w:type="pct"/>
            <w:vAlign w:val="center"/>
          </w:tcPr>
          <w:p w14:paraId="6883C99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22D8F8AD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78C8CA6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73" w:type="pct"/>
            <w:vAlign w:val="center"/>
          </w:tcPr>
          <w:p w14:paraId="4A08DAA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50B93CC4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1638E" w:rsidRPr="00EF4907" w14:paraId="387D0C9F" w14:textId="77777777" w:rsidTr="005F5B61">
        <w:trPr>
          <w:trHeight w:val="892"/>
        </w:trPr>
        <w:tc>
          <w:tcPr>
            <w:tcW w:w="151" w:type="pct"/>
            <w:shd w:val="clear" w:color="auto" w:fill="auto"/>
            <w:vAlign w:val="center"/>
          </w:tcPr>
          <w:p w14:paraId="25ED5948" w14:textId="78CD4413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1D86DA94" w14:textId="77777777" w:rsidR="00B1638E" w:rsidRPr="00EF4907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Abeceda</w:t>
            </w:r>
          </w:p>
        </w:tc>
        <w:tc>
          <w:tcPr>
            <w:tcW w:w="149" w:type="pct"/>
            <w:vAlign w:val="center"/>
          </w:tcPr>
          <w:p w14:paraId="597C14D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837607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4F7D1E4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DFEA013" w14:textId="77777777" w:rsidR="00B1638E" w:rsidRPr="00666A9E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7C4FA110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</w:t>
            </w:r>
          </w:p>
          <w:p w14:paraId="15E2CA71" w14:textId="77777777" w:rsidR="00B1638E" w:rsidRPr="00EF4907" w:rsidRDefault="00B1638E" w:rsidP="005F5B6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</w:tr>
      <w:tr w:rsidR="00B1638E" w:rsidRPr="00EF4907" w14:paraId="239C777F" w14:textId="77777777" w:rsidTr="005F5B61">
        <w:trPr>
          <w:trHeight w:val="341"/>
        </w:trPr>
        <w:tc>
          <w:tcPr>
            <w:tcW w:w="151" w:type="pct"/>
            <w:shd w:val="clear" w:color="auto" w:fill="auto"/>
            <w:vAlign w:val="center"/>
          </w:tcPr>
          <w:p w14:paraId="3059F2C0" w14:textId="6D3F4D01" w:rsidR="00B1638E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90</w:t>
            </w:r>
            <w:r w:rsidR="00B1638E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5C27211" w14:textId="77777777" w:rsidR="00B1638E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Rečenica</w:t>
            </w:r>
          </w:p>
        </w:tc>
        <w:tc>
          <w:tcPr>
            <w:tcW w:w="149" w:type="pct"/>
            <w:vAlign w:val="center"/>
          </w:tcPr>
          <w:p w14:paraId="0F9EA024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53722DC3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E5283E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1E9A3A1D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A.2.3. Učenik čita kratke tekstove tematski prikladne učeničkomu iskustvu, jezičnomu razvoju i interesima.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</w:t>
            </w:r>
            <w:r w:rsidRPr="009F2CB9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 w:val="restart"/>
            <w:vAlign w:val="center"/>
          </w:tcPr>
          <w:p w14:paraId="1DB4292D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</w:t>
            </w:r>
          </w:p>
        </w:tc>
      </w:tr>
      <w:tr w:rsidR="00B1638E" w:rsidRPr="00EF4907" w14:paraId="53BE9AC2" w14:textId="77777777" w:rsidTr="005F5B61">
        <w:trPr>
          <w:trHeight w:val="843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0F5F0" w14:textId="35E5577D" w:rsidR="00B1638E" w:rsidRPr="00EF4907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91</w:t>
            </w:r>
            <w:r w:rsidR="00B1638E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6E07D7D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Upitna rečenica (riječca li)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3DF15E2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6FB4E2D7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96F3D8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93659" w14:textId="77777777" w:rsidR="00B1638E" w:rsidRPr="00820334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vMerge/>
            <w:tcBorders>
              <w:bottom w:val="single" w:sz="4" w:space="0" w:color="auto"/>
            </w:tcBorders>
            <w:vAlign w:val="center"/>
          </w:tcPr>
          <w:p w14:paraId="0FC6ABEF" w14:textId="77777777" w:rsidR="00B1638E" w:rsidRPr="004E75F3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1638E" w:rsidRPr="00EF4907" w14:paraId="321F1AE6" w14:textId="77777777" w:rsidTr="005F5B61">
        <w:trPr>
          <w:trHeight w:val="1299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3E163" w14:textId="17F3CAD8" w:rsidR="00B1638E" w:rsidRPr="00EF4907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92</w:t>
            </w:r>
            <w:r w:rsidR="00B1638E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112A75C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Podatci u tablicama i crtežima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24F5DCF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72BB38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3291E3F5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21E2F929" w14:textId="77777777" w:rsidR="00B1638E" w:rsidRPr="00245610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A.2.3. Učenik čita kratke tekstove tematski prikladne učeničkomu iskustvu, jezičnomu razvoju i interesima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73" w:type="pct"/>
            <w:vAlign w:val="center"/>
          </w:tcPr>
          <w:p w14:paraId="1B7D547E" w14:textId="77777777" w:rsidR="00B1638E" w:rsidRPr="00EF4907" w:rsidRDefault="00B1638E" w:rsidP="005F5B6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ODRŽIVI RAZVOJ                                                                                                   </w:t>
            </w:r>
            <w:proofErr w:type="spellStart"/>
            <w:r w:rsidRPr="009F2CB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F2CB9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</w:t>
            </w:r>
          </w:p>
        </w:tc>
      </w:tr>
      <w:tr w:rsidR="00B1638E" w:rsidRPr="00EF4907" w14:paraId="57D5B925" w14:textId="77777777" w:rsidTr="005F5B61">
        <w:trPr>
          <w:trHeight w:val="918"/>
        </w:trPr>
        <w:tc>
          <w:tcPr>
            <w:tcW w:w="151" w:type="pct"/>
            <w:shd w:val="clear" w:color="auto" w:fill="auto"/>
            <w:vAlign w:val="center"/>
          </w:tcPr>
          <w:p w14:paraId="6E57BB13" w14:textId="2D59A8CD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6B0B9B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Zvrko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Grga Čvarak (uvod u lektiru)</w:t>
            </w:r>
          </w:p>
        </w:tc>
        <w:tc>
          <w:tcPr>
            <w:tcW w:w="149" w:type="pct"/>
            <w:vAlign w:val="center"/>
          </w:tcPr>
          <w:p w14:paraId="34D19E63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68B60DE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B417F17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AB5531A" w14:textId="77777777" w:rsidR="00B1638E" w:rsidRPr="00DC0F06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 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6941B355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1889A823" w14:textId="77777777" w:rsidR="00B1638E" w:rsidRPr="004A0865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ODRŽIVI RAZVOJ                 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</w:t>
            </w:r>
          </w:p>
          <w:p w14:paraId="7403FB89" w14:textId="77777777" w:rsidR="00B1638E" w:rsidRPr="004A0865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A073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0A0739">
              <w:rPr>
                <w:rFonts w:ascii="Calibri" w:hAnsi="Calibri" w:cs="Calibri"/>
                <w:sz w:val="18"/>
                <w:szCs w:val="18"/>
              </w:rPr>
              <w:t xml:space="preserve"> A.1.2. Opisuje raznolikost u prirodi i razlike među ljudima.</w:t>
            </w:r>
          </w:p>
        </w:tc>
      </w:tr>
      <w:tr w:rsidR="00B1638E" w:rsidRPr="00EF4907" w14:paraId="4EB7874C" w14:textId="77777777" w:rsidTr="005F5B61">
        <w:trPr>
          <w:trHeight w:val="1034"/>
        </w:trPr>
        <w:tc>
          <w:tcPr>
            <w:tcW w:w="151" w:type="pct"/>
            <w:shd w:val="clear" w:color="auto" w:fill="auto"/>
            <w:vAlign w:val="center"/>
          </w:tcPr>
          <w:p w14:paraId="3D2C9C61" w14:textId="13765E39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3780A34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Upitna rečenica (riječca li)</w:t>
            </w:r>
          </w:p>
        </w:tc>
        <w:tc>
          <w:tcPr>
            <w:tcW w:w="149" w:type="pct"/>
            <w:vAlign w:val="center"/>
          </w:tcPr>
          <w:p w14:paraId="5F2C6C5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64544C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A6BA9A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F5964EF" w14:textId="77777777" w:rsidR="00B1638E" w:rsidRPr="00EF4907" w:rsidRDefault="00B1638E" w:rsidP="005F5B6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</w:t>
            </w:r>
            <w:r w:rsidRPr="009F2CB9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6381EDCD" w14:textId="77777777" w:rsidR="00B1638E" w:rsidRPr="00EF4907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0A8CCE88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56DBF0F3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13F74873" w14:textId="77777777" w:rsidTr="005F5B61">
        <w:trPr>
          <w:trHeight w:val="416"/>
        </w:trPr>
        <w:tc>
          <w:tcPr>
            <w:tcW w:w="151" w:type="pct"/>
            <w:shd w:val="clear" w:color="auto" w:fill="auto"/>
            <w:vAlign w:val="center"/>
          </w:tcPr>
          <w:p w14:paraId="71CE5376" w14:textId="691850EE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1364C27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Pričamo i pišemo priču</w:t>
            </w:r>
          </w:p>
        </w:tc>
        <w:tc>
          <w:tcPr>
            <w:tcW w:w="149" w:type="pct"/>
            <w:vAlign w:val="center"/>
          </w:tcPr>
          <w:p w14:paraId="1B84242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76C6B86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5565CEB7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DB836EB" w14:textId="77777777" w:rsidR="00B1638E" w:rsidRPr="005412CE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Merge w:val="restart"/>
            <w:vAlign w:val="center"/>
          </w:tcPr>
          <w:p w14:paraId="5F1FB98C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F1E2A71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34F1130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B5313A3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D252CB5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630E317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1C8499D6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60E6E3A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12A7657D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3AED2BA6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37B064D5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5191DF1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F9E62DF" w14:textId="77777777" w:rsidR="00B1638E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A43C0F4" w14:textId="77777777" w:rsidR="00B1638E" w:rsidRPr="00EF4907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444E3678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078C6DAB" w14:textId="77777777" w:rsidR="00B1638E" w:rsidRPr="00311F89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</w:t>
            </w:r>
          </w:p>
          <w:p w14:paraId="3157E4F5" w14:textId="77777777" w:rsidR="00B1638E" w:rsidRPr="00311F89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</w:p>
        </w:tc>
      </w:tr>
      <w:tr w:rsidR="00B1638E" w:rsidRPr="00EF4907" w14:paraId="043D9542" w14:textId="77777777" w:rsidTr="005F5B61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10A31529" w14:textId="59B2FA66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9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B6F6DE8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Jesne i niječne rečenice</w:t>
            </w:r>
          </w:p>
          <w:p w14:paraId="5CD836F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DC1B23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3ADDE36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6D6AE6D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927F924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4D8DA4EE" w14:textId="77777777" w:rsidR="00B1638E" w:rsidRPr="0091476C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r w:rsidRPr="009F2CB9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</w:t>
            </w:r>
            <w:r w:rsidRPr="009F2CB9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situacijom.</w:t>
            </w:r>
          </w:p>
        </w:tc>
        <w:tc>
          <w:tcPr>
            <w:tcW w:w="1573" w:type="pct"/>
            <w:vMerge/>
            <w:vAlign w:val="center"/>
          </w:tcPr>
          <w:p w14:paraId="4DFD29E8" w14:textId="77777777" w:rsidR="00B1638E" w:rsidRPr="007C1A10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1638E" w:rsidRPr="00EF4907" w14:paraId="5DF49DFE" w14:textId="77777777" w:rsidTr="005F5B61">
        <w:trPr>
          <w:trHeight w:val="685"/>
        </w:trPr>
        <w:tc>
          <w:tcPr>
            <w:tcW w:w="151" w:type="pct"/>
            <w:shd w:val="clear" w:color="auto" w:fill="auto"/>
            <w:vAlign w:val="center"/>
          </w:tcPr>
          <w:p w14:paraId="4993AEA3" w14:textId="3B7FA6D5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682" w:type="pct"/>
            <w:vAlign w:val="center"/>
          </w:tcPr>
          <w:p w14:paraId="419F7CC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Razmisli i stvaraj (Jesne i niječne rečenice)</w:t>
            </w:r>
          </w:p>
        </w:tc>
        <w:tc>
          <w:tcPr>
            <w:tcW w:w="149" w:type="pct"/>
            <w:vAlign w:val="center"/>
          </w:tcPr>
          <w:p w14:paraId="1E81D447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5B96B4D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5565C1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3D16ABA7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29C3F757" w14:textId="77777777" w:rsidR="00B1638E" w:rsidRPr="00EF4907" w:rsidRDefault="00B1638E" w:rsidP="005F5B6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B1638E" w:rsidRPr="00EF4907" w14:paraId="3C0A1734" w14:textId="77777777" w:rsidTr="005F5B61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0C5E0DDE" w14:textId="6E16403F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F46A30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V. Marjanović: Matematička ljubavna zavrzlama</w:t>
            </w:r>
          </w:p>
        </w:tc>
        <w:tc>
          <w:tcPr>
            <w:tcW w:w="149" w:type="pct"/>
            <w:vAlign w:val="center"/>
          </w:tcPr>
          <w:p w14:paraId="23E9829D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50447B8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E44CB1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6030A073" w14:textId="77777777" w:rsidR="00B1638E" w:rsidRPr="00CE1E8D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                                   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/>
            <w:vAlign w:val="center"/>
          </w:tcPr>
          <w:p w14:paraId="44884D4B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7A10B90D" w14:textId="77777777" w:rsidTr="005F5B61">
        <w:trPr>
          <w:trHeight w:val="400"/>
        </w:trPr>
        <w:tc>
          <w:tcPr>
            <w:tcW w:w="151" w:type="pct"/>
            <w:shd w:val="clear" w:color="auto" w:fill="auto"/>
            <w:vAlign w:val="center"/>
          </w:tcPr>
          <w:p w14:paraId="6A290160" w14:textId="61D5869F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226B7C3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S.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Jakševac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Pod maskama</w:t>
            </w:r>
          </w:p>
        </w:tc>
        <w:tc>
          <w:tcPr>
            <w:tcW w:w="149" w:type="pct"/>
            <w:vAlign w:val="center"/>
          </w:tcPr>
          <w:p w14:paraId="62647F4A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447436B7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963D57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4601C911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4D8B74E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53B86771" w14:textId="77777777" w:rsidTr="005F5B61">
        <w:trPr>
          <w:trHeight w:val="212"/>
        </w:trPr>
        <w:tc>
          <w:tcPr>
            <w:tcW w:w="151" w:type="pct"/>
            <w:shd w:val="clear" w:color="auto" w:fill="auto"/>
            <w:vAlign w:val="center"/>
          </w:tcPr>
          <w:p w14:paraId="6E982094" w14:textId="3CE3A9B3" w:rsidR="00B1638E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100</w:t>
            </w:r>
            <w:r w:rsidR="00B1638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 w:val="restart"/>
            <w:vAlign w:val="center"/>
          </w:tcPr>
          <w:p w14:paraId="5D26CD84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M. Lovrić: Slikom do priče (pričanje priče prema nizu slika)</w:t>
            </w:r>
          </w:p>
        </w:tc>
        <w:tc>
          <w:tcPr>
            <w:tcW w:w="149" w:type="pct"/>
            <w:vAlign w:val="center"/>
          </w:tcPr>
          <w:p w14:paraId="34A7359E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0DC0C11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6BD8A1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20688228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73" w:type="pct"/>
            <w:vMerge/>
            <w:vAlign w:val="center"/>
          </w:tcPr>
          <w:p w14:paraId="64560987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174C6332" w14:textId="77777777" w:rsidTr="005F5B61">
        <w:trPr>
          <w:trHeight w:val="400"/>
        </w:trPr>
        <w:tc>
          <w:tcPr>
            <w:tcW w:w="151" w:type="pct"/>
            <w:shd w:val="clear" w:color="auto" w:fill="auto"/>
            <w:vAlign w:val="center"/>
          </w:tcPr>
          <w:p w14:paraId="64654D5D" w14:textId="1E14936E" w:rsidR="00B1638E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101</w:t>
            </w:r>
            <w:r w:rsidR="00B1638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/>
            <w:vAlign w:val="center"/>
          </w:tcPr>
          <w:p w14:paraId="1D55D788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13A41B8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2F7E3F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AF2714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71F156C5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529ACA36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1025FD13" w14:textId="77777777" w:rsidTr="005F5B61">
        <w:trPr>
          <w:trHeight w:val="391"/>
        </w:trPr>
        <w:tc>
          <w:tcPr>
            <w:tcW w:w="151" w:type="pct"/>
            <w:shd w:val="clear" w:color="auto" w:fill="auto"/>
            <w:vAlign w:val="center"/>
          </w:tcPr>
          <w:p w14:paraId="68862604" w14:textId="35A99F8B" w:rsidR="00B1638E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102</w:t>
            </w:r>
            <w:r w:rsidR="00B1638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D6D51C6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Diktat (pisana slova rukopisnog pisma)</w:t>
            </w:r>
          </w:p>
        </w:tc>
        <w:tc>
          <w:tcPr>
            <w:tcW w:w="149" w:type="pct"/>
            <w:vAlign w:val="center"/>
          </w:tcPr>
          <w:p w14:paraId="65E70F77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C492FDB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EBDC66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6171B309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61EE5B0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4010F90E" w14:textId="77777777" w:rsidTr="005F5B61">
        <w:trPr>
          <w:trHeight w:val="653"/>
        </w:trPr>
        <w:tc>
          <w:tcPr>
            <w:tcW w:w="151" w:type="pct"/>
            <w:shd w:val="clear" w:color="auto" w:fill="auto"/>
            <w:vAlign w:val="center"/>
          </w:tcPr>
          <w:p w14:paraId="1C6A6EDD" w14:textId="7178FBE8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A2BC72A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Red riječi u rečenici</w:t>
            </w:r>
          </w:p>
        </w:tc>
        <w:tc>
          <w:tcPr>
            <w:tcW w:w="149" w:type="pct"/>
            <w:vAlign w:val="center"/>
          </w:tcPr>
          <w:p w14:paraId="3C84568C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3BF90CDB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C6EF8C9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284B1EF2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</w:t>
            </w:r>
            <w:r w:rsidRPr="009F2CB9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73" w:type="pct"/>
            <w:vMerge/>
            <w:vAlign w:val="center"/>
          </w:tcPr>
          <w:p w14:paraId="64EF0147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34C3663A" w14:textId="77777777" w:rsidTr="005F5B61">
        <w:trPr>
          <w:trHeight w:val="102"/>
        </w:trPr>
        <w:tc>
          <w:tcPr>
            <w:tcW w:w="151" w:type="pct"/>
            <w:shd w:val="clear" w:color="auto" w:fill="auto"/>
            <w:vAlign w:val="center"/>
          </w:tcPr>
          <w:p w14:paraId="662F5604" w14:textId="3E73A986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 w:val="restart"/>
            <w:vAlign w:val="center"/>
          </w:tcPr>
          <w:p w14:paraId="4103BFAE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Izgovor i pisanje glasova – skupovi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ije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/je</w:t>
            </w:r>
          </w:p>
        </w:tc>
        <w:tc>
          <w:tcPr>
            <w:tcW w:w="149" w:type="pct"/>
            <w:vAlign w:val="center"/>
          </w:tcPr>
          <w:p w14:paraId="47DD4316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0E638AC5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BCF710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002EC0C8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73" w:type="pct"/>
            <w:vMerge/>
            <w:vAlign w:val="center"/>
          </w:tcPr>
          <w:p w14:paraId="1CA6597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2CDA1826" w14:textId="77777777" w:rsidTr="005F5B61">
        <w:trPr>
          <w:trHeight w:val="303"/>
        </w:trPr>
        <w:tc>
          <w:tcPr>
            <w:tcW w:w="151" w:type="pct"/>
            <w:shd w:val="clear" w:color="auto" w:fill="auto"/>
            <w:vAlign w:val="center"/>
          </w:tcPr>
          <w:p w14:paraId="47359D2E" w14:textId="5D7B816D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/>
            <w:vAlign w:val="center"/>
          </w:tcPr>
          <w:p w14:paraId="6EDBCCF1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1523496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9B81BD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371197B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38F565A0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39487C6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2E2DA74D" w14:textId="77777777" w:rsidTr="005F5B61">
        <w:trPr>
          <w:trHeight w:val="1160"/>
        </w:trPr>
        <w:tc>
          <w:tcPr>
            <w:tcW w:w="151" w:type="pct"/>
            <w:shd w:val="clear" w:color="auto" w:fill="auto"/>
            <w:vAlign w:val="center"/>
          </w:tcPr>
          <w:p w14:paraId="45DD2646" w14:textId="1F091DCA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012154F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Poziv i zahvala</w:t>
            </w:r>
          </w:p>
        </w:tc>
        <w:tc>
          <w:tcPr>
            <w:tcW w:w="149" w:type="pct"/>
            <w:vAlign w:val="center"/>
          </w:tcPr>
          <w:p w14:paraId="60C85548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007CA65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90622C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B704D70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73" w:type="pct"/>
            <w:vAlign w:val="center"/>
          </w:tcPr>
          <w:p w14:paraId="6E578246" w14:textId="77777777" w:rsidR="00B1638E" w:rsidRPr="00437BAA" w:rsidRDefault="00B1638E" w:rsidP="005F5B6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ODRŽIVI RAZVOJ                                                                                                   </w:t>
            </w:r>
            <w:proofErr w:type="spellStart"/>
            <w:r w:rsidRPr="009F2CB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F2CB9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</w:t>
            </w:r>
          </w:p>
        </w:tc>
      </w:tr>
      <w:tr w:rsidR="00B1638E" w:rsidRPr="00EF4907" w14:paraId="09755FDB" w14:textId="77777777" w:rsidTr="005F5B61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2877EFCB" w14:textId="197D8051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1C3708C7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Zvrko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Grga Čvarak (sat lektire)</w:t>
            </w:r>
          </w:p>
        </w:tc>
        <w:tc>
          <w:tcPr>
            <w:tcW w:w="149" w:type="pct"/>
            <w:vAlign w:val="center"/>
          </w:tcPr>
          <w:p w14:paraId="06587F75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0C1E51B9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231CBC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4B62384D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 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1216BA9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0D02054F" w14:textId="77777777" w:rsidR="00B1638E" w:rsidRPr="004A0865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ODRŽIVI RAZVOJ                 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</w:t>
            </w:r>
          </w:p>
          <w:p w14:paraId="21926D3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0A073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0A0739">
              <w:rPr>
                <w:rFonts w:ascii="Calibri" w:hAnsi="Calibri" w:cs="Calibri"/>
                <w:sz w:val="18"/>
                <w:szCs w:val="18"/>
              </w:rPr>
              <w:t xml:space="preserve"> A.1.2. Opisuje raznolikost u prirodi i razlike među ljudima.</w:t>
            </w:r>
          </w:p>
        </w:tc>
      </w:tr>
      <w:tr w:rsidR="00B1638E" w:rsidRPr="00EF4907" w14:paraId="3BE19776" w14:textId="77777777" w:rsidTr="005F5B61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76EB0BDA" w14:textId="4F1C60EA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232AC59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Rečenice;</w:t>
            </w:r>
          </w:p>
          <w:p w14:paraId="5D0A9970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Skupovi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ije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/je</w:t>
            </w:r>
          </w:p>
        </w:tc>
        <w:tc>
          <w:tcPr>
            <w:tcW w:w="149" w:type="pct"/>
            <w:vAlign w:val="center"/>
          </w:tcPr>
          <w:p w14:paraId="7AAD45FC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462CEC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3DA2A5D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23C1203E" w14:textId="77777777" w:rsidR="00B1638E" w:rsidRPr="00EF4907" w:rsidRDefault="00B1638E" w:rsidP="005F5B61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73" w:type="pct"/>
            <w:vAlign w:val="center"/>
          </w:tcPr>
          <w:p w14:paraId="42FEBD05" w14:textId="77777777" w:rsidR="00B1638E" w:rsidRPr="00EF4907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41A64222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2243D99C" w14:textId="77777777" w:rsidR="00B1638E" w:rsidRPr="00311F89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</w:t>
            </w:r>
          </w:p>
          <w:p w14:paraId="2000058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</w:p>
        </w:tc>
      </w:tr>
    </w:tbl>
    <w:p w14:paraId="587C6E45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89F3631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EEEC992" w14:textId="03FAA433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- MATEMATIKA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VELJAČA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39B7C2BA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9B6277F" w14:textId="4709AF34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74781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3C160961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1"/>
        <w:gridCol w:w="433"/>
        <w:gridCol w:w="567"/>
        <w:gridCol w:w="436"/>
        <w:gridCol w:w="6083"/>
        <w:gridCol w:w="4813"/>
      </w:tblGrid>
      <w:tr w:rsidR="00B1638E" w:rsidRPr="00EF4907" w14:paraId="2E0B746A" w14:textId="77777777" w:rsidTr="005F5B61">
        <w:trPr>
          <w:trHeight w:val="283"/>
        </w:trPr>
        <w:tc>
          <w:tcPr>
            <w:tcW w:w="5000" w:type="pct"/>
            <w:gridSpan w:val="7"/>
            <w:vAlign w:val="center"/>
          </w:tcPr>
          <w:p w14:paraId="3472AAB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ZA ZDRAVLJE</w:t>
            </w:r>
          </w:p>
        </w:tc>
      </w:tr>
      <w:tr w:rsidR="00B1638E" w:rsidRPr="00EF4907" w14:paraId="579EC3ED" w14:textId="77777777" w:rsidTr="005F5B6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087DC2C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SAT</w:t>
            </w:r>
          </w:p>
        </w:tc>
        <w:tc>
          <w:tcPr>
            <w:tcW w:w="769" w:type="pct"/>
            <w:vAlign w:val="center"/>
          </w:tcPr>
          <w:p w14:paraId="5BA51B1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680D04F0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007" w:type="pct"/>
            <w:tcBorders>
              <w:top w:val="nil"/>
            </w:tcBorders>
            <w:shd w:val="clear" w:color="auto" w:fill="auto"/>
            <w:vAlign w:val="center"/>
          </w:tcPr>
          <w:p w14:paraId="5683653F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88" w:type="pct"/>
            <w:vAlign w:val="center"/>
          </w:tcPr>
          <w:p w14:paraId="09CFF79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0A5AC75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1638E" w:rsidRPr="00EF4907" w14:paraId="2BB3E010" w14:textId="77777777" w:rsidTr="005F5B61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F3B16" w14:textId="1595A9B2" w:rsidR="00B1638E" w:rsidRPr="00EF4907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71</w:t>
            </w:r>
            <w:r w:rsidR="00B1638E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91A624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Zadatci riječima (zbrajanje i oduzimanje brojeva do 100)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7438385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2BD6806B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5F094F14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032B93AD" w14:textId="77777777" w:rsidR="00B1638E" w:rsidRPr="00384200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r w:rsidRPr="001A7DF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                     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A.2.3. Zbraja i oduzima u skupu prirodnih brojeva do 100.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A.2.5. Učenik primjenjuje pravila u računanju brojevnih izraza sa zagrada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B.2.2. Određuje vrijednost nepoznatoga člana jednakosti.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OŠ MAT E. 2.1. Koristi se podatcima iz neposredne okoline.                                                                                                         </w:t>
            </w:r>
          </w:p>
          <w:p w14:paraId="39CD0C6B" w14:textId="3DE940CB" w:rsidR="00B1638E" w:rsidRPr="00384200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A624409" w14:textId="77777777" w:rsidR="00B1638E" w:rsidRPr="00384200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588" w:type="pct"/>
            <w:vMerge w:val="restart"/>
            <w:vAlign w:val="center"/>
          </w:tcPr>
          <w:p w14:paraId="76D8CB9B" w14:textId="77777777" w:rsidR="00B1638E" w:rsidRPr="00AF30B4" w:rsidRDefault="00B1638E" w:rsidP="005F5B61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A.1.1. Razvija sliku o sebi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A.1.2. Upravlja emocijama i ponašanjem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Razvija radne navike.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B.2.2.  Razvija komunikacijske kompetencije. 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</w:t>
            </w:r>
            <w:r w:rsidRPr="00AF30B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F30B4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AF30B4">
              <w:rPr>
                <w:rFonts w:ascii="Calibri" w:hAnsi="Calibri" w:cs="Calibri"/>
                <w:sz w:val="18"/>
                <w:szCs w:val="18"/>
              </w:rPr>
              <w:t xml:space="preserve"> B.1.1. Na poticaj i uz pomoć učitelja učenik određuje cilj učenja i odabire pristup učenju.</w:t>
            </w:r>
          </w:p>
          <w:p w14:paraId="7607FE4E" w14:textId="77777777" w:rsidR="00B1638E" w:rsidRPr="00EF4907" w:rsidRDefault="00B1638E" w:rsidP="005F5B61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GRAĐANSKI ODGOJ I OBRAZOVANJE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Učenik sudjeluje u zajedničkom radu u razredu.                                  </w:t>
            </w:r>
          </w:p>
        </w:tc>
      </w:tr>
      <w:tr w:rsidR="00B1638E" w:rsidRPr="00EF4907" w14:paraId="730A7A27" w14:textId="77777777" w:rsidTr="005F5B61">
        <w:trPr>
          <w:trHeight w:val="310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784AE" w14:textId="57B8E0D2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7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6B99C9E5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Naučili smo: Zbrajanje i oduzimanje do 100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3495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208F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DDA12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0C3BA2F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FCA6827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47039E55" w14:textId="77777777" w:rsidTr="005F5B61">
        <w:trPr>
          <w:trHeight w:val="446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D3023" w14:textId="0E942E7F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532CA63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1CE1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D46F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750B5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F8022B1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1BFD2B7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7F6B942F" w14:textId="77777777" w:rsidTr="005F5B61">
        <w:trPr>
          <w:trHeight w:val="409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DF346" w14:textId="14751603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AC0D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Znam više, mogu više 3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3653B31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B71A5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3A86D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B311D23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637A2C0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11A00EC7" w14:textId="77777777" w:rsidTr="005F5B61">
        <w:trPr>
          <w:trHeight w:val="283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0D99D" w14:textId="4D71C395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956B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4. ispit znanja (Zbrajanje i oduzimanje do 100)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288FAB67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F65D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381CA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3F6E632" w14:textId="77777777" w:rsidR="00B1638E" w:rsidRPr="00961DDE" w:rsidRDefault="00B1638E" w:rsidP="005F5B6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51E9CE66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66C77530" w14:textId="77777777" w:rsidTr="005F5B61">
        <w:trPr>
          <w:trHeight w:val="121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3951A" w14:textId="7613453B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3B5BD1C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Zadatci riječima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A7B4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7A84C6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7DDB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D5093DD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745407A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0FAF1903" w14:textId="77777777" w:rsidTr="005F5B61">
        <w:trPr>
          <w:trHeight w:val="283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7AFB9" w14:textId="190812DD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2F4CF44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3644C1E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06CFA0E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C5332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7EF0957A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EA3743C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1226FB6D" w14:textId="77777777" w:rsidTr="005F5B61">
        <w:trPr>
          <w:trHeight w:val="156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F3B44" w14:textId="52C2B605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  <w:p w14:paraId="1F717BD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5FA9B72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Analiza 4. ispita znanja i zadataka riječima</w:t>
            </w:r>
          </w:p>
        </w:tc>
        <w:tc>
          <w:tcPr>
            <w:tcW w:w="143" w:type="pct"/>
            <w:vAlign w:val="center"/>
          </w:tcPr>
          <w:p w14:paraId="0CE46CA0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3227E99A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98A9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7A87A8C9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1631B9C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5BC94105" w14:textId="77777777" w:rsidTr="005F5B61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7C885092" w14:textId="798CD3E1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1487F84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Dužina; Oznaka za dužinu</w:t>
            </w:r>
          </w:p>
        </w:tc>
        <w:tc>
          <w:tcPr>
            <w:tcW w:w="143" w:type="pct"/>
            <w:vAlign w:val="center"/>
          </w:tcPr>
          <w:p w14:paraId="3F4CDD1D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02CB7E27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33EC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1E7B9935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1E15D6">
              <w:rPr>
                <w:rFonts w:ascii="Calibri" w:hAnsi="Calibri"/>
                <w:sz w:val="18"/>
                <w:szCs w:val="18"/>
              </w:rPr>
              <w:t xml:space="preserve">OŠ </w:t>
            </w:r>
            <w:r>
              <w:rPr>
                <w:rFonts w:ascii="Calibri" w:hAnsi="Calibri"/>
                <w:sz w:val="18"/>
                <w:szCs w:val="18"/>
              </w:rPr>
              <w:t xml:space="preserve">MAT </w:t>
            </w:r>
            <w:r w:rsidRPr="001E15D6">
              <w:rPr>
                <w:rFonts w:ascii="Calibri" w:hAnsi="Calibri"/>
                <w:sz w:val="18"/>
                <w:szCs w:val="18"/>
              </w:rPr>
              <w:t>C.2.1. Opisuje i crta dužine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1E15D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</w:t>
            </w:r>
            <w:r w:rsidRPr="001E15D6">
              <w:rPr>
                <w:rFonts w:ascii="Calibri" w:hAnsi="Calibri"/>
                <w:sz w:val="18"/>
                <w:szCs w:val="18"/>
              </w:rPr>
              <w:t xml:space="preserve">OŠ </w:t>
            </w:r>
            <w:r>
              <w:rPr>
                <w:rFonts w:ascii="Calibri" w:hAnsi="Calibri"/>
                <w:sz w:val="18"/>
                <w:szCs w:val="18"/>
              </w:rPr>
              <w:t xml:space="preserve">MAT </w:t>
            </w:r>
            <w:r w:rsidRPr="001E15D6">
              <w:rPr>
                <w:rFonts w:ascii="Calibri" w:hAnsi="Calibri"/>
                <w:sz w:val="18"/>
                <w:szCs w:val="18"/>
              </w:rPr>
              <w:t xml:space="preserve">C.2.2. Povezuje poznate geometrijske objekte.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</w:t>
            </w:r>
            <w:r w:rsidRPr="001E15D6">
              <w:rPr>
                <w:rFonts w:ascii="Calibri" w:hAnsi="Calibri"/>
                <w:sz w:val="18"/>
                <w:szCs w:val="18"/>
              </w:rPr>
              <w:t xml:space="preserve">OŠ </w:t>
            </w:r>
            <w:r>
              <w:rPr>
                <w:rFonts w:ascii="Calibri" w:hAnsi="Calibri"/>
                <w:sz w:val="18"/>
                <w:szCs w:val="18"/>
              </w:rPr>
              <w:t xml:space="preserve">MAT </w:t>
            </w:r>
            <w:r w:rsidRPr="001E15D6">
              <w:rPr>
                <w:rFonts w:ascii="Calibri" w:hAnsi="Calibri"/>
                <w:sz w:val="18"/>
                <w:szCs w:val="18"/>
              </w:rPr>
              <w:t>D.2.2. Procjenjuje, mjeri i crta dužine zadane duljine.</w:t>
            </w:r>
          </w:p>
        </w:tc>
        <w:tc>
          <w:tcPr>
            <w:tcW w:w="1588" w:type="pct"/>
            <w:vMerge/>
            <w:vAlign w:val="center"/>
          </w:tcPr>
          <w:p w14:paraId="06B152FC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4B8FB933" w14:textId="77777777" w:rsidTr="005F5B61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52D054DA" w14:textId="6B64F21B" w:rsidR="00B1638E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80</w:t>
            </w:r>
            <w:r w:rsidR="00B1638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vAlign w:val="center"/>
          </w:tcPr>
          <w:p w14:paraId="1D540896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3BDA30B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3C8BCE99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18F8F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76D41D5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5835CE5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4BBC386E" w14:textId="77777777" w:rsidTr="005F5B61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63C0A4AE" w14:textId="18F2410B" w:rsidR="00B1638E" w:rsidRDefault="004F3F60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81</w:t>
            </w:r>
            <w:r w:rsidR="00B1638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707A882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Dužine na likovima i tijelima</w:t>
            </w:r>
          </w:p>
        </w:tc>
        <w:tc>
          <w:tcPr>
            <w:tcW w:w="143" w:type="pct"/>
            <w:vAlign w:val="center"/>
          </w:tcPr>
          <w:p w14:paraId="27C6B51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0D1EC4C6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F8BF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25A3B43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AA01E6E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3DEAA30B" w14:textId="77777777" w:rsidTr="005F5B61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0ECDB5F8" w14:textId="014CDFA8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vAlign w:val="center"/>
          </w:tcPr>
          <w:p w14:paraId="04CAB50D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6F9071E9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136EEEB5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8615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F4BC477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38BCCBFE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75FFE209" w14:textId="77777777" w:rsidTr="005F5B61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6D7DB9AE" w14:textId="3E742026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0B493C8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Mjerenje dužine; Koliko u metru ima centimetara</w:t>
            </w:r>
          </w:p>
        </w:tc>
        <w:tc>
          <w:tcPr>
            <w:tcW w:w="143" w:type="pct"/>
            <w:vAlign w:val="center"/>
          </w:tcPr>
          <w:p w14:paraId="13A2D0BF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682EE57C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6A56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7A54F91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BEA4903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044C9CB4" w14:textId="77777777" w:rsidTr="005F5B61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748F6D53" w14:textId="5753DEF9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vAlign w:val="center"/>
          </w:tcPr>
          <w:p w14:paraId="3D62054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747280C9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67C39E19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5015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D607145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7E62CAB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25CA999D" w14:textId="77777777" w:rsidTr="005F5B61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0A244D2E" w14:textId="0E243013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4F3F6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2DB1A27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Ponavljanje (Dužina; Mjerenje dužine, metar, centimetar)</w:t>
            </w:r>
          </w:p>
        </w:tc>
        <w:tc>
          <w:tcPr>
            <w:tcW w:w="143" w:type="pct"/>
            <w:vAlign w:val="center"/>
          </w:tcPr>
          <w:p w14:paraId="12B3B23D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12C9884F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EF060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8D87D20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444FDD4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632EBB50" w14:textId="77777777" w:rsidTr="005F5B61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6873EF94" w14:textId="37E2B48B" w:rsidR="00B1638E" w:rsidRDefault="00EC271A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86.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42BAEEE9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186C3AF0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0B1DB7F2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67F95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9213C" w14:textId="77777777" w:rsidR="00B1638E" w:rsidRPr="00EF4907" w:rsidRDefault="00B1638E" w:rsidP="005F5B6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tcBorders>
              <w:bottom w:val="single" w:sz="4" w:space="0" w:color="auto"/>
            </w:tcBorders>
            <w:vAlign w:val="center"/>
          </w:tcPr>
          <w:p w14:paraId="717CFE25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</w:tbl>
    <w:p w14:paraId="12D4DF3B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B8494E2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8504949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B1875A6" w14:textId="48981EBE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– PRIRODA I DRUŠTVO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VELJAČA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34662C29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EB8E5FA" w14:textId="4D6C5141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74781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265B93CB" w14:textId="77777777" w:rsidR="00B1638E" w:rsidRPr="00EF4907" w:rsidRDefault="00B1638E" w:rsidP="00B1638E">
      <w:pPr>
        <w:spacing w:after="200" w:line="276" w:lineRule="auto"/>
        <w:rPr>
          <w:rFonts w:eastAsiaTheme="minorEastAsia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2"/>
        <w:gridCol w:w="4394"/>
        <w:gridCol w:w="6375"/>
      </w:tblGrid>
      <w:tr w:rsidR="00B1638E" w:rsidRPr="00EF4907" w14:paraId="4B0E391B" w14:textId="77777777" w:rsidTr="005F5B61">
        <w:trPr>
          <w:trHeight w:val="283"/>
        </w:trPr>
        <w:tc>
          <w:tcPr>
            <w:tcW w:w="5000" w:type="pct"/>
            <w:gridSpan w:val="7"/>
            <w:vAlign w:val="center"/>
          </w:tcPr>
          <w:p w14:paraId="2241A2C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ZIMA; ZA ZDRAVLJE</w:t>
            </w:r>
          </w:p>
        </w:tc>
      </w:tr>
      <w:tr w:rsidR="00B1638E" w:rsidRPr="00EF4907" w14:paraId="1C341E9E" w14:textId="77777777" w:rsidTr="005F5B6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7BB19CF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67DFBFF7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0DD459E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26898700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2143" w:type="pct"/>
            <w:vAlign w:val="center"/>
          </w:tcPr>
          <w:p w14:paraId="050CD88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58DC72F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1638E" w:rsidRPr="00EF4907" w14:paraId="235A8162" w14:textId="77777777" w:rsidTr="005F5B61">
        <w:trPr>
          <w:trHeight w:val="286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74A8C" w14:textId="006C71AC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EC271A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 w:val="restart"/>
            <w:vAlign w:val="center"/>
          </w:tcPr>
          <w:p w14:paraId="5F43AAB5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Zima – godišnje doba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1F8D764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026BF7E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vAlign w:val="center"/>
          </w:tcPr>
          <w:p w14:paraId="031284A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7877E0CB" w14:textId="77777777" w:rsidR="00B1638E" w:rsidRPr="000F1C58" w:rsidRDefault="00B1638E" w:rsidP="005F5B6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581829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581829">
              <w:rPr>
                <w:rFonts w:ascii="Calibri" w:eastAsia="Calibri" w:hAnsi="Calibri" w:cs="Calibri"/>
                <w:sz w:val="18"/>
                <w:szCs w:val="18"/>
              </w:rPr>
              <w:t>A.2.1. Učenik uspoređuje organiziranost u prirodi i objašnjava važnost organiziranos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ti.                                      </w:t>
            </w:r>
            <w:r w:rsidRPr="00581829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581829">
              <w:rPr>
                <w:rFonts w:ascii="Calibri" w:eastAsia="Calibri" w:hAnsi="Calibri" w:cs="Calibri"/>
                <w:sz w:val="18"/>
                <w:szCs w:val="18"/>
              </w:rPr>
              <w:t>B.2.2. Učenik zaključuje o promjenama u prirodi koje se događaju tijekom godišnjih doba.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>A.B.C.D.2.1. Učenik uz usmjeravanje opisuje i predstavlja rezultate promatranja prirode, prirodnih ili društvenih pojava u neposrednome okružju i koristi se različitim izvorima informacija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143" w:type="pct"/>
            <w:vMerge w:val="restart"/>
            <w:vAlign w:val="center"/>
          </w:tcPr>
          <w:p w14:paraId="29F7D2B0" w14:textId="77777777" w:rsidR="00B1638E" w:rsidRPr="00711D73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OSOBNI I SOCIJALNI RAZVOJ</w:t>
            </w:r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A.1.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3. Razvija svoje potencijale.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UČITI KAKO UČITI</w:t>
            </w:r>
            <w:r w:rsidRPr="0058182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učenju.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D.1.2. Učenik ostvaruje dobru komunikaciju s drugima, uspješno surađuje u različitim situacijama i spreman je zatražiti i ponuditi pomoć.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UPORABA INFORMACIJSKE I KOMUNIKACIJSKE TEHNOLOGIJE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odabire odgovarajuću digitalnu tehnologiju za obavljanje jednostavnih zadataka.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A.1.2. Učenik se uz pomoć učitelja koristi odabranim uređajima i programima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  <w:r w:rsidRPr="009E23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Identificira primjere dobroga odnosa prema drugim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A.1.2. Opisuje raznolikost  u prirodi i razlike među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ZDRAVLJE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A.1.3. Opisuje načine održavanja i primjenu osobne higijene i higijene okoline.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B.1.1.A Razlikuje primjereno od neprimjerenoga ponašanja.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</w:t>
            </w:r>
          </w:p>
        </w:tc>
      </w:tr>
      <w:tr w:rsidR="00B1638E" w:rsidRPr="00EF4907" w14:paraId="66B9D30B" w14:textId="77777777" w:rsidTr="005F5B61">
        <w:trPr>
          <w:trHeight w:val="1127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223F1A" w14:textId="5F3259E1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EC271A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/>
            <w:tcBorders>
              <w:bottom w:val="single" w:sz="4" w:space="0" w:color="auto"/>
            </w:tcBorders>
            <w:vAlign w:val="center"/>
          </w:tcPr>
          <w:p w14:paraId="56DBB29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0400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1884095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1C67BB3B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691BC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0F91C832" w14:textId="77777777" w:rsidR="00B1638E" w:rsidRPr="00EF4907" w:rsidRDefault="00B1638E" w:rsidP="005F5B61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1638E" w:rsidRPr="00EF4907" w14:paraId="0EDC97DF" w14:textId="77777777" w:rsidTr="005F5B61">
        <w:trPr>
          <w:trHeight w:val="20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245A2" w14:textId="3734FD6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EC271A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61C4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79C709F5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Dijete</w:t>
            </w:r>
          </w:p>
          <w:p w14:paraId="63D6081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25A84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737D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634A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1EED0A" w14:textId="77777777" w:rsidR="00B1638E" w:rsidRPr="00C401F3" w:rsidRDefault="00B1638E" w:rsidP="005F5B6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A.2.1. Učenik uspoređuje organiziranost u prirodi i objašnjava važnost organiziranosti.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B.2.1. Učenik objašnjava važnost odgovornoga odnosa čovjeka prema sebi i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</w:t>
            </w:r>
            <w:r w:rsidRPr="00F1285B">
              <w:rPr>
                <w:rFonts w:ascii="Calibri" w:eastAsia="Arial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Arial" w:hAnsi="Calibri" w:cs="Calibri"/>
                <w:sz w:val="18"/>
                <w:szCs w:val="18"/>
              </w:rPr>
              <w:t>C.2.2. Učenik raspravlja o ulozi i utjecaju pravila, prava i dužnosti na zajednicu te važnosti odgovornoga ponašanja.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>A.B.C.D.2.1. Učenik uz usmjeravanje opisuje i predstavlja rezultate promatranja prirode, prirodnih ili društvenih pojava u neposrednome okružju i koristi se različitim izvorima informacija.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</w:t>
            </w:r>
          </w:p>
        </w:tc>
        <w:tc>
          <w:tcPr>
            <w:tcW w:w="2143" w:type="pct"/>
            <w:vMerge/>
            <w:vAlign w:val="center"/>
          </w:tcPr>
          <w:p w14:paraId="55789AEF" w14:textId="77777777" w:rsidR="00B1638E" w:rsidRPr="00F35AE6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1638E" w:rsidRPr="00EF4907" w14:paraId="60D94847" w14:textId="77777777" w:rsidTr="005F5B61">
        <w:trPr>
          <w:trHeight w:val="382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AFFB5" w14:textId="43BC846B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EC271A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0975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Zdravlje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B0DF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2C3DF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11C6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75CA6AF5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71764245" w14:textId="77777777" w:rsidR="00B1638E" w:rsidRPr="00EF4907" w:rsidRDefault="00B1638E" w:rsidP="005F5B6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1638E" w:rsidRPr="00EF4907" w14:paraId="2ECFCDD2" w14:textId="77777777" w:rsidTr="005F5B61">
        <w:trPr>
          <w:trHeight w:val="969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6A556" w14:textId="0B3FD5E5" w:rsidR="00B1638E" w:rsidRDefault="00EC271A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40</w:t>
            </w:r>
            <w:r w:rsidR="00B1638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18A0B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Prehrana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98B82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9C6F4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2587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9385A" w14:textId="77777777" w:rsidR="00B1638E" w:rsidRPr="00581829" w:rsidRDefault="00B1638E" w:rsidP="005F5B6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5713D499" w14:textId="77777777" w:rsidR="00B1638E" w:rsidRPr="00EF4907" w:rsidRDefault="00B1638E" w:rsidP="005F5B6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1638E" w:rsidRPr="00EF4907" w14:paraId="52F18F86" w14:textId="77777777" w:rsidTr="005F5B61">
        <w:trPr>
          <w:trHeight w:val="384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7BBC4" w14:textId="58B04615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EC271A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B3D2C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Dijete, zdravlje, prehrana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69B46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A18D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55EE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65FAF0" w14:textId="77777777" w:rsidR="00B1638E" w:rsidRPr="00581829" w:rsidRDefault="00B1638E" w:rsidP="005F5B6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A.2.1. Učenik uspoređuje organiziranost u prirodi i objašnjava važnost organiziranosti.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B.2.1. Učenik objašnjava važnost odgovornoga odnosa čovjeka prema sebi i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</w:t>
            </w:r>
            <w:r w:rsidRPr="00F1285B">
              <w:rPr>
                <w:rFonts w:ascii="Calibri" w:eastAsia="Arial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Arial" w:hAnsi="Calibri" w:cs="Calibri"/>
                <w:sz w:val="18"/>
                <w:szCs w:val="18"/>
              </w:rPr>
              <w:t>C.2.2. Učenik raspravlja o ulozi i utjecaju pravila, prava i dužnosti na zajednicu te važnosti odgovornoga ponašanja.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>A.B.C.D.2.1. Učenik uz usmjeravanje opisuje i predstavlja rezultate promatranja prirode, prirodnih ili društvenih pojava u neposrednome okružju i koristi se različitim izvorima informacija.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>C.2.1. Učenik uspoređuje ulogu i utjecaj pojedinca i zajednice na razvoj identiteta te promišlja o važnosti očuvanja baštine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143" w:type="pct"/>
            <w:vMerge/>
            <w:vAlign w:val="center"/>
          </w:tcPr>
          <w:p w14:paraId="3B58A653" w14:textId="77777777" w:rsidR="00B1638E" w:rsidRPr="00EF4907" w:rsidRDefault="00B1638E" w:rsidP="005F5B6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1638E" w:rsidRPr="00EF4907" w14:paraId="2E9D245B" w14:textId="77777777" w:rsidTr="005F5B61">
        <w:trPr>
          <w:trHeight w:val="1405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BEB90" w14:textId="50AC5CF4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EC271A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8ABAA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Zdravstvene ustanove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E3CA5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9865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4C1CD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1F2BC6D7" w14:textId="77777777" w:rsidR="00B1638E" w:rsidRPr="00581829" w:rsidRDefault="00B1638E" w:rsidP="005F5B6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6D77F920" w14:textId="77777777" w:rsidR="00B1638E" w:rsidRPr="00EF4907" w:rsidRDefault="00B1638E" w:rsidP="005F5B6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1638E" w:rsidRPr="00EF4907" w14:paraId="5CD6F90F" w14:textId="77777777" w:rsidTr="005F5B61">
        <w:trPr>
          <w:trHeight w:val="1405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887E8" w14:textId="0E8A6D4A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4</w:t>
            </w:r>
            <w:r w:rsidR="00EC271A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2A8BF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Zaštita voda i okoliša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07C96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827C4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A303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7B0A9" w14:textId="77777777" w:rsidR="00B1638E" w:rsidRPr="00581829" w:rsidRDefault="00B1638E" w:rsidP="005F5B6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23610A5B" w14:textId="77777777" w:rsidR="00B1638E" w:rsidRPr="00EF4907" w:rsidRDefault="00B1638E" w:rsidP="005F5B6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3E1D9089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0F3EBAAE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748C4FB1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5DA3921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5FCE7C54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0F849E73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6DBF65E2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62B49393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48E4DA3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2453AE3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54F0D3AE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35F5A369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B8ACDE2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07092FAC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0676816D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0B4FDEF5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122924DD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F77ED2E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6D2CEB5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050DD28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5941147B" w14:textId="2BE5FE14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LIKOVNA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VELJAČA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30BBA16E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92CBE45" w14:textId="72B7E86D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74781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348C3795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023D12CB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802"/>
        <w:gridCol w:w="1499"/>
        <w:gridCol w:w="5554"/>
        <w:gridCol w:w="4531"/>
      </w:tblGrid>
      <w:tr w:rsidR="00B1638E" w:rsidRPr="00EF4907" w14:paraId="26B65FF6" w14:textId="77777777" w:rsidTr="005F5B61">
        <w:trPr>
          <w:trHeight w:val="283"/>
        </w:trPr>
        <w:tc>
          <w:tcPr>
            <w:tcW w:w="5000" w:type="pct"/>
            <w:gridSpan w:val="5"/>
            <w:vAlign w:val="center"/>
          </w:tcPr>
          <w:p w14:paraId="7C06AA0B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ZAJEDNO SMO RAZLIČITI; UMJETNOST I ZAJEDNICA</w:t>
            </w:r>
          </w:p>
        </w:tc>
      </w:tr>
      <w:tr w:rsidR="00B1638E" w:rsidRPr="00EF4907" w14:paraId="2D743538" w14:textId="77777777" w:rsidTr="005F5B6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3D8C236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942" w:type="pct"/>
            <w:vAlign w:val="center"/>
          </w:tcPr>
          <w:p w14:paraId="4437FC3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32D4A2BA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  <w:p w14:paraId="227388FF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455B66CB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  <w:p w14:paraId="5E83508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6EB49877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2149F622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1638E" w:rsidRPr="00EF4907" w14:paraId="36260066" w14:textId="77777777" w:rsidTr="005F5B61">
        <w:trPr>
          <w:trHeight w:val="877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A6807" w14:textId="36DA0A91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0001D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14:paraId="1BE5C7B6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Pahuljice (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monotipija</w:t>
            </w:r>
            <w:proofErr w:type="spellEnd"/>
            <w:r w:rsidRPr="00A6023D">
              <w:rPr>
                <w:rFonts w:ascii="Calibri" w:hAnsi="Calibri" w:cs="Calibri"/>
                <w:sz w:val="18"/>
                <w:szCs w:val="18"/>
              </w:rPr>
              <w:t xml:space="preserve"> ritam, kontrast oblika i veličina ploha, odnosi veličina likova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592B4B8F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UNS                                </w:t>
            </w:r>
          </w:p>
          <w:p w14:paraId="6CFEA0DC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bijela tempera, glicerin</w:t>
            </w:r>
          </w:p>
        </w:tc>
        <w:tc>
          <w:tcPr>
            <w:tcW w:w="1867" w:type="pct"/>
            <w:vMerge w:val="restart"/>
            <w:shd w:val="clear" w:color="auto" w:fill="auto"/>
            <w:vAlign w:val="center"/>
          </w:tcPr>
          <w:p w14:paraId="7F6E180C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23" w:type="pct"/>
            <w:vMerge w:val="restart"/>
            <w:vAlign w:val="center"/>
          </w:tcPr>
          <w:p w14:paraId="3D9D7594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UČITI KAKO UČITI</w:t>
            </w:r>
          </w:p>
          <w:p w14:paraId="5CB473EC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A.1.4. Učenik oblikuje i izražava svoje misli i osjećaje.</w:t>
            </w:r>
          </w:p>
          <w:p w14:paraId="11D017AD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OSOBNI I SOCIJALNI RAZVOJ</w:t>
            </w:r>
          </w:p>
          <w:p w14:paraId="772913BF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                                  </w:t>
            </w:r>
          </w:p>
          <w:p w14:paraId="7DE786A9" w14:textId="77777777" w:rsidR="00B1638E" w:rsidRPr="00EF4907" w:rsidRDefault="00B1638E" w:rsidP="005F5B6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</w:p>
        </w:tc>
      </w:tr>
      <w:tr w:rsidR="00B1638E" w:rsidRPr="00EF4907" w14:paraId="2A682615" w14:textId="77777777" w:rsidTr="005F5B61">
        <w:trPr>
          <w:trHeight w:val="1090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A1E65" w14:textId="2B97A342" w:rsidR="00B1638E" w:rsidRPr="00EF4907" w:rsidRDefault="000001D5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20</w:t>
            </w:r>
            <w:r w:rsidR="00B1638E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tcBorders>
              <w:top w:val="single" w:sz="4" w:space="0" w:color="auto"/>
            </w:tcBorders>
            <w:vAlign w:val="center"/>
          </w:tcPr>
          <w:p w14:paraId="329D04A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Rukavice (dugine boje, ritam boja)</w:t>
            </w: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14:paraId="4CC73262" w14:textId="77777777" w:rsidR="00B1638E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UNS </w:t>
            </w:r>
          </w:p>
          <w:p w14:paraId="10E4C5A7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uljne pastele</w:t>
            </w: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337F484C" w14:textId="77777777" w:rsidR="00B1638E" w:rsidRPr="00EF4907" w:rsidRDefault="00B1638E" w:rsidP="005F5B6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35056107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6F3B7B0B" w14:textId="77777777" w:rsidTr="005F5B61">
        <w:trPr>
          <w:trHeight w:val="1090"/>
        </w:trPr>
        <w:tc>
          <w:tcPr>
            <w:tcW w:w="164" w:type="pct"/>
            <w:shd w:val="clear" w:color="auto" w:fill="auto"/>
            <w:vAlign w:val="center"/>
          </w:tcPr>
          <w:p w14:paraId="7889B39D" w14:textId="1AFFDD54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0001D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 w:val="restart"/>
            <w:vAlign w:val="center"/>
          </w:tcPr>
          <w:p w14:paraId="55BC92E2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Kapa dvorske lude (kostimografija, tople i hladne boje, kontrast, ritam)</w:t>
            </w:r>
          </w:p>
        </w:tc>
        <w:tc>
          <w:tcPr>
            <w:tcW w:w="504" w:type="pct"/>
            <w:vAlign w:val="center"/>
          </w:tcPr>
          <w:p w14:paraId="3E5BC3E4" w14:textId="77777777" w:rsidR="00B1638E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UNS</w:t>
            </w:r>
          </w:p>
          <w:p w14:paraId="6176C8DC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kolaž, papir-plastika</w:t>
            </w: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25048141" w14:textId="77777777" w:rsidR="00B1638E" w:rsidRPr="00EF4907" w:rsidRDefault="00B1638E" w:rsidP="005F5B6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38DF7294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525CDA52" w14:textId="77777777" w:rsidTr="005F5B61">
        <w:trPr>
          <w:trHeight w:val="1090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C48AF" w14:textId="307F695C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0001D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  <w:vAlign w:val="center"/>
          </w:tcPr>
          <w:p w14:paraId="1EAD4CCD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7968052C" w14:textId="77777777" w:rsidR="00B1638E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VIP</w:t>
            </w:r>
          </w:p>
          <w:p w14:paraId="269B6BBC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kolaž, papir-plastika</w:t>
            </w: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0E3CA" w14:textId="77777777" w:rsidR="00B1638E" w:rsidRPr="00EF4907" w:rsidRDefault="00B1638E" w:rsidP="005F5B6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72AF83B6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4F3069B5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F543081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BD57FFC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89BA616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63F7508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B7981FC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F7C5E5D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13CEA00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8EA087F" w14:textId="77777777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554CBC6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11A4A64" w14:textId="3FEDE172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– GLAZBENA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VELJAČA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58A4A18A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3ED6025A" w14:textId="2BFC61DD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74781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3324FAA8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B1638E" w:rsidRPr="00EF4907" w14:paraId="1609E55F" w14:textId="77777777" w:rsidTr="005F5B61">
        <w:trPr>
          <w:trHeight w:val="283"/>
        </w:trPr>
        <w:tc>
          <w:tcPr>
            <w:tcW w:w="5000" w:type="pct"/>
            <w:gridSpan w:val="7"/>
            <w:vAlign w:val="center"/>
          </w:tcPr>
          <w:p w14:paraId="2CB0CF35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ZA ZDRAVLJE</w:t>
            </w:r>
          </w:p>
        </w:tc>
      </w:tr>
      <w:tr w:rsidR="00B1638E" w:rsidRPr="00EF4907" w14:paraId="5FF684C0" w14:textId="77777777" w:rsidTr="005F5B6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14B11B12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696845C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604A8F2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2762C88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13B3921A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6AF8A59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1638E" w:rsidRPr="00EF4907" w14:paraId="5270B991" w14:textId="77777777" w:rsidTr="005F5B61">
        <w:trPr>
          <w:trHeight w:val="878"/>
        </w:trPr>
        <w:tc>
          <w:tcPr>
            <w:tcW w:w="164" w:type="pct"/>
            <w:shd w:val="clear" w:color="auto" w:fill="auto"/>
            <w:vAlign w:val="center"/>
          </w:tcPr>
          <w:p w14:paraId="0F4F986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Align w:val="center"/>
          </w:tcPr>
          <w:p w14:paraId="7B95D13F" w14:textId="77777777" w:rsidR="00B1638E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W. A. Mozart: 12 varijacija (Oh! Da ti kažem mama);</w:t>
            </w:r>
          </w:p>
          <w:p w14:paraId="3D89626F" w14:textId="77777777" w:rsidR="00B1638E" w:rsidRPr="00EF4907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Blistaj, blistaj, zvijezdo mala</w:t>
            </w:r>
          </w:p>
        </w:tc>
        <w:tc>
          <w:tcPr>
            <w:tcW w:w="191" w:type="pct"/>
            <w:vAlign w:val="center"/>
          </w:tcPr>
          <w:p w14:paraId="5A92229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33464576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29E39FB4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1C727C15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6F0EF43D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  <w:p w14:paraId="2BBCB45C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904" w:type="pct"/>
            <w:vMerge w:val="restart"/>
            <w:vAlign w:val="center"/>
          </w:tcPr>
          <w:p w14:paraId="015FEBFE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F4907">
              <w:rPr>
                <w:rFonts w:eastAsia="Calibri"/>
                <w:sz w:val="18"/>
                <w:szCs w:val="18"/>
              </w:rPr>
              <w:t>OSOBNI I SOCIJALNI RAZVOJ</w:t>
            </w:r>
          </w:p>
          <w:p w14:paraId="57ED1616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eastAsia="Calibri"/>
                <w:sz w:val="18"/>
                <w:szCs w:val="18"/>
              </w:rPr>
              <w:t>osr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A.1.1. Razvija sliku o sebi.</w:t>
            </w:r>
          </w:p>
          <w:p w14:paraId="3D752748" w14:textId="77777777" w:rsidR="00B1638E" w:rsidRPr="00EF4907" w:rsidRDefault="00B1638E" w:rsidP="005F5B61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C.1.3. Pridonosi skupini.                                                                                          </w:t>
            </w:r>
            <w:r w:rsidRPr="00EF4907">
              <w:rPr>
                <w:rFonts w:eastAsia="Calibri"/>
                <w:sz w:val="18"/>
                <w:szCs w:val="18"/>
              </w:rPr>
              <w:t xml:space="preserve">GRAĐANSKI ODGOJ I OBRAZOVANJE     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goo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C.1.1. Sudjeluje u zajedničkom radu u razredu.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uku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B1638E" w:rsidRPr="00EF4907" w14:paraId="6ED51193" w14:textId="77777777" w:rsidTr="005F5B61">
        <w:trPr>
          <w:trHeight w:val="766"/>
        </w:trPr>
        <w:tc>
          <w:tcPr>
            <w:tcW w:w="164" w:type="pct"/>
            <w:shd w:val="clear" w:color="auto" w:fill="auto"/>
            <w:vAlign w:val="center"/>
          </w:tcPr>
          <w:p w14:paraId="498BC34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Align w:val="center"/>
          </w:tcPr>
          <w:p w14:paraId="11D0095D" w14:textId="77777777" w:rsidR="00B1638E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Z.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Šljivac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: Valentinovo;</w:t>
            </w:r>
          </w:p>
          <w:p w14:paraId="7503E496" w14:textId="77777777" w:rsidR="00B1638E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Mali ples</w:t>
            </w:r>
          </w:p>
          <w:p w14:paraId="31654A5A" w14:textId="77777777" w:rsidR="00B1638E" w:rsidRPr="00EF4907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Tu za repu, tu za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len</w:t>
            </w:r>
            <w:proofErr w:type="spellEnd"/>
          </w:p>
        </w:tc>
        <w:tc>
          <w:tcPr>
            <w:tcW w:w="191" w:type="pct"/>
            <w:vAlign w:val="center"/>
          </w:tcPr>
          <w:p w14:paraId="15E21BEA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1E55A2D9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56551335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18CEB0D2" w14:textId="77777777" w:rsidR="00B1638E" w:rsidRPr="00EF4907" w:rsidRDefault="00B1638E" w:rsidP="005F5B6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4C623697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B1638E" w:rsidRPr="00EF4907" w14:paraId="121C9E73" w14:textId="77777777" w:rsidTr="005F5B61">
        <w:trPr>
          <w:trHeight w:val="2133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0229E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20.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290D0F18" w14:textId="77777777" w:rsidR="00B1638E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G.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Rossini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: Duet mačaka;</w:t>
            </w:r>
          </w:p>
          <w:p w14:paraId="7508E3C2" w14:textId="77777777" w:rsidR="00B1638E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Pjevanje naučenih pjesmica ( melodija, ritam, dobe)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11673B9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5626FEE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2C6CAA5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5FCFC43D" w14:textId="77777777" w:rsidR="00B1638E" w:rsidRPr="00EF4907" w:rsidRDefault="00B1638E" w:rsidP="005F5B6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40A842EF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B1638E" w:rsidRPr="00EF4907" w14:paraId="7CC5C7EE" w14:textId="77777777" w:rsidTr="005F5B61">
        <w:trPr>
          <w:trHeight w:val="1255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74A29" w14:textId="77777777" w:rsidR="00B1638E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21.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5036D" w14:textId="77777777" w:rsidR="00B1638E" w:rsidRDefault="00B1638E" w:rsidP="005F5B6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Pjevanje naučenih pjesmica ( melodija, ritam, dobe)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1423E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70F9B" w14:textId="77777777" w:rsidR="00B1638E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E60F0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715" w:type="pct"/>
            <w:vMerge/>
            <w:tcBorders>
              <w:bottom w:val="single" w:sz="4" w:space="0" w:color="auto"/>
            </w:tcBorders>
            <w:vAlign w:val="center"/>
          </w:tcPr>
          <w:p w14:paraId="5999906E" w14:textId="77777777" w:rsidR="00B1638E" w:rsidRPr="00EF4907" w:rsidRDefault="00B1638E" w:rsidP="005F5B6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tcBorders>
              <w:bottom w:val="single" w:sz="4" w:space="0" w:color="auto"/>
            </w:tcBorders>
            <w:vAlign w:val="center"/>
          </w:tcPr>
          <w:p w14:paraId="7346C378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</w:tbl>
    <w:p w14:paraId="4A93E0AF" w14:textId="77777777" w:rsidR="00B1638E" w:rsidRPr="00EF4907" w:rsidRDefault="00B1638E" w:rsidP="00B1638E">
      <w:pPr>
        <w:spacing w:after="200" w:line="276" w:lineRule="auto"/>
        <w:rPr>
          <w:rFonts w:eastAsiaTheme="minorEastAsia"/>
          <w:lang w:eastAsia="hr-HR"/>
        </w:rPr>
      </w:pPr>
    </w:p>
    <w:p w14:paraId="261F70B8" w14:textId="77777777" w:rsidR="00B1638E" w:rsidRPr="00EF4907" w:rsidRDefault="00B1638E" w:rsidP="00B1638E">
      <w:pPr>
        <w:spacing w:after="200" w:line="276" w:lineRule="auto"/>
        <w:rPr>
          <w:rFonts w:eastAsiaTheme="minorEastAsia"/>
          <w:lang w:eastAsia="hr-HR"/>
        </w:rPr>
      </w:pPr>
    </w:p>
    <w:p w14:paraId="1F33FFD6" w14:textId="77777777" w:rsidR="00B1638E" w:rsidRPr="00EF4907" w:rsidRDefault="00B1638E" w:rsidP="00B1638E">
      <w:pPr>
        <w:spacing w:after="200" w:line="276" w:lineRule="auto"/>
        <w:rPr>
          <w:rFonts w:eastAsiaTheme="minorEastAsia"/>
          <w:lang w:eastAsia="hr-HR"/>
        </w:rPr>
      </w:pPr>
    </w:p>
    <w:p w14:paraId="28EA890A" w14:textId="77777777" w:rsidR="00B1638E" w:rsidRPr="00EF4907" w:rsidRDefault="00B1638E" w:rsidP="00B1638E">
      <w:pPr>
        <w:spacing w:after="200" w:line="276" w:lineRule="auto"/>
        <w:rPr>
          <w:rFonts w:eastAsiaTheme="minorEastAsia"/>
          <w:lang w:eastAsia="hr-HR"/>
        </w:rPr>
      </w:pPr>
    </w:p>
    <w:p w14:paraId="4898055F" w14:textId="77777777" w:rsidR="00B1638E" w:rsidRPr="00EF4907" w:rsidRDefault="00B1638E" w:rsidP="00B1638E">
      <w:pPr>
        <w:spacing w:after="200" w:line="276" w:lineRule="auto"/>
        <w:rPr>
          <w:rFonts w:eastAsiaTheme="minorEastAsia"/>
          <w:lang w:eastAsia="hr-HR"/>
        </w:rPr>
      </w:pPr>
    </w:p>
    <w:p w14:paraId="0B12E4F5" w14:textId="77777777" w:rsidR="00B1638E" w:rsidRDefault="00B1638E" w:rsidP="00B1638E">
      <w:pPr>
        <w:spacing w:after="200" w:line="276" w:lineRule="auto"/>
        <w:rPr>
          <w:rFonts w:eastAsiaTheme="minorEastAsia"/>
          <w:lang w:eastAsia="hr-HR"/>
        </w:rPr>
      </w:pPr>
    </w:p>
    <w:p w14:paraId="6EE63D81" w14:textId="77777777" w:rsidR="00B1638E" w:rsidRPr="00EF4907" w:rsidRDefault="00B1638E" w:rsidP="00B1638E">
      <w:pPr>
        <w:spacing w:after="200" w:line="276" w:lineRule="auto"/>
        <w:rPr>
          <w:rFonts w:eastAsiaTheme="minorEastAsia"/>
          <w:lang w:eastAsia="hr-HR"/>
        </w:rPr>
      </w:pPr>
    </w:p>
    <w:p w14:paraId="11D2680A" w14:textId="43A789FF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– TJELESNA I ZDRAVSTVENA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VELJAČA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74781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4FEE09F2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hr-HR"/>
        </w:rPr>
      </w:pPr>
    </w:p>
    <w:p w14:paraId="7A00593C" w14:textId="1B1B5A9F" w:rsidR="00B1638E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>PLANIRALA:</w:t>
      </w:r>
      <w:r w:rsidR="00E74781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 Snježana Topolnjak</w:t>
      </w:r>
    </w:p>
    <w:p w14:paraId="7A6C4835" w14:textId="77777777" w:rsidR="00B1638E" w:rsidRPr="00EF4907" w:rsidRDefault="00B1638E" w:rsidP="00B1638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4328"/>
        <w:gridCol w:w="565"/>
        <w:gridCol w:w="568"/>
        <w:gridCol w:w="568"/>
        <w:gridCol w:w="4534"/>
        <w:gridCol w:w="3823"/>
      </w:tblGrid>
      <w:tr w:rsidR="00B1638E" w:rsidRPr="00EF4907" w14:paraId="53900790" w14:textId="77777777" w:rsidTr="005F5B61">
        <w:trPr>
          <w:trHeight w:val="283"/>
        </w:trPr>
        <w:tc>
          <w:tcPr>
            <w:tcW w:w="5000" w:type="pct"/>
            <w:gridSpan w:val="7"/>
            <w:vAlign w:val="center"/>
          </w:tcPr>
          <w:p w14:paraId="271B0B5F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ZA ZDRAVLJE</w:t>
            </w:r>
          </w:p>
        </w:tc>
      </w:tr>
      <w:tr w:rsidR="00B1638E" w:rsidRPr="00EF4907" w14:paraId="3D5AD3D4" w14:textId="77777777" w:rsidTr="005F5B6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577F0729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1455" w:type="pct"/>
            <w:vAlign w:val="center"/>
          </w:tcPr>
          <w:p w14:paraId="3F42A6A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7B00510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56322747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5D19BA9D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3F19017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1638E" w:rsidRPr="00EF4907" w14:paraId="1D8654E9" w14:textId="77777777" w:rsidTr="005F5B61">
        <w:trPr>
          <w:trHeight w:val="570"/>
        </w:trPr>
        <w:tc>
          <w:tcPr>
            <w:tcW w:w="164" w:type="pct"/>
            <w:shd w:val="clear" w:color="auto" w:fill="auto"/>
            <w:vAlign w:val="center"/>
          </w:tcPr>
          <w:p w14:paraId="607D476D" w14:textId="6298CE9D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0001D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12A1184" w14:textId="77777777" w:rsidR="00B1638E" w:rsidRPr="00EF4907" w:rsidRDefault="00B1638E" w:rsidP="005F5B6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357F09">
              <w:rPr>
                <w:rFonts w:ascii="Calibri" w:hAnsi="Calibri" w:cs="Calibri"/>
                <w:sz w:val="18"/>
                <w:szCs w:val="18"/>
              </w:rPr>
              <w:t>Penjanje po švedskim ljestvama, silaženje po kosini i suprotno</w:t>
            </w:r>
            <w:r>
              <w:rPr>
                <w:rFonts w:ascii="Calibri" w:hAnsi="Calibri" w:cs="Calibri"/>
                <w:sz w:val="18"/>
                <w:szCs w:val="18"/>
              </w:rPr>
              <w:t>;                                                                                      Kolut naprijed iz upora čučećeg</w:t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90" w:type="pct"/>
            <w:vAlign w:val="center"/>
          </w:tcPr>
          <w:p w14:paraId="05EEC488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33F6452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09C71E3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36DFF1C9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14:paraId="484B8DE0" w14:textId="77777777" w:rsidR="00B1638E" w:rsidRPr="00EF4907" w:rsidRDefault="00B1638E" w:rsidP="005F5B6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A.2.1. Izvodi prirodne načine gibanja i mijenja položaj tijela u prostoru.                                                                        OŠ TZK A.2.2. Provodi elementarne igre.                                                                                  OŠ TZK D.2.1. Prepoznaje i primjenjuje postupke za održavanje higijene pri tjelesnoj aktivnosti te se brine o opremi za tjelesno vježbanje.                                                              OŠ TZK D.2.2. Usvaja mogućnosti tjelesnog vježbanja na otvorenim i zatvorenim sportskim vježbalištima.                                                                                                              OŠ TZK D.2.3. Surađuje u elementarnim igrama i prihvaća pravila igara.                                                                                               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158EACC2" w14:textId="77777777" w:rsidR="00B1638E" w:rsidRPr="00EF4907" w:rsidRDefault="00B1638E" w:rsidP="005F5B61">
            <w:pPr>
              <w:spacing w:after="200" w:line="276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A.1.3. Opisuje načine održavanja i primjenu osobne higijene i higijene okoline.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B.1.1.A Razlikuje primjereno od neprimjerenog ponašanja.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Uočava povezanost između prirode i zdravoga života.                                                          UČITI KAKO UČITI                                   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Učenik iskazuje interes za različita područja, preuzima odgovornost za svoje učenje i ustraje u učenju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.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GRAĐANSKI ODGOJ I OBRAZOVANJE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Promiče solidarnost u razredu.                   OSOBNI I SOCIJALNI RAZVOJ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Pridonosi skupini..                                                    </w:t>
            </w:r>
          </w:p>
        </w:tc>
      </w:tr>
      <w:tr w:rsidR="00B1638E" w:rsidRPr="00EF4907" w14:paraId="54C339CD" w14:textId="77777777" w:rsidTr="005F5B61">
        <w:trPr>
          <w:trHeight w:val="782"/>
        </w:trPr>
        <w:tc>
          <w:tcPr>
            <w:tcW w:w="164" w:type="pct"/>
            <w:shd w:val="clear" w:color="auto" w:fill="auto"/>
            <w:vAlign w:val="center"/>
          </w:tcPr>
          <w:p w14:paraId="45743E98" w14:textId="4E49CC48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0001D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7921FCB" w14:textId="77777777" w:rsidR="00B1638E" w:rsidRPr="00EF4907" w:rsidRDefault="00B1638E" w:rsidP="005F5B61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Naskok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na povišenje do 40 cm, različiti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saskoci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;                                 Skok u daljinu preko konopca</w:t>
            </w:r>
          </w:p>
        </w:tc>
        <w:tc>
          <w:tcPr>
            <w:tcW w:w="190" w:type="pct"/>
            <w:vAlign w:val="center"/>
          </w:tcPr>
          <w:p w14:paraId="5BDA68AA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64EE2B4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1FFE533A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ACBA026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0CBC7F7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5E4A9AAB" w14:textId="77777777" w:rsidTr="005F5B61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608D5D0A" w14:textId="1D7420B5" w:rsidR="00B1638E" w:rsidRPr="00EF4907" w:rsidRDefault="00B1638E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="000001D5"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2A37343B" w14:textId="77777777" w:rsidR="00B1638E" w:rsidRPr="00EF4907" w:rsidRDefault="00B1638E" w:rsidP="005F5B6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Kolut naprijed;                                                                                          Preskoci kratke vijače u kretanju</w:t>
            </w:r>
          </w:p>
        </w:tc>
        <w:tc>
          <w:tcPr>
            <w:tcW w:w="190" w:type="pct"/>
            <w:vAlign w:val="center"/>
          </w:tcPr>
          <w:p w14:paraId="22DB8EFB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5C08FAF7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5F90B004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CBD84EF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1DA1ABDA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563D9AA0" w14:textId="77777777" w:rsidTr="005F5B61">
        <w:trPr>
          <w:trHeight w:val="558"/>
        </w:trPr>
        <w:tc>
          <w:tcPr>
            <w:tcW w:w="164" w:type="pct"/>
            <w:shd w:val="clear" w:color="auto" w:fill="auto"/>
            <w:vAlign w:val="center"/>
          </w:tcPr>
          <w:p w14:paraId="6F1C6F1B" w14:textId="1EB4F299" w:rsidR="00B1638E" w:rsidRPr="00EF4907" w:rsidRDefault="00B1638E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="000001D5">
              <w:rPr>
                <w:rFonts w:eastAsiaTheme="minorEastAsia"/>
                <w:sz w:val="18"/>
                <w:szCs w:val="18"/>
                <w:lang w:eastAsia="hr-HR"/>
              </w:rPr>
              <w:t>6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0DF489C" w14:textId="77777777" w:rsidR="00B1638E" w:rsidRPr="00357F09" w:rsidRDefault="00B1638E" w:rsidP="005F5B6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Naskok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na povišenje do 40 cm, različiti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saskoci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;                                 Skok u daljinu preko konopca</w:t>
            </w:r>
          </w:p>
        </w:tc>
        <w:tc>
          <w:tcPr>
            <w:tcW w:w="190" w:type="pct"/>
            <w:vAlign w:val="center"/>
          </w:tcPr>
          <w:p w14:paraId="00F14E6F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445AAFEC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61BC20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51EF9548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6F3EC5F7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5F29FC4A" w14:textId="77777777" w:rsidTr="005F5B61">
        <w:trPr>
          <w:trHeight w:val="245"/>
        </w:trPr>
        <w:tc>
          <w:tcPr>
            <w:tcW w:w="164" w:type="pct"/>
            <w:shd w:val="clear" w:color="auto" w:fill="auto"/>
            <w:vAlign w:val="center"/>
          </w:tcPr>
          <w:p w14:paraId="1461DCBF" w14:textId="0185D16B" w:rsidR="00B1638E" w:rsidRPr="00EF4907" w:rsidRDefault="00B1638E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="000001D5">
              <w:rPr>
                <w:rFonts w:eastAsiaTheme="minorEastAsia"/>
                <w:sz w:val="18"/>
                <w:szCs w:val="18"/>
                <w:lang w:eastAsia="hr-HR"/>
              </w:rPr>
              <w:t>7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95E3F17" w14:textId="77777777" w:rsidR="00B1638E" w:rsidRPr="00EF4907" w:rsidRDefault="00B1638E" w:rsidP="005F5B6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Kolut naprijed;                                                                                          Preskoci kratke vijače u kretanju</w:t>
            </w:r>
          </w:p>
        </w:tc>
        <w:tc>
          <w:tcPr>
            <w:tcW w:w="190" w:type="pct"/>
            <w:vAlign w:val="center"/>
          </w:tcPr>
          <w:p w14:paraId="7FA71591" w14:textId="77777777" w:rsidR="00B1638E" w:rsidRPr="00EF4907" w:rsidRDefault="00B1638E" w:rsidP="005F5B6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47F34F1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5C2D0E8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793123B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702F3C52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7B2D6E66" w14:textId="77777777" w:rsidTr="005F5B61">
        <w:trPr>
          <w:trHeight w:val="709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08F4D" w14:textId="252C88DE" w:rsidR="00B1638E" w:rsidRPr="00EF4907" w:rsidRDefault="00B1638E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="000001D5"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676CE" w14:textId="77777777" w:rsidR="00B1638E" w:rsidRPr="00EF4907" w:rsidRDefault="00B1638E" w:rsidP="005F5B6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Bacanje lopte u zid i hvatanje;                                                     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Vođenje lopte unutarnjom stranom stopala</w:t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(N)                                              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3048A40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DC8E57F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F19343E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4F61926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402F8C7D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4BE49018" w14:textId="77777777" w:rsidTr="005F5B61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18F13AD7" w14:textId="5AD726F8" w:rsidR="00B1638E" w:rsidRDefault="00B1638E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="000001D5">
              <w:rPr>
                <w:rFonts w:eastAsiaTheme="minorEastAsia"/>
                <w:sz w:val="18"/>
                <w:szCs w:val="18"/>
                <w:lang w:eastAsia="hr-HR"/>
              </w:rPr>
              <w:t>9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796B0047" w14:textId="77777777" w:rsidR="00B1638E" w:rsidRPr="00357F09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Različiti položaji upora i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sjedova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na spravama;                                            Oponašanje kretanja životinja i različitih ljudskih djelatnosti (improvizacija koreografije)</w:t>
            </w:r>
          </w:p>
        </w:tc>
        <w:tc>
          <w:tcPr>
            <w:tcW w:w="190" w:type="pct"/>
            <w:vAlign w:val="center"/>
          </w:tcPr>
          <w:p w14:paraId="18F68A2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451E8C1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3FF09E8D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CFF6569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3CE22CFC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6A334889" w14:textId="77777777" w:rsidTr="005F5B61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1A78CCAD" w14:textId="09478FB9" w:rsidR="00B1638E" w:rsidRDefault="000001D5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60</w:t>
            </w:r>
            <w:r w:rsidR="00B1638E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2750C82A" w14:textId="77777777" w:rsidR="00B1638E" w:rsidRPr="00357F09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Kolut naprijed;                                                                                          Preskoci kratke vijače u kretanju</w:t>
            </w:r>
          </w:p>
        </w:tc>
        <w:tc>
          <w:tcPr>
            <w:tcW w:w="190" w:type="pct"/>
            <w:vAlign w:val="center"/>
          </w:tcPr>
          <w:p w14:paraId="611BB964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7FA40BC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53644142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8285FE9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4FF44CCE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002091FB" w14:textId="77777777" w:rsidTr="005F5B61">
        <w:trPr>
          <w:trHeight w:val="440"/>
        </w:trPr>
        <w:tc>
          <w:tcPr>
            <w:tcW w:w="164" w:type="pct"/>
            <w:shd w:val="clear" w:color="auto" w:fill="auto"/>
            <w:vAlign w:val="center"/>
          </w:tcPr>
          <w:p w14:paraId="4C729778" w14:textId="50B29F03" w:rsidR="00B1638E" w:rsidRDefault="000001D5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61</w:t>
            </w:r>
            <w:r w:rsidR="00B1638E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6329BF6B" w14:textId="77777777" w:rsidR="00B1638E" w:rsidRPr="00357F09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Preskakanje vijače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sunožno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;                                                     Udarac na vrata unutarnjom stranom stopala (N)</w:t>
            </w:r>
          </w:p>
        </w:tc>
        <w:tc>
          <w:tcPr>
            <w:tcW w:w="190" w:type="pct"/>
            <w:vAlign w:val="center"/>
          </w:tcPr>
          <w:p w14:paraId="53A14A2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6DA5C128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AF00E53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662441E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2DC150D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44A7F499" w14:textId="77777777" w:rsidTr="005F5B61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7C8D0034" w14:textId="47D76DA3" w:rsidR="00B1638E" w:rsidRDefault="00B1638E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6</w:t>
            </w:r>
            <w:r w:rsidR="000001D5">
              <w:rPr>
                <w:rFonts w:eastAsiaTheme="minorEastAsia"/>
                <w:sz w:val="18"/>
                <w:szCs w:val="18"/>
                <w:lang w:eastAsia="hr-HR"/>
              </w:rPr>
              <w:t>2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84DC9AC" w14:textId="77777777" w:rsidR="00B1638E" w:rsidRPr="00357F09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Preskakanje vijače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sunožno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;                                                       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Naskok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na povišenje do 40 cm, različiti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saskoci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                                          </w:t>
            </w:r>
          </w:p>
        </w:tc>
        <w:tc>
          <w:tcPr>
            <w:tcW w:w="190" w:type="pct"/>
            <w:vAlign w:val="center"/>
          </w:tcPr>
          <w:p w14:paraId="6B3E9A3B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5BAFC5F7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14A6A61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EDFAFF5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066DFDA2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24D2F03C" w14:textId="77777777" w:rsidTr="005F5B61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7A5F7160" w14:textId="47B87FA3" w:rsidR="00B1638E" w:rsidRDefault="00B1638E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6</w:t>
            </w:r>
            <w:r w:rsidR="000001D5"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A8D65AA" w14:textId="77777777" w:rsidR="00B1638E" w:rsidRPr="00357F09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Preskakanje vijače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sunožno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 i u kretanju;                                                 Kolut naprijed                                                                                                  </w:t>
            </w:r>
          </w:p>
        </w:tc>
        <w:tc>
          <w:tcPr>
            <w:tcW w:w="190" w:type="pct"/>
            <w:vAlign w:val="center"/>
          </w:tcPr>
          <w:p w14:paraId="5D81F2EA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5D50D1C6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08C7FCF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90FEABD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62AD1386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1638E" w:rsidRPr="00EF4907" w14:paraId="58E15167" w14:textId="77777777" w:rsidTr="005F5B61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4B56E2D9" w14:textId="45527D50" w:rsidR="00B1638E" w:rsidRDefault="00B1638E" w:rsidP="005F5B6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6</w:t>
            </w:r>
            <w:r w:rsidR="000001D5">
              <w:rPr>
                <w:rFonts w:eastAsiaTheme="minorEastAsia"/>
                <w:sz w:val="18"/>
                <w:szCs w:val="18"/>
                <w:lang w:eastAsia="hr-HR"/>
              </w:rPr>
              <w:t>4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5F496962" w14:textId="77777777" w:rsidR="00B1638E" w:rsidRPr="00357F09" w:rsidRDefault="00B1638E" w:rsidP="005F5B6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Kolut naprijed;                                                                                     Elementarne igre                                                                                                 </w:t>
            </w:r>
          </w:p>
        </w:tc>
        <w:tc>
          <w:tcPr>
            <w:tcW w:w="190" w:type="pct"/>
            <w:vAlign w:val="center"/>
          </w:tcPr>
          <w:p w14:paraId="1E5CCA8B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8D2E639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7DD70D97" w14:textId="77777777" w:rsidR="00B1638E" w:rsidRPr="00EF4907" w:rsidRDefault="00B1638E" w:rsidP="005F5B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E3167D8" w14:textId="77777777" w:rsidR="00B1638E" w:rsidRPr="00EF4907" w:rsidRDefault="00B1638E" w:rsidP="005F5B6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0869AB67" w14:textId="77777777" w:rsidR="00B1638E" w:rsidRPr="00EF4907" w:rsidRDefault="00B1638E" w:rsidP="005F5B6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56FCC517" w14:textId="77777777" w:rsidR="00B1638E" w:rsidRDefault="00B1638E" w:rsidP="00B1638E"/>
    <w:p w14:paraId="37663070" w14:textId="77777777" w:rsidR="00821496" w:rsidRDefault="00821496"/>
    <w:sectPr w:rsidR="00821496" w:rsidSect="00B1638E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15"/>
    <w:rsid w:val="000001D5"/>
    <w:rsid w:val="004F3F60"/>
    <w:rsid w:val="005C1A15"/>
    <w:rsid w:val="00821496"/>
    <w:rsid w:val="008E6111"/>
    <w:rsid w:val="00B1638E"/>
    <w:rsid w:val="00DC1665"/>
    <w:rsid w:val="00E74781"/>
    <w:rsid w:val="00EC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FA0B"/>
  <w15:chartTrackingRefBased/>
  <w15:docId w15:val="{D176EE91-B52D-40A3-88CC-DE16D40D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38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C1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1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C1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C1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C1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C1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C1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C1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C1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C1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1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C1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C1A1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C1A1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C1A1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C1A1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C1A1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C1A1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C1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C1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C1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C1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1A1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C1A1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C1A15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C1A1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C1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C1A1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C1A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4294926355</TotalTime>
  <Pages>8</Pages>
  <Words>4474</Words>
  <Characters>25505</Characters>
  <Application>Microsoft Office Word</Application>
  <DocSecurity>0</DocSecurity>
  <Lines>212</Lines>
  <Paragraphs>59</Paragraphs>
  <ScaleCrop>false</ScaleCrop>
  <Company/>
  <LinksUpToDate>false</LinksUpToDate>
  <CharactersWithSpaces>29920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Klamfar Kirić</dc:creator>
  <cp:keywords/>
  <dc:description/>
  <cp:lastModifiedBy>SNJEŽANA TOPOLNJAK</cp:lastModifiedBy>
  <cp:revision>6</cp:revision>
  <dcterms:created xsi:type="dcterms:W3CDTF">2025-03-06T05:55:00Z</dcterms:created>
  <dcterms:modified xsi:type="dcterms:W3CDTF">2026-02-09T10:53:00Z</dcterms:modified>
</cp:coreProperties>
</file>