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BA6FB9C" w14:textId="2B09DD8D" w:rsidR="00BF10C6" w:rsidRPr="00EF4907" w:rsidRDefault="00BF10C6" w:rsidP="00BF10C6">
      <w:pPr>
        <w:tabs>
          <w:tab w:val="center" w:pos="4536"/>
          <w:tab w:val="right" w:pos="9072"/>
        </w:tabs>
        <w:spacing w:after="0" w:line="240" w:lineRule="auto"/>
        <w:jc w:val="center"/>
        <w:rPr>
          <w:rFonts w:ascii="Calibri" w:eastAsia="Times New Roman" w:hAnsi="Calibri" w:cs="Calibri"/>
          <w:b/>
          <w:noProof/>
          <w:sz w:val="32"/>
          <w:szCs w:val="32"/>
          <w:lang w:eastAsia="hr-HR"/>
        </w:rPr>
      </w:pPr>
      <w:r w:rsidRPr="00EF4907">
        <w:rPr>
          <w:rFonts w:ascii="Calibri" w:eastAsia="Times New Roman" w:hAnsi="Calibri" w:cs="Calibri"/>
          <w:b/>
          <w:noProof/>
          <w:sz w:val="32"/>
          <w:szCs w:val="32"/>
          <w:lang w:eastAsia="hr-HR"/>
        </w:rPr>
        <w:t xml:space="preserve">MJESEČNI IZVEDBENI KURIKULUM - HRVATSKI JEZIK – </w:t>
      </w:r>
      <w:r>
        <w:rPr>
          <w:rFonts w:ascii="Calibri" w:eastAsia="Times New Roman" w:hAnsi="Calibri" w:cs="Calibri"/>
          <w:b/>
          <w:noProof/>
          <w:sz w:val="32"/>
          <w:szCs w:val="32"/>
          <w:lang w:eastAsia="hr-HR"/>
        </w:rPr>
        <w:t>STUDENI</w:t>
      </w:r>
      <w:r w:rsidRPr="00EF4907">
        <w:rPr>
          <w:rFonts w:ascii="Calibri" w:eastAsia="Times New Roman" w:hAnsi="Calibri" w:cs="Calibri"/>
          <w:b/>
          <w:noProof/>
          <w:sz w:val="32"/>
          <w:szCs w:val="32"/>
          <w:lang w:eastAsia="hr-HR"/>
        </w:rPr>
        <w:t xml:space="preserve"> – 2. </w:t>
      </w:r>
      <w:r w:rsidR="00B66DA7">
        <w:rPr>
          <w:rFonts w:ascii="Calibri" w:eastAsia="Times New Roman" w:hAnsi="Calibri" w:cs="Calibri"/>
          <w:b/>
          <w:noProof/>
          <w:sz w:val="32"/>
          <w:szCs w:val="32"/>
          <w:lang w:eastAsia="hr-HR"/>
        </w:rPr>
        <w:t>P</w:t>
      </w:r>
      <w:r w:rsidRPr="00EF4907">
        <w:rPr>
          <w:rFonts w:ascii="Calibri" w:eastAsia="Times New Roman" w:hAnsi="Calibri" w:cs="Calibri"/>
          <w:b/>
          <w:noProof/>
          <w:sz w:val="32"/>
          <w:szCs w:val="32"/>
          <w:lang w:eastAsia="hr-HR"/>
        </w:rPr>
        <w:t xml:space="preserve"> – šk. god. 202</w:t>
      </w:r>
      <w:r w:rsidR="00B66DA7">
        <w:rPr>
          <w:rFonts w:ascii="Calibri" w:eastAsia="Times New Roman" w:hAnsi="Calibri" w:cs="Calibri"/>
          <w:b/>
          <w:noProof/>
          <w:sz w:val="32"/>
          <w:szCs w:val="32"/>
          <w:lang w:eastAsia="hr-HR"/>
        </w:rPr>
        <w:t>5</w:t>
      </w:r>
      <w:r w:rsidRPr="00EF4907">
        <w:rPr>
          <w:rFonts w:ascii="Calibri" w:eastAsia="Times New Roman" w:hAnsi="Calibri" w:cs="Calibri"/>
          <w:b/>
          <w:noProof/>
          <w:sz w:val="32"/>
          <w:szCs w:val="32"/>
          <w:lang w:eastAsia="hr-HR"/>
        </w:rPr>
        <w:t>./202</w:t>
      </w:r>
      <w:r w:rsidR="00B66DA7">
        <w:rPr>
          <w:rFonts w:ascii="Calibri" w:eastAsia="Times New Roman" w:hAnsi="Calibri" w:cs="Calibri"/>
          <w:b/>
          <w:noProof/>
          <w:sz w:val="32"/>
          <w:szCs w:val="32"/>
          <w:lang w:eastAsia="hr-HR"/>
        </w:rPr>
        <w:t>6</w:t>
      </w:r>
      <w:r w:rsidRPr="00EF4907">
        <w:rPr>
          <w:rFonts w:ascii="Calibri" w:eastAsia="Times New Roman" w:hAnsi="Calibri" w:cs="Calibri"/>
          <w:b/>
          <w:noProof/>
          <w:sz w:val="32"/>
          <w:szCs w:val="32"/>
          <w:lang w:eastAsia="hr-HR"/>
        </w:rPr>
        <w:t>.</w:t>
      </w:r>
    </w:p>
    <w:p w14:paraId="100F5DD3" w14:textId="77777777" w:rsidR="00BF10C6" w:rsidRPr="00EF4907" w:rsidRDefault="00BF10C6" w:rsidP="00BF10C6">
      <w:pPr>
        <w:tabs>
          <w:tab w:val="center" w:pos="4536"/>
          <w:tab w:val="right" w:pos="9072"/>
        </w:tabs>
        <w:spacing w:after="0" w:line="240" w:lineRule="auto"/>
        <w:rPr>
          <w:rFonts w:ascii="Calibri" w:eastAsia="Times New Roman" w:hAnsi="Calibri" w:cs="Calibri"/>
          <w:b/>
          <w:noProof/>
          <w:sz w:val="32"/>
          <w:szCs w:val="32"/>
          <w:lang w:eastAsia="hr-HR"/>
        </w:rPr>
      </w:pPr>
    </w:p>
    <w:p w14:paraId="388F2C70" w14:textId="4630CB4D" w:rsidR="00BF10C6" w:rsidRPr="00EF4907" w:rsidRDefault="00BF10C6" w:rsidP="00BF10C6">
      <w:pPr>
        <w:tabs>
          <w:tab w:val="center" w:pos="4536"/>
          <w:tab w:val="right" w:pos="9072"/>
        </w:tabs>
        <w:spacing w:after="0" w:line="240" w:lineRule="auto"/>
        <w:rPr>
          <w:rFonts w:ascii="Calibri" w:eastAsia="Times New Roman" w:hAnsi="Calibri" w:cs="Calibri"/>
          <w:noProof/>
          <w:sz w:val="24"/>
          <w:szCs w:val="24"/>
          <w:lang w:eastAsia="hr-HR"/>
        </w:rPr>
      </w:pPr>
      <w:r w:rsidRPr="00EF4907">
        <w:rPr>
          <w:rFonts w:ascii="Calibri" w:eastAsia="Times New Roman" w:hAnsi="Calibri" w:cs="Calibri"/>
          <w:noProof/>
          <w:sz w:val="24"/>
          <w:szCs w:val="24"/>
          <w:lang w:eastAsia="hr-HR"/>
        </w:rPr>
        <w:t xml:space="preserve">PLANIRALA: </w:t>
      </w:r>
      <w:r w:rsidR="000828C0">
        <w:rPr>
          <w:rFonts w:ascii="Calibri" w:eastAsia="Times New Roman" w:hAnsi="Calibri" w:cs="Calibri"/>
          <w:noProof/>
          <w:sz w:val="24"/>
          <w:szCs w:val="24"/>
          <w:lang w:eastAsia="hr-HR"/>
        </w:rPr>
        <w:t>Snježana Topolnjak</w:t>
      </w:r>
    </w:p>
    <w:p w14:paraId="67A894C9" w14:textId="77777777" w:rsidR="00BF10C6" w:rsidRPr="00EF4907" w:rsidRDefault="00BF10C6" w:rsidP="00BF10C6">
      <w:pPr>
        <w:tabs>
          <w:tab w:val="center" w:pos="4536"/>
          <w:tab w:val="right" w:pos="9072"/>
        </w:tabs>
        <w:spacing w:after="0" w:line="240" w:lineRule="auto"/>
        <w:rPr>
          <w:rFonts w:ascii="Calibri" w:eastAsia="Times New Roman" w:hAnsi="Calibri" w:cs="Calibri"/>
          <w:noProof/>
          <w:sz w:val="24"/>
          <w:szCs w:val="24"/>
          <w:lang w:eastAsia="hr-HR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57" w:type="dxa"/>
          <w:right w:w="57" w:type="dxa"/>
        </w:tblCellMar>
        <w:tblLook w:val="01E0" w:firstRow="1" w:lastRow="1" w:firstColumn="1" w:lastColumn="1" w:noHBand="0" w:noVBand="0"/>
      </w:tblPr>
      <w:tblGrid>
        <w:gridCol w:w="462"/>
        <w:gridCol w:w="2087"/>
        <w:gridCol w:w="456"/>
        <w:gridCol w:w="456"/>
        <w:gridCol w:w="456"/>
        <w:gridCol w:w="6569"/>
        <w:gridCol w:w="4813"/>
      </w:tblGrid>
      <w:tr w:rsidR="00BF10C6" w:rsidRPr="00EF4907" w14:paraId="2039EA16" w14:textId="77777777" w:rsidTr="00603B39">
        <w:trPr>
          <w:trHeight w:val="283"/>
        </w:trPr>
        <w:tc>
          <w:tcPr>
            <w:tcW w:w="5000" w:type="pct"/>
            <w:gridSpan w:val="7"/>
            <w:vAlign w:val="center"/>
          </w:tcPr>
          <w:p w14:paraId="4960C387" w14:textId="77777777" w:rsidR="00BF10C6" w:rsidRPr="00EF4907" w:rsidRDefault="00BF10C6" w:rsidP="00603B3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lang w:eastAsia="hr-HR"/>
              </w:rPr>
            </w:pPr>
            <w:r w:rsidRPr="00EF4907">
              <w:rPr>
                <w:rFonts w:ascii="Calibri" w:eastAsia="Times New Roman" w:hAnsi="Calibri" w:cs="Times New Roman"/>
                <w:b/>
                <w:lang w:eastAsia="hr-HR"/>
              </w:rPr>
              <w:t xml:space="preserve">MOTIVACIJSKA TEMA – </w:t>
            </w:r>
            <w:r>
              <w:rPr>
                <w:rFonts w:ascii="Calibri" w:eastAsia="Times New Roman" w:hAnsi="Calibri" w:cs="Times New Roman"/>
                <w:b/>
                <w:lang w:eastAsia="hr-HR"/>
              </w:rPr>
              <w:t>SATI, DANI, GODINE</w:t>
            </w:r>
          </w:p>
        </w:tc>
      </w:tr>
      <w:tr w:rsidR="00BF10C6" w:rsidRPr="00EF4907" w14:paraId="664978AE" w14:textId="77777777" w:rsidTr="00603B39">
        <w:trPr>
          <w:trHeight w:val="283"/>
        </w:trPr>
        <w:tc>
          <w:tcPr>
            <w:tcW w:w="151" w:type="pct"/>
            <w:shd w:val="clear" w:color="auto" w:fill="auto"/>
            <w:vAlign w:val="center"/>
          </w:tcPr>
          <w:p w14:paraId="68D611E0" w14:textId="77777777" w:rsidR="00BF10C6" w:rsidRPr="00EF4907" w:rsidRDefault="00BF10C6" w:rsidP="00603B3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lang w:eastAsia="hr-HR"/>
              </w:rPr>
            </w:pPr>
            <w:r w:rsidRPr="00EF4907">
              <w:rPr>
                <w:rFonts w:ascii="Calibri" w:eastAsia="Times New Roman" w:hAnsi="Calibri" w:cs="Times New Roman"/>
                <w:b/>
                <w:lang w:eastAsia="hr-HR"/>
              </w:rPr>
              <w:t>SAT</w:t>
            </w:r>
          </w:p>
        </w:tc>
        <w:tc>
          <w:tcPr>
            <w:tcW w:w="682" w:type="pct"/>
            <w:vAlign w:val="center"/>
          </w:tcPr>
          <w:p w14:paraId="7778ADF1" w14:textId="77777777" w:rsidR="00BF10C6" w:rsidRPr="00EF4907" w:rsidRDefault="00BF10C6" w:rsidP="00603B3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lang w:eastAsia="hr-HR"/>
              </w:rPr>
            </w:pPr>
            <w:r w:rsidRPr="00EF4907">
              <w:rPr>
                <w:rFonts w:ascii="Calibri" w:eastAsia="Times New Roman" w:hAnsi="Calibri" w:cs="Times New Roman"/>
                <w:b/>
                <w:lang w:eastAsia="hr-HR"/>
              </w:rPr>
              <w:t>NASTAVNI SAT</w:t>
            </w:r>
          </w:p>
        </w:tc>
        <w:tc>
          <w:tcPr>
            <w:tcW w:w="447" w:type="pct"/>
            <w:gridSpan w:val="3"/>
            <w:vAlign w:val="center"/>
          </w:tcPr>
          <w:p w14:paraId="6BB5E225" w14:textId="77777777" w:rsidR="00BF10C6" w:rsidRPr="00EF4907" w:rsidRDefault="00BF10C6" w:rsidP="00603B3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lang w:eastAsia="hr-HR"/>
              </w:rPr>
            </w:pPr>
            <w:r w:rsidRPr="00EF4907">
              <w:rPr>
                <w:rFonts w:ascii="Calibri" w:eastAsia="Times New Roman" w:hAnsi="Calibri" w:cs="Times New Roman"/>
                <w:b/>
                <w:lang w:eastAsia="hr-HR"/>
              </w:rPr>
              <w:t>VRSTA SATA</w:t>
            </w:r>
          </w:p>
        </w:tc>
        <w:tc>
          <w:tcPr>
            <w:tcW w:w="2147" w:type="pct"/>
            <w:shd w:val="clear" w:color="auto" w:fill="auto"/>
            <w:vAlign w:val="center"/>
          </w:tcPr>
          <w:p w14:paraId="3BB19F5A" w14:textId="77777777" w:rsidR="00BF10C6" w:rsidRPr="00EF4907" w:rsidRDefault="00BF10C6" w:rsidP="00603B3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lang w:eastAsia="hr-HR"/>
              </w:rPr>
            </w:pPr>
            <w:r w:rsidRPr="00EF4907">
              <w:rPr>
                <w:rFonts w:ascii="Calibri" w:eastAsia="Times New Roman" w:hAnsi="Calibri" w:cs="Times New Roman"/>
                <w:b/>
                <w:lang w:eastAsia="hr-HR"/>
              </w:rPr>
              <w:t>ODGOJNO-OBRAZOVNI ISHODI</w:t>
            </w:r>
          </w:p>
        </w:tc>
        <w:tc>
          <w:tcPr>
            <w:tcW w:w="1573" w:type="pct"/>
            <w:vAlign w:val="center"/>
          </w:tcPr>
          <w:p w14:paraId="283B078E" w14:textId="77777777" w:rsidR="00BF10C6" w:rsidRPr="00EF4907" w:rsidRDefault="00BF10C6" w:rsidP="00603B3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lang w:eastAsia="hr-HR"/>
              </w:rPr>
            </w:pPr>
            <w:r w:rsidRPr="00EF4907">
              <w:rPr>
                <w:rFonts w:ascii="Calibri" w:eastAsia="Times New Roman" w:hAnsi="Calibri" w:cs="Times New Roman"/>
                <w:b/>
                <w:lang w:eastAsia="hr-HR"/>
              </w:rPr>
              <w:t>MEĐUPREDMETNE TEME</w:t>
            </w:r>
          </w:p>
          <w:p w14:paraId="7B9D8D7A" w14:textId="77777777" w:rsidR="00BF10C6" w:rsidRPr="00EF4907" w:rsidRDefault="00BF10C6" w:rsidP="00603B3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lang w:eastAsia="hr-HR"/>
              </w:rPr>
            </w:pPr>
            <w:r w:rsidRPr="00EF4907">
              <w:rPr>
                <w:rFonts w:ascii="Calibri" w:eastAsia="Times New Roman" w:hAnsi="Calibri" w:cs="Times New Roman"/>
                <w:b/>
                <w:lang w:eastAsia="hr-HR"/>
              </w:rPr>
              <w:t>ODGOJNO-OBRAZOVNA OČEKIVANJA</w:t>
            </w:r>
          </w:p>
        </w:tc>
      </w:tr>
      <w:tr w:rsidR="00824D46" w:rsidRPr="00EF4907" w14:paraId="6138DFCC" w14:textId="77777777" w:rsidTr="00603B39">
        <w:trPr>
          <w:trHeight w:val="609"/>
        </w:trPr>
        <w:tc>
          <w:tcPr>
            <w:tcW w:w="151" w:type="pct"/>
            <w:shd w:val="clear" w:color="auto" w:fill="auto"/>
            <w:vAlign w:val="center"/>
          </w:tcPr>
          <w:p w14:paraId="2BA792B0" w14:textId="70BBF5BC" w:rsidR="00824D46" w:rsidRPr="00EF4907" w:rsidRDefault="00824D46" w:rsidP="00824D4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</w:pPr>
            <w:r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  <w:t>40</w:t>
            </w:r>
            <w:r w:rsidRPr="00EF4907"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  <w:t>.</w:t>
            </w:r>
          </w:p>
        </w:tc>
        <w:tc>
          <w:tcPr>
            <w:tcW w:w="682" w:type="pct"/>
            <w:vAlign w:val="center"/>
          </w:tcPr>
          <w:p w14:paraId="56B33DDB" w14:textId="301D5C55" w:rsidR="00824D46" w:rsidRPr="00EF4907" w:rsidRDefault="00824D46" w:rsidP="00824D46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hr-HR"/>
              </w:rPr>
            </w:pPr>
            <w:r w:rsidRPr="00EF4907"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  <w:t>Rukopisno slovo</w:t>
            </w:r>
            <w:r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  <w:t xml:space="preserve"> V, v</w:t>
            </w:r>
          </w:p>
        </w:tc>
        <w:tc>
          <w:tcPr>
            <w:tcW w:w="149" w:type="pct"/>
            <w:vAlign w:val="center"/>
          </w:tcPr>
          <w:p w14:paraId="3558E52F" w14:textId="77777777" w:rsidR="00824D46" w:rsidRPr="00EF4907" w:rsidRDefault="00824D46" w:rsidP="00824D46">
            <w:pPr>
              <w:spacing w:after="0" w:line="240" w:lineRule="auto"/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</w:pPr>
            <w:r w:rsidRPr="00EF4907"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  <w:t>UNS</w:t>
            </w:r>
          </w:p>
        </w:tc>
        <w:tc>
          <w:tcPr>
            <w:tcW w:w="149" w:type="pct"/>
            <w:vAlign w:val="center"/>
          </w:tcPr>
          <w:p w14:paraId="2E5D01C2" w14:textId="77777777" w:rsidR="00824D46" w:rsidRPr="00EF4907" w:rsidRDefault="00824D46" w:rsidP="00824D46">
            <w:pPr>
              <w:spacing w:after="0" w:line="240" w:lineRule="auto"/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</w:pPr>
          </w:p>
        </w:tc>
        <w:tc>
          <w:tcPr>
            <w:tcW w:w="149" w:type="pct"/>
            <w:vAlign w:val="center"/>
          </w:tcPr>
          <w:p w14:paraId="41194678" w14:textId="77777777" w:rsidR="00824D46" w:rsidRPr="00EF4907" w:rsidRDefault="00824D46" w:rsidP="00824D46">
            <w:pPr>
              <w:spacing w:after="0" w:line="240" w:lineRule="auto"/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</w:pPr>
          </w:p>
        </w:tc>
        <w:tc>
          <w:tcPr>
            <w:tcW w:w="2147" w:type="pct"/>
            <w:vMerge w:val="restart"/>
            <w:shd w:val="clear" w:color="auto" w:fill="auto"/>
            <w:vAlign w:val="center"/>
          </w:tcPr>
          <w:p w14:paraId="01B13F04" w14:textId="77777777" w:rsidR="00824D46" w:rsidRPr="0052176E" w:rsidRDefault="00824D46" w:rsidP="00824D46">
            <w:pPr>
              <w:rPr>
                <w:rFonts w:ascii="Calibri" w:hAnsi="Calibri" w:cs="Calibri"/>
                <w:sz w:val="18"/>
                <w:szCs w:val="18"/>
              </w:rPr>
            </w:pPr>
            <w:r w:rsidRPr="00EF4907">
              <w:rPr>
                <w:rFonts w:ascii="Calibri" w:eastAsiaTheme="minorEastAsia" w:hAnsi="Calibri" w:cs="Calibri"/>
                <w:sz w:val="18"/>
                <w:szCs w:val="18"/>
                <w:lang w:eastAsia="hr-HR"/>
              </w:rPr>
              <w:t xml:space="preserve">OŠ HJ A.2.1. Učenik razgovara i govori u skladu s temom iz svakodnevnoga života i poštuje pravila uljudnoga ophođenja. </w:t>
            </w:r>
            <w:r>
              <w:rPr>
                <w:rFonts w:ascii="Calibri" w:eastAsiaTheme="minorEastAsia" w:hAnsi="Calibri" w:cs="Calibri"/>
                <w:sz w:val="18"/>
                <w:szCs w:val="18"/>
                <w:lang w:eastAsia="hr-HR"/>
              </w:rPr>
              <w:t xml:space="preserve">                                                                                                  </w:t>
            </w:r>
            <w:r w:rsidRPr="007C6BDB">
              <w:rPr>
                <w:rFonts w:ascii="Calibri" w:hAnsi="Calibri" w:cs="Calibri"/>
                <w:sz w:val="18"/>
                <w:szCs w:val="18"/>
              </w:rPr>
              <w:t>OŠ HJ A.2.3. Učenik čita kratke tekstove tematski prikladne učeničkomu iskustvu, jezičnomu razvoju i interesima.</w:t>
            </w:r>
            <w:r>
              <w:rPr>
                <w:rFonts w:ascii="Calibri" w:hAnsi="Calibri" w:cs="Calibri"/>
                <w:sz w:val="18"/>
                <w:szCs w:val="18"/>
              </w:rPr>
              <w:t xml:space="preserve">                                                                                                                </w:t>
            </w:r>
            <w:r w:rsidRPr="00EF4907">
              <w:rPr>
                <w:rFonts w:ascii="Calibri" w:eastAsiaTheme="minorEastAsia" w:hAnsi="Calibri" w:cs="Calibri"/>
                <w:sz w:val="18"/>
                <w:szCs w:val="18"/>
                <w:lang w:eastAsia="hr-HR"/>
              </w:rPr>
              <w:t>OŠ HJ A.2.4. Učenik piše školskim rukopisnim pismom slova, riječi i kratke rečenice u skladu s jezičnim razvojem</w:t>
            </w:r>
            <w:r>
              <w:rPr>
                <w:rFonts w:ascii="Calibri" w:eastAsiaTheme="minorEastAsia" w:hAnsi="Calibri" w:cs="Calibri"/>
                <w:sz w:val="18"/>
                <w:szCs w:val="18"/>
                <w:lang w:eastAsia="hr-HR"/>
              </w:rPr>
              <w:t>.</w:t>
            </w:r>
            <w:r w:rsidRPr="00EF4907">
              <w:rPr>
                <w:rFonts w:ascii="Calibri" w:eastAsiaTheme="minorEastAsia" w:hAnsi="Calibri" w:cs="Calibri"/>
                <w:sz w:val="18"/>
                <w:szCs w:val="18"/>
                <w:lang w:eastAsia="hr-HR"/>
              </w:rPr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1573" w:type="pct"/>
            <w:vMerge w:val="restart"/>
            <w:vAlign w:val="center"/>
          </w:tcPr>
          <w:p w14:paraId="07CB32A1" w14:textId="77777777" w:rsidR="00824D46" w:rsidRPr="00EF4907" w:rsidRDefault="00824D46" w:rsidP="00824D46">
            <w:pPr>
              <w:spacing w:after="0" w:line="240" w:lineRule="auto"/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</w:pPr>
            <w:r w:rsidRPr="00EF4907"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  <w:t>OSOBNI I SOCIJALNI RAZVOJ</w:t>
            </w:r>
          </w:p>
          <w:p w14:paraId="19620A7B" w14:textId="77777777" w:rsidR="00824D46" w:rsidRPr="00EF4907" w:rsidRDefault="00824D46" w:rsidP="00824D46">
            <w:pPr>
              <w:spacing w:after="0" w:line="240" w:lineRule="auto"/>
              <w:rPr>
                <w:rFonts w:ascii="Calibri" w:eastAsiaTheme="minorEastAsia" w:hAnsi="Calibri" w:cs="Calibri"/>
                <w:sz w:val="18"/>
                <w:szCs w:val="18"/>
                <w:lang w:eastAsia="hr-HR"/>
              </w:rPr>
            </w:pPr>
            <w:proofErr w:type="spellStart"/>
            <w:r w:rsidRPr="00EF4907">
              <w:rPr>
                <w:rFonts w:ascii="Calibri" w:eastAsiaTheme="minorEastAsia" w:hAnsi="Calibri" w:cs="Calibri"/>
                <w:sz w:val="18"/>
                <w:szCs w:val="18"/>
                <w:lang w:eastAsia="hr-HR"/>
              </w:rPr>
              <w:t>osr</w:t>
            </w:r>
            <w:proofErr w:type="spellEnd"/>
            <w:r w:rsidRPr="00EF4907">
              <w:rPr>
                <w:rFonts w:ascii="Calibri" w:eastAsiaTheme="minorEastAsia" w:hAnsi="Calibri" w:cs="Calibri"/>
                <w:sz w:val="18"/>
                <w:szCs w:val="18"/>
                <w:lang w:eastAsia="hr-HR"/>
              </w:rPr>
              <w:t xml:space="preserve"> B.1.2. Razvija komunikacijske kompetencije.</w:t>
            </w:r>
            <w:r w:rsidRPr="00EF4907"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  <w:t xml:space="preserve">   </w:t>
            </w:r>
            <w:r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  <w:t xml:space="preserve">                              </w:t>
            </w:r>
            <w:r>
              <w:rPr>
                <w:rFonts w:ascii="Calibri" w:eastAsiaTheme="minorEastAsia" w:hAnsi="Calibri" w:cs="Calibri"/>
                <w:sz w:val="18"/>
                <w:szCs w:val="18"/>
                <w:lang w:eastAsia="hr-HR"/>
              </w:rPr>
              <w:t xml:space="preserve">UČITI KAKO UČITI                                                                                             </w:t>
            </w:r>
            <w:proofErr w:type="spellStart"/>
            <w:r w:rsidRPr="007C6BDB">
              <w:rPr>
                <w:rFonts w:ascii="Calibri" w:hAnsi="Calibri" w:cs="Calibri"/>
                <w:sz w:val="18"/>
                <w:szCs w:val="18"/>
              </w:rPr>
              <w:t>uku</w:t>
            </w:r>
            <w:proofErr w:type="spellEnd"/>
            <w:r w:rsidRPr="007C6BDB">
              <w:rPr>
                <w:rFonts w:ascii="Calibri" w:hAnsi="Calibri" w:cs="Calibri"/>
                <w:sz w:val="18"/>
                <w:szCs w:val="18"/>
              </w:rPr>
              <w:t xml:space="preserve"> B.1.4. Na poticaj i uz pomoć učitelja procjenjuje je li uspješno riješio zadatak ili naučio.</w:t>
            </w:r>
            <w:r w:rsidRPr="00EF4907">
              <w:rPr>
                <w:rFonts w:ascii="Calibri" w:eastAsiaTheme="minorEastAsia" w:hAnsi="Calibri" w:cs="Calibri"/>
                <w:sz w:val="18"/>
                <w:szCs w:val="18"/>
                <w:lang w:eastAsia="hr-HR"/>
              </w:rPr>
              <w:t xml:space="preserve">                     </w:t>
            </w:r>
            <w:r w:rsidRPr="00EF4907"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  <w:t xml:space="preserve">          </w:t>
            </w:r>
          </w:p>
        </w:tc>
      </w:tr>
      <w:tr w:rsidR="00824D46" w:rsidRPr="00EF4907" w14:paraId="5834EE6C" w14:textId="77777777" w:rsidTr="00603B39">
        <w:trPr>
          <w:trHeight w:val="716"/>
        </w:trPr>
        <w:tc>
          <w:tcPr>
            <w:tcW w:w="151" w:type="pct"/>
            <w:shd w:val="clear" w:color="auto" w:fill="auto"/>
            <w:vAlign w:val="center"/>
          </w:tcPr>
          <w:p w14:paraId="5DEE7EDF" w14:textId="24CCDECF" w:rsidR="00824D46" w:rsidRPr="00EF4907" w:rsidRDefault="00824D46" w:rsidP="00824D4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</w:pPr>
            <w:r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  <w:t>41</w:t>
            </w:r>
            <w:r w:rsidRPr="00EF4907"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  <w:t>.</w:t>
            </w:r>
          </w:p>
        </w:tc>
        <w:tc>
          <w:tcPr>
            <w:tcW w:w="682" w:type="pct"/>
            <w:vAlign w:val="center"/>
          </w:tcPr>
          <w:p w14:paraId="2186066F" w14:textId="0604ADA6" w:rsidR="00824D46" w:rsidRPr="00EF4907" w:rsidRDefault="00824D46" w:rsidP="00824D46">
            <w:pPr>
              <w:spacing w:after="0" w:line="240" w:lineRule="auto"/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</w:pPr>
            <w:r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  <w:t>Glas/slovo – slog - riječ</w:t>
            </w:r>
          </w:p>
        </w:tc>
        <w:tc>
          <w:tcPr>
            <w:tcW w:w="149" w:type="pct"/>
            <w:vAlign w:val="center"/>
          </w:tcPr>
          <w:p w14:paraId="2DB18680" w14:textId="41243409" w:rsidR="00824D46" w:rsidRPr="00EF4907" w:rsidRDefault="00824D46" w:rsidP="00824D46">
            <w:pPr>
              <w:spacing w:after="0" w:line="240" w:lineRule="auto"/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</w:pPr>
            <w:r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  <w:t>UNS</w:t>
            </w:r>
          </w:p>
        </w:tc>
        <w:tc>
          <w:tcPr>
            <w:tcW w:w="149" w:type="pct"/>
            <w:vAlign w:val="center"/>
          </w:tcPr>
          <w:p w14:paraId="0E819C7E" w14:textId="086916E1" w:rsidR="00824D46" w:rsidRPr="00EF4907" w:rsidRDefault="00824D46" w:rsidP="00824D46">
            <w:pPr>
              <w:spacing w:after="0" w:line="240" w:lineRule="auto"/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</w:pPr>
          </w:p>
        </w:tc>
        <w:tc>
          <w:tcPr>
            <w:tcW w:w="149" w:type="pct"/>
            <w:vAlign w:val="center"/>
          </w:tcPr>
          <w:p w14:paraId="1D5D45E6" w14:textId="77777777" w:rsidR="00824D46" w:rsidRPr="00EF4907" w:rsidRDefault="00824D46" w:rsidP="00824D46">
            <w:pPr>
              <w:spacing w:after="0" w:line="240" w:lineRule="auto"/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</w:pPr>
          </w:p>
        </w:tc>
        <w:tc>
          <w:tcPr>
            <w:tcW w:w="2147" w:type="pct"/>
            <w:vMerge/>
            <w:shd w:val="clear" w:color="auto" w:fill="auto"/>
            <w:vAlign w:val="center"/>
          </w:tcPr>
          <w:p w14:paraId="1E4F3DE8" w14:textId="77777777" w:rsidR="00824D46" w:rsidRPr="00EF4907" w:rsidRDefault="00824D46" w:rsidP="00824D46">
            <w:pPr>
              <w:spacing w:after="0" w:line="240" w:lineRule="auto"/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</w:pPr>
          </w:p>
        </w:tc>
        <w:tc>
          <w:tcPr>
            <w:tcW w:w="1573" w:type="pct"/>
            <w:vMerge/>
            <w:vAlign w:val="center"/>
          </w:tcPr>
          <w:p w14:paraId="6106AD58" w14:textId="77777777" w:rsidR="00824D46" w:rsidRPr="00EF4907" w:rsidRDefault="00824D46" w:rsidP="00824D46">
            <w:pPr>
              <w:spacing w:after="0" w:line="240" w:lineRule="auto"/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</w:pPr>
          </w:p>
        </w:tc>
      </w:tr>
      <w:tr w:rsidR="00824D46" w:rsidRPr="00EF4907" w14:paraId="3ACC7250" w14:textId="77777777" w:rsidTr="00603B39">
        <w:trPr>
          <w:trHeight w:val="1283"/>
        </w:trPr>
        <w:tc>
          <w:tcPr>
            <w:tcW w:w="151" w:type="pct"/>
            <w:shd w:val="clear" w:color="auto" w:fill="auto"/>
            <w:vAlign w:val="center"/>
          </w:tcPr>
          <w:p w14:paraId="01AB7CD4" w14:textId="3F88D3F7" w:rsidR="00824D46" w:rsidRPr="00EF4907" w:rsidRDefault="00824D46" w:rsidP="00824D4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</w:pPr>
            <w:r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  <w:t>42</w:t>
            </w:r>
            <w:r w:rsidRPr="00EF4907"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  <w:t>.</w:t>
            </w:r>
          </w:p>
        </w:tc>
        <w:tc>
          <w:tcPr>
            <w:tcW w:w="682" w:type="pct"/>
            <w:vAlign w:val="center"/>
          </w:tcPr>
          <w:p w14:paraId="59904B41" w14:textId="73E2ADBD" w:rsidR="00824D46" w:rsidRDefault="00824D46" w:rsidP="00824D46">
            <w:pPr>
              <w:spacing w:after="0" w:line="240" w:lineRule="auto"/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</w:pPr>
            <w:r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  <w:t>Rastavljanje riječi na slogove</w:t>
            </w:r>
          </w:p>
          <w:p w14:paraId="2AE09175" w14:textId="552382D1" w:rsidR="00824D46" w:rsidRPr="00EF4907" w:rsidRDefault="00824D46" w:rsidP="00824D46">
            <w:pPr>
              <w:spacing w:after="0" w:line="240" w:lineRule="auto"/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</w:pPr>
          </w:p>
        </w:tc>
        <w:tc>
          <w:tcPr>
            <w:tcW w:w="149" w:type="pct"/>
            <w:vAlign w:val="center"/>
          </w:tcPr>
          <w:p w14:paraId="0438F114" w14:textId="77777777" w:rsidR="00824D46" w:rsidRPr="00EF4907" w:rsidRDefault="00824D46" w:rsidP="00824D46">
            <w:pPr>
              <w:spacing w:after="0" w:line="240" w:lineRule="auto"/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</w:pPr>
            <w:r w:rsidRPr="00EF4907"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  <w:t>UNS</w:t>
            </w:r>
          </w:p>
        </w:tc>
        <w:tc>
          <w:tcPr>
            <w:tcW w:w="149" w:type="pct"/>
            <w:vAlign w:val="center"/>
          </w:tcPr>
          <w:p w14:paraId="17853FE5" w14:textId="77777777" w:rsidR="00824D46" w:rsidRPr="00EF4907" w:rsidRDefault="00824D46" w:rsidP="00824D46">
            <w:pPr>
              <w:spacing w:after="0" w:line="240" w:lineRule="auto"/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</w:pPr>
          </w:p>
        </w:tc>
        <w:tc>
          <w:tcPr>
            <w:tcW w:w="149" w:type="pct"/>
            <w:vAlign w:val="center"/>
          </w:tcPr>
          <w:p w14:paraId="6DF0ED6F" w14:textId="77777777" w:rsidR="00824D46" w:rsidRPr="00EF4907" w:rsidRDefault="00824D46" w:rsidP="00824D46">
            <w:pPr>
              <w:spacing w:after="0" w:line="240" w:lineRule="auto"/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</w:pPr>
          </w:p>
        </w:tc>
        <w:tc>
          <w:tcPr>
            <w:tcW w:w="2147" w:type="pct"/>
            <w:shd w:val="clear" w:color="auto" w:fill="auto"/>
            <w:vAlign w:val="center"/>
          </w:tcPr>
          <w:p w14:paraId="4ED1B2D6" w14:textId="77777777" w:rsidR="00824D46" w:rsidRPr="00EF4907" w:rsidRDefault="00824D46" w:rsidP="00824D46">
            <w:pPr>
              <w:spacing w:after="200" w:line="276" w:lineRule="auto"/>
              <w:rPr>
                <w:rFonts w:ascii="Calibri" w:eastAsiaTheme="minorEastAsia" w:hAnsi="Calibri" w:cs="Calibri"/>
                <w:sz w:val="18"/>
                <w:szCs w:val="18"/>
                <w:lang w:eastAsia="hr-HR"/>
              </w:rPr>
            </w:pPr>
            <w:r w:rsidRPr="00EF4907">
              <w:rPr>
                <w:rFonts w:ascii="Calibri" w:eastAsiaTheme="minorEastAsia" w:hAnsi="Calibri" w:cs="Calibri"/>
                <w:sz w:val="18"/>
                <w:szCs w:val="18"/>
                <w:lang w:eastAsia="hr-HR"/>
              </w:rPr>
              <w:t>OŠ HJ A.2.2. Učenik sluša jednostavne tekstove, točno izgovara glasove, riječi i rečenice na temelju slušanoga teksta.                                                                                                                                    OŠ HJ A.2.3. Učenik čita kratke tekstove tematski prikladne učeničkomu iskustvu, jezičnomu razvoju i interesima.                                                                                                                                          OŠ HJ A.2.4. Učenik piše školskim rukopisnim pismom slova, riječi i kratke rečenice u skladu s jezičnim razvojem.</w:t>
            </w:r>
          </w:p>
        </w:tc>
        <w:tc>
          <w:tcPr>
            <w:tcW w:w="1573" w:type="pct"/>
            <w:vAlign w:val="center"/>
          </w:tcPr>
          <w:p w14:paraId="5DC68ACA" w14:textId="77777777" w:rsidR="00824D46" w:rsidRPr="00EF4907" w:rsidRDefault="00824D46" w:rsidP="00824D46">
            <w:pPr>
              <w:spacing w:after="0" w:line="240" w:lineRule="auto"/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</w:pPr>
            <w:r w:rsidRPr="00EF4907"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  <w:t>OSOBNI I SOCIJALNI RAZVOJ</w:t>
            </w:r>
          </w:p>
          <w:p w14:paraId="24C7596D" w14:textId="77777777" w:rsidR="00824D46" w:rsidRPr="00EF4907" w:rsidRDefault="00824D46" w:rsidP="00824D46">
            <w:pPr>
              <w:spacing w:after="0" w:line="240" w:lineRule="auto"/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</w:pPr>
            <w:proofErr w:type="spellStart"/>
            <w:r w:rsidRPr="00EF4907">
              <w:rPr>
                <w:rFonts w:ascii="Calibri" w:eastAsiaTheme="minorEastAsia" w:hAnsi="Calibri" w:cs="Calibri"/>
                <w:sz w:val="18"/>
                <w:szCs w:val="18"/>
                <w:lang w:eastAsia="hr-HR"/>
              </w:rPr>
              <w:t>osr</w:t>
            </w:r>
            <w:proofErr w:type="spellEnd"/>
            <w:r w:rsidRPr="00EF4907">
              <w:rPr>
                <w:rFonts w:ascii="Calibri" w:eastAsiaTheme="minorEastAsia" w:hAnsi="Calibri" w:cs="Calibri"/>
                <w:sz w:val="18"/>
                <w:szCs w:val="18"/>
                <w:lang w:eastAsia="hr-HR"/>
              </w:rPr>
              <w:t xml:space="preserve"> B.1.2. Razvija komunikacijske kompetencije.</w:t>
            </w:r>
            <w:r w:rsidRPr="00EF4907"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  <w:t xml:space="preserve">            UPORABA INFORMACIJSKE I KOMUNIKACIJSKE TEHNOLOGIJE</w:t>
            </w:r>
          </w:p>
          <w:p w14:paraId="0EBE6F9C" w14:textId="77777777" w:rsidR="00824D46" w:rsidRPr="00EF4907" w:rsidRDefault="00824D46" w:rsidP="00824D46">
            <w:pPr>
              <w:spacing w:after="200" w:line="276" w:lineRule="auto"/>
              <w:rPr>
                <w:rFonts w:ascii="Calibri" w:eastAsiaTheme="minorEastAsia" w:hAnsi="Calibri" w:cs="Calibri"/>
                <w:sz w:val="18"/>
                <w:szCs w:val="18"/>
                <w:lang w:eastAsia="hr-HR"/>
              </w:rPr>
            </w:pPr>
            <w:proofErr w:type="spellStart"/>
            <w:r w:rsidRPr="00EF4907">
              <w:rPr>
                <w:rFonts w:ascii="Calibri" w:eastAsia="Calibri" w:hAnsi="Calibri" w:cs="Times New Roman"/>
                <w:sz w:val="18"/>
                <w:szCs w:val="18"/>
              </w:rPr>
              <w:t>ikt</w:t>
            </w:r>
            <w:proofErr w:type="spellEnd"/>
            <w:r w:rsidRPr="00EF4907">
              <w:rPr>
                <w:rFonts w:ascii="Calibri" w:eastAsia="Calibri" w:hAnsi="Calibri" w:cs="Times New Roman"/>
                <w:sz w:val="18"/>
                <w:szCs w:val="18"/>
              </w:rPr>
              <w:t xml:space="preserve"> A.1.1. Učenik uz učiteljevu pomoć odabire odgovarajuću digitalnu tehnologiju za obavljanje jednostavnih zadataka.</w:t>
            </w:r>
          </w:p>
        </w:tc>
      </w:tr>
      <w:tr w:rsidR="00824D46" w:rsidRPr="00EF4907" w14:paraId="613E24F0" w14:textId="77777777" w:rsidTr="00603B39">
        <w:trPr>
          <w:trHeight w:val="479"/>
        </w:trPr>
        <w:tc>
          <w:tcPr>
            <w:tcW w:w="151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04A3B35" w14:textId="37A156EF" w:rsidR="00824D46" w:rsidRPr="00EF4907" w:rsidRDefault="00824D46" w:rsidP="00824D4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</w:pPr>
            <w:r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  <w:t>43</w:t>
            </w:r>
            <w:r w:rsidRPr="00EF4907"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  <w:t>.</w:t>
            </w:r>
          </w:p>
        </w:tc>
        <w:tc>
          <w:tcPr>
            <w:tcW w:w="682" w:type="pct"/>
            <w:vAlign w:val="center"/>
          </w:tcPr>
          <w:p w14:paraId="0489A54D" w14:textId="77777777" w:rsidR="00824D46" w:rsidRDefault="00824D46" w:rsidP="00824D46">
            <w:pPr>
              <w:spacing w:after="0" w:line="240" w:lineRule="auto"/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</w:pPr>
            <w:r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  <w:t>Rastavljanje riječi na kraju retka</w:t>
            </w:r>
            <w:r w:rsidRPr="00EF4907"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  <w:t xml:space="preserve"> </w:t>
            </w:r>
          </w:p>
          <w:p w14:paraId="4ACE396B" w14:textId="3AD24FD4" w:rsidR="00824D46" w:rsidRPr="00EF4907" w:rsidRDefault="00824D46" w:rsidP="00824D46">
            <w:pPr>
              <w:spacing w:after="0" w:line="240" w:lineRule="auto"/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</w:pPr>
          </w:p>
        </w:tc>
        <w:tc>
          <w:tcPr>
            <w:tcW w:w="149" w:type="pct"/>
            <w:tcBorders>
              <w:bottom w:val="single" w:sz="4" w:space="0" w:color="auto"/>
            </w:tcBorders>
            <w:vAlign w:val="center"/>
          </w:tcPr>
          <w:p w14:paraId="647D9D8D" w14:textId="77777777" w:rsidR="00824D46" w:rsidRPr="00EF4907" w:rsidRDefault="00824D46" w:rsidP="00824D46">
            <w:pPr>
              <w:spacing w:after="0" w:line="240" w:lineRule="auto"/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</w:pPr>
            <w:r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  <w:t>UNS</w:t>
            </w:r>
          </w:p>
        </w:tc>
        <w:tc>
          <w:tcPr>
            <w:tcW w:w="149" w:type="pct"/>
            <w:tcBorders>
              <w:bottom w:val="single" w:sz="4" w:space="0" w:color="auto"/>
            </w:tcBorders>
            <w:vAlign w:val="center"/>
          </w:tcPr>
          <w:p w14:paraId="421228B4" w14:textId="77777777" w:rsidR="00824D46" w:rsidRPr="00EF4907" w:rsidRDefault="00824D46" w:rsidP="00824D46">
            <w:pPr>
              <w:spacing w:after="0" w:line="240" w:lineRule="auto"/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</w:pPr>
          </w:p>
        </w:tc>
        <w:tc>
          <w:tcPr>
            <w:tcW w:w="149" w:type="pct"/>
            <w:tcBorders>
              <w:bottom w:val="single" w:sz="4" w:space="0" w:color="auto"/>
            </w:tcBorders>
            <w:vAlign w:val="center"/>
          </w:tcPr>
          <w:p w14:paraId="4DB04C3E" w14:textId="77777777" w:rsidR="00824D46" w:rsidRPr="00EF4907" w:rsidRDefault="00824D46" w:rsidP="00824D46">
            <w:pPr>
              <w:spacing w:after="0" w:line="240" w:lineRule="auto"/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</w:pPr>
          </w:p>
        </w:tc>
        <w:tc>
          <w:tcPr>
            <w:tcW w:w="2147" w:type="pct"/>
            <w:vMerge w:val="restart"/>
            <w:shd w:val="clear" w:color="auto" w:fill="auto"/>
            <w:vAlign w:val="center"/>
          </w:tcPr>
          <w:p w14:paraId="7F69D1F8" w14:textId="77777777" w:rsidR="00824D46" w:rsidRPr="00EF4907" w:rsidRDefault="00824D46" w:rsidP="00824D46">
            <w:pPr>
              <w:spacing w:after="0" w:line="240" w:lineRule="auto"/>
              <w:rPr>
                <w:rFonts w:ascii="Calibri" w:eastAsiaTheme="minorEastAsia" w:hAnsi="Calibri" w:cs="Calibri"/>
                <w:sz w:val="18"/>
                <w:szCs w:val="18"/>
                <w:lang w:eastAsia="hr-HR"/>
              </w:rPr>
            </w:pPr>
            <w:r w:rsidRPr="00EF4907">
              <w:rPr>
                <w:rFonts w:ascii="Calibri" w:eastAsiaTheme="minorEastAsia" w:hAnsi="Calibri" w:cs="Calibri"/>
                <w:sz w:val="18"/>
                <w:szCs w:val="18"/>
                <w:lang w:eastAsia="hr-HR"/>
              </w:rPr>
              <w:t>OŠ HJ A.2.1. Učenik razgovara i govori u skladu s temom iz svakodnevnoga života i poštuje pravila uljudnoga ophođenja.</w:t>
            </w:r>
            <w:r w:rsidRPr="007C6BDB"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r>
              <w:rPr>
                <w:rFonts w:ascii="Calibri" w:hAnsi="Calibri" w:cs="Calibri"/>
                <w:sz w:val="18"/>
                <w:szCs w:val="18"/>
              </w:rPr>
              <w:t xml:space="preserve">                                                                                                      </w:t>
            </w:r>
            <w:r w:rsidRPr="007C6BDB">
              <w:rPr>
                <w:rFonts w:ascii="Calibri" w:hAnsi="Calibri" w:cs="Calibri"/>
                <w:sz w:val="18"/>
                <w:szCs w:val="18"/>
              </w:rPr>
              <w:t>OŠ HJ A.2.3. Učenik čita kratke tekstove tematski prikladne učeničkomu iskustvu, jezičnomu razvoju i interesima.</w:t>
            </w:r>
            <w:r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r w:rsidRPr="00EF4907">
              <w:rPr>
                <w:rFonts w:ascii="Calibri" w:eastAsiaTheme="minorEastAsia" w:hAnsi="Calibri" w:cs="Calibri"/>
                <w:sz w:val="18"/>
                <w:szCs w:val="18"/>
                <w:lang w:eastAsia="hr-HR"/>
              </w:rPr>
              <w:t xml:space="preserve">   </w:t>
            </w:r>
          </w:p>
          <w:p w14:paraId="19A90311" w14:textId="77777777" w:rsidR="00824D46" w:rsidRPr="00C03870" w:rsidRDefault="00824D46" w:rsidP="00824D46">
            <w:pPr>
              <w:spacing w:after="0" w:line="240" w:lineRule="auto"/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</w:pPr>
            <w:r w:rsidRPr="00EF4907">
              <w:rPr>
                <w:rFonts w:ascii="Calibri" w:eastAsiaTheme="minorEastAsia" w:hAnsi="Calibri" w:cs="Calibri"/>
                <w:sz w:val="18"/>
                <w:szCs w:val="18"/>
                <w:lang w:eastAsia="hr-HR"/>
              </w:rPr>
              <w:t xml:space="preserve">OŠ HJ A.2.4. Učenik piše školskim rukopisnim pismom slova, riječi i kratke rečenice u skladu s jezičnim razvojem.                    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1573" w:type="pct"/>
            <w:vMerge w:val="restart"/>
            <w:vAlign w:val="center"/>
          </w:tcPr>
          <w:p w14:paraId="03E77347" w14:textId="77777777" w:rsidR="00824D46" w:rsidRPr="00EF4907" w:rsidRDefault="00824D46" w:rsidP="00824D46">
            <w:pPr>
              <w:spacing w:after="200" w:line="276" w:lineRule="auto"/>
              <w:rPr>
                <w:rFonts w:ascii="Calibri" w:eastAsiaTheme="minorEastAsia" w:hAnsi="Calibri" w:cs="Calibri"/>
                <w:sz w:val="18"/>
                <w:szCs w:val="18"/>
                <w:lang w:eastAsia="hr-HR"/>
              </w:rPr>
            </w:pPr>
            <w:r w:rsidRPr="00EF4907">
              <w:rPr>
                <w:rFonts w:ascii="Calibri" w:eastAsiaTheme="minorEastAsia" w:hAnsi="Calibri" w:cs="Calibri"/>
                <w:sz w:val="18"/>
                <w:szCs w:val="18"/>
                <w:lang w:eastAsia="hr-HR"/>
              </w:rPr>
              <w:t xml:space="preserve">OSOBNI I SOCIJALNI RAZVOJ                                                                  </w:t>
            </w:r>
            <w:proofErr w:type="spellStart"/>
            <w:r w:rsidRPr="00EF4907">
              <w:rPr>
                <w:rFonts w:ascii="Calibri" w:eastAsiaTheme="minorEastAsia" w:hAnsi="Calibri" w:cs="Calibri"/>
                <w:sz w:val="18"/>
                <w:szCs w:val="18"/>
                <w:lang w:eastAsia="hr-HR"/>
              </w:rPr>
              <w:t>osr</w:t>
            </w:r>
            <w:proofErr w:type="spellEnd"/>
            <w:r w:rsidRPr="00EF4907">
              <w:rPr>
                <w:rFonts w:ascii="Calibri" w:eastAsiaTheme="minorEastAsia" w:hAnsi="Calibri" w:cs="Calibri"/>
                <w:sz w:val="18"/>
                <w:szCs w:val="18"/>
                <w:lang w:eastAsia="hr-HR"/>
              </w:rPr>
              <w:t xml:space="preserve"> B.1.2. Razvija komunikacijske kompetencije.   </w:t>
            </w:r>
            <w:r>
              <w:rPr>
                <w:rFonts w:ascii="Calibri" w:eastAsiaTheme="minorEastAsia" w:hAnsi="Calibri" w:cs="Calibri"/>
                <w:sz w:val="18"/>
                <w:szCs w:val="18"/>
                <w:lang w:eastAsia="hr-HR"/>
              </w:rPr>
              <w:t xml:space="preserve">                                   UČITI KAKO UČITI                                                                                             </w:t>
            </w:r>
            <w:proofErr w:type="spellStart"/>
            <w:r w:rsidRPr="007C6BDB">
              <w:rPr>
                <w:rFonts w:ascii="Calibri" w:hAnsi="Calibri" w:cs="Calibri"/>
                <w:sz w:val="18"/>
                <w:szCs w:val="18"/>
              </w:rPr>
              <w:t>uku</w:t>
            </w:r>
            <w:proofErr w:type="spellEnd"/>
            <w:r w:rsidRPr="007C6BDB">
              <w:rPr>
                <w:rFonts w:ascii="Calibri" w:hAnsi="Calibri" w:cs="Calibri"/>
                <w:sz w:val="18"/>
                <w:szCs w:val="18"/>
              </w:rPr>
              <w:t xml:space="preserve"> B.1.4. Na poticaj i uz pomoć učitelja procjenjuje je li uspješno riješio zadatak ili naučio.</w:t>
            </w:r>
            <w:r w:rsidRPr="00EF4907">
              <w:rPr>
                <w:rFonts w:ascii="Calibri" w:eastAsiaTheme="minorEastAsia" w:hAnsi="Calibri" w:cs="Calibri"/>
                <w:sz w:val="18"/>
                <w:szCs w:val="18"/>
                <w:lang w:eastAsia="hr-HR"/>
              </w:rPr>
              <w:t xml:space="preserve">                     </w:t>
            </w:r>
          </w:p>
        </w:tc>
      </w:tr>
      <w:tr w:rsidR="00824D46" w:rsidRPr="00EF4907" w14:paraId="58EEE9D3" w14:textId="77777777" w:rsidTr="00603B39">
        <w:trPr>
          <w:trHeight w:val="918"/>
        </w:trPr>
        <w:tc>
          <w:tcPr>
            <w:tcW w:w="151" w:type="pct"/>
            <w:shd w:val="clear" w:color="auto" w:fill="auto"/>
            <w:vAlign w:val="center"/>
          </w:tcPr>
          <w:p w14:paraId="281BE33B" w14:textId="288E1B31" w:rsidR="00824D46" w:rsidRPr="00EF4907" w:rsidRDefault="00824D46" w:rsidP="00824D4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</w:pPr>
            <w:r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  <w:t>44</w:t>
            </w:r>
            <w:r w:rsidRPr="00EF4907"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  <w:t>.</w:t>
            </w:r>
          </w:p>
        </w:tc>
        <w:tc>
          <w:tcPr>
            <w:tcW w:w="682" w:type="pct"/>
            <w:vAlign w:val="center"/>
          </w:tcPr>
          <w:p w14:paraId="50E91251" w14:textId="314D448E" w:rsidR="00824D46" w:rsidRPr="00EF4907" w:rsidRDefault="00824D46" w:rsidP="00824D46">
            <w:pPr>
              <w:spacing w:after="0" w:line="240" w:lineRule="auto"/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</w:pPr>
            <w:r w:rsidRPr="00EF4907"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  <w:t xml:space="preserve">Rukopisno slovo </w:t>
            </w:r>
            <w:r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  <w:t>K, k</w:t>
            </w:r>
          </w:p>
        </w:tc>
        <w:tc>
          <w:tcPr>
            <w:tcW w:w="149" w:type="pct"/>
            <w:vAlign w:val="center"/>
          </w:tcPr>
          <w:p w14:paraId="18709CFF" w14:textId="0873D01C" w:rsidR="00824D46" w:rsidRPr="00EF4907" w:rsidRDefault="00824D46" w:rsidP="00824D46">
            <w:pPr>
              <w:spacing w:after="0" w:line="240" w:lineRule="auto"/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</w:pPr>
            <w:r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  <w:t>UNS</w:t>
            </w:r>
          </w:p>
        </w:tc>
        <w:tc>
          <w:tcPr>
            <w:tcW w:w="149" w:type="pct"/>
            <w:vAlign w:val="center"/>
          </w:tcPr>
          <w:p w14:paraId="3343A7DF" w14:textId="2CEFCB3C" w:rsidR="00824D46" w:rsidRPr="00EF4907" w:rsidRDefault="00824D46" w:rsidP="00824D46">
            <w:pPr>
              <w:spacing w:after="0" w:line="240" w:lineRule="auto"/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</w:pPr>
          </w:p>
        </w:tc>
        <w:tc>
          <w:tcPr>
            <w:tcW w:w="149" w:type="pct"/>
            <w:vAlign w:val="center"/>
          </w:tcPr>
          <w:p w14:paraId="458BE98F" w14:textId="77777777" w:rsidR="00824D46" w:rsidRPr="00EF4907" w:rsidRDefault="00824D46" w:rsidP="00824D46">
            <w:pPr>
              <w:spacing w:after="0" w:line="240" w:lineRule="auto"/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</w:pPr>
          </w:p>
        </w:tc>
        <w:tc>
          <w:tcPr>
            <w:tcW w:w="2147" w:type="pct"/>
            <w:vMerge/>
            <w:shd w:val="clear" w:color="auto" w:fill="auto"/>
            <w:vAlign w:val="center"/>
          </w:tcPr>
          <w:p w14:paraId="238BDABC" w14:textId="77777777" w:rsidR="00824D46" w:rsidRPr="00EF4907" w:rsidRDefault="00824D46" w:rsidP="00824D46">
            <w:pPr>
              <w:spacing w:after="200" w:line="276" w:lineRule="auto"/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</w:pPr>
          </w:p>
        </w:tc>
        <w:tc>
          <w:tcPr>
            <w:tcW w:w="1573" w:type="pct"/>
            <w:vMerge/>
            <w:vAlign w:val="center"/>
          </w:tcPr>
          <w:p w14:paraId="47531239" w14:textId="77777777" w:rsidR="00824D46" w:rsidRPr="00EF4907" w:rsidRDefault="00824D46" w:rsidP="00824D46">
            <w:pPr>
              <w:spacing w:after="200" w:line="276" w:lineRule="auto"/>
              <w:rPr>
                <w:rFonts w:ascii="Calibri" w:eastAsiaTheme="minorEastAsia" w:hAnsi="Calibri" w:cs="Calibri"/>
                <w:sz w:val="18"/>
                <w:szCs w:val="18"/>
                <w:lang w:eastAsia="hr-HR"/>
              </w:rPr>
            </w:pPr>
          </w:p>
        </w:tc>
      </w:tr>
      <w:tr w:rsidR="00824D46" w:rsidRPr="00EF4907" w14:paraId="3A067194" w14:textId="77777777" w:rsidTr="00603B39">
        <w:trPr>
          <w:trHeight w:val="1344"/>
        </w:trPr>
        <w:tc>
          <w:tcPr>
            <w:tcW w:w="151" w:type="pct"/>
            <w:shd w:val="clear" w:color="auto" w:fill="auto"/>
            <w:vAlign w:val="center"/>
          </w:tcPr>
          <w:p w14:paraId="608D2AAD" w14:textId="5401CAC1" w:rsidR="00824D46" w:rsidRPr="00EF4907" w:rsidRDefault="00824D46" w:rsidP="00824D4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</w:pPr>
            <w:r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  <w:t>45</w:t>
            </w:r>
            <w:r w:rsidRPr="00EF4907"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  <w:t>.</w:t>
            </w:r>
          </w:p>
        </w:tc>
        <w:tc>
          <w:tcPr>
            <w:tcW w:w="682" w:type="pct"/>
            <w:vAlign w:val="center"/>
          </w:tcPr>
          <w:p w14:paraId="75ABC32B" w14:textId="26BB7833" w:rsidR="00824D46" w:rsidRDefault="00824D46" w:rsidP="00824D46">
            <w:pPr>
              <w:spacing w:after="0" w:line="240" w:lineRule="auto"/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</w:pPr>
            <w:r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  <w:t>S. Pilić: Kiša</w:t>
            </w:r>
            <w:r w:rsidRPr="00EF4907"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  <w:t xml:space="preserve"> </w:t>
            </w:r>
          </w:p>
          <w:p w14:paraId="22AB25B0" w14:textId="64E1180A" w:rsidR="00824D46" w:rsidRPr="00EF4907" w:rsidRDefault="00824D46" w:rsidP="00824D46">
            <w:pPr>
              <w:spacing w:after="0" w:line="240" w:lineRule="auto"/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</w:pPr>
          </w:p>
        </w:tc>
        <w:tc>
          <w:tcPr>
            <w:tcW w:w="149" w:type="pct"/>
            <w:vAlign w:val="center"/>
          </w:tcPr>
          <w:p w14:paraId="1AD18790" w14:textId="2627E35E" w:rsidR="00824D46" w:rsidRPr="00EF4907" w:rsidRDefault="00824D46" w:rsidP="00824D46">
            <w:pPr>
              <w:spacing w:after="0" w:line="240" w:lineRule="auto"/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</w:pPr>
            <w:r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  <w:t>INT</w:t>
            </w:r>
          </w:p>
        </w:tc>
        <w:tc>
          <w:tcPr>
            <w:tcW w:w="149" w:type="pct"/>
            <w:vAlign w:val="center"/>
          </w:tcPr>
          <w:p w14:paraId="734A62BF" w14:textId="77777777" w:rsidR="00824D46" w:rsidRPr="00EF4907" w:rsidRDefault="00824D46" w:rsidP="00824D46">
            <w:pPr>
              <w:spacing w:after="0" w:line="240" w:lineRule="auto"/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</w:pPr>
          </w:p>
        </w:tc>
        <w:tc>
          <w:tcPr>
            <w:tcW w:w="149" w:type="pct"/>
            <w:vAlign w:val="center"/>
          </w:tcPr>
          <w:p w14:paraId="07BB2583" w14:textId="77777777" w:rsidR="00824D46" w:rsidRPr="00EF4907" w:rsidRDefault="00824D46" w:rsidP="00824D46">
            <w:pPr>
              <w:spacing w:after="0" w:line="240" w:lineRule="auto"/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</w:pPr>
          </w:p>
        </w:tc>
        <w:tc>
          <w:tcPr>
            <w:tcW w:w="2147" w:type="pct"/>
            <w:shd w:val="clear" w:color="auto" w:fill="auto"/>
            <w:vAlign w:val="center"/>
          </w:tcPr>
          <w:p w14:paraId="319ACA43" w14:textId="77777777" w:rsidR="00824D46" w:rsidRPr="00EF4907" w:rsidRDefault="00824D46" w:rsidP="00824D46">
            <w:pPr>
              <w:spacing w:after="200" w:line="276" w:lineRule="auto"/>
              <w:rPr>
                <w:rFonts w:ascii="Calibri" w:eastAsiaTheme="minorEastAsia" w:hAnsi="Calibri" w:cs="Calibri"/>
                <w:sz w:val="18"/>
                <w:szCs w:val="18"/>
                <w:lang w:eastAsia="hr-HR"/>
              </w:rPr>
            </w:pPr>
            <w:r w:rsidRPr="00EF4907">
              <w:rPr>
                <w:rFonts w:ascii="Calibri" w:eastAsiaTheme="minorEastAsia" w:hAnsi="Calibri" w:cs="Calibri"/>
                <w:sz w:val="18"/>
                <w:szCs w:val="18"/>
                <w:lang w:eastAsia="hr-HR"/>
              </w:rPr>
              <w:t>OŠ HJ A.2.2. Učenik sluša jednostavne tekstove, točno izgovara glasove, riječi i rečenice na temelju slušanoga teksta.                                                                                                                                    OŠ HJ A.2.3. Učenik čita kratke tekstove tematski prikladne učeničkomu iskustvu, jezičnomu razvoju i interesima.                                                                                                                                          OŠ HJ A.2.4. Učenik piše školskim rukopisnim pismom slova, riječi i kratke rečenice u skladu s jezičnim razvojem.</w:t>
            </w:r>
          </w:p>
        </w:tc>
        <w:tc>
          <w:tcPr>
            <w:tcW w:w="1573" w:type="pct"/>
            <w:vAlign w:val="center"/>
          </w:tcPr>
          <w:p w14:paraId="1A4E449C" w14:textId="77777777" w:rsidR="00824D46" w:rsidRPr="00EF4907" w:rsidRDefault="00824D46" w:rsidP="00824D46">
            <w:pPr>
              <w:spacing w:after="0" w:line="240" w:lineRule="auto"/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</w:pPr>
            <w:r w:rsidRPr="00EF4907"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  <w:t>OSOBNI I SOCIJALNI RAZVOJ</w:t>
            </w:r>
          </w:p>
          <w:p w14:paraId="47AAC719" w14:textId="77777777" w:rsidR="00824D46" w:rsidRPr="00EF4907" w:rsidRDefault="00824D46" w:rsidP="00824D46">
            <w:pPr>
              <w:spacing w:after="0" w:line="240" w:lineRule="auto"/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</w:pPr>
            <w:proofErr w:type="spellStart"/>
            <w:r w:rsidRPr="00EF4907">
              <w:rPr>
                <w:rFonts w:ascii="Calibri" w:eastAsiaTheme="minorEastAsia" w:hAnsi="Calibri" w:cs="Calibri"/>
                <w:sz w:val="18"/>
                <w:szCs w:val="18"/>
                <w:lang w:eastAsia="hr-HR"/>
              </w:rPr>
              <w:t>osr</w:t>
            </w:r>
            <w:proofErr w:type="spellEnd"/>
            <w:r w:rsidRPr="00EF4907">
              <w:rPr>
                <w:rFonts w:ascii="Calibri" w:eastAsiaTheme="minorEastAsia" w:hAnsi="Calibri" w:cs="Calibri"/>
                <w:sz w:val="18"/>
                <w:szCs w:val="18"/>
                <w:lang w:eastAsia="hr-HR"/>
              </w:rPr>
              <w:t xml:space="preserve"> B.1.2. Razvija komunikacijske kompetencije.</w:t>
            </w:r>
            <w:r w:rsidRPr="00EF4907"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  <w:t xml:space="preserve">            UPORABA INFORMACIJSKE I KOMUNIKACIJSKE TEHNOLOGIJE</w:t>
            </w:r>
          </w:p>
          <w:p w14:paraId="7DA4ED49" w14:textId="77777777" w:rsidR="00824D46" w:rsidRPr="00EF4907" w:rsidRDefault="00824D46" w:rsidP="00824D46">
            <w:pPr>
              <w:spacing w:after="200" w:line="276" w:lineRule="auto"/>
              <w:rPr>
                <w:rFonts w:ascii="Calibri" w:eastAsiaTheme="minorEastAsia" w:hAnsi="Calibri" w:cs="Calibri"/>
                <w:sz w:val="18"/>
                <w:szCs w:val="18"/>
                <w:lang w:eastAsia="hr-HR"/>
              </w:rPr>
            </w:pPr>
            <w:proofErr w:type="spellStart"/>
            <w:r w:rsidRPr="00EF4907">
              <w:rPr>
                <w:rFonts w:ascii="Calibri" w:eastAsia="Calibri" w:hAnsi="Calibri" w:cs="Times New Roman"/>
                <w:sz w:val="18"/>
                <w:szCs w:val="18"/>
              </w:rPr>
              <w:t>ikt</w:t>
            </w:r>
            <w:proofErr w:type="spellEnd"/>
            <w:r w:rsidRPr="00EF4907">
              <w:rPr>
                <w:rFonts w:ascii="Calibri" w:eastAsia="Calibri" w:hAnsi="Calibri" w:cs="Times New Roman"/>
                <w:sz w:val="18"/>
                <w:szCs w:val="18"/>
              </w:rPr>
              <w:t xml:space="preserve"> A.1.1. Učenik uz učiteljevu pomoć odabire odgovarajuću digitalnu tehnologiju za obavljanje jednostavnih zadataka.</w:t>
            </w:r>
          </w:p>
          <w:p w14:paraId="3B2FF63E" w14:textId="77777777" w:rsidR="00824D46" w:rsidRPr="00EF4907" w:rsidRDefault="00824D46" w:rsidP="00824D46">
            <w:pPr>
              <w:spacing w:after="0" w:line="240" w:lineRule="auto"/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</w:pPr>
          </w:p>
        </w:tc>
      </w:tr>
      <w:tr w:rsidR="00824D46" w:rsidRPr="00EF4907" w14:paraId="31797667" w14:textId="77777777" w:rsidTr="00603B39">
        <w:trPr>
          <w:trHeight w:val="759"/>
        </w:trPr>
        <w:tc>
          <w:tcPr>
            <w:tcW w:w="151" w:type="pct"/>
            <w:shd w:val="clear" w:color="auto" w:fill="auto"/>
            <w:vAlign w:val="center"/>
          </w:tcPr>
          <w:p w14:paraId="2440186E" w14:textId="2AF48401" w:rsidR="00824D46" w:rsidRPr="00EF4907" w:rsidRDefault="00824D46" w:rsidP="00824D4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</w:pPr>
            <w:r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  <w:t>46</w:t>
            </w:r>
            <w:r w:rsidRPr="00EF4907"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  <w:t>.</w:t>
            </w:r>
          </w:p>
        </w:tc>
        <w:tc>
          <w:tcPr>
            <w:tcW w:w="682" w:type="pct"/>
            <w:vAlign w:val="center"/>
          </w:tcPr>
          <w:p w14:paraId="49F5E962" w14:textId="37057F49" w:rsidR="00824D46" w:rsidRPr="00EF4907" w:rsidRDefault="00824D46" w:rsidP="00824D46">
            <w:pPr>
              <w:spacing w:after="0" w:line="240" w:lineRule="auto"/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</w:pPr>
            <w:r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  <w:t>P</w:t>
            </w:r>
            <w:r w:rsidRPr="00EF4907"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  <w:t xml:space="preserve">rijepis </w:t>
            </w:r>
            <w:r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  <w:t>(pisanje</w:t>
            </w:r>
            <w:r w:rsidRPr="00EF4907"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  <w:t xml:space="preserve"> rukopisn</w:t>
            </w:r>
            <w:r w:rsidR="00BF103B"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  <w:t>im pismom</w:t>
            </w:r>
            <w:r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  <w:t>)</w:t>
            </w:r>
          </w:p>
        </w:tc>
        <w:tc>
          <w:tcPr>
            <w:tcW w:w="149" w:type="pct"/>
            <w:vAlign w:val="center"/>
          </w:tcPr>
          <w:p w14:paraId="7A0741FE" w14:textId="52878F81" w:rsidR="00824D46" w:rsidRPr="00EF4907" w:rsidRDefault="00824D46" w:rsidP="00824D46">
            <w:pPr>
              <w:spacing w:after="0" w:line="240" w:lineRule="auto"/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</w:pPr>
          </w:p>
        </w:tc>
        <w:tc>
          <w:tcPr>
            <w:tcW w:w="149" w:type="pct"/>
            <w:vAlign w:val="center"/>
          </w:tcPr>
          <w:p w14:paraId="037BB4F9" w14:textId="77777777" w:rsidR="00824D46" w:rsidRPr="00EF4907" w:rsidRDefault="00824D46" w:rsidP="00824D46">
            <w:pPr>
              <w:spacing w:after="0" w:line="240" w:lineRule="auto"/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</w:pPr>
          </w:p>
        </w:tc>
        <w:tc>
          <w:tcPr>
            <w:tcW w:w="149" w:type="pct"/>
            <w:vAlign w:val="center"/>
          </w:tcPr>
          <w:p w14:paraId="3BDA6623" w14:textId="4ED9E61F" w:rsidR="00824D46" w:rsidRPr="00EF4907" w:rsidRDefault="00824D46" w:rsidP="00824D46">
            <w:pPr>
              <w:spacing w:after="0" w:line="240" w:lineRule="auto"/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</w:pPr>
            <w:r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  <w:t>PR</w:t>
            </w:r>
          </w:p>
        </w:tc>
        <w:tc>
          <w:tcPr>
            <w:tcW w:w="2147" w:type="pct"/>
            <w:shd w:val="clear" w:color="auto" w:fill="auto"/>
            <w:vAlign w:val="center"/>
          </w:tcPr>
          <w:p w14:paraId="448D109A" w14:textId="77777777" w:rsidR="00824D46" w:rsidRPr="005412CE" w:rsidRDefault="00824D46" w:rsidP="00824D46">
            <w:pPr>
              <w:rPr>
                <w:rFonts w:ascii="Calibri" w:hAnsi="Calibri" w:cs="Calibri"/>
                <w:sz w:val="18"/>
                <w:szCs w:val="18"/>
              </w:rPr>
            </w:pPr>
            <w:r w:rsidRPr="007C6BDB">
              <w:rPr>
                <w:rFonts w:ascii="Calibri" w:hAnsi="Calibri" w:cs="Calibri"/>
                <w:sz w:val="18"/>
                <w:szCs w:val="18"/>
              </w:rPr>
              <w:t>OŠ HJ B.2.1. Učenik izražava svoja zapažanja, misli i osjećaje nakon slušanja/čitanja književnoga teksta i povezuje ih s vlastitim iskustvom.</w:t>
            </w:r>
            <w:r>
              <w:rPr>
                <w:rFonts w:ascii="Calibri" w:hAnsi="Calibri" w:cs="Calibri"/>
                <w:sz w:val="18"/>
                <w:szCs w:val="18"/>
              </w:rPr>
              <w:t xml:space="preserve">                                                                                </w:t>
            </w:r>
            <w:r w:rsidRPr="007C6BDB">
              <w:rPr>
                <w:rFonts w:ascii="Calibri" w:hAnsi="Calibri" w:cs="Calibri"/>
                <w:sz w:val="18"/>
                <w:szCs w:val="18"/>
              </w:rPr>
              <w:t>OŠ HJ B.2.2. Učenik sluša/čita književni tekst i razlikuje književne tekstove prema obliku i sadržaju.</w:t>
            </w:r>
          </w:p>
        </w:tc>
        <w:tc>
          <w:tcPr>
            <w:tcW w:w="1573" w:type="pct"/>
            <w:vAlign w:val="center"/>
          </w:tcPr>
          <w:p w14:paraId="72C2AD26" w14:textId="77777777" w:rsidR="00824D46" w:rsidRPr="00EF4907" w:rsidRDefault="00824D46" w:rsidP="00824D46">
            <w:pPr>
              <w:spacing w:after="200" w:line="276" w:lineRule="auto"/>
              <w:rPr>
                <w:rFonts w:ascii="Calibri" w:eastAsia="Times New Roman" w:hAnsi="Calibri" w:cs="Calibri"/>
                <w:sz w:val="18"/>
                <w:szCs w:val="18"/>
                <w:lang w:eastAsia="hr-HR"/>
              </w:rPr>
            </w:pPr>
            <w:r w:rsidRPr="00EF4907">
              <w:rPr>
                <w:rFonts w:ascii="Calibri" w:eastAsiaTheme="minorEastAsia" w:hAnsi="Calibri" w:cs="Calibri"/>
                <w:sz w:val="18"/>
                <w:szCs w:val="18"/>
                <w:lang w:eastAsia="hr-HR"/>
              </w:rPr>
              <w:t xml:space="preserve">OSOBNI I SOCIJALNI RAZVOJ                                                                </w:t>
            </w:r>
            <w:proofErr w:type="spellStart"/>
            <w:r w:rsidRPr="00EF4907">
              <w:rPr>
                <w:rFonts w:ascii="Calibri" w:eastAsiaTheme="minorEastAsia" w:hAnsi="Calibri" w:cs="Calibri"/>
                <w:sz w:val="18"/>
                <w:szCs w:val="18"/>
                <w:lang w:eastAsia="hr-HR"/>
              </w:rPr>
              <w:t>osr</w:t>
            </w:r>
            <w:proofErr w:type="spellEnd"/>
            <w:r w:rsidRPr="00EF4907">
              <w:rPr>
                <w:rFonts w:ascii="Calibri" w:eastAsiaTheme="minorEastAsia" w:hAnsi="Calibri" w:cs="Calibri"/>
                <w:sz w:val="18"/>
                <w:szCs w:val="18"/>
                <w:lang w:eastAsia="hr-HR"/>
              </w:rPr>
              <w:t xml:space="preserve"> B.1.2. Razvija komunikacijske kompetencije.                                                 </w:t>
            </w:r>
          </w:p>
        </w:tc>
      </w:tr>
      <w:tr w:rsidR="00824D46" w:rsidRPr="00EF4907" w14:paraId="502D0121" w14:textId="77777777" w:rsidTr="00603B39">
        <w:trPr>
          <w:trHeight w:val="567"/>
        </w:trPr>
        <w:tc>
          <w:tcPr>
            <w:tcW w:w="151" w:type="pct"/>
            <w:shd w:val="clear" w:color="auto" w:fill="auto"/>
            <w:vAlign w:val="center"/>
          </w:tcPr>
          <w:p w14:paraId="1BC020F7" w14:textId="13F331F8" w:rsidR="00824D46" w:rsidRPr="00EF4907" w:rsidRDefault="00824D46" w:rsidP="00824D4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</w:pPr>
            <w:r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  <w:t>47</w:t>
            </w:r>
            <w:r w:rsidRPr="00EF4907"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  <w:t>.</w:t>
            </w:r>
          </w:p>
        </w:tc>
        <w:tc>
          <w:tcPr>
            <w:tcW w:w="682" w:type="pct"/>
            <w:vAlign w:val="center"/>
          </w:tcPr>
          <w:p w14:paraId="5DF53EDB" w14:textId="6D10BA29" w:rsidR="00824D46" w:rsidRPr="00EF4907" w:rsidRDefault="00B86C36" w:rsidP="00824D46">
            <w:pPr>
              <w:spacing w:after="0" w:line="240" w:lineRule="auto"/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</w:pPr>
            <w:r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  <w:t xml:space="preserve">Film : </w:t>
            </w:r>
            <w:proofErr w:type="spellStart"/>
            <w:r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  <w:t>Wow</w:t>
            </w:r>
            <w:proofErr w:type="spellEnd"/>
            <w:r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  <w:t>, poruka iz svemira  _ Moje malo kino</w:t>
            </w:r>
          </w:p>
        </w:tc>
        <w:tc>
          <w:tcPr>
            <w:tcW w:w="149" w:type="pct"/>
            <w:vAlign w:val="center"/>
          </w:tcPr>
          <w:p w14:paraId="24793E96" w14:textId="0A613475" w:rsidR="00824D46" w:rsidRPr="00EF4907" w:rsidRDefault="00824D46" w:rsidP="00824D46">
            <w:pPr>
              <w:spacing w:after="0" w:line="240" w:lineRule="auto"/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</w:pPr>
          </w:p>
        </w:tc>
        <w:tc>
          <w:tcPr>
            <w:tcW w:w="149" w:type="pct"/>
            <w:vAlign w:val="center"/>
          </w:tcPr>
          <w:p w14:paraId="5A62D0F7" w14:textId="77777777" w:rsidR="00824D46" w:rsidRDefault="00824D46" w:rsidP="00824D46">
            <w:pPr>
              <w:spacing w:after="0" w:line="240" w:lineRule="auto"/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</w:pPr>
          </w:p>
          <w:p w14:paraId="1BF770B8" w14:textId="5036155E" w:rsidR="00824D46" w:rsidRPr="00EF4907" w:rsidRDefault="00F22CAE" w:rsidP="00824D46">
            <w:pPr>
              <w:spacing w:after="0" w:line="240" w:lineRule="auto"/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</w:pPr>
            <w:r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  <w:t>UNS</w:t>
            </w:r>
          </w:p>
          <w:p w14:paraId="7EAC0647" w14:textId="77777777" w:rsidR="00824D46" w:rsidRPr="00EF4907" w:rsidRDefault="00824D46" w:rsidP="00824D46">
            <w:pPr>
              <w:spacing w:after="0" w:line="240" w:lineRule="auto"/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</w:pPr>
          </w:p>
        </w:tc>
        <w:tc>
          <w:tcPr>
            <w:tcW w:w="149" w:type="pct"/>
            <w:vAlign w:val="center"/>
          </w:tcPr>
          <w:p w14:paraId="2879BDEB" w14:textId="77777777" w:rsidR="00824D46" w:rsidRPr="00EF4907" w:rsidRDefault="00824D46" w:rsidP="00824D46">
            <w:pPr>
              <w:spacing w:after="0" w:line="240" w:lineRule="auto"/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</w:pPr>
          </w:p>
        </w:tc>
        <w:tc>
          <w:tcPr>
            <w:tcW w:w="2147" w:type="pct"/>
            <w:shd w:val="clear" w:color="auto" w:fill="auto"/>
            <w:vAlign w:val="center"/>
          </w:tcPr>
          <w:p w14:paraId="6177980B" w14:textId="77777777" w:rsidR="00824D46" w:rsidRPr="00EF4907" w:rsidRDefault="00824D46" w:rsidP="00824D46">
            <w:pPr>
              <w:spacing w:after="0" w:line="240" w:lineRule="auto"/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</w:pPr>
            <w:r w:rsidRPr="00EF4907">
              <w:rPr>
                <w:rFonts w:ascii="Calibri" w:eastAsiaTheme="minorEastAsia" w:hAnsi="Calibri" w:cs="Calibri"/>
                <w:sz w:val="18"/>
                <w:szCs w:val="18"/>
                <w:lang w:eastAsia="hr-HR"/>
              </w:rPr>
              <w:t>OŠ HJ A.2.4. Učenik piše školskim rukopisnim pismom slova, riječi i kratke rečenice u skladu s jezičnim razvojem.</w:t>
            </w:r>
            <w:r w:rsidRPr="00EF4907">
              <w:rPr>
                <w:rFonts w:eastAsiaTheme="minorEastAsia" w:cs="Calibri"/>
                <w:sz w:val="18"/>
                <w:szCs w:val="18"/>
                <w:lang w:eastAsia="hr-HR"/>
              </w:rPr>
              <w:t xml:space="preserve"> </w:t>
            </w:r>
            <w:r>
              <w:rPr>
                <w:rFonts w:eastAsiaTheme="minorEastAsia" w:cs="Calibri"/>
                <w:sz w:val="18"/>
                <w:szCs w:val="18"/>
                <w:lang w:eastAsia="hr-HR"/>
              </w:rPr>
              <w:t xml:space="preserve">                                                                                                                       </w:t>
            </w:r>
            <w:r w:rsidRPr="00EF4907">
              <w:rPr>
                <w:rFonts w:eastAsiaTheme="minorEastAsia" w:cs="Calibri"/>
                <w:sz w:val="18"/>
                <w:szCs w:val="18"/>
                <w:lang w:eastAsia="hr-HR"/>
              </w:rPr>
              <w:t xml:space="preserve">OŠ HJ B.2.1. Učenik izražava svoja zapažanja, misli i osjećaje nakon slušanja/čitanja </w:t>
            </w:r>
            <w:r w:rsidRPr="00EF4907">
              <w:rPr>
                <w:rFonts w:eastAsiaTheme="minorEastAsia" w:cs="Calibri"/>
                <w:sz w:val="18"/>
                <w:szCs w:val="18"/>
                <w:lang w:eastAsia="hr-HR"/>
              </w:rPr>
              <w:lastRenderedPageBreak/>
              <w:t>književnoga teksta i povezuje ih s vlastitim iskustvom.                                                                               OŠ HJ B.2.2. Učenik sluša/čita književni tekst i razlikuje književne tekstove prema obliku i sadržaju.</w:t>
            </w:r>
            <w:r w:rsidRPr="00EF4907">
              <w:rPr>
                <w:rFonts w:ascii="Calibri" w:eastAsiaTheme="minorEastAsia" w:hAnsi="Calibri" w:cs="Calibri"/>
                <w:sz w:val="18"/>
                <w:szCs w:val="18"/>
                <w:lang w:eastAsia="hr-HR"/>
              </w:rPr>
              <w:t xml:space="preserve">   </w:t>
            </w:r>
          </w:p>
        </w:tc>
        <w:tc>
          <w:tcPr>
            <w:tcW w:w="1573" w:type="pct"/>
            <w:vAlign w:val="center"/>
          </w:tcPr>
          <w:p w14:paraId="4410B643" w14:textId="77777777" w:rsidR="00824D46" w:rsidRPr="007C1A10" w:rsidRDefault="00824D46" w:rsidP="00824D46">
            <w:pPr>
              <w:rPr>
                <w:rFonts w:ascii="Calibri" w:hAnsi="Calibri" w:cs="Calibri"/>
                <w:sz w:val="18"/>
                <w:szCs w:val="18"/>
              </w:rPr>
            </w:pPr>
            <w:r w:rsidRPr="00EF4907">
              <w:rPr>
                <w:rFonts w:ascii="Calibri" w:eastAsiaTheme="minorEastAsia" w:hAnsi="Calibri" w:cs="Calibri"/>
                <w:sz w:val="18"/>
                <w:szCs w:val="18"/>
                <w:lang w:eastAsia="hr-HR"/>
              </w:rPr>
              <w:lastRenderedPageBreak/>
              <w:t xml:space="preserve">OSOBNI I SOCIJALNI RAZVOJ                                                                </w:t>
            </w:r>
            <w:proofErr w:type="spellStart"/>
            <w:r w:rsidRPr="00EF4907">
              <w:rPr>
                <w:rFonts w:ascii="Calibri" w:eastAsiaTheme="minorEastAsia" w:hAnsi="Calibri" w:cs="Calibri"/>
                <w:sz w:val="18"/>
                <w:szCs w:val="18"/>
                <w:lang w:eastAsia="hr-HR"/>
              </w:rPr>
              <w:t>osr</w:t>
            </w:r>
            <w:proofErr w:type="spellEnd"/>
            <w:r w:rsidRPr="00EF4907">
              <w:rPr>
                <w:rFonts w:ascii="Calibri" w:eastAsiaTheme="minorEastAsia" w:hAnsi="Calibri" w:cs="Calibri"/>
                <w:sz w:val="18"/>
                <w:szCs w:val="18"/>
                <w:lang w:eastAsia="hr-HR"/>
              </w:rPr>
              <w:t xml:space="preserve"> B.1.2. Razvija komunikacijske kompetencije</w:t>
            </w:r>
            <w:r>
              <w:rPr>
                <w:rFonts w:ascii="Calibri" w:eastAsiaTheme="minorEastAsia" w:hAnsi="Calibri" w:cs="Calibri"/>
                <w:sz w:val="18"/>
                <w:szCs w:val="18"/>
                <w:lang w:eastAsia="hr-HR"/>
              </w:rPr>
              <w:t xml:space="preserve">                                   ODRŽIVI RAZVOJ                                                                                                            </w:t>
            </w:r>
            <w:r w:rsidRPr="00EF4907">
              <w:rPr>
                <w:rFonts w:ascii="Calibri" w:eastAsiaTheme="minorEastAsia" w:hAnsi="Calibri" w:cs="Calibri"/>
                <w:sz w:val="18"/>
                <w:szCs w:val="18"/>
                <w:lang w:eastAsia="hr-HR"/>
              </w:rPr>
              <w:t xml:space="preserve"> </w:t>
            </w:r>
            <w:proofErr w:type="spellStart"/>
            <w:r w:rsidRPr="000547AC">
              <w:rPr>
                <w:rFonts w:ascii="Calibri" w:hAnsi="Calibri" w:cs="Calibri"/>
                <w:sz w:val="18"/>
                <w:szCs w:val="18"/>
              </w:rPr>
              <w:lastRenderedPageBreak/>
              <w:t>odr</w:t>
            </w:r>
            <w:proofErr w:type="spellEnd"/>
            <w:r w:rsidRPr="000547AC">
              <w:rPr>
                <w:rFonts w:ascii="Calibri" w:hAnsi="Calibri" w:cs="Calibri"/>
                <w:sz w:val="18"/>
                <w:szCs w:val="18"/>
              </w:rPr>
              <w:t xml:space="preserve"> A.1.2. Opisuje raznolikost u prirodi i razlike među ljudima.</w:t>
            </w:r>
            <w:r>
              <w:rPr>
                <w:rFonts w:ascii="Calibri" w:hAnsi="Calibri" w:cs="Calibri"/>
                <w:sz w:val="18"/>
                <w:szCs w:val="18"/>
              </w:rPr>
              <w:t xml:space="preserve">       </w:t>
            </w:r>
            <w:proofErr w:type="spellStart"/>
            <w:r w:rsidRPr="000547AC">
              <w:rPr>
                <w:rFonts w:ascii="Calibri" w:hAnsi="Calibri" w:cs="Calibri"/>
                <w:sz w:val="18"/>
                <w:szCs w:val="18"/>
              </w:rPr>
              <w:t>odr</w:t>
            </w:r>
            <w:proofErr w:type="spellEnd"/>
            <w:r w:rsidRPr="000547AC">
              <w:rPr>
                <w:rFonts w:ascii="Calibri" w:hAnsi="Calibri" w:cs="Calibri"/>
                <w:sz w:val="18"/>
                <w:szCs w:val="18"/>
              </w:rPr>
              <w:t xml:space="preserve"> C.1.1. Identificira primjere dobroga odnosa prema prirodi.</w:t>
            </w:r>
            <w:r w:rsidRPr="00EF4907">
              <w:rPr>
                <w:rFonts w:ascii="Calibri" w:eastAsiaTheme="minorEastAsia" w:hAnsi="Calibri" w:cs="Calibri"/>
                <w:sz w:val="18"/>
                <w:szCs w:val="18"/>
                <w:lang w:eastAsia="hr-HR"/>
              </w:rPr>
              <w:t xml:space="preserve">                                       </w:t>
            </w:r>
          </w:p>
        </w:tc>
      </w:tr>
      <w:tr w:rsidR="00BF103B" w:rsidRPr="00EF4907" w14:paraId="71756699" w14:textId="77777777" w:rsidTr="00603B39">
        <w:trPr>
          <w:trHeight w:val="567"/>
        </w:trPr>
        <w:tc>
          <w:tcPr>
            <w:tcW w:w="151" w:type="pct"/>
            <w:shd w:val="clear" w:color="auto" w:fill="auto"/>
            <w:vAlign w:val="center"/>
          </w:tcPr>
          <w:p w14:paraId="69913231" w14:textId="274EFEAA" w:rsidR="00BF103B" w:rsidRPr="00EF4907" w:rsidRDefault="00BF103B" w:rsidP="00824D4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</w:pPr>
            <w:r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  <w:lastRenderedPageBreak/>
              <w:t>48</w:t>
            </w:r>
            <w:r w:rsidRPr="00EF4907"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  <w:t>.</w:t>
            </w:r>
          </w:p>
        </w:tc>
        <w:tc>
          <w:tcPr>
            <w:tcW w:w="682" w:type="pct"/>
            <w:vMerge w:val="restart"/>
            <w:vAlign w:val="center"/>
          </w:tcPr>
          <w:p w14:paraId="08843C97" w14:textId="33BE42F1" w:rsidR="00B86C36" w:rsidRDefault="00B86C36" w:rsidP="00BF103B">
            <w:pPr>
              <w:spacing w:after="0" w:line="240" w:lineRule="auto"/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</w:pPr>
            <w:r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  <w:t>Lektira : Grga Čvarak</w:t>
            </w:r>
          </w:p>
          <w:p w14:paraId="4AB9C0B6" w14:textId="5322F2EA" w:rsidR="00B86C36" w:rsidRDefault="00B86C36" w:rsidP="00BF103B">
            <w:pPr>
              <w:spacing w:after="0" w:line="240" w:lineRule="auto"/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</w:pPr>
          </w:p>
          <w:p w14:paraId="7ECDCAF4" w14:textId="37EFEB93" w:rsidR="00B86C36" w:rsidRDefault="00B86C36" w:rsidP="00BF103B">
            <w:pPr>
              <w:spacing w:after="0" w:line="240" w:lineRule="auto"/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</w:pPr>
          </w:p>
          <w:p w14:paraId="0A2D46D7" w14:textId="77777777" w:rsidR="00B86C36" w:rsidRDefault="00B86C36" w:rsidP="00BF103B">
            <w:pPr>
              <w:spacing w:after="0" w:line="240" w:lineRule="auto"/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</w:pPr>
          </w:p>
          <w:p w14:paraId="00E7D118" w14:textId="35C2AD6F" w:rsidR="00BF103B" w:rsidRPr="00EF4907" w:rsidRDefault="00F22CAE" w:rsidP="00BF103B">
            <w:pPr>
              <w:spacing w:after="0" w:line="240" w:lineRule="auto"/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</w:pPr>
            <w:r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  <w:t>Rastavljanje riječi na slogove i na kraju retka</w:t>
            </w:r>
          </w:p>
        </w:tc>
        <w:tc>
          <w:tcPr>
            <w:tcW w:w="149" w:type="pct"/>
            <w:vAlign w:val="center"/>
          </w:tcPr>
          <w:p w14:paraId="584D2FE7" w14:textId="77777777" w:rsidR="00BF103B" w:rsidRPr="00EF4907" w:rsidRDefault="00BF103B" w:rsidP="00824D46">
            <w:pPr>
              <w:spacing w:after="0" w:line="240" w:lineRule="auto"/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</w:pPr>
            <w:r w:rsidRPr="00EF4907"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  <w:t>UNS</w:t>
            </w:r>
          </w:p>
        </w:tc>
        <w:tc>
          <w:tcPr>
            <w:tcW w:w="149" w:type="pct"/>
            <w:vAlign w:val="center"/>
          </w:tcPr>
          <w:p w14:paraId="243394E0" w14:textId="01EC528C" w:rsidR="00BF103B" w:rsidRPr="00EF4907" w:rsidRDefault="00BF103B" w:rsidP="00824D46">
            <w:pPr>
              <w:spacing w:after="0" w:line="240" w:lineRule="auto"/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</w:pPr>
          </w:p>
        </w:tc>
        <w:tc>
          <w:tcPr>
            <w:tcW w:w="149" w:type="pct"/>
            <w:vAlign w:val="center"/>
          </w:tcPr>
          <w:p w14:paraId="69E32027" w14:textId="77777777" w:rsidR="00BF103B" w:rsidRPr="00EF4907" w:rsidRDefault="00BF103B" w:rsidP="00824D46">
            <w:pPr>
              <w:spacing w:after="0" w:line="240" w:lineRule="auto"/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</w:pPr>
          </w:p>
        </w:tc>
        <w:tc>
          <w:tcPr>
            <w:tcW w:w="2147" w:type="pct"/>
            <w:shd w:val="clear" w:color="auto" w:fill="auto"/>
            <w:vAlign w:val="center"/>
          </w:tcPr>
          <w:p w14:paraId="49555CA6" w14:textId="77777777" w:rsidR="00BF103B" w:rsidRPr="00EF4907" w:rsidRDefault="00BF103B" w:rsidP="00824D46">
            <w:pPr>
              <w:spacing w:after="0" w:line="240" w:lineRule="auto"/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</w:pPr>
            <w:r w:rsidRPr="00EF4907">
              <w:rPr>
                <w:rFonts w:ascii="Calibri" w:eastAsiaTheme="minorEastAsia" w:hAnsi="Calibri" w:cs="Calibri"/>
                <w:sz w:val="18"/>
                <w:szCs w:val="18"/>
                <w:lang w:eastAsia="hr-HR"/>
              </w:rPr>
              <w:t>OŠ HJ B.2.4. Učenik se stvaralački izražava prema vlastitome interesu potaknut različitim iskustvima i doživljajima književnoga teksta.</w:t>
            </w:r>
            <w:r>
              <w:rPr>
                <w:rFonts w:ascii="Calibri" w:eastAsiaTheme="minorEastAsia" w:hAnsi="Calibri" w:cs="Calibri"/>
                <w:sz w:val="18"/>
                <w:szCs w:val="18"/>
                <w:lang w:eastAsia="hr-HR"/>
              </w:rPr>
              <w:t xml:space="preserve">                                                                                            </w:t>
            </w:r>
            <w:r w:rsidRPr="00EF4907">
              <w:rPr>
                <w:rFonts w:ascii="Calibri" w:eastAsiaTheme="minorEastAsia" w:hAnsi="Calibri" w:cs="Calibri"/>
                <w:sz w:val="18"/>
                <w:szCs w:val="18"/>
                <w:lang w:eastAsia="hr-HR"/>
              </w:rPr>
              <w:t>OŠ HJ A.2.2. Učenik sluša jednostavne tekstove, točno izgovara glasove, riječi i rečenice na temelju slušanoga teksta.                                                                                                                                    OŠ HJ A.2.3. Učenik čita kratke tekstove tematski prikladne učeničkomu iskustvu, jezičnomu razvoju i interesima.                                                                                                                                          OŠ HJ A.2.4. Učenik piše školskim rukopisnim pismom slova, riječi i kratke rečenice u skladu s jezičnim razvojem.</w:t>
            </w:r>
          </w:p>
        </w:tc>
        <w:tc>
          <w:tcPr>
            <w:tcW w:w="1573" w:type="pct"/>
            <w:vAlign w:val="center"/>
          </w:tcPr>
          <w:p w14:paraId="6AD01608" w14:textId="77777777" w:rsidR="00BF103B" w:rsidRPr="00EF4907" w:rsidRDefault="00BF103B" w:rsidP="00824D46">
            <w:pPr>
              <w:spacing w:after="0" w:line="240" w:lineRule="auto"/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</w:pPr>
            <w:r w:rsidRPr="00EF4907"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  <w:t>OSOBNI I SOCIJALNI RAZVOJ</w:t>
            </w:r>
          </w:p>
          <w:p w14:paraId="4BEA26EB" w14:textId="77777777" w:rsidR="00BF103B" w:rsidRPr="00EF4907" w:rsidRDefault="00BF103B" w:rsidP="00824D46">
            <w:pPr>
              <w:spacing w:after="0" w:line="240" w:lineRule="auto"/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</w:pPr>
            <w:proofErr w:type="spellStart"/>
            <w:r w:rsidRPr="00EF4907">
              <w:rPr>
                <w:rFonts w:ascii="Calibri" w:eastAsiaTheme="minorEastAsia" w:hAnsi="Calibri" w:cs="Calibri"/>
                <w:sz w:val="18"/>
                <w:szCs w:val="18"/>
                <w:lang w:eastAsia="hr-HR"/>
              </w:rPr>
              <w:t>osr</w:t>
            </w:r>
            <w:proofErr w:type="spellEnd"/>
            <w:r w:rsidRPr="00EF4907">
              <w:rPr>
                <w:rFonts w:ascii="Calibri" w:eastAsiaTheme="minorEastAsia" w:hAnsi="Calibri" w:cs="Calibri"/>
                <w:sz w:val="18"/>
                <w:szCs w:val="18"/>
                <w:lang w:eastAsia="hr-HR"/>
              </w:rPr>
              <w:t xml:space="preserve"> B.1.2. Razvija komunikacijske kompetencije.</w:t>
            </w:r>
            <w:r w:rsidRPr="00EF4907"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  <w:t xml:space="preserve">            UPORABA INFORMACIJSKE I KOMUNIKACIJSKE TEHNOLOGIJE</w:t>
            </w:r>
          </w:p>
          <w:p w14:paraId="70E3E281" w14:textId="2BCBA9C0" w:rsidR="00BF103B" w:rsidRPr="00EF4907" w:rsidRDefault="00BF103B" w:rsidP="00824D46">
            <w:pPr>
              <w:spacing w:after="200" w:line="276" w:lineRule="auto"/>
              <w:rPr>
                <w:rFonts w:ascii="Calibri" w:eastAsiaTheme="minorEastAsia" w:hAnsi="Calibri" w:cs="Calibri"/>
                <w:sz w:val="18"/>
                <w:szCs w:val="18"/>
                <w:lang w:eastAsia="hr-HR"/>
              </w:rPr>
            </w:pPr>
            <w:proofErr w:type="spellStart"/>
            <w:r w:rsidRPr="00EF4907">
              <w:rPr>
                <w:rFonts w:ascii="Calibri" w:eastAsia="Calibri" w:hAnsi="Calibri" w:cs="Times New Roman"/>
                <w:sz w:val="18"/>
                <w:szCs w:val="18"/>
              </w:rPr>
              <w:t>ikt</w:t>
            </w:r>
            <w:proofErr w:type="spellEnd"/>
            <w:r w:rsidRPr="00EF4907">
              <w:rPr>
                <w:rFonts w:ascii="Calibri" w:eastAsia="Calibri" w:hAnsi="Calibri" w:cs="Times New Roman"/>
                <w:sz w:val="18"/>
                <w:szCs w:val="18"/>
              </w:rPr>
              <w:t xml:space="preserve"> A.1.1. Učenik uz učiteljevu pomoć odabire odgovarajuću digitalnu tehnologiju za obavljanje jednostavnih zadataka.</w:t>
            </w:r>
          </w:p>
        </w:tc>
      </w:tr>
      <w:tr w:rsidR="00BF103B" w:rsidRPr="00EF4907" w14:paraId="5AB7A0F6" w14:textId="77777777" w:rsidTr="00603B39">
        <w:trPr>
          <w:trHeight w:val="821"/>
        </w:trPr>
        <w:tc>
          <w:tcPr>
            <w:tcW w:w="151" w:type="pct"/>
            <w:shd w:val="clear" w:color="auto" w:fill="auto"/>
            <w:vAlign w:val="center"/>
          </w:tcPr>
          <w:p w14:paraId="3FEDDF9D" w14:textId="73EB8449" w:rsidR="00BF103B" w:rsidRPr="00EF4907" w:rsidRDefault="00BF103B" w:rsidP="00824D4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</w:pPr>
            <w:r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  <w:t>49</w:t>
            </w:r>
            <w:r w:rsidRPr="00EF4907"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  <w:t>.</w:t>
            </w:r>
          </w:p>
        </w:tc>
        <w:tc>
          <w:tcPr>
            <w:tcW w:w="682" w:type="pct"/>
            <w:vMerge/>
            <w:vAlign w:val="center"/>
          </w:tcPr>
          <w:p w14:paraId="23A85065" w14:textId="2D5EA9E8" w:rsidR="00BF103B" w:rsidRPr="00EF4907" w:rsidRDefault="00BF103B" w:rsidP="00824D46">
            <w:pPr>
              <w:spacing w:after="0" w:line="240" w:lineRule="auto"/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</w:pPr>
          </w:p>
        </w:tc>
        <w:tc>
          <w:tcPr>
            <w:tcW w:w="149" w:type="pct"/>
            <w:vAlign w:val="center"/>
          </w:tcPr>
          <w:p w14:paraId="0B20FBAD" w14:textId="0A5D4956" w:rsidR="00BF103B" w:rsidRPr="00EF4907" w:rsidRDefault="00BF103B" w:rsidP="00824D46">
            <w:pPr>
              <w:spacing w:after="0" w:line="240" w:lineRule="auto"/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</w:pPr>
          </w:p>
        </w:tc>
        <w:tc>
          <w:tcPr>
            <w:tcW w:w="149" w:type="pct"/>
            <w:vAlign w:val="center"/>
          </w:tcPr>
          <w:p w14:paraId="0B63CC2E" w14:textId="173D4664" w:rsidR="00BF103B" w:rsidRPr="00EF4907" w:rsidRDefault="000828C0" w:rsidP="00824D46">
            <w:pPr>
              <w:spacing w:after="0" w:line="240" w:lineRule="auto"/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</w:pPr>
            <w:r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  <w:t>VIP</w:t>
            </w:r>
          </w:p>
        </w:tc>
        <w:tc>
          <w:tcPr>
            <w:tcW w:w="149" w:type="pct"/>
            <w:vAlign w:val="center"/>
          </w:tcPr>
          <w:p w14:paraId="0E9CBA42" w14:textId="77777777" w:rsidR="00BF103B" w:rsidRPr="00EF4907" w:rsidRDefault="00BF103B" w:rsidP="00824D46">
            <w:pPr>
              <w:spacing w:after="0" w:line="240" w:lineRule="auto"/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</w:pPr>
          </w:p>
        </w:tc>
        <w:tc>
          <w:tcPr>
            <w:tcW w:w="2147" w:type="pct"/>
            <w:shd w:val="clear" w:color="auto" w:fill="auto"/>
            <w:vAlign w:val="center"/>
          </w:tcPr>
          <w:p w14:paraId="2DA23CA3" w14:textId="77777777" w:rsidR="00BF103B" w:rsidRPr="00CE1E8D" w:rsidRDefault="00BF103B" w:rsidP="00824D46">
            <w:pPr>
              <w:rPr>
                <w:rFonts w:ascii="Calibri" w:hAnsi="Calibri" w:cs="Calibri"/>
                <w:sz w:val="18"/>
                <w:szCs w:val="18"/>
              </w:rPr>
            </w:pPr>
            <w:r w:rsidRPr="007C6BDB">
              <w:rPr>
                <w:rFonts w:ascii="Calibri" w:hAnsi="Calibri" w:cs="Calibri"/>
                <w:sz w:val="18"/>
                <w:szCs w:val="18"/>
              </w:rPr>
              <w:t>OŠ HJ A.2.1. Učenik razgovara i govori u skladu s temom iz svakodnevnoga života i poštuje pravila uljudnoga ophođenja.</w:t>
            </w:r>
            <w:r>
              <w:rPr>
                <w:rFonts w:ascii="Calibri" w:hAnsi="Calibri" w:cs="Calibri"/>
                <w:sz w:val="18"/>
                <w:szCs w:val="18"/>
              </w:rPr>
              <w:t xml:space="preserve">                                                                                                            </w:t>
            </w:r>
            <w:r w:rsidRPr="007C6BDB">
              <w:rPr>
                <w:rFonts w:ascii="Calibri" w:hAnsi="Calibri" w:cs="Calibri"/>
                <w:sz w:val="18"/>
                <w:szCs w:val="18"/>
              </w:rPr>
              <w:t>OŠ HJ A.2.4. Učenik piše školskim rukopisnim pismom slova, riječi i kratke rečenice, u skladu s jezičnim razvojem.</w:t>
            </w:r>
          </w:p>
        </w:tc>
        <w:tc>
          <w:tcPr>
            <w:tcW w:w="1573" w:type="pct"/>
            <w:vAlign w:val="center"/>
          </w:tcPr>
          <w:p w14:paraId="43FCF7B5" w14:textId="77777777" w:rsidR="00BF103B" w:rsidRPr="00EF4907" w:rsidRDefault="00BF103B" w:rsidP="00824D46">
            <w:pPr>
              <w:spacing w:after="0" w:line="240" w:lineRule="auto"/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</w:pPr>
            <w:r w:rsidRPr="00EF4907">
              <w:rPr>
                <w:rFonts w:ascii="Calibri" w:eastAsiaTheme="minorEastAsia" w:hAnsi="Calibri" w:cs="Calibri"/>
                <w:sz w:val="18"/>
                <w:szCs w:val="18"/>
                <w:lang w:eastAsia="hr-HR"/>
              </w:rPr>
              <w:t xml:space="preserve">OSOBNI I SOCIJALNI RAZVOJ                                                                  </w:t>
            </w:r>
            <w:proofErr w:type="spellStart"/>
            <w:r w:rsidRPr="00EF4907">
              <w:rPr>
                <w:rFonts w:ascii="Calibri" w:eastAsiaTheme="minorEastAsia" w:hAnsi="Calibri" w:cs="Calibri"/>
                <w:sz w:val="18"/>
                <w:szCs w:val="18"/>
                <w:lang w:eastAsia="hr-HR"/>
              </w:rPr>
              <w:t>osr</w:t>
            </w:r>
            <w:proofErr w:type="spellEnd"/>
            <w:r w:rsidRPr="00EF4907">
              <w:rPr>
                <w:rFonts w:ascii="Calibri" w:eastAsiaTheme="minorEastAsia" w:hAnsi="Calibri" w:cs="Calibri"/>
                <w:sz w:val="18"/>
                <w:szCs w:val="18"/>
                <w:lang w:eastAsia="hr-HR"/>
              </w:rPr>
              <w:t xml:space="preserve"> B.1.2. Razvija komunikacijske kompetencije.                        UČITI KAKO UČITI                                                                                                                                            </w:t>
            </w:r>
            <w:proofErr w:type="spellStart"/>
            <w:r w:rsidRPr="00EF4907">
              <w:rPr>
                <w:rFonts w:ascii="Calibri" w:eastAsiaTheme="minorEastAsia" w:hAnsi="Calibri" w:cs="Calibri"/>
                <w:sz w:val="18"/>
                <w:szCs w:val="18"/>
                <w:lang w:eastAsia="hr-HR"/>
              </w:rPr>
              <w:t>uku</w:t>
            </w:r>
            <w:proofErr w:type="spellEnd"/>
            <w:r w:rsidRPr="00EF4907">
              <w:rPr>
                <w:rFonts w:ascii="Calibri" w:eastAsiaTheme="minorEastAsia" w:hAnsi="Calibri" w:cs="Calibri"/>
                <w:sz w:val="18"/>
                <w:szCs w:val="18"/>
                <w:lang w:eastAsia="hr-HR"/>
              </w:rPr>
              <w:t xml:space="preserve"> B.1.2. Na poticaj i uz pomoć učitelja prati svoje učenje.</w:t>
            </w:r>
          </w:p>
        </w:tc>
      </w:tr>
      <w:tr w:rsidR="00824D46" w:rsidRPr="00EF4907" w14:paraId="52AEEB38" w14:textId="77777777" w:rsidTr="00603B39">
        <w:trPr>
          <w:trHeight w:val="571"/>
        </w:trPr>
        <w:tc>
          <w:tcPr>
            <w:tcW w:w="151" w:type="pct"/>
            <w:shd w:val="clear" w:color="auto" w:fill="auto"/>
            <w:vAlign w:val="center"/>
          </w:tcPr>
          <w:p w14:paraId="51A6DEC6" w14:textId="5F91ADB2" w:rsidR="00824D46" w:rsidRPr="00EF4907" w:rsidRDefault="00824D46" w:rsidP="00824D4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</w:pPr>
            <w:r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  <w:t>50</w:t>
            </w:r>
            <w:r w:rsidRPr="00EF4907"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  <w:t>.</w:t>
            </w:r>
          </w:p>
        </w:tc>
        <w:tc>
          <w:tcPr>
            <w:tcW w:w="682" w:type="pct"/>
            <w:vAlign w:val="center"/>
          </w:tcPr>
          <w:p w14:paraId="09BD30DE" w14:textId="501F81C0" w:rsidR="00824D46" w:rsidRDefault="00824D46" w:rsidP="00824D46">
            <w:pPr>
              <w:spacing w:after="0" w:line="240" w:lineRule="auto"/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</w:pPr>
          </w:p>
          <w:p w14:paraId="3A086D72" w14:textId="4C20BEEC" w:rsidR="00824D46" w:rsidRPr="00EF4907" w:rsidRDefault="000828C0" w:rsidP="00824D46">
            <w:pPr>
              <w:spacing w:after="0" w:line="240" w:lineRule="auto"/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</w:pPr>
            <w:r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  <w:t xml:space="preserve">K. </w:t>
            </w:r>
            <w:proofErr w:type="spellStart"/>
            <w:r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  <w:t>Kasparavicius</w:t>
            </w:r>
            <w:proofErr w:type="spellEnd"/>
            <w:r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  <w:t>: Leteće knjige (bajka)</w:t>
            </w:r>
          </w:p>
        </w:tc>
        <w:tc>
          <w:tcPr>
            <w:tcW w:w="149" w:type="pct"/>
            <w:vAlign w:val="center"/>
          </w:tcPr>
          <w:p w14:paraId="705B7C1D" w14:textId="270B413F" w:rsidR="00824D46" w:rsidRPr="00EF4907" w:rsidRDefault="000828C0" w:rsidP="00824D46">
            <w:pPr>
              <w:spacing w:after="0" w:line="240" w:lineRule="auto"/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</w:pPr>
            <w:r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  <w:t>UNS</w:t>
            </w:r>
          </w:p>
        </w:tc>
        <w:tc>
          <w:tcPr>
            <w:tcW w:w="149" w:type="pct"/>
            <w:vAlign w:val="center"/>
          </w:tcPr>
          <w:p w14:paraId="00B54C3D" w14:textId="2782DB9F" w:rsidR="00824D46" w:rsidRPr="00EF4907" w:rsidRDefault="00824D46" w:rsidP="00824D46">
            <w:pPr>
              <w:spacing w:after="0" w:line="240" w:lineRule="auto"/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</w:pPr>
          </w:p>
        </w:tc>
        <w:tc>
          <w:tcPr>
            <w:tcW w:w="149" w:type="pct"/>
            <w:vAlign w:val="center"/>
          </w:tcPr>
          <w:p w14:paraId="463A829F" w14:textId="77777777" w:rsidR="00824D46" w:rsidRPr="00EF4907" w:rsidRDefault="00824D46" w:rsidP="00824D46">
            <w:pPr>
              <w:spacing w:after="0" w:line="240" w:lineRule="auto"/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</w:pPr>
          </w:p>
        </w:tc>
        <w:tc>
          <w:tcPr>
            <w:tcW w:w="2147" w:type="pct"/>
            <w:vMerge w:val="restart"/>
            <w:shd w:val="clear" w:color="auto" w:fill="auto"/>
            <w:vAlign w:val="center"/>
          </w:tcPr>
          <w:p w14:paraId="4DB1EC06" w14:textId="77777777" w:rsidR="00824D46" w:rsidRPr="00CE1E8D" w:rsidRDefault="00824D46" w:rsidP="00824D46">
            <w:pPr>
              <w:rPr>
                <w:rFonts w:ascii="Calibri" w:hAnsi="Calibri" w:cs="Calibri"/>
                <w:sz w:val="18"/>
                <w:szCs w:val="18"/>
              </w:rPr>
            </w:pPr>
            <w:r w:rsidRPr="007C6BDB">
              <w:rPr>
                <w:rFonts w:ascii="Calibri" w:hAnsi="Calibri" w:cs="Calibri"/>
                <w:sz w:val="18"/>
                <w:szCs w:val="18"/>
              </w:rPr>
              <w:t>OŠ HJ A.2.1. Učenik razgovara i govori u skladu s temom iz svakodnevnoga života i poštuje pravila uljudnoga ophođenja.</w:t>
            </w:r>
            <w:r>
              <w:rPr>
                <w:rFonts w:ascii="Calibri" w:hAnsi="Calibri" w:cs="Calibri"/>
                <w:sz w:val="18"/>
                <w:szCs w:val="18"/>
              </w:rPr>
              <w:t xml:space="preserve">                                                                                                        </w:t>
            </w:r>
            <w:r w:rsidRPr="007C6BDB">
              <w:rPr>
                <w:rFonts w:ascii="Calibri" w:hAnsi="Calibri" w:cs="Calibri"/>
                <w:sz w:val="18"/>
                <w:szCs w:val="18"/>
              </w:rPr>
              <w:t>OŠ HJ A.2.5. Učenik upotrebljava i objašnjava riječi, sintagme i rečenice u skladu s komunikacijskom situacijom.</w:t>
            </w:r>
          </w:p>
        </w:tc>
        <w:tc>
          <w:tcPr>
            <w:tcW w:w="1573" w:type="pct"/>
            <w:vMerge w:val="restart"/>
            <w:vAlign w:val="center"/>
          </w:tcPr>
          <w:p w14:paraId="3DB87474" w14:textId="77777777" w:rsidR="00824D46" w:rsidRPr="00EF4907" w:rsidRDefault="00824D46" w:rsidP="00824D46">
            <w:pPr>
              <w:spacing w:after="0" w:line="240" w:lineRule="auto"/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</w:pPr>
            <w:r w:rsidRPr="00EF4907"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  <w:t>OSOBNI I SOCIJALNI RAZVOJ</w:t>
            </w:r>
          </w:p>
          <w:p w14:paraId="68584A8C" w14:textId="77777777" w:rsidR="00824D46" w:rsidRPr="00EF4907" w:rsidRDefault="00824D46" w:rsidP="00824D46">
            <w:pPr>
              <w:spacing w:after="0" w:line="240" w:lineRule="auto"/>
              <w:rPr>
                <w:rFonts w:ascii="Calibri" w:eastAsia="Calibri" w:hAnsi="Calibri" w:cs="Times New Roman"/>
                <w:sz w:val="18"/>
                <w:szCs w:val="18"/>
              </w:rPr>
            </w:pPr>
            <w:proofErr w:type="spellStart"/>
            <w:r w:rsidRPr="00EF4907">
              <w:rPr>
                <w:rFonts w:ascii="Calibri" w:eastAsiaTheme="minorEastAsia" w:hAnsi="Calibri" w:cs="Calibri"/>
                <w:sz w:val="18"/>
                <w:szCs w:val="18"/>
                <w:lang w:eastAsia="hr-HR"/>
              </w:rPr>
              <w:t>osr</w:t>
            </w:r>
            <w:proofErr w:type="spellEnd"/>
            <w:r w:rsidRPr="00EF4907">
              <w:rPr>
                <w:rFonts w:ascii="Calibri" w:eastAsiaTheme="minorEastAsia" w:hAnsi="Calibri" w:cs="Calibri"/>
                <w:sz w:val="18"/>
                <w:szCs w:val="18"/>
                <w:lang w:eastAsia="hr-HR"/>
              </w:rPr>
              <w:t xml:space="preserve"> B.1.2. Razvija komunikacijske kompetencije.</w:t>
            </w:r>
            <w:r w:rsidRPr="00EF4907"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  <w:t xml:space="preserve">            </w:t>
            </w:r>
          </w:p>
          <w:p w14:paraId="1E30D6D8" w14:textId="77777777" w:rsidR="00824D46" w:rsidRPr="00EF4907" w:rsidRDefault="00824D46" w:rsidP="00824D46">
            <w:pPr>
              <w:spacing w:after="200" w:line="276" w:lineRule="auto"/>
              <w:rPr>
                <w:rFonts w:ascii="Calibri" w:eastAsia="Calibri" w:hAnsi="Calibri" w:cs="Times New Roman"/>
                <w:sz w:val="18"/>
                <w:szCs w:val="18"/>
              </w:rPr>
            </w:pPr>
          </w:p>
        </w:tc>
      </w:tr>
      <w:tr w:rsidR="00824D46" w:rsidRPr="00EF4907" w14:paraId="2DF4CA3C" w14:textId="77777777" w:rsidTr="00603B39">
        <w:trPr>
          <w:trHeight w:val="268"/>
        </w:trPr>
        <w:tc>
          <w:tcPr>
            <w:tcW w:w="151" w:type="pct"/>
            <w:shd w:val="clear" w:color="auto" w:fill="auto"/>
            <w:vAlign w:val="center"/>
          </w:tcPr>
          <w:p w14:paraId="1B829984" w14:textId="01DDEDFE" w:rsidR="00824D46" w:rsidRPr="00EF4907" w:rsidRDefault="00824D46" w:rsidP="00824D4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</w:pPr>
            <w:r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  <w:t>51</w:t>
            </w:r>
            <w:r w:rsidRPr="00EF4907"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  <w:t>.</w:t>
            </w:r>
          </w:p>
        </w:tc>
        <w:tc>
          <w:tcPr>
            <w:tcW w:w="682" w:type="pct"/>
            <w:vAlign w:val="center"/>
          </w:tcPr>
          <w:p w14:paraId="7C480C14" w14:textId="644727B9" w:rsidR="00824D46" w:rsidRPr="00EF4907" w:rsidRDefault="00BF103B" w:rsidP="00824D46">
            <w:pPr>
              <w:spacing w:after="0" w:line="240" w:lineRule="auto"/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</w:pPr>
            <w:r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  <w:t xml:space="preserve">K. </w:t>
            </w:r>
            <w:proofErr w:type="spellStart"/>
            <w:r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  <w:t>Kasparavicius</w:t>
            </w:r>
            <w:proofErr w:type="spellEnd"/>
            <w:r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  <w:t>: Leteće knjige (bajka)</w:t>
            </w:r>
          </w:p>
        </w:tc>
        <w:tc>
          <w:tcPr>
            <w:tcW w:w="149" w:type="pct"/>
            <w:vAlign w:val="center"/>
          </w:tcPr>
          <w:p w14:paraId="73046522" w14:textId="0802E14E" w:rsidR="00824D46" w:rsidRPr="00EF4907" w:rsidRDefault="00824D46" w:rsidP="00824D46">
            <w:pPr>
              <w:spacing w:after="0" w:line="240" w:lineRule="auto"/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</w:pPr>
          </w:p>
        </w:tc>
        <w:tc>
          <w:tcPr>
            <w:tcW w:w="149" w:type="pct"/>
            <w:vAlign w:val="center"/>
          </w:tcPr>
          <w:p w14:paraId="0AA8AB96" w14:textId="3BD188FF" w:rsidR="00824D46" w:rsidRPr="00EF4907" w:rsidRDefault="000828C0" w:rsidP="00824D46">
            <w:pPr>
              <w:spacing w:after="0" w:line="240" w:lineRule="auto"/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</w:pPr>
            <w:r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  <w:t>VIP</w:t>
            </w:r>
          </w:p>
        </w:tc>
        <w:tc>
          <w:tcPr>
            <w:tcW w:w="149" w:type="pct"/>
            <w:vAlign w:val="center"/>
          </w:tcPr>
          <w:p w14:paraId="03CB5211" w14:textId="77777777" w:rsidR="00824D46" w:rsidRPr="00EF4907" w:rsidRDefault="00824D46" w:rsidP="00824D46">
            <w:pPr>
              <w:spacing w:after="0" w:line="240" w:lineRule="auto"/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</w:pPr>
          </w:p>
        </w:tc>
        <w:tc>
          <w:tcPr>
            <w:tcW w:w="2147" w:type="pct"/>
            <w:vMerge/>
            <w:shd w:val="clear" w:color="auto" w:fill="auto"/>
            <w:vAlign w:val="center"/>
          </w:tcPr>
          <w:p w14:paraId="2A180EF9" w14:textId="77777777" w:rsidR="00824D46" w:rsidRPr="00EF4907" w:rsidRDefault="00824D46" w:rsidP="00824D46">
            <w:pPr>
              <w:spacing w:after="200" w:line="276" w:lineRule="auto"/>
              <w:rPr>
                <w:rFonts w:ascii="Calibri" w:eastAsiaTheme="minorEastAsia" w:hAnsi="Calibri" w:cs="Calibri"/>
                <w:sz w:val="18"/>
                <w:szCs w:val="18"/>
                <w:lang w:eastAsia="hr-HR"/>
              </w:rPr>
            </w:pPr>
          </w:p>
        </w:tc>
        <w:tc>
          <w:tcPr>
            <w:tcW w:w="1573" w:type="pct"/>
            <w:vMerge/>
            <w:vAlign w:val="center"/>
          </w:tcPr>
          <w:p w14:paraId="78033428" w14:textId="77777777" w:rsidR="00824D46" w:rsidRPr="00EF4907" w:rsidRDefault="00824D46" w:rsidP="00824D46">
            <w:pPr>
              <w:spacing w:after="0" w:line="240" w:lineRule="auto"/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</w:pPr>
          </w:p>
        </w:tc>
      </w:tr>
      <w:tr w:rsidR="00824D46" w:rsidRPr="00EF4907" w14:paraId="723E0DA5" w14:textId="77777777" w:rsidTr="00603B39">
        <w:trPr>
          <w:trHeight w:val="1154"/>
        </w:trPr>
        <w:tc>
          <w:tcPr>
            <w:tcW w:w="151" w:type="pct"/>
            <w:shd w:val="clear" w:color="auto" w:fill="auto"/>
            <w:vAlign w:val="center"/>
          </w:tcPr>
          <w:p w14:paraId="22FF2243" w14:textId="28657C2F" w:rsidR="00824D46" w:rsidRPr="00EF4907" w:rsidRDefault="00824D46" w:rsidP="00824D4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</w:pPr>
            <w:r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  <w:t>52</w:t>
            </w:r>
            <w:r w:rsidRPr="00EF4907"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  <w:t>.</w:t>
            </w:r>
          </w:p>
        </w:tc>
        <w:tc>
          <w:tcPr>
            <w:tcW w:w="682" w:type="pct"/>
            <w:vAlign w:val="center"/>
          </w:tcPr>
          <w:p w14:paraId="2AE6C897" w14:textId="77777777" w:rsidR="00824D46" w:rsidRDefault="00BF103B" w:rsidP="00824D46">
            <w:pPr>
              <w:spacing w:after="0" w:line="240" w:lineRule="auto"/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</w:pPr>
            <w:r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  <w:t>A. Becker: Harald;</w:t>
            </w:r>
          </w:p>
          <w:p w14:paraId="30D21C3D" w14:textId="454C8C32" w:rsidR="00BF103B" w:rsidRPr="00EF4907" w:rsidRDefault="00BF103B" w:rsidP="00824D46">
            <w:pPr>
              <w:spacing w:after="0" w:line="240" w:lineRule="auto"/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</w:pPr>
            <w:r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  <w:t>J. Liović: Priča o pravima svakog djeteta</w:t>
            </w:r>
          </w:p>
        </w:tc>
        <w:tc>
          <w:tcPr>
            <w:tcW w:w="149" w:type="pct"/>
            <w:vAlign w:val="center"/>
          </w:tcPr>
          <w:p w14:paraId="079216F9" w14:textId="7EDC4B6E" w:rsidR="00824D46" w:rsidRPr="00EF4907" w:rsidRDefault="00BF103B" w:rsidP="00824D46">
            <w:pPr>
              <w:spacing w:after="0" w:line="240" w:lineRule="auto"/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</w:pPr>
            <w:r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  <w:t>INT</w:t>
            </w:r>
          </w:p>
        </w:tc>
        <w:tc>
          <w:tcPr>
            <w:tcW w:w="149" w:type="pct"/>
            <w:vAlign w:val="center"/>
          </w:tcPr>
          <w:p w14:paraId="0A87F486" w14:textId="77777777" w:rsidR="00824D46" w:rsidRPr="00EF4907" w:rsidRDefault="00824D46" w:rsidP="00824D46">
            <w:pPr>
              <w:spacing w:after="0" w:line="240" w:lineRule="auto"/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</w:pPr>
          </w:p>
        </w:tc>
        <w:tc>
          <w:tcPr>
            <w:tcW w:w="149" w:type="pct"/>
            <w:vAlign w:val="center"/>
          </w:tcPr>
          <w:p w14:paraId="1CBC76A6" w14:textId="77777777" w:rsidR="00824D46" w:rsidRPr="00EF4907" w:rsidRDefault="00824D46" w:rsidP="00824D46">
            <w:pPr>
              <w:spacing w:after="0" w:line="240" w:lineRule="auto"/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</w:pPr>
          </w:p>
        </w:tc>
        <w:tc>
          <w:tcPr>
            <w:tcW w:w="2147" w:type="pct"/>
            <w:shd w:val="clear" w:color="auto" w:fill="auto"/>
            <w:vAlign w:val="center"/>
          </w:tcPr>
          <w:p w14:paraId="05207A1A" w14:textId="77777777" w:rsidR="00824D46" w:rsidRPr="00783073" w:rsidRDefault="00824D46" w:rsidP="00824D46">
            <w:pPr>
              <w:rPr>
                <w:rFonts w:ascii="Calibri" w:hAnsi="Calibri" w:cs="Calibri"/>
                <w:sz w:val="18"/>
                <w:szCs w:val="18"/>
              </w:rPr>
            </w:pPr>
            <w:r w:rsidRPr="007C6BDB">
              <w:rPr>
                <w:rFonts w:ascii="Calibri" w:hAnsi="Calibri" w:cs="Calibri"/>
                <w:sz w:val="18"/>
                <w:szCs w:val="18"/>
              </w:rPr>
              <w:t>OŠ HJ A.2.2. Učenik sluša jednostavne tekstove, točno izgovara glasove, riječi i rečenice na temelju slušanoga teksta.</w:t>
            </w:r>
            <w:r>
              <w:rPr>
                <w:rFonts w:ascii="Calibri" w:hAnsi="Calibri" w:cs="Calibri"/>
                <w:sz w:val="18"/>
                <w:szCs w:val="18"/>
              </w:rPr>
              <w:t xml:space="preserve">                                                                                                                    </w:t>
            </w:r>
            <w:r w:rsidRPr="007C6BDB">
              <w:rPr>
                <w:rFonts w:ascii="Calibri" w:hAnsi="Calibri" w:cs="Calibri"/>
                <w:sz w:val="18"/>
                <w:szCs w:val="18"/>
              </w:rPr>
              <w:t>OŠ HJ A.2.3. Učenik čita kratke tekstove tematski prikladne učeničkomu iskustvu, jezičnomu razvoju i interesima.</w:t>
            </w:r>
            <w:r>
              <w:rPr>
                <w:rFonts w:ascii="Calibri" w:hAnsi="Calibri" w:cs="Calibri"/>
                <w:sz w:val="18"/>
                <w:szCs w:val="18"/>
              </w:rPr>
              <w:t xml:space="preserve">                                                                                                                               </w:t>
            </w:r>
            <w:r w:rsidRPr="007C6BDB">
              <w:rPr>
                <w:rFonts w:ascii="Calibri" w:hAnsi="Calibri" w:cs="Calibri"/>
                <w:sz w:val="18"/>
                <w:szCs w:val="18"/>
              </w:rPr>
              <w:t>OŠ HJ A.2.4. Učenik piše školskim rukopisnim pismom slova, riječi i kratke rečenice u skladu s jezičnim razvojem.</w:t>
            </w:r>
          </w:p>
        </w:tc>
        <w:tc>
          <w:tcPr>
            <w:tcW w:w="1573" w:type="pct"/>
            <w:vAlign w:val="center"/>
          </w:tcPr>
          <w:p w14:paraId="49F8E8F9" w14:textId="77777777" w:rsidR="00824D46" w:rsidRPr="00EF4907" w:rsidRDefault="00824D46" w:rsidP="00824D46">
            <w:pPr>
              <w:spacing w:after="0" w:line="240" w:lineRule="auto"/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</w:pPr>
            <w:r w:rsidRPr="00EF4907"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  <w:t>OSOBNI I SOCIJALNI RAZVOJ</w:t>
            </w:r>
          </w:p>
          <w:p w14:paraId="6D0E74C4" w14:textId="77777777" w:rsidR="00824D46" w:rsidRPr="00EF4907" w:rsidRDefault="00824D46" w:rsidP="00824D46">
            <w:pPr>
              <w:spacing w:after="0" w:line="240" w:lineRule="auto"/>
              <w:rPr>
                <w:rFonts w:eastAsiaTheme="minorEastAsia"/>
                <w:sz w:val="18"/>
                <w:szCs w:val="18"/>
                <w:lang w:eastAsia="hr-HR"/>
              </w:rPr>
            </w:pPr>
            <w:proofErr w:type="spellStart"/>
            <w:r w:rsidRPr="00EF4907">
              <w:rPr>
                <w:rFonts w:eastAsiaTheme="minorEastAsia"/>
                <w:sz w:val="18"/>
                <w:szCs w:val="18"/>
                <w:lang w:eastAsia="hr-HR"/>
              </w:rPr>
              <w:t>osr</w:t>
            </w:r>
            <w:proofErr w:type="spellEnd"/>
            <w:r w:rsidRPr="00EF4907">
              <w:rPr>
                <w:rFonts w:eastAsiaTheme="minorEastAsia"/>
                <w:sz w:val="18"/>
                <w:szCs w:val="18"/>
                <w:lang w:eastAsia="hr-HR"/>
              </w:rPr>
              <w:t xml:space="preserve"> B.1.2. Razvija komunikacijske kompetencije.</w:t>
            </w:r>
          </w:p>
          <w:p w14:paraId="5EA27B03" w14:textId="77777777" w:rsidR="00824D46" w:rsidRPr="00EF4907" w:rsidRDefault="00824D46" w:rsidP="00824D46">
            <w:pPr>
              <w:spacing w:after="0" w:line="240" w:lineRule="auto"/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</w:pPr>
            <w:r w:rsidRPr="00EF4907"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  <w:t>UPORABA INFORMACIJSKE I KOMUNIKACIJSKE TEHNOLOGIJE</w:t>
            </w:r>
          </w:p>
          <w:p w14:paraId="1A560D04" w14:textId="77777777" w:rsidR="00824D46" w:rsidRPr="00EF4907" w:rsidRDefault="00824D46" w:rsidP="00824D46">
            <w:pPr>
              <w:spacing w:after="0" w:line="240" w:lineRule="auto"/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</w:pPr>
            <w:proofErr w:type="spellStart"/>
            <w:r w:rsidRPr="00EF4907">
              <w:rPr>
                <w:rFonts w:ascii="Calibri" w:eastAsia="Calibri" w:hAnsi="Calibri" w:cs="Times New Roman"/>
                <w:sz w:val="18"/>
                <w:szCs w:val="18"/>
              </w:rPr>
              <w:t>ikt</w:t>
            </w:r>
            <w:proofErr w:type="spellEnd"/>
            <w:r w:rsidRPr="00EF4907">
              <w:rPr>
                <w:rFonts w:ascii="Calibri" w:eastAsia="Calibri" w:hAnsi="Calibri" w:cs="Times New Roman"/>
                <w:sz w:val="18"/>
                <w:szCs w:val="18"/>
              </w:rPr>
              <w:t xml:space="preserve"> A.1.1. Učenik uz učiteljevu pomoć odabire odgovarajuću digitalnu tehnologiju za obavljanje jednostavnih zadataka.</w:t>
            </w:r>
          </w:p>
        </w:tc>
      </w:tr>
      <w:tr w:rsidR="00824D46" w:rsidRPr="00EF4907" w14:paraId="066F5FC6" w14:textId="77777777" w:rsidTr="00603B39">
        <w:trPr>
          <w:trHeight w:val="412"/>
        </w:trPr>
        <w:tc>
          <w:tcPr>
            <w:tcW w:w="151" w:type="pct"/>
            <w:shd w:val="clear" w:color="auto" w:fill="auto"/>
            <w:vAlign w:val="center"/>
          </w:tcPr>
          <w:p w14:paraId="519E5FD0" w14:textId="0B068F01" w:rsidR="00824D46" w:rsidRPr="00EF4907" w:rsidRDefault="00824D46" w:rsidP="00824D4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</w:pPr>
            <w:r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  <w:t>53</w:t>
            </w:r>
            <w:r w:rsidRPr="00EF4907"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  <w:t>.</w:t>
            </w:r>
          </w:p>
        </w:tc>
        <w:tc>
          <w:tcPr>
            <w:tcW w:w="682" w:type="pct"/>
            <w:vAlign w:val="center"/>
          </w:tcPr>
          <w:p w14:paraId="64E66E01" w14:textId="2A643510" w:rsidR="00824D46" w:rsidRPr="00EF4907" w:rsidRDefault="00824D46" w:rsidP="00824D46">
            <w:pPr>
              <w:spacing w:after="0" w:line="240" w:lineRule="auto"/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</w:pPr>
            <w:r w:rsidRPr="00EF4907"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  <w:t xml:space="preserve">Rukopisna slova </w:t>
            </w:r>
            <w:r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  <w:t>S, s, Š, š</w:t>
            </w:r>
          </w:p>
        </w:tc>
        <w:tc>
          <w:tcPr>
            <w:tcW w:w="149" w:type="pct"/>
            <w:vAlign w:val="center"/>
          </w:tcPr>
          <w:p w14:paraId="7716F8E6" w14:textId="6349EB78" w:rsidR="00824D46" w:rsidRPr="00EF4907" w:rsidRDefault="00BF103B" w:rsidP="00824D46">
            <w:pPr>
              <w:spacing w:after="0" w:line="240" w:lineRule="auto"/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</w:pPr>
            <w:r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  <w:t>UNS</w:t>
            </w:r>
          </w:p>
        </w:tc>
        <w:tc>
          <w:tcPr>
            <w:tcW w:w="149" w:type="pct"/>
            <w:vAlign w:val="center"/>
          </w:tcPr>
          <w:p w14:paraId="475775E8" w14:textId="77777777" w:rsidR="00824D46" w:rsidRPr="00EF4907" w:rsidRDefault="00824D46" w:rsidP="00824D46">
            <w:pPr>
              <w:spacing w:after="0" w:line="240" w:lineRule="auto"/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</w:pPr>
          </w:p>
        </w:tc>
        <w:tc>
          <w:tcPr>
            <w:tcW w:w="149" w:type="pct"/>
            <w:vAlign w:val="center"/>
          </w:tcPr>
          <w:p w14:paraId="015323EB" w14:textId="67012647" w:rsidR="00824D46" w:rsidRPr="00EF4907" w:rsidRDefault="00824D46" w:rsidP="00824D46">
            <w:pPr>
              <w:spacing w:after="0" w:line="240" w:lineRule="auto"/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</w:pPr>
          </w:p>
        </w:tc>
        <w:tc>
          <w:tcPr>
            <w:tcW w:w="2147" w:type="pct"/>
            <w:shd w:val="clear" w:color="auto" w:fill="auto"/>
            <w:vAlign w:val="center"/>
          </w:tcPr>
          <w:p w14:paraId="6D95B1A7" w14:textId="77777777" w:rsidR="00824D46" w:rsidRPr="00EF4907" w:rsidRDefault="00824D46" w:rsidP="00824D46">
            <w:pPr>
              <w:spacing w:after="200" w:line="276" w:lineRule="auto"/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</w:pPr>
            <w:r w:rsidRPr="00EF4907">
              <w:rPr>
                <w:rFonts w:ascii="Calibri" w:eastAsiaTheme="minorEastAsia" w:hAnsi="Calibri" w:cs="Calibri"/>
                <w:sz w:val="18"/>
                <w:szCs w:val="18"/>
                <w:lang w:eastAsia="hr-HR"/>
              </w:rPr>
              <w:t>OŠ HJ A.2.4. Učenik piše školskim rukopisnim pismom slova, riječi i kratke rečenice u skladu s jezičnim razvojem.</w:t>
            </w:r>
          </w:p>
        </w:tc>
        <w:tc>
          <w:tcPr>
            <w:tcW w:w="1573" w:type="pct"/>
            <w:vAlign w:val="center"/>
          </w:tcPr>
          <w:p w14:paraId="22CD5838" w14:textId="77777777" w:rsidR="00824D46" w:rsidRPr="00EF4907" w:rsidRDefault="00824D46" w:rsidP="00824D46">
            <w:pPr>
              <w:spacing w:after="0" w:line="240" w:lineRule="auto"/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</w:pPr>
            <w:r w:rsidRPr="00EF4907"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  <w:t>OSOBNI I SOCIJALNI RAZVOJ</w:t>
            </w:r>
          </w:p>
          <w:p w14:paraId="3ABE27CC" w14:textId="77777777" w:rsidR="00824D46" w:rsidRPr="00EF4907" w:rsidRDefault="00824D46" w:rsidP="00824D46">
            <w:pPr>
              <w:spacing w:after="0" w:line="240" w:lineRule="auto"/>
              <w:rPr>
                <w:rFonts w:eastAsiaTheme="minorEastAsia"/>
                <w:sz w:val="18"/>
                <w:szCs w:val="18"/>
                <w:lang w:eastAsia="hr-HR"/>
              </w:rPr>
            </w:pPr>
            <w:proofErr w:type="spellStart"/>
            <w:r w:rsidRPr="00EF4907">
              <w:rPr>
                <w:rFonts w:eastAsiaTheme="minorEastAsia"/>
                <w:sz w:val="18"/>
                <w:szCs w:val="18"/>
                <w:lang w:eastAsia="hr-HR"/>
              </w:rPr>
              <w:t>osr</w:t>
            </w:r>
            <w:proofErr w:type="spellEnd"/>
            <w:r w:rsidRPr="00EF4907">
              <w:rPr>
                <w:rFonts w:eastAsiaTheme="minorEastAsia"/>
                <w:sz w:val="18"/>
                <w:szCs w:val="18"/>
                <w:lang w:eastAsia="hr-HR"/>
              </w:rPr>
              <w:t xml:space="preserve"> B.1.2. Razvija komunikacijske kompetencije.</w:t>
            </w:r>
          </w:p>
          <w:p w14:paraId="2C099394" w14:textId="77777777" w:rsidR="00824D46" w:rsidRPr="00EF4907" w:rsidRDefault="00824D46" w:rsidP="00824D46">
            <w:pPr>
              <w:spacing w:after="0" w:line="240" w:lineRule="auto"/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</w:pPr>
          </w:p>
        </w:tc>
      </w:tr>
      <w:tr w:rsidR="00824D46" w:rsidRPr="00EF4907" w14:paraId="4268E8FC" w14:textId="77777777" w:rsidTr="00603B39">
        <w:trPr>
          <w:trHeight w:val="711"/>
        </w:trPr>
        <w:tc>
          <w:tcPr>
            <w:tcW w:w="151" w:type="pct"/>
            <w:shd w:val="clear" w:color="auto" w:fill="auto"/>
            <w:vAlign w:val="center"/>
          </w:tcPr>
          <w:p w14:paraId="79B9DB95" w14:textId="0ABB23C5" w:rsidR="00824D46" w:rsidRPr="00EF4907" w:rsidRDefault="00824D46" w:rsidP="00824D4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</w:pPr>
            <w:r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  <w:t>54</w:t>
            </w:r>
            <w:r w:rsidRPr="00EF4907"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  <w:t>.</w:t>
            </w:r>
          </w:p>
        </w:tc>
        <w:tc>
          <w:tcPr>
            <w:tcW w:w="682" w:type="pct"/>
            <w:vAlign w:val="center"/>
          </w:tcPr>
          <w:p w14:paraId="598BEB0E" w14:textId="4C14F556" w:rsidR="00BF103B" w:rsidRDefault="00BF103B" w:rsidP="00BF103B">
            <w:pPr>
              <w:spacing w:after="0" w:line="240" w:lineRule="auto"/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</w:pPr>
            <w:r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  <w:t>Rukopisno slovo T, t; Diktat</w:t>
            </w:r>
          </w:p>
          <w:p w14:paraId="6A29ED38" w14:textId="5AE46B76" w:rsidR="00824D46" w:rsidRDefault="00824D46" w:rsidP="00824D46">
            <w:pPr>
              <w:spacing w:after="0" w:line="240" w:lineRule="auto"/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</w:pPr>
          </w:p>
          <w:p w14:paraId="657E748D" w14:textId="77777777" w:rsidR="00824D46" w:rsidRPr="00EF4907" w:rsidRDefault="00824D46" w:rsidP="00824D46">
            <w:pPr>
              <w:spacing w:after="0" w:line="240" w:lineRule="auto"/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</w:pPr>
          </w:p>
        </w:tc>
        <w:tc>
          <w:tcPr>
            <w:tcW w:w="149" w:type="pct"/>
            <w:vAlign w:val="center"/>
          </w:tcPr>
          <w:p w14:paraId="3F4A450D" w14:textId="77777777" w:rsidR="00824D46" w:rsidRPr="00EF4907" w:rsidRDefault="00824D46" w:rsidP="00824D46">
            <w:pPr>
              <w:spacing w:after="0" w:line="240" w:lineRule="auto"/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</w:pPr>
            <w:r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  <w:t>UNS</w:t>
            </w:r>
          </w:p>
        </w:tc>
        <w:tc>
          <w:tcPr>
            <w:tcW w:w="149" w:type="pct"/>
            <w:vAlign w:val="center"/>
          </w:tcPr>
          <w:p w14:paraId="1F47D8EB" w14:textId="73D607DE" w:rsidR="00824D46" w:rsidRPr="00EF4907" w:rsidRDefault="00BF103B" w:rsidP="00824D46">
            <w:pPr>
              <w:spacing w:after="0" w:line="240" w:lineRule="auto"/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</w:pPr>
            <w:r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  <w:t>VIP</w:t>
            </w:r>
          </w:p>
        </w:tc>
        <w:tc>
          <w:tcPr>
            <w:tcW w:w="149" w:type="pct"/>
            <w:vAlign w:val="center"/>
          </w:tcPr>
          <w:p w14:paraId="22597701" w14:textId="77777777" w:rsidR="00824D46" w:rsidRPr="00EF4907" w:rsidRDefault="00824D46" w:rsidP="00824D46">
            <w:pPr>
              <w:spacing w:after="0" w:line="240" w:lineRule="auto"/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</w:pPr>
          </w:p>
        </w:tc>
        <w:tc>
          <w:tcPr>
            <w:tcW w:w="2147" w:type="pct"/>
            <w:shd w:val="clear" w:color="auto" w:fill="auto"/>
            <w:vAlign w:val="center"/>
          </w:tcPr>
          <w:p w14:paraId="5D372DB7" w14:textId="77777777" w:rsidR="00824D46" w:rsidRPr="00EF4907" w:rsidRDefault="00824D46" w:rsidP="00824D46">
            <w:pPr>
              <w:spacing w:after="200" w:line="276" w:lineRule="auto"/>
              <w:rPr>
                <w:rFonts w:ascii="Calibri" w:eastAsiaTheme="minorEastAsia" w:hAnsi="Calibri" w:cs="Calibri"/>
                <w:sz w:val="18"/>
                <w:szCs w:val="18"/>
                <w:lang w:eastAsia="hr-HR"/>
              </w:rPr>
            </w:pPr>
            <w:r w:rsidRPr="00EF4907">
              <w:rPr>
                <w:rFonts w:ascii="Calibri" w:eastAsiaTheme="minorEastAsia" w:hAnsi="Calibri" w:cs="Calibri"/>
                <w:sz w:val="18"/>
                <w:szCs w:val="18"/>
                <w:lang w:eastAsia="hr-HR"/>
              </w:rPr>
              <w:t xml:space="preserve">OŠ HJ A.2.1. Učenik razgovara i govori u skladu s temom iz svakodnevnoga života i poštuje pravila uljudnoga ophođenja.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1573" w:type="pct"/>
            <w:vAlign w:val="center"/>
          </w:tcPr>
          <w:p w14:paraId="28E1A2D8" w14:textId="77777777" w:rsidR="00824D46" w:rsidRPr="00EF4907" w:rsidRDefault="00824D46" w:rsidP="00824D46">
            <w:pPr>
              <w:spacing w:after="0" w:line="240" w:lineRule="auto"/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</w:pPr>
            <w:r w:rsidRPr="00EF4907"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  <w:t>OSOBNI I SOCIJALNI RAZVOJ</w:t>
            </w:r>
          </w:p>
          <w:p w14:paraId="7330F861" w14:textId="77777777" w:rsidR="00824D46" w:rsidRPr="00EF4907" w:rsidRDefault="00824D46" w:rsidP="00824D46">
            <w:pPr>
              <w:spacing w:after="0" w:line="240" w:lineRule="auto"/>
              <w:rPr>
                <w:rFonts w:eastAsiaTheme="minorEastAsia"/>
                <w:sz w:val="18"/>
                <w:szCs w:val="18"/>
                <w:lang w:eastAsia="hr-HR"/>
              </w:rPr>
            </w:pPr>
            <w:proofErr w:type="spellStart"/>
            <w:r w:rsidRPr="00EF4907">
              <w:rPr>
                <w:rFonts w:eastAsiaTheme="minorEastAsia"/>
                <w:sz w:val="18"/>
                <w:szCs w:val="18"/>
                <w:lang w:eastAsia="hr-HR"/>
              </w:rPr>
              <w:t>osr</w:t>
            </w:r>
            <w:proofErr w:type="spellEnd"/>
            <w:r w:rsidRPr="00EF4907">
              <w:rPr>
                <w:rFonts w:eastAsiaTheme="minorEastAsia"/>
                <w:sz w:val="18"/>
                <w:szCs w:val="18"/>
                <w:lang w:eastAsia="hr-HR"/>
              </w:rPr>
              <w:t xml:space="preserve"> B.1.2. Razvija komunikacijske kompetencije.</w:t>
            </w:r>
          </w:p>
          <w:p w14:paraId="38B59F1E" w14:textId="77777777" w:rsidR="00824D46" w:rsidRPr="00EF4907" w:rsidRDefault="00824D46" w:rsidP="00824D46">
            <w:pPr>
              <w:spacing w:after="0" w:line="240" w:lineRule="auto"/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</w:pPr>
            <w:r w:rsidRPr="00EF4907"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  <w:t>UČITI KAKO UČITI</w:t>
            </w:r>
          </w:p>
          <w:p w14:paraId="2AA621BC" w14:textId="77777777" w:rsidR="00824D46" w:rsidRPr="00EF4907" w:rsidRDefault="00824D46" w:rsidP="00824D46">
            <w:pPr>
              <w:spacing w:after="0" w:line="240" w:lineRule="auto"/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</w:pPr>
            <w:proofErr w:type="spellStart"/>
            <w:r w:rsidRPr="00EF4907">
              <w:rPr>
                <w:rFonts w:ascii="Calibri" w:eastAsiaTheme="minorEastAsia" w:hAnsi="Calibri" w:cs="Calibri"/>
                <w:sz w:val="18"/>
                <w:szCs w:val="18"/>
                <w:lang w:eastAsia="hr-HR"/>
              </w:rPr>
              <w:t>uku</w:t>
            </w:r>
            <w:proofErr w:type="spellEnd"/>
            <w:r w:rsidRPr="00EF4907">
              <w:rPr>
                <w:rFonts w:ascii="Calibri" w:eastAsiaTheme="minorEastAsia" w:hAnsi="Calibri" w:cs="Calibri"/>
                <w:sz w:val="18"/>
                <w:szCs w:val="18"/>
                <w:lang w:eastAsia="hr-HR"/>
              </w:rPr>
              <w:t xml:space="preserve"> B.1.2. </w:t>
            </w:r>
            <w:r>
              <w:rPr>
                <w:rFonts w:ascii="Calibri" w:eastAsiaTheme="minorEastAsia" w:hAnsi="Calibri" w:cs="Calibri"/>
                <w:sz w:val="18"/>
                <w:szCs w:val="18"/>
                <w:lang w:eastAsia="hr-HR"/>
              </w:rPr>
              <w:t>Primjena strategija učenja i rješavanja problema</w:t>
            </w:r>
            <w:r w:rsidRPr="00EF4907">
              <w:rPr>
                <w:rFonts w:ascii="Calibri" w:eastAsiaTheme="minorEastAsia" w:hAnsi="Calibri" w:cs="Calibri"/>
                <w:sz w:val="18"/>
                <w:szCs w:val="18"/>
                <w:lang w:eastAsia="hr-HR"/>
              </w:rPr>
              <w:t>.</w:t>
            </w:r>
          </w:p>
        </w:tc>
      </w:tr>
      <w:tr w:rsidR="00824D46" w:rsidRPr="00EF4907" w14:paraId="3877760D" w14:textId="77777777" w:rsidTr="00603B39">
        <w:trPr>
          <w:trHeight w:val="1338"/>
        </w:trPr>
        <w:tc>
          <w:tcPr>
            <w:tcW w:w="151" w:type="pct"/>
            <w:shd w:val="clear" w:color="auto" w:fill="auto"/>
            <w:vAlign w:val="center"/>
          </w:tcPr>
          <w:p w14:paraId="4DBEF485" w14:textId="6F1C9920" w:rsidR="00824D46" w:rsidRPr="00EF4907" w:rsidRDefault="00824D46" w:rsidP="00824D4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</w:pPr>
            <w:r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  <w:t>55</w:t>
            </w:r>
            <w:r w:rsidRPr="00EF4907"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  <w:t>.</w:t>
            </w:r>
          </w:p>
        </w:tc>
        <w:tc>
          <w:tcPr>
            <w:tcW w:w="682" w:type="pct"/>
            <w:vAlign w:val="center"/>
          </w:tcPr>
          <w:p w14:paraId="31B77E84" w14:textId="1360B396" w:rsidR="00824D46" w:rsidRPr="00EF4907" w:rsidRDefault="00BF103B" w:rsidP="00824D46">
            <w:pPr>
              <w:spacing w:after="0" w:line="240" w:lineRule="auto"/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</w:pPr>
            <w:r w:rsidRPr="00EF4907"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  <w:t>Znam, hoću, mogu! (</w:t>
            </w:r>
            <w:r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  <w:t>V, v, K, k, S, s, Š, š, T, t</w:t>
            </w:r>
            <w:r w:rsidRPr="00EF4907"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  <w:t>)</w:t>
            </w:r>
          </w:p>
        </w:tc>
        <w:tc>
          <w:tcPr>
            <w:tcW w:w="149" w:type="pct"/>
            <w:vAlign w:val="center"/>
          </w:tcPr>
          <w:p w14:paraId="677D4C84" w14:textId="2979A7E7" w:rsidR="00824D46" w:rsidRPr="00EF4907" w:rsidRDefault="00824D46" w:rsidP="00824D46">
            <w:pPr>
              <w:spacing w:after="0" w:line="240" w:lineRule="auto"/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</w:pPr>
          </w:p>
        </w:tc>
        <w:tc>
          <w:tcPr>
            <w:tcW w:w="149" w:type="pct"/>
            <w:vAlign w:val="center"/>
          </w:tcPr>
          <w:p w14:paraId="4CED577E" w14:textId="62A88922" w:rsidR="00824D46" w:rsidRPr="00EF4907" w:rsidRDefault="00BF103B" w:rsidP="00824D46">
            <w:pPr>
              <w:spacing w:after="0" w:line="240" w:lineRule="auto"/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</w:pPr>
            <w:r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  <w:t>VIP</w:t>
            </w:r>
          </w:p>
        </w:tc>
        <w:tc>
          <w:tcPr>
            <w:tcW w:w="149" w:type="pct"/>
            <w:vAlign w:val="center"/>
          </w:tcPr>
          <w:p w14:paraId="48425A0F" w14:textId="77777777" w:rsidR="00824D46" w:rsidRPr="00EF4907" w:rsidRDefault="00824D46" w:rsidP="00824D46">
            <w:pPr>
              <w:spacing w:after="0" w:line="240" w:lineRule="auto"/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</w:pPr>
          </w:p>
        </w:tc>
        <w:tc>
          <w:tcPr>
            <w:tcW w:w="2147" w:type="pct"/>
            <w:shd w:val="clear" w:color="auto" w:fill="auto"/>
            <w:vAlign w:val="center"/>
          </w:tcPr>
          <w:p w14:paraId="3485D0C2" w14:textId="77777777" w:rsidR="00824D46" w:rsidRPr="009D668F" w:rsidRDefault="00824D46" w:rsidP="00824D46">
            <w:pPr>
              <w:rPr>
                <w:rFonts w:ascii="Calibri" w:hAnsi="Calibri" w:cs="Calibri"/>
                <w:sz w:val="18"/>
                <w:szCs w:val="18"/>
              </w:rPr>
            </w:pPr>
            <w:r w:rsidRPr="007C6BDB">
              <w:rPr>
                <w:rFonts w:ascii="Calibri" w:hAnsi="Calibri" w:cs="Calibri"/>
                <w:sz w:val="18"/>
                <w:szCs w:val="18"/>
              </w:rPr>
              <w:t>OŠ HJ B.2.1. Učenik izražava svoja zapažanja, misli i osjećaje nakon slušanja/čitanja književnoga teksta i povezuje ih s vlastitim iskustvom.</w:t>
            </w:r>
            <w:r>
              <w:rPr>
                <w:rFonts w:ascii="Calibri" w:hAnsi="Calibri" w:cs="Calibri"/>
                <w:sz w:val="18"/>
                <w:szCs w:val="18"/>
              </w:rPr>
              <w:t xml:space="preserve">                                                                               </w:t>
            </w:r>
            <w:r w:rsidRPr="007C6BDB">
              <w:rPr>
                <w:rFonts w:ascii="Calibri" w:hAnsi="Calibri" w:cs="Calibri"/>
                <w:sz w:val="18"/>
                <w:szCs w:val="18"/>
              </w:rPr>
              <w:t>OŠ HJ B.2.2. Učenik sluša/čita književni tekst i razlikuje književne tekstove prema obliku i sadržaju.</w:t>
            </w:r>
            <w:r>
              <w:rPr>
                <w:rFonts w:ascii="Calibri" w:hAnsi="Calibri" w:cs="Calibri"/>
                <w:sz w:val="18"/>
                <w:szCs w:val="18"/>
              </w:rPr>
              <w:t xml:space="preserve">                                                                                                                                                            </w:t>
            </w:r>
            <w:r w:rsidRPr="007C6BDB">
              <w:rPr>
                <w:rFonts w:ascii="Calibri" w:hAnsi="Calibri" w:cs="Calibri"/>
                <w:sz w:val="18"/>
                <w:szCs w:val="18"/>
              </w:rPr>
              <w:t>OŠ HJ B.2.4. Učenik se stvaralački izražava prema vlastitome interesu potaknut različitim iskustvima i doživljajima književnoga teksta.</w:t>
            </w:r>
          </w:p>
        </w:tc>
        <w:tc>
          <w:tcPr>
            <w:tcW w:w="1573" w:type="pct"/>
            <w:vAlign w:val="center"/>
          </w:tcPr>
          <w:p w14:paraId="0CA67E1E" w14:textId="77777777" w:rsidR="00824D46" w:rsidRPr="00EF4907" w:rsidRDefault="00824D46" w:rsidP="00824D46">
            <w:pPr>
              <w:spacing w:after="0" w:line="240" w:lineRule="auto"/>
              <w:rPr>
                <w:rFonts w:ascii="Calibri" w:eastAsia="Calibri" w:hAnsi="Calibri" w:cs="Times New Roman"/>
                <w:sz w:val="18"/>
                <w:szCs w:val="18"/>
              </w:rPr>
            </w:pPr>
            <w:r w:rsidRPr="00EF4907">
              <w:rPr>
                <w:rFonts w:ascii="Calibri" w:eastAsia="Calibri" w:hAnsi="Calibri" w:cs="Times New Roman"/>
                <w:sz w:val="18"/>
                <w:szCs w:val="18"/>
              </w:rPr>
              <w:t>OSOBNI I SOCIJALNI RAZVOJ</w:t>
            </w:r>
          </w:p>
          <w:p w14:paraId="6A40FDFE" w14:textId="77777777" w:rsidR="00824D46" w:rsidRPr="00EF4907" w:rsidRDefault="00824D46" w:rsidP="00824D46">
            <w:pPr>
              <w:spacing w:after="0" w:line="240" w:lineRule="auto"/>
              <w:rPr>
                <w:rFonts w:eastAsiaTheme="minorEastAsia"/>
                <w:sz w:val="18"/>
                <w:szCs w:val="18"/>
                <w:lang w:eastAsia="hr-HR"/>
              </w:rPr>
            </w:pPr>
            <w:proofErr w:type="spellStart"/>
            <w:r w:rsidRPr="00EF4907">
              <w:rPr>
                <w:rFonts w:eastAsiaTheme="minorEastAsia"/>
                <w:sz w:val="18"/>
                <w:szCs w:val="18"/>
                <w:lang w:eastAsia="hr-HR"/>
              </w:rPr>
              <w:t>osr</w:t>
            </w:r>
            <w:proofErr w:type="spellEnd"/>
            <w:r w:rsidRPr="00EF4907">
              <w:rPr>
                <w:rFonts w:eastAsiaTheme="minorEastAsia"/>
                <w:sz w:val="18"/>
                <w:szCs w:val="18"/>
                <w:lang w:eastAsia="hr-HR"/>
              </w:rPr>
              <w:t xml:space="preserve"> B.1.2. Razvija komunikacijske kompetencije.</w:t>
            </w:r>
          </w:p>
          <w:p w14:paraId="5A5CE2D9" w14:textId="77777777" w:rsidR="00824D46" w:rsidRPr="00EF4907" w:rsidRDefault="00824D46" w:rsidP="00824D46">
            <w:pPr>
              <w:spacing w:after="0" w:line="240" w:lineRule="auto"/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</w:pPr>
          </w:p>
        </w:tc>
      </w:tr>
      <w:tr w:rsidR="00824D46" w:rsidRPr="00EF4907" w14:paraId="032316E8" w14:textId="77777777" w:rsidTr="00603B39">
        <w:trPr>
          <w:trHeight w:val="567"/>
        </w:trPr>
        <w:tc>
          <w:tcPr>
            <w:tcW w:w="151" w:type="pct"/>
            <w:shd w:val="clear" w:color="auto" w:fill="auto"/>
            <w:vAlign w:val="center"/>
          </w:tcPr>
          <w:p w14:paraId="59F894AE" w14:textId="13403898" w:rsidR="00824D46" w:rsidRPr="00EF4907" w:rsidRDefault="00824D46" w:rsidP="00824D4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</w:pPr>
            <w:r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  <w:t>56</w:t>
            </w:r>
            <w:r w:rsidRPr="00EF4907"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  <w:t>.</w:t>
            </w:r>
          </w:p>
        </w:tc>
        <w:tc>
          <w:tcPr>
            <w:tcW w:w="682" w:type="pct"/>
            <w:vAlign w:val="center"/>
          </w:tcPr>
          <w:p w14:paraId="306CCDC0" w14:textId="7ECE418C" w:rsidR="00824D46" w:rsidRPr="00EF4907" w:rsidRDefault="00BF103B" w:rsidP="00824D46">
            <w:pPr>
              <w:spacing w:after="0" w:line="240" w:lineRule="auto"/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</w:pPr>
            <w:r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  <w:t>Diktat</w:t>
            </w:r>
          </w:p>
        </w:tc>
        <w:tc>
          <w:tcPr>
            <w:tcW w:w="149" w:type="pct"/>
            <w:vAlign w:val="center"/>
          </w:tcPr>
          <w:p w14:paraId="591DFFDD" w14:textId="2E5107BE" w:rsidR="00824D46" w:rsidRPr="00EF4907" w:rsidRDefault="00824D46" w:rsidP="00824D46">
            <w:pPr>
              <w:spacing w:after="0" w:line="240" w:lineRule="auto"/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</w:pPr>
          </w:p>
        </w:tc>
        <w:tc>
          <w:tcPr>
            <w:tcW w:w="149" w:type="pct"/>
            <w:vAlign w:val="center"/>
          </w:tcPr>
          <w:p w14:paraId="6EED9534" w14:textId="77777777" w:rsidR="00824D46" w:rsidRPr="00EF4907" w:rsidRDefault="00824D46" w:rsidP="00824D46">
            <w:pPr>
              <w:spacing w:after="0" w:line="240" w:lineRule="auto"/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</w:pPr>
          </w:p>
        </w:tc>
        <w:tc>
          <w:tcPr>
            <w:tcW w:w="149" w:type="pct"/>
            <w:vAlign w:val="center"/>
          </w:tcPr>
          <w:p w14:paraId="2B81D684" w14:textId="00212743" w:rsidR="00824D46" w:rsidRPr="00EF4907" w:rsidRDefault="00BF103B" w:rsidP="00824D46">
            <w:pPr>
              <w:spacing w:after="0" w:line="240" w:lineRule="auto"/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</w:pPr>
            <w:r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  <w:t>PR</w:t>
            </w:r>
          </w:p>
        </w:tc>
        <w:tc>
          <w:tcPr>
            <w:tcW w:w="2147" w:type="pct"/>
            <w:shd w:val="clear" w:color="auto" w:fill="auto"/>
            <w:vAlign w:val="center"/>
          </w:tcPr>
          <w:p w14:paraId="2F0F4BB6" w14:textId="77777777" w:rsidR="00824D46" w:rsidRPr="00EF4907" w:rsidRDefault="00824D46" w:rsidP="00824D46">
            <w:pPr>
              <w:spacing w:after="0" w:line="240" w:lineRule="auto"/>
              <w:rPr>
                <w:rFonts w:ascii="Calibri" w:eastAsia="Calibri" w:hAnsi="Calibri" w:cs="Times New Roman"/>
                <w:sz w:val="18"/>
                <w:szCs w:val="18"/>
              </w:rPr>
            </w:pPr>
            <w:r w:rsidRPr="00EF4907">
              <w:rPr>
                <w:rFonts w:ascii="Calibri" w:eastAsiaTheme="minorEastAsia" w:hAnsi="Calibri" w:cs="Calibri"/>
                <w:sz w:val="18"/>
                <w:szCs w:val="18"/>
                <w:lang w:eastAsia="hr-HR"/>
              </w:rPr>
              <w:t xml:space="preserve">OŠ HJ A.2.2. Učenik sluša jednostavne tekstove, točno izgovara glasove, riječi i rečenice na temelju slušanoga teksta.                                                                                                                                    OŠ HJ A.2.3. Učenik čita kratke tekstove tematski prikladne učeničkomu iskustvu, jezičnomu razvoju i interesima.                                                                                                                                          </w:t>
            </w:r>
            <w:r w:rsidRPr="00EF4907">
              <w:rPr>
                <w:rFonts w:ascii="Calibri" w:eastAsiaTheme="minorEastAsia" w:hAnsi="Calibri" w:cs="Calibri"/>
                <w:sz w:val="18"/>
                <w:szCs w:val="18"/>
                <w:lang w:eastAsia="hr-HR"/>
              </w:rPr>
              <w:lastRenderedPageBreak/>
              <w:t>OŠ HJ A.2.4. Učenik piše školskim rukopisnim pismom slova, riječi i kratke rečenice u skladu s jezičnim razvojem.</w:t>
            </w:r>
          </w:p>
        </w:tc>
        <w:tc>
          <w:tcPr>
            <w:tcW w:w="1573" w:type="pct"/>
            <w:vAlign w:val="center"/>
          </w:tcPr>
          <w:p w14:paraId="78D86313" w14:textId="77777777" w:rsidR="00824D46" w:rsidRPr="00EF4907" w:rsidRDefault="00824D46" w:rsidP="00824D46">
            <w:pPr>
              <w:spacing w:after="0" w:line="240" w:lineRule="auto"/>
              <w:rPr>
                <w:rFonts w:ascii="Calibri" w:eastAsia="Calibri" w:hAnsi="Calibri" w:cs="Times New Roman"/>
                <w:sz w:val="18"/>
                <w:szCs w:val="18"/>
              </w:rPr>
            </w:pPr>
            <w:r w:rsidRPr="00EF4907">
              <w:rPr>
                <w:rFonts w:ascii="Calibri" w:eastAsia="Calibri" w:hAnsi="Calibri" w:cs="Times New Roman"/>
                <w:sz w:val="18"/>
                <w:szCs w:val="18"/>
              </w:rPr>
              <w:lastRenderedPageBreak/>
              <w:t>OSOBNI I SOCIJALNI RAZVOJ</w:t>
            </w:r>
          </w:p>
          <w:p w14:paraId="205DC791" w14:textId="77777777" w:rsidR="00824D46" w:rsidRPr="00EF4907" w:rsidRDefault="00824D46" w:rsidP="00824D46">
            <w:pPr>
              <w:spacing w:after="0" w:line="240" w:lineRule="auto"/>
              <w:rPr>
                <w:rFonts w:eastAsiaTheme="minorEastAsia"/>
                <w:sz w:val="18"/>
                <w:szCs w:val="18"/>
                <w:lang w:eastAsia="hr-HR"/>
              </w:rPr>
            </w:pPr>
            <w:proofErr w:type="spellStart"/>
            <w:r w:rsidRPr="00EF4907">
              <w:rPr>
                <w:rFonts w:eastAsiaTheme="minorEastAsia"/>
                <w:sz w:val="18"/>
                <w:szCs w:val="18"/>
                <w:lang w:eastAsia="hr-HR"/>
              </w:rPr>
              <w:t>osr</w:t>
            </w:r>
            <w:proofErr w:type="spellEnd"/>
            <w:r w:rsidRPr="00EF4907">
              <w:rPr>
                <w:rFonts w:eastAsiaTheme="minorEastAsia"/>
                <w:sz w:val="18"/>
                <w:szCs w:val="18"/>
                <w:lang w:eastAsia="hr-HR"/>
              </w:rPr>
              <w:t xml:space="preserve"> B.1.2. Razvija komunikacijske kompetencije.</w:t>
            </w:r>
          </w:p>
          <w:p w14:paraId="48BDBC4C" w14:textId="77777777" w:rsidR="00824D46" w:rsidRPr="00EF4907" w:rsidRDefault="00824D46" w:rsidP="00824D46">
            <w:pPr>
              <w:spacing w:after="0" w:line="240" w:lineRule="auto"/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</w:pPr>
            <w:r w:rsidRPr="00EF4907"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  <w:t>UPORABA INFORMACIJSKE I KOMUNIKACIJSKE TEHNOLOGIJE</w:t>
            </w:r>
          </w:p>
          <w:p w14:paraId="31ED9969" w14:textId="77777777" w:rsidR="00824D46" w:rsidRPr="00EF4907" w:rsidRDefault="00824D46" w:rsidP="00824D46">
            <w:pPr>
              <w:spacing w:after="0" w:line="240" w:lineRule="auto"/>
              <w:rPr>
                <w:rFonts w:ascii="Calibri" w:eastAsia="Calibri" w:hAnsi="Calibri" w:cs="Times New Roman"/>
                <w:sz w:val="18"/>
                <w:szCs w:val="18"/>
              </w:rPr>
            </w:pPr>
            <w:proofErr w:type="spellStart"/>
            <w:r w:rsidRPr="00EF4907">
              <w:rPr>
                <w:rFonts w:ascii="Calibri" w:eastAsia="Calibri" w:hAnsi="Calibri" w:cs="Times New Roman"/>
                <w:sz w:val="18"/>
                <w:szCs w:val="18"/>
              </w:rPr>
              <w:t>ikt</w:t>
            </w:r>
            <w:proofErr w:type="spellEnd"/>
            <w:r w:rsidRPr="00EF4907">
              <w:rPr>
                <w:rFonts w:ascii="Calibri" w:eastAsia="Calibri" w:hAnsi="Calibri" w:cs="Times New Roman"/>
                <w:sz w:val="18"/>
                <w:szCs w:val="18"/>
              </w:rPr>
              <w:t xml:space="preserve"> A.1.1. Učenik uz učiteljevu pomoć odabire odgovarajuću digitalnu tehnologiju za obavljanje jednostavnih zadataka</w:t>
            </w:r>
          </w:p>
        </w:tc>
      </w:tr>
      <w:tr w:rsidR="00BF103B" w:rsidRPr="00EF4907" w14:paraId="5A6B175E" w14:textId="77777777" w:rsidTr="00603B39">
        <w:trPr>
          <w:trHeight w:val="567"/>
        </w:trPr>
        <w:tc>
          <w:tcPr>
            <w:tcW w:w="151" w:type="pct"/>
            <w:shd w:val="clear" w:color="auto" w:fill="auto"/>
            <w:vAlign w:val="center"/>
          </w:tcPr>
          <w:p w14:paraId="743279E0" w14:textId="0C26CE9B" w:rsidR="00BF103B" w:rsidRPr="00EF4907" w:rsidRDefault="00BF103B" w:rsidP="00824D4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</w:pPr>
            <w:r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  <w:t>57</w:t>
            </w:r>
            <w:r w:rsidRPr="00EF4907"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  <w:t>.</w:t>
            </w:r>
          </w:p>
        </w:tc>
        <w:tc>
          <w:tcPr>
            <w:tcW w:w="682" w:type="pct"/>
            <w:vAlign w:val="center"/>
          </w:tcPr>
          <w:p w14:paraId="4F7A7E0A" w14:textId="47B66DF3" w:rsidR="00BF103B" w:rsidRPr="00EF4907" w:rsidRDefault="00BF103B" w:rsidP="00824D46">
            <w:pPr>
              <w:spacing w:after="0" w:line="240" w:lineRule="auto"/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</w:pPr>
            <w:r>
              <w:rPr>
                <w:rFonts w:eastAsia="Times New Roman" w:cstheme="minorHAnsi"/>
                <w:sz w:val="18"/>
                <w:szCs w:val="18"/>
                <w:lang w:eastAsia="hr-HR"/>
              </w:rPr>
              <w:t>Razmisli i stvaraj (Rastavljanje riječi na slogove i na kraju retka)</w:t>
            </w:r>
          </w:p>
        </w:tc>
        <w:tc>
          <w:tcPr>
            <w:tcW w:w="149" w:type="pct"/>
            <w:vAlign w:val="center"/>
          </w:tcPr>
          <w:p w14:paraId="2942132F" w14:textId="68CDA329" w:rsidR="00BF103B" w:rsidRPr="00EF4907" w:rsidRDefault="00BF103B" w:rsidP="00824D46">
            <w:pPr>
              <w:spacing w:after="0" w:line="240" w:lineRule="auto"/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</w:pPr>
          </w:p>
        </w:tc>
        <w:tc>
          <w:tcPr>
            <w:tcW w:w="149" w:type="pct"/>
            <w:vAlign w:val="center"/>
          </w:tcPr>
          <w:p w14:paraId="66E6CBD6" w14:textId="71726E1B" w:rsidR="00BF103B" w:rsidRPr="00EF4907" w:rsidRDefault="00BF103B" w:rsidP="00824D46">
            <w:pPr>
              <w:spacing w:after="0" w:line="240" w:lineRule="auto"/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</w:pPr>
            <w:r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  <w:t>VIP</w:t>
            </w:r>
          </w:p>
        </w:tc>
        <w:tc>
          <w:tcPr>
            <w:tcW w:w="149" w:type="pct"/>
            <w:vAlign w:val="center"/>
          </w:tcPr>
          <w:p w14:paraId="3F26C1CF" w14:textId="6DC196AA" w:rsidR="00BF103B" w:rsidRPr="00EF4907" w:rsidRDefault="00BF103B" w:rsidP="00824D46">
            <w:pPr>
              <w:spacing w:after="0" w:line="240" w:lineRule="auto"/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</w:pPr>
          </w:p>
        </w:tc>
        <w:tc>
          <w:tcPr>
            <w:tcW w:w="2147" w:type="pct"/>
            <w:shd w:val="clear" w:color="auto" w:fill="auto"/>
            <w:vAlign w:val="center"/>
          </w:tcPr>
          <w:p w14:paraId="4CE5FFB6" w14:textId="77777777" w:rsidR="00BF103B" w:rsidRPr="00EF4907" w:rsidRDefault="00BF103B" w:rsidP="00824D46">
            <w:pPr>
              <w:spacing w:after="0" w:line="240" w:lineRule="auto"/>
              <w:rPr>
                <w:rFonts w:ascii="Calibri" w:eastAsia="Calibri" w:hAnsi="Calibri" w:cs="Times New Roman"/>
                <w:sz w:val="18"/>
                <w:szCs w:val="18"/>
              </w:rPr>
            </w:pPr>
            <w:r w:rsidRPr="00EF4907">
              <w:rPr>
                <w:rFonts w:eastAsiaTheme="minorEastAsia" w:cs="Calibri"/>
                <w:sz w:val="18"/>
                <w:szCs w:val="18"/>
                <w:lang w:eastAsia="hr-HR"/>
              </w:rPr>
              <w:t>OŠ HJ B.2.1. Učenik izražava svoja zapažanja, misli i osjećaje nakon slušanja/čitanja književnoga teksta i povezuje ih s vlastitim iskustvom.                                                                               OŠ HJ B.2.2. Učenik sluša/čita književni tekst i razlikuje književne tekstove prema obliku i sadržaju.</w:t>
            </w:r>
            <w:r w:rsidRPr="00EF4907">
              <w:rPr>
                <w:rFonts w:ascii="Calibri" w:eastAsiaTheme="minorEastAsia" w:hAnsi="Calibri" w:cs="Calibri"/>
                <w:sz w:val="18"/>
                <w:szCs w:val="18"/>
                <w:lang w:eastAsia="hr-HR"/>
              </w:rPr>
              <w:t xml:space="preserve">                                                                                                                                                          OŠ HJ B.2.3. Učenik samostalno izabire književne tekstove za slušanje/čitanje prema vlastitome interesu.</w:t>
            </w:r>
          </w:p>
        </w:tc>
        <w:tc>
          <w:tcPr>
            <w:tcW w:w="1573" w:type="pct"/>
            <w:vMerge w:val="restart"/>
            <w:vAlign w:val="center"/>
          </w:tcPr>
          <w:p w14:paraId="2E8FB6F8" w14:textId="77777777" w:rsidR="00BF103B" w:rsidRPr="00EF4907" w:rsidRDefault="00BF103B" w:rsidP="00824D46">
            <w:pPr>
              <w:spacing w:after="0" w:line="240" w:lineRule="auto"/>
              <w:rPr>
                <w:rFonts w:ascii="Calibri" w:eastAsia="Calibri" w:hAnsi="Calibri" w:cs="Times New Roman"/>
                <w:sz w:val="18"/>
                <w:szCs w:val="18"/>
              </w:rPr>
            </w:pPr>
            <w:r w:rsidRPr="00EF4907">
              <w:rPr>
                <w:rFonts w:ascii="Calibri" w:eastAsiaTheme="minorEastAsia" w:hAnsi="Calibri" w:cs="Calibri"/>
                <w:sz w:val="18"/>
                <w:szCs w:val="18"/>
                <w:lang w:eastAsia="hr-HR"/>
              </w:rPr>
              <w:t xml:space="preserve">ODRŽIVI RAZVOJ                                                                                      </w:t>
            </w:r>
            <w:proofErr w:type="spellStart"/>
            <w:r w:rsidRPr="00EF4907">
              <w:rPr>
                <w:rFonts w:ascii="Calibri" w:eastAsiaTheme="minorEastAsia" w:hAnsi="Calibri" w:cs="Calibri"/>
                <w:sz w:val="18"/>
                <w:szCs w:val="18"/>
                <w:lang w:eastAsia="hr-HR"/>
              </w:rPr>
              <w:t>odr</w:t>
            </w:r>
            <w:proofErr w:type="spellEnd"/>
            <w:r w:rsidRPr="00EF4907">
              <w:rPr>
                <w:rFonts w:ascii="Calibri" w:eastAsiaTheme="minorEastAsia" w:hAnsi="Calibri" w:cs="Calibri"/>
                <w:sz w:val="18"/>
                <w:szCs w:val="18"/>
                <w:lang w:eastAsia="hr-HR"/>
              </w:rPr>
              <w:t xml:space="preserve"> B.1.1. Prepoznaje važnost dobronamjernoga djelovanja prema ljudima i prirodi.                                                                          </w:t>
            </w:r>
            <w:proofErr w:type="spellStart"/>
            <w:r w:rsidRPr="00EF4907">
              <w:rPr>
                <w:rFonts w:ascii="Calibri" w:eastAsiaTheme="minorEastAsia" w:hAnsi="Calibri" w:cs="Calibri"/>
                <w:sz w:val="18"/>
                <w:szCs w:val="18"/>
                <w:lang w:eastAsia="hr-HR"/>
              </w:rPr>
              <w:t>odr</w:t>
            </w:r>
            <w:proofErr w:type="spellEnd"/>
            <w:r w:rsidRPr="00EF4907">
              <w:rPr>
                <w:rFonts w:ascii="Calibri" w:eastAsiaTheme="minorEastAsia" w:hAnsi="Calibri" w:cs="Calibri"/>
                <w:sz w:val="18"/>
                <w:szCs w:val="18"/>
                <w:lang w:eastAsia="hr-HR"/>
              </w:rPr>
              <w:t xml:space="preserve"> C.1.2. Identificira primjere dobroga odnosa prema drugim ljudima.</w:t>
            </w:r>
          </w:p>
        </w:tc>
      </w:tr>
      <w:tr w:rsidR="00BF103B" w:rsidRPr="00EF4907" w14:paraId="1FA8C51A" w14:textId="77777777" w:rsidTr="00603B39">
        <w:trPr>
          <w:trHeight w:val="567"/>
        </w:trPr>
        <w:tc>
          <w:tcPr>
            <w:tcW w:w="151" w:type="pct"/>
            <w:shd w:val="clear" w:color="auto" w:fill="auto"/>
            <w:vAlign w:val="center"/>
          </w:tcPr>
          <w:p w14:paraId="66CBD858" w14:textId="5E9FE1D0" w:rsidR="00BF103B" w:rsidRDefault="00BF103B" w:rsidP="00BF103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</w:pPr>
          </w:p>
        </w:tc>
        <w:tc>
          <w:tcPr>
            <w:tcW w:w="682" w:type="pct"/>
            <w:vAlign w:val="center"/>
          </w:tcPr>
          <w:p w14:paraId="35379BCF" w14:textId="4F35D101" w:rsidR="00BF103B" w:rsidRDefault="00BF103B" w:rsidP="00BF103B">
            <w:pPr>
              <w:spacing w:after="0" w:line="240" w:lineRule="auto"/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</w:pPr>
          </w:p>
        </w:tc>
        <w:tc>
          <w:tcPr>
            <w:tcW w:w="149" w:type="pct"/>
            <w:vAlign w:val="center"/>
          </w:tcPr>
          <w:p w14:paraId="316126FF" w14:textId="741E732F" w:rsidR="00BF103B" w:rsidRDefault="00BF103B" w:rsidP="00BF103B">
            <w:pPr>
              <w:spacing w:after="0" w:line="240" w:lineRule="auto"/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</w:pPr>
          </w:p>
        </w:tc>
        <w:tc>
          <w:tcPr>
            <w:tcW w:w="149" w:type="pct"/>
            <w:vAlign w:val="center"/>
          </w:tcPr>
          <w:p w14:paraId="7721D375" w14:textId="77777777" w:rsidR="00BF103B" w:rsidRPr="00EF4907" w:rsidRDefault="00BF103B" w:rsidP="00BF103B">
            <w:pPr>
              <w:spacing w:after="0" w:line="240" w:lineRule="auto"/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</w:pPr>
          </w:p>
        </w:tc>
        <w:tc>
          <w:tcPr>
            <w:tcW w:w="149" w:type="pct"/>
            <w:vAlign w:val="center"/>
          </w:tcPr>
          <w:p w14:paraId="67BA3300" w14:textId="77777777" w:rsidR="00BF103B" w:rsidRPr="00EF4907" w:rsidRDefault="00BF103B" w:rsidP="00BF103B">
            <w:pPr>
              <w:spacing w:after="0" w:line="240" w:lineRule="auto"/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</w:pPr>
          </w:p>
        </w:tc>
        <w:tc>
          <w:tcPr>
            <w:tcW w:w="2147" w:type="pct"/>
            <w:shd w:val="clear" w:color="auto" w:fill="auto"/>
            <w:vAlign w:val="center"/>
          </w:tcPr>
          <w:p w14:paraId="6D437ECF" w14:textId="34852D0F" w:rsidR="00BF103B" w:rsidRPr="00EF4907" w:rsidRDefault="00BF103B" w:rsidP="00BF103B">
            <w:pPr>
              <w:spacing w:after="0" w:line="240" w:lineRule="auto"/>
              <w:rPr>
                <w:rFonts w:eastAsiaTheme="minorEastAsia" w:cs="Calibri"/>
                <w:sz w:val="18"/>
                <w:szCs w:val="18"/>
                <w:lang w:eastAsia="hr-HR"/>
              </w:rPr>
            </w:pPr>
          </w:p>
        </w:tc>
        <w:tc>
          <w:tcPr>
            <w:tcW w:w="1573" w:type="pct"/>
            <w:vMerge/>
            <w:vAlign w:val="center"/>
          </w:tcPr>
          <w:p w14:paraId="5164B60C" w14:textId="77777777" w:rsidR="00BF103B" w:rsidRPr="00EF4907" w:rsidRDefault="00BF103B" w:rsidP="00BF103B">
            <w:pPr>
              <w:spacing w:after="0" w:line="240" w:lineRule="auto"/>
              <w:rPr>
                <w:rFonts w:ascii="Calibri" w:eastAsiaTheme="minorEastAsia" w:hAnsi="Calibri" w:cs="Calibri"/>
                <w:sz w:val="18"/>
                <w:szCs w:val="18"/>
                <w:lang w:eastAsia="hr-HR"/>
              </w:rPr>
            </w:pPr>
          </w:p>
        </w:tc>
      </w:tr>
      <w:tr w:rsidR="00BF103B" w:rsidRPr="00EF4907" w14:paraId="44EDFE55" w14:textId="77777777" w:rsidTr="00603B39">
        <w:trPr>
          <w:trHeight w:val="567"/>
        </w:trPr>
        <w:tc>
          <w:tcPr>
            <w:tcW w:w="151" w:type="pct"/>
            <w:shd w:val="clear" w:color="auto" w:fill="auto"/>
            <w:vAlign w:val="center"/>
          </w:tcPr>
          <w:p w14:paraId="43CEF613" w14:textId="6A550210" w:rsidR="00BF103B" w:rsidRDefault="00BF103B" w:rsidP="00BF103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</w:pPr>
          </w:p>
        </w:tc>
        <w:tc>
          <w:tcPr>
            <w:tcW w:w="682" w:type="pct"/>
            <w:vAlign w:val="center"/>
          </w:tcPr>
          <w:p w14:paraId="75C2FF48" w14:textId="1D29DECC" w:rsidR="00BF103B" w:rsidRDefault="00BF103B" w:rsidP="00BF103B">
            <w:pPr>
              <w:spacing w:after="0" w:line="240" w:lineRule="auto"/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</w:pPr>
          </w:p>
        </w:tc>
        <w:tc>
          <w:tcPr>
            <w:tcW w:w="149" w:type="pct"/>
            <w:vAlign w:val="center"/>
          </w:tcPr>
          <w:p w14:paraId="54C858D4" w14:textId="37824F52" w:rsidR="00BF103B" w:rsidRDefault="00BF103B" w:rsidP="00BF103B">
            <w:pPr>
              <w:spacing w:after="0" w:line="240" w:lineRule="auto"/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</w:pPr>
          </w:p>
        </w:tc>
        <w:tc>
          <w:tcPr>
            <w:tcW w:w="149" w:type="pct"/>
            <w:vAlign w:val="center"/>
          </w:tcPr>
          <w:p w14:paraId="2504979B" w14:textId="77777777" w:rsidR="00BF103B" w:rsidRPr="00EF4907" w:rsidRDefault="00BF103B" w:rsidP="00BF103B">
            <w:pPr>
              <w:spacing w:after="0" w:line="240" w:lineRule="auto"/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</w:pPr>
          </w:p>
        </w:tc>
        <w:tc>
          <w:tcPr>
            <w:tcW w:w="149" w:type="pct"/>
            <w:vAlign w:val="center"/>
          </w:tcPr>
          <w:p w14:paraId="3C38DFF0" w14:textId="77777777" w:rsidR="00BF103B" w:rsidRPr="00EF4907" w:rsidRDefault="00BF103B" w:rsidP="00BF103B">
            <w:pPr>
              <w:spacing w:after="0" w:line="240" w:lineRule="auto"/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</w:pPr>
          </w:p>
        </w:tc>
        <w:tc>
          <w:tcPr>
            <w:tcW w:w="2147" w:type="pct"/>
            <w:shd w:val="clear" w:color="auto" w:fill="auto"/>
            <w:vAlign w:val="center"/>
          </w:tcPr>
          <w:p w14:paraId="6CF3D0BA" w14:textId="36A6C939" w:rsidR="00BF103B" w:rsidRPr="00EF4907" w:rsidRDefault="00BF103B" w:rsidP="00BF103B">
            <w:pPr>
              <w:spacing w:after="0" w:line="240" w:lineRule="auto"/>
              <w:rPr>
                <w:rFonts w:eastAsiaTheme="minorEastAsia" w:cs="Calibri"/>
                <w:sz w:val="18"/>
                <w:szCs w:val="18"/>
                <w:lang w:eastAsia="hr-HR"/>
              </w:rPr>
            </w:pPr>
          </w:p>
        </w:tc>
        <w:tc>
          <w:tcPr>
            <w:tcW w:w="1573" w:type="pct"/>
            <w:vMerge/>
            <w:vAlign w:val="center"/>
          </w:tcPr>
          <w:p w14:paraId="609B67E7" w14:textId="77777777" w:rsidR="00BF103B" w:rsidRPr="00EF4907" w:rsidRDefault="00BF103B" w:rsidP="00BF103B">
            <w:pPr>
              <w:spacing w:after="0" w:line="240" w:lineRule="auto"/>
              <w:rPr>
                <w:rFonts w:ascii="Calibri" w:eastAsiaTheme="minorEastAsia" w:hAnsi="Calibri" w:cs="Calibri"/>
                <w:sz w:val="18"/>
                <w:szCs w:val="18"/>
                <w:lang w:eastAsia="hr-HR"/>
              </w:rPr>
            </w:pPr>
          </w:p>
        </w:tc>
      </w:tr>
    </w:tbl>
    <w:p w14:paraId="596C51BB" w14:textId="77777777" w:rsidR="00BF10C6" w:rsidRDefault="00BF10C6" w:rsidP="00BF10C6">
      <w:pPr>
        <w:tabs>
          <w:tab w:val="center" w:pos="4536"/>
          <w:tab w:val="right" w:pos="9072"/>
        </w:tabs>
        <w:spacing w:after="0" w:line="240" w:lineRule="auto"/>
        <w:jc w:val="center"/>
        <w:rPr>
          <w:rFonts w:ascii="Calibri" w:eastAsia="Times New Roman" w:hAnsi="Calibri" w:cs="Calibri"/>
          <w:b/>
          <w:noProof/>
          <w:sz w:val="32"/>
          <w:szCs w:val="32"/>
          <w:lang w:eastAsia="hr-HR"/>
        </w:rPr>
      </w:pPr>
    </w:p>
    <w:p w14:paraId="2B8851F2" w14:textId="77777777" w:rsidR="00BF10C6" w:rsidRDefault="00BF10C6" w:rsidP="00BF10C6">
      <w:pPr>
        <w:tabs>
          <w:tab w:val="center" w:pos="4536"/>
          <w:tab w:val="right" w:pos="9072"/>
        </w:tabs>
        <w:spacing w:after="0" w:line="240" w:lineRule="auto"/>
        <w:jc w:val="center"/>
        <w:rPr>
          <w:rFonts w:ascii="Calibri" w:eastAsia="Times New Roman" w:hAnsi="Calibri" w:cs="Calibri"/>
          <w:b/>
          <w:noProof/>
          <w:sz w:val="32"/>
          <w:szCs w:val="32"/>
          <w:lang w:eastAsia="hr-HR"/>
        </w:rPr>
      </w:pPr>
    </w:p>
    <w:p w14:paraId="27BC70AE" w14:textId="77777777" w:rsidR="00BF10C6" w:rsidRDefault="00BF10C6" w:rsidP="00BF10C6">
      <w:pPr>
        <w:tabs>
          <w:tab w:val="center" w:pos="4536"/>
          <w:tab w:val="right" w:pos="9072"/>
        </w:tabs>
        <w:spacing w:after="0" w:line="240" w:lineRule="auto"/>
        <w:jc w:val="center"/>
        <w:rPr>
          <w:rFonts w:ascii="Calibri" w:eastAsia="Times New Roman" w:hAnsi="Calibri" w:cs="Calibri"/>
          <w:b/>
          <w:noProof/>
          <w:sz w:val="32"/>
          <w:szCs w:val="32"/>
          <w:lang w:eastAsia="hr-HR"/>
        </w:rPr>
      </w:pPr>
    </w:p>
    <w:p w14:paraId="033B8CCB" w14:textId="77777777" w:rsidR="00BF10C6" w:rsidRDefault="00BF10C6" w:rsidP="00BF10C6">
      <w:pPr>
        <w:tabs>
          <w:tab w:val="center" w:pos="4536"/>
          <w:tab w:val="right" w:pos="9072"/>
        </w:tabs>
        <w:spacing w:after="0" w:line="240" w:lineRule="auto"/>
        <w:jc w:val="center"/>
        <w:rPr>
          <w:rFonts w:ascii="Calibri" w:eastAsia="Times New Roman" w:hAnsi="Calibri" w:cs="Calibri"/>
          <w:b/>
          <w:noProof/>
          <w:sz w:val="32"/>
          <w:szCs w:val="32"/>
          <w:lang w:eastAsia="hr-HR"/>
        </w:rPr>
      </w:pPr>
    </w:p>
    <w:p w14:paraId="1E950976" w14:textId="77777777" w:rsidR="00BF10C6" w:rsidRDefault="00BF10C6" w:rsidP="00BF10C6">
      <w:pPr>
        <w:tabs>
          <w:tab w:val="center" w:pos="4536"/>
          <w:tab w:val="right" w:pos="9072"/>
        </w:tabs>
        <w:spacing w:after="0" w:line="240" w:lineRule="auto"/>
        <w:jc w:val="center"/>
        <w:rPr>
          <w:rFonts w:ascii="Calibri" w:eastAsia="Times New Roman" w:hAnsi="Calibri" w:cs="Calibri"/>
          <w:b/>
          <w:noProof/>
          <w:sz w:val="32"/>
          <w:szCs w:val="32"/>
          <w:lang w:eastAsia="hr-HR"/>
        </w:rPr>
      </w:pPr>
    </w:p>
    <w:p w14:paraId="5698B2CF" w14:textId="77777777" w:rsidR="00BF10C6" w:rsidRDefault="00BF10C6" w:rsidP="00BF10C6">
      <w:pPr>
        <w:tabs>
          <w:tab w:val="center" w:pos="4536"/>
          <w:tab w:val="right" w:pos="9072"/>
        </w:tabs>
        <w:spacing w:after="0" w:line="240" w:lineRule="auto"/>
        <w:jc w:val="center"/>
        <w:rPr>
          <w:rFonts w:ascii="Calibri" w:eastAsia="Times New Roman" w:hAnsi="Calibri" w:cs="Calibri"/>
          <w:b/>
          <w:noProof/>
          <w:sz w:val="32"/>
          <w:szCs w:val="32"/>
          <w:lang w:eastAsia="hr-HR"/>
        </w:rPr>
      </w:pPr>
    </w:p>
    <w:p w14:paraId="3B108FDB" w14:textId="77777777" w:rsidR="00BF10C6" w:rsidRDefault="00BF10C6" w:rsidP="00BF10C6">
      <w:pPr>
        <w:tabs>
          <w:tab w:val="center" w:pos="4536"/>
          <w:tab w:val="right" w:pos="9072"/>
        </w:tabs>
        <w:spacing w:after="0" w:line="240" w:lineRule="auto"/>
        <w:jc w:val="center"/>
        <w:rPr>
          <w:rFonts w:ascii="Calibri" w:eastAsia="Times New Roman" w:hAnsi="Calibri" w:cs="Calibri"/>
          <w:b/>
          <w:noProof/>
          <w:sz w:val="32"/>
          <w:szCs w:val="32"/>
          <w:lang w:eastAsia="hr-HR"/>
        </w:rPr>
      </w:pPr>
    </w:p>
    <w:p w14:paraId="056BAA8A" w14:textId="77777777" w:rsidR="00BF10C6" w:rsidRDefault="00BF10C6" w:rsidP="00BF10C6">
      <w:pPr>
        <w:tabs>
          <w:tab w:val="center" w:pos="4536"/>
          <w:tab w:val="right" w:pos="9072"/>
        </w:tabs>
        <w:spacing w:after="0" w:line="240" w:lineRule="auto"/>
        <w:jc w:val="center"/>
        <w:rPr>
          <w:rFonts w:ascii="Calibri" w:eastAsia="Times New Roman" w:hAnsi="Calibri" w:cs="Calibri"/>
          <w:b/>
          <w:noProof/>
          <w:sz w:val="32"/>
          <w:szCs w:val="32"/>
          <w:lang w:eastAsia="hr-HR"/>
        </w:rPr>
      </w:pPr>
    </w:p>
    <w:p w14:paraId="0E7A2BC7" w14:textId="77777777" w:rsidR="00BF10C6" w:rsidRDefault="00BF10C6" w:rsidP="00BF10C6">
      <w:pPr>
        <w:tabs>
          <w:tab w:val="center" w:pos="4536"/>
          <w:tab w:val="right" w:pos="9072"/>
        </w:tabs>
        <w:spacing w:after="0" w:line="240" w:lineRule="auto"/>
        <w:jc w:val="center"/>
        <w:rPr>
          <w:rFonts w:ascii="Calibri" w:eastAsia="Times New Roman" w:hAnsi="Calibri" w:cs="Calibri"/>
          <w:b/>
          <w:noProof/>
          <w:sz w:val="32"/>
          <w:szCs w:val="32"/>
          <w:lang w:eastAsia="hr-HR"/>
        </w:rPr>
      </w:pPr>
    </w:p>
    <w:p w14:paraId="7FEE3B3E" w14:textId="77777777" w:rsidR="00BF10C6" w:rsidRDefault="00BF10C6" w:rsidP="00BF10C6">
      <w:pPr>
        <w:tabs>
          <w:tab w:val="center" w:pos="4536"/>
          <w:tab w:val="right" w:pos="9072"/>
        </w:tabs>
        <w:spacing w:after="0" w:line="240" w:lineRule="auto"/>
        <w:jc w:val="center"/>
        <w:rPr>
          <w:rFonts w:ascii="Calibri" w:eastAsia="Times New Roman" w:hAnsi="Calibri" w:cs="Calibri"/>
          <w:b/>
          <w:noProof/>
          <w:sz w:val="32"/>
          <w:szCs w:val="32"/>
          <w:lang w:eastAsia="hr-HR"/>
        </w:rPr>
      </w:pPr>
    </w:p>
    <w:p w14:paraId="7163C470" w14:textId="77777777" w:rsidR="00BF10C6" w:rsidRDefault="00BF10C6" w:rsidP="00BF10C6">
      <w:pPr>
        <w:tabs>
          <w:tab w:val="center" w:pos="4536"/>
          <w:tab w:val="right" w:pos="9072"/>
        </w:tabs>
        <w:spacing w:after="0" w:line="240" w:lineRule="auto"/>
        <w:jc w:val="center"/>
        <w:rPr>
          <w:rFonts w:ascii="Calibri" w:eastAsia="Times New Roman" w:hAnsi="Calibri" w:cs="Calibri"/>
          <w:b/>
          <w:noProof/>
          <w:sz w:val="32"/>
          <w:szCs w:val="32"/>
          <w:lang w:eastAsia="hr-HR"/>
        </w:rPr>
      </w:pPr>
    </w:p>
    <w:p w14:paraId="1B73F3E7" w14:textId="77777777" w:rsidR="00BF10C6" w:rsidRDefault="00BF10C6" w:rsidP="00BF10C6">
      <w:pPr>
        <w:tabs>
          <w:tab w:val="center" w:pos="4536"/>
          <w:tab w:val="right" w:pos="9072"/>
        </w:tabs>
        <w:spacing w:after="0" w:line="240" w:lineRule="auto"/>
        <w:jc w:val="center"/>
        <w:rPr>
          <w:rFonts w:ascii="Calibri" w:eastAsia="Times New Roman" w:hAnsi="Calibri" w:cs="Calibri"/>
          <w:b/>
          <w:noProof/>
          <w:sz w:val="32"/>
          <w:szCs w:val="32"/>
          <w:lang w:eastAsia="hr-HR"/>
        </w:rPr>
      </w:pPr>
    </w:p>
    <w:p w14:paraId="4A609818" w14:textId="77777777" w:rsidR="00BF10C6" w:rsidRDefault="00BF10C6" w:rsidP="00BF10C6">
      <w:pPr>
        <w:tabs>
          <w:tab w:val="center" w:pos="4536"/>
          <w:tab w:val="right" w:pos="9072"/>
        </w:tabs>
        <w:spacing w:after="0" w:line="240" w:lineRule="auto"/>
        <w:jc w:val="center"/>
        <w:rPr>
          <w:rFonts w:ascii="Calibri" w:eastAsia="Times New Roman" w:hAnsi="Calibri" w:cs="Calibri"/>
          <w:b/>
          <w:noProof/>
          <w:sz w:val="32"/>
          <w:szCs w:val="32"/>
          <w:lang w:eastAsia="hr-HR"/>
        </w:rPr>
      </w:pPr>
    </w:p>
    <w:p w14:paraId="76B7ACE1" w14:textId="77777777" w:rsidR="00BF10C6" w:rsidRDefault="00BF10C6" w:rsidP="00BF10C6">
      <w:pPr>
        <w:tabs>
          <w:tab w:val="center" w:pos="4536"/>
          <w:tab w:val="right" w:pos="9072"/>
        </w:tabs>
        <w:spacing w:after="0" w:line="240" w:lineRule="auto"/>
        <w:jc w:val="center"/>
        <w:rPr>
          <w:rFonts w:ascii="Calibri" w:eastAsia="Times New Roman" w:hAnsi="Calibri" w:cs="Calibri"/>
          <w:b/>
          <w:noProof/>
          <w:sz w:val="32"/>
          <w:szCs w:val="32"/>
          <w:lang w:eastAsia="hr-HR"/>
        </w:rPr>
      </w:pPr>
    </w:p>
    <w:p w14:paraId="7F701D9C" w14:textId="77777777" w:rsidR="00BF10C6" w:rsidRDefault="00BF10C6" w:rsidP="00BF10C6">
      <w:pPr>
        <w:tabs>
          <w:tab w:val="center" w:pos="4536"/>
          <w:tab w:val="right" w:pos="9072"/>
        </w:tabs>
        <w:spacing w:after="0" w:line="240" w:lineRule="auto"/>
        <w:jc w:val="center"/>
        <w:rPr>
          <w:rFonts w:ascii="Calibri" w:eastAsia="Times New Roman" w:hAnsi="Calibri" w:cs="Calibri"/>
          <w:b/>
          <w:noProof/>
          <w:sz w:val="32"/>
          <w:szCs w:val="32"/>
          <w:lang w:eastAsia="hr-HR"/>
        </w:rPr>
      </w:pPr>
    </w:p>
    <w:p w14:paraId="00124C93" w14:textId="77777777" w:rsidR="00BF10C6" w:rsidRDefault="00BF10C6" w:rsidP="00256C87">
      <w:pPr>
        <w:tabs>
          <w:tab w:val="center" w:pos="4536"/>
          <w:tab w:val="right" w:pos="9072"/>
        </w:tabs>
        <w:spacing w:after="0" w:line="240" w:lineRule="auto"/>
        <w:rPr>
          <w:rFonts w:ascii="Calibri" w:eastAsia="Times New Roman" w:hAnsi="Calibri" w:cs="Calibri"/>
          <w:b/>
          <w:noProof/>
          <w:sz w:val="32"/>
          <w:szCs w:val="32"/>
          <w:lang w:eastAsia="hr-HR"/>
        </w:rPr>
      </w:pPr>
    </w:p>
    <w:p w14:paraId="59105707" w14:textId="77777777" w:rsidR="00BF10C6" w:rsidRDefault="00BF10C6" w:rsidP="00BF10C6">
      <w:pPr>
        <w:tabs>
          <w:tab w:val="center" w:pos="4536"/>
          <w:tab w:val="right" w:pos="9072"/>
        </w:tabs>
        <w:spacing w:after="0" w:line="240" w:lineRule="auto"/>
        <w:jc w:val="center"/>
        <w:rPr>
          <w:rFonts w:ascii="Calibri" w:eastAsia="Times New Roman" w:hAnsi="Calibri" w:cs="Calibri"/>
          <w:b/>
          <w:noProof/>
          <w:sz w:val="32"/>
          <w:szCs w:val="32"/>
          <w:lang w:eastAsia="hr-HR"/>
        </w:rPr>
      </w:pPr>
    </w:p>
    <w:p w14:paraId="62E78727" w14:textId="77777777" w:rsidR="00BF10C6" w:rsidRDefault="00BF10C6" w:rsidP="00BF10C6">
      <w:pPr>
        <w:tabs>
          <w:tab w:val="center" w:pos="4536"/>
          <w:tab w:val="right" w:pos="9072"/>
        </w:tabs>
        <w:spacing w:after="0" w:line="240" w:lineRule="auto"/>
        <w:jc w:val="center"/>
        <w:rPr>
          <w:rFonts w:ascii="Calibri" w:eastAsia="Times New Roman" w:hAnsi="Calibri" w:cs="Calibri"/>
          <w:b/>
          <w:noProof/>
          <w:sz w:val="32"/>
          <w:szCs w:val="32"/>
          <w:lang w:eastAsia="hr-HR"/>
        </w:rPr>
      </w:pPr>
    </w:p>
    <w:p w14:paraId="650C20AF" w14:textId="77777777" w:rsidR="0055626F" w:rsidRDefault="0055626F" w:rsidP="00A63503">
      <w:pPr>
        <w:tabs>
          <w:tab w:val="center" w:pos="4536"/>
          <w:tab w:val="right" w:pos="9072"/>
        </w:tabs>
        <w:spacing w:after="0" w:line="240" w:lineRule="auto"/>
        <w:jc w:val="center"/>
        <w:rPr>
          <w:rFonts w:ascii="Calibri" w:eastAsia="Times New Roman" w:hAnsi="Calibri" w:cs="Calibri"/>
          <w:b/>
          <w:noProof/>
          <w:sz w:val="32"/>
          <w:szCs w:val="32"/>
          <w:lang w:eastAsia="hr-HR"/>
        </w:rPr>
      </w:pPr>
    </w:p>
    <w:p w14:paraId="07757EDE" w14:textId="3D02ABAA" w:rsidR="00BF10C6" w:rsidRPr="00EF4907" w:rsidRDefault="00BF10C6" w:rsidP="00A63503">
      <w:pPr>
        <w:tabs>
          <w:tab w:val="center" w:pos="4536"/>
          <w:tab w:val="right" w:pos="9072"/>
        </w:tabs>
        <w:spacing w:after="0" w:line="240" w:lineRule="auto"/>
        <w:jc w:val="center"/>
        <w:rPr>
          <w:rFonts w:ascii="Calibri" w:eastAsia="Times New Roman" w:hAnsi="Calibri" w:cs="Calibri"/>
          <w:b/>
          <w:noProof/>
          <w:sz w:val="32"/>
          <w:szCs w:val="32"/>
          <w:lang w:eastAsia="hr-HR"/>
        </w:rPr>
      </w:pPr>
      <w:r w:rsidRPr="00EF4907">
        <w:rPr>
          <w:rFonts w:ascii="Calibri" w:eastAsia="Times New Roman" w:hAnsi="Calibri" w:cs="Calibri"/>
          <w:b/>
          <w:noProof/>
          <w:sz w:val="32"/>
          <w:szCs w:val="32"/>
          <w:lang w:eastAsia="hr-HR"/>
        </w:rPr>
        <w:lastRenderedPageBreak/>
        <w:t xml:space="preserve">MJESEČNI IZVEDBENI KURIKULUM - MATEMATIKA – </w:t>
      </w:r>
      <w:r>
        <w:rPr>
          <w:rFonts w:ascii="Calibri" w:eastAsia="Times New Roman" w:hAnsi="Calibri" w:cs="Calibri"/>
          <w:b/>
          <w:noProof/>
          <w:sz w:val="32"/>
          <w:szCs w:val="32"/>
          <w:lang w:eastAsia="hr-HR"/>
        </w:rPr>
        <w:t>STUDENI</w:t>
      </w:r>
      <w:r w:rsidRPr="00EF4907">
        <w:rPr>
          <w:rFonts w:ascii="Calibri" w:eastAsia="Times New Roman" w:hAnsi="Calibri" w:cs="Calibri"/>
          <w:b/>
          <w:noProof/>
          <w:sz w:val="32"/>
          <w:szCs w:val="32"/>
          <w:lang w:eastAsia="hr-HR"/>
        </w:rPr>
        <w:t xml:space="preserve"> – 2. </w:t>
      </w:r>
      <w:r w:rsidR="0055626F">
        <w:rPr>
          <w:rFonts w:ascii="Calibri" w:eastAsia="Times New Roman" w:hAnsi="Calibri" w:cs="Calibri"/>
          <w:b/>
          <w:noProof/>
          <w:sz w:val="32"/>
          <w:szCs w:val="32"/>
          <w:lang w:eastAsia="hr-HR"/>
        </w:rPr>
        <w:t>P</w:t>
      </w:r>
      <w:r w:rsidRPr="00EF4907">
        <w:rPr>
          <w:rFonts w:ascii="Calibri" w:eastAsia="Times New Roman" w:hAnsi="Calibri" w:cs="Calibri"/>
          <w:b/>
          <w:noProof/>
          <w:sz w:val="32"/>
          <w:szCs w:val="32"/>
          <w:lang w:eastAsia="hr-HR"/>
        </w:rPr>
        <w:t xml:space="preserve"> – šk. god. 202</w:t>
      </w:r>
      <w:r w:rsidR="0055626F">
        <w:rPr>
          <w:rFonts w:ascii="Calibri" w:eastAsia="Times New Roman" w:hAnsi="Calibri" w:cs="Calibri"/>
          <w:b/>
          <w:noProof/>
          <w:sz w:val="32"/>
          <w:szCs w:val="32"/>
          <w:lang w:eastAsia="hr-HR"/>
        </w:rPr>
        <w:t>5</w:t>
      </w:r>
      <w:r w:rsidRPr="00EF4907">
        <w:rPr>
          <w:rFonts w:ascii="Calibri" w:eastAsia="Times New Roman" w:hAnsi="Calibri" w:cs="Calibri"/>
          <w:b/>
          <w:noProof/>
          <w:sz w:val="32"/>
          <w:szCs w:val="32"/>
          <w:lang w:eastAsia="hr-HR"/>
        </w:rPr>
        <w:t>./202</w:t>
      </w:r>
      <w:r w:rsidR="0055626F">
        <w:rPr>
          <w:rFonts w:ascii="Calibri" w:eastAsia="Times New Roman" w:hAnsi="Calibri" w:cs="Calibri"/>
          <w:b/>
          <w:noProof/>
          <w:sz w:val="32"/>
          <w:szCs w:val="32"/>
          <w:lang w:eastAsia="hr-HR"/>
        </w:rPr>
        <w:t>6</w:t>
      </w:r>
      <w:r w:rsidRPr="00EF4907">
        <w:rPr>
          <w:rFonts w:ascii="Calibri" w:eastAsia="Times New Roman" w:hAnsi="Calibri" w:cs="Calibri"/>
          <w:b/>
          <w:noProof/>
          <w:sz w:val="32"/>
          <w:szCs w:val="32"/>
          <w:lang w:eastAsia="hr-HR"/>
        </w:rPr>
        <w:t>.</w:t>
      </w:r>
    </w:p>
    <w:p w14:paraId="4190BA3A" w14:textId="1369F123" w:rsidR="00BF10C6" w:rsidRPr="00EF4907" w:rsidRDefault="00BF10C6" w:rsidP="00BF10C6">
      <w:pPr>
        <w:tabs>
          <w:tab w:val="center" w:pos="4536"/>
          <w:tab w:val="right" w:pos="9072"/>
        </w:tabs>
        <w:spacing w:after="0" w:line="240" w:lineRule="auto"/>
        <w:rPr>
          <w:rFonts w:ascii="Calibri" w:eastAsia="Times New Roman" w:hAnsi="Calibri" w:cs="Calibri"/>
          <w:noProof/>
          <w:sz w:val="24"/>
          <w:szCs w:val="24"/>
          <w:lang w:eastAsia="hr-HR"/>
        </w:rPr>
      </w:pPr>
      <w:r w:rsidRPr="00EF4907">
        <w:rPr>
          <w:rFonts w:ascii="Calibri" w:eastAsia="Times New Roman" w:hAnsi="Calibri" w:cs="Calibri"/>
          <w:noProof/>
          <w:sz w:val="24"/>
          <w:szCs w:val="24"/>
          <w:lang w:eastAsia="hr-HR"/>
        </w:rPr>
        <w:t xml:space="preserve">PLANIRALA: </w:t>
      </w:r>
      <w:r w:rsidR="0055626F">
        <w:rPr>
          <w:rFonts w:ascii="Calibri" w:eastAsia="Times New Roman" w:hAnsi="Calibri" w:cs="Calibri"/>
          <w:noProof/>
          <w:sz w:val="24"/>
          <w:szCs w:val="24"/>
          <w:lang w:eastAsia="hr-HR"/>
        </w:rPr>
        <w:t>Snježana Topolnjak</w:t>
      </w:r>
    </w:p>
    <w:p w14:paraId="68452A05" w14:textId="77777777" w:rsidR="00BF10C6" w:rsidRPr="00EF4907" w:rsidRDefault="00BF10C6" w:rsidP="00BF10C6">
      <w:pPr>
        <w:tabs>
          <w:tab w:val="center" w:pos="4536"/>
          <w:tab w:val="right" w:pos="9072"/>
        </w:tabs>
        <w:spacing w:after="0" w:line="240" w:lineRule="auto"/>
        <w:rPr>
          <w:rFonts w:ascii="Calibri" w:eastAsia="Times New Roman" w:hAnsi="Calibri" w:cs="Calibri"/>
          <w:noProof/>
          <w:sz w:val="24"/>
          <w:szCs w:val="24"/>
          <w:lang w:eastAsia="hr-HR"/>
        </w:rPr>
      </w:pPr>
    </w:p>
    <w:tbl>
      <w:tblPr>
        <w:tblW w:w="4953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6" w:space="0" w:color="auto"/>
          <w:insideV w:val="single" w:sz="6" w:space="0" w:color="auto"/>
        </w:tblBorders>
        <w:tblCellMar>
          <w:left w:w="57" w:type="dxa"/>
          <w:right w:w="57" w:type="dxa"/>
        </w:tblCellMar>
        <w:tblLook w:val="01E0" w:firstRow="1" w:lastRow="1" w:firstColumn="1" w:lastColumn="1" w:noHBand="0" w:noVBand="0"/>
      </w:tblPr>
      <w:tblGrid>
        <w:gridCol w:w="492"/>
        <w:gridCol w:w="2331"/>
        <w:gridCol w:w="433"/>
        <w:gridCol w:w="567"/>
        <w:gridCol w:w="436"/>
        <w:gridCol w:w="6083"/>
        <w:gridCol w:w="4813"/>
      </w:tblGrid>
      <w:tr w:rsidR="00BF10C6" w:rsidRPr="00EF4907" w14:paraId="3B69A7AF" w14:textId="77777777" w:rsidTr="00603B39">
        <w:trPr>
          <w:trHeight w:val="283"/>
        </w:trPr>
        <w:tc>
          <w:tcPr>
            <w:tcW w:w="5000" w:type="pct"/>
            <w:gridSpan w:val="7"/>
            <w:vAlign w:val="center"/>
          </w:tcPr>
          <w:p w14:paraId="4069F1AF" w14:textId="77777777" w:rsidR="00BF10C6" w:rsidRPr="00EF4907" w:rsidRDefault="00BF10C6" w:rsidP="00603B3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lang w:eastAsia="hr-HR"/>
              </w:rPr>
            </w:pPr>
            <w:r w:rsidRPr="00EF4907">
              <w:rPr>
                <w:rFonts w:ascii="Calibri" w:eastAsia="Times New Roman" w:hAnsi="Calibri" w:cs="Times New Roman"/>
                <w:b/>
                <w:lang w:eastAsia="hr-HR"/>
              </w:rPr>
              <w:t>MOTIVACIJSKA TEMA – S</w:t>
            </w:r>
            <w:r>
              <w:rPr>
                <w:rFonts w:ascii="Calibri" w:eastAsia="Times New Roman" w:hAnsi="Calibri" w:cs="Times New Roman"/>
                <w:b/>
                <w:lang w:eastAsia="hr-HR"/>
              </w:rPr>
              <w:t>ATI, DANI, GODINE</w:t>
            </w:r>
          </w:p>
        </w:tc>
      </w:tr>
      <w:tr w:rsidR="00BF10C6" w:rsidRPr="00EF4907" w14:paraId="486744CE" w14:textId="77777777" w:rsidTr="00603B39">
        <w:trPr>
          <w:trHeight w:val="283"/>
        </w:trPr>
        <w:tc>
          <w:tcPr>
            <w:tcW w:w="162" w:type="pct"/>
            <w:shd w:val="clear" w:color="auto" w:fill="auto"/>
            <w:vAlign w:val="center"/>
          </w:tcPr>
          <w:p w14:paraId="5F52A7A2" w14:textId="77777777" w:rsidR="00BF10C6" w:rsidRPr="00EF4907" w:rsidRDefault="00BF10C6" w:rsidP="00603B3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sz w:val="24"/>
                <w:szCs w:val="24"/>
                <w:lang w:eastAsia="hr-HR"/>
              </w:rPr>
            </w:pPr>
            <w:r w:rsidRPr="00EF4907">
              <w:rPr>
                <w:rFonts w:ascii="Calibri" w:eastAsia="Times New Roman" w:hAnsi="Calibri" w:cs="Times New Roman"/>
                <w:b/>
                <w:sz w:val="24"/>
                <w:szCs w:val="24"/>
                <w:lang w:eastAsia="hr-HR"/>
              </w:rPr>
              <w:t>SAT</w:t>
            </w:r>
          </w:p>
        </w:tc>
        <w:tc>
          <w:tcPr>
            <w:tcW w:w="769" w:type="pct"/>
            <w:vAlign w:val="center"/>
          </w:tcPr>
          <w:p w14:paraId="00F5E180" w14:textId="77777777" w:rsidR="00BF10C6" w:rsidRPr="00EF4907" w:rsidRDefault="00BF10C6" w:rsidP="00603B3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lang w:eastAsia="hr-HR"/>
              </w:rPr>
            </w:pPr>
            <w:r w:rsidRPr="00EF4907">
              <w:rPr>
                <w:rFonts w:ascii="Calibri" w:eastAsia="Times New Roman" w:hAnsi="Calibri" w:cs="Times New Roman"/>
                <w:b/>
                <w:lang w:eastAsia="hr-HR"/>
              </w:rPr>
              <w:t>NASTAVNI SAT</w:t>
            </w:r>
          </w:p>
        </w:tc>
        <w:tc>
          <w:tcPr>
            <w:tcW w:w="474" w:type="pct"/>
            <w:gridSpan w:val="3"/>
            <w:tcBorders>
              <w:top w:val="nil"/>
            </w:tcBorders>
            <w:vAlign w:val="center"/>
          </w:tcPr>
          <w:p w14:paraId="73D89156" w14:textId="77777777" w:rsidR="00BF10C6" w:rsidRPr="00EF4907" w:rsidRDefault="00BF10C6" w:rsidP="00603B3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lang w:eastAsia="hr-HR"/>
              </w:rPr>
            </w:pPr>
            <w:r w:rsidRPr="00EF4907">
              <w:rPr>
                <w:rFonts w:ascii="Calibri" w:eastAsia="Times New Roman" w:hAnsi="Calibri" w:cs="Times New Roman"/>
                <w:b/>
                <w:lang w:eastAsia="hr-HR"/>
              </w:rPr>
              <w:t>VRSTA SATA</w:t>
            </w:r>
          </w:p>
        </w:tc>
        <w:tc>
          <w:tcPr>
            <w:tcW w:w="2007" w:type="pct"/>
            <w:tcBorders>
              <w:top w:val="nil"/>
            </w:tcBorders>
            <w:shd w:val="clear" w:color="auto" w:fill="auto"/>
            <w:vAlign w:val="center"/>
          </w:tcPr>
          <w:p w14:paraId="564C8608" w14:textId="77777777" w:rsidR="00BF10C6" w:rsidRPr="00EF4907" w:rsidRDefault="00BF10C6" w:rsidP="00603B3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lang w:eastAsia="hr-HR"/>
              </w:rPr>
            </w:pPr>
            <w:r w:rsidRPr="00EF4907">
              <w:rPr>
                <w:rFonts w:ascii="Calibri" w:eastAsia="Times New Roman" w:hAnsi="Calibri" w:cs="Times New Roman"/>
                <w:b/>
                <w:lang w:eastAsia="hr-HR"/>
              </w:rPr>
              <w:t>ODGOJNO-OBRAZOVNI ISHODI</w:t>
            </w:r>
          </w:p>
        </w:tc>
        <w:tc>
          <w:tcPr>
            <w:tcW w:w="1588" w:type="pct"/>
            <w:vAlign w:val="center"/>
          </w:tcPr>
          <w:p w14:paraId="50BEB49A" w14:textId="77777777" w:rsidR="00BF10C6" w:rsidRPr="00EF4907" w:rsidRDefault="00BF10C6" w:rsidP="00603B3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lang w:eastAsia="hr-HR"/>
              </w:rPr>
            </w:pPr>
            <w:r w:rsidRPr="00EF4907">
              <w:rPr>
                <w:rFonts w:ascii="Calibri" w:eastAsia="Times New Roman" w:hAnsi="Calibri" w:cs="Times New Roman"/>
                <w:b/>
                <w:lang w:eastAsia="hr-HR"/>
              </w:rPr>
              <w:t>MEĐUPREDMETNE TEME</w:t>
            </w:r>
          </w:p>
          <w:p w14:paraId="3F234DAA" w14:textId="77777777" w:rsidR="00BF10C6" w:rsidRPr="00EF4907" w:rsidRDefault="00BF10C6" w:rsidP="00603B3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lang w:eastAsia="hr-HR"/>
              </w:rPr>
            </w:pPr>
            <w:r w:rsidRPr="00EF4907">
              <w:rPr>
                <w:rFonts w:ascii="Calibri" w:eastAsia="Times New Roman" w:hAnsi="Calibri" w:cs="Times New Roman"/>
                <w:b/>
                <w:lang w:eastAsia="hr-HR"/>
              </w:rPr>
              <w:t>ODGOJNO-OBRAZOVNA OČEKIVANJA</w:t>
            </w:r>
          </w:p>
        </w:tc>
      </w:tr>
      <w:tr w:rsidR="00BF10C6" w:rsidRPr="00EF4907" w14:paraId="21B25950" w14:textId="77777777" w:rsidTr="00603B39">
        <w:trPr>
          <w:trHeight w:val="283"/>
        </w:trPr>
        <w:tc>
          <w:tcPr>
            <w:tcW w:w="162" w:type="pct"/>
            <w:shd w:val="clear" w:color="auto" w:fill="auto"/>
            <w:vAlign w:val="center"/>
          </w:tcPr>
          <w:p w14:paraId="3CC768B4" w14:textId="5FB44B8F" w:rsidR="00BF10C6" w:rsidRPr="00EF4907" w:rsidRDefault="00BF10C6" w:rsidP="00603B3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</w:pPr>
          </w:p>
        </w:tc>
        <w:tc>
          <w:tcPr>
            <w:tcW w:w="769" w:type="pct"/>
            <w:vAlign w:val="center"/>
          </w:tcPr>
          <w:p w14:paraId="4908A160" w14:textId="62548662" w:rsidR="00BF10C6" w:rsidRPr="00EF4907" w:rsidRDefault="00BF10C6" w:rsidP="00603B39">
            <w:pPr>
              <w:spacing w:after="0" w:line="240" w:lineRule="auto"/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</w:pPr>
          </w:p>
        </w:tc>
        <w:tc>
          <w:tcPr>
            <w:tcW w:w="143" w:type="pct"/>
            <w:vAlign w:val="center"/>
          </w:tcPr>
          <w:p w14:paraId="6B23AD80" w14:textId="7C0F8B4D" w:rsidR="00BF10C6" w:rsidRPr="00EF4907" w:rsidRDefault="00A6330F" w:rsidP="00603B3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</w:pPr>
            <w:r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  <w:t>UNS</w:t>
            </w:r>
          </w:p>
        </w:tc>
        <w:tc>
          <w:tcPr>
            <w:tcW w:w="187" w:type="pct"/>
            <w:vAlign w:val="center"/>
          </w:tcPr>
          <w:p w14:paraId="52C3E83B" w14:textId="7038D164" w:rsidR="00BF10C6" w:rsidRPr="00EF4907" w:rsidRDefault="00BF10C6" w:rsidP="00A6330F">
            <w:pPr>
              <w:spacing w:after="0" w:line="240" w:lineRule="auto"/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</w:pPr>
          </w:p>
        </w:tc>
        <w:tc>
          <w:tcPr>
            <w:tcW w:w="144" w:type="pct"/>
            <w:tcBorders>
              <w:bottom w:val="single" w:sz="4" w:space="0" w:color="auto"/>
            </w:tcBorders>
            <w:vAlign w:val="center"/>
          </w:tcPr>
          <w:p w14:paraId="40B10C74" w14:textId="77777777" w:rsidR="00BF10C6" w:rsidRPr="00EF4907" w:rsidRDefault="00BF10C6" w:rsidP="00603B3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</w:pPr>
          </w:p>
        </w:tc>
        <w:tc>
          <w:tcPr>
            <w:tcW w:w="2007" w:type="pct"/>
            <w:vMerge w:val="restart"/>
            <w:shd w:val="clear" w:color="auto" w:fill="auto"/>
            <w:vAlign w:val="center"/>
          </w:tcPr>
          <w:p w14:paraId="6337A2FE" w14:textId="77777777" w:rsidR="00BF10C6" w:rsidRPr="00EF4907" w:rsidRDefault="00BF10C6" w:rsidP="00603B39">
            <w:pPr>
              <w:spacing w:after="200" w:line="276" w:lineRule="auto"/>
              <w:rPr>
                <w:rFonts w:ascii="Calibri" w:eastAsiaTheme="minorEastAsia" w:hAnsi="Calibri" w:cs="Calibri"/>
                <w:sz w:val="18"/>
                <w:szCs w:val="18"/>
                <w:lang w:eastAsia="hr-HR"/>
              </w:rPr>
            </w:pPr>
            <w:r w:rsidRPr="00EF4907">
              <w:rPr>
                <w:rFonts w:ascii="Calibri" w:eastAsiaTheme="minorEastAsia" w:hAnsi="Calibri" w:cs="Calibri"/>
                <w:sz w:val="18"/>
                <w:szCs w:val="18"/>
                <w:lang w:eastAsia="hr-HR"/>
              </w:rPr>
              <w:t xml:space="preserve">OŠ MAT A.2.3. Zbraja i oduzima u skupu prirodnih brojeva do 100.                                                                                                              OŠ MAT B.2.2. Određuje vrijednost nepoznatoga člana jednakosti.                                                                                                    OŠ MAT D.2.1. Učenik se služi jedinicama za novac.                                                                     </w:t>
            </w:r>
          </w:p>
        </w:tc>
        <w:tc>
          <w:tcPr>
            <w:tcW w:w="1588" w:type="pct"/>
            <w:vMerge w:val="restart"/>
            <w:vAlign w:val="center"/>
          </w:tcPr>
          <w:p w14:paraId="6874D6D8" w14:textId="77777777" w:rsidR="00BF10C6" w:rsidRPr="00EF4907" w:rsidRDefault="00BF10C6" w:rsidP="00603B39">
            <w:pPr>
              <w:spacing w:after="200" w:line="276" w:lineRule="auto"/>
              <w:rPr>
                <w:rFonts w:ascii="Calibri" w:eastAsia="Times New Roman" w:hAnsi="Calibri" w:cs="Calibri"/>
                <w:sz w:val="18"/>
                <w:szCs w:val="18"/>
                <w:lang w:eastAsia="hr-HR"/>
              </w:rPr>
            </w:pPr>
            <w:r w:rsidRPr="00EF4907"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  <w:t>OSOBNI I SOCIJALNI RAZVOJ</w:t>
            </w:r>
            <w:r w:rsidRPr="00EF4907">
              <w:rPr>
                <w:rFonts w:ascii="Calibri" w:eastAsiaTheme="minorEastAsia" w:hAnsi="Calibri" w:cs="Calibri"/>
                <w:sz w:val="18"/>
                <w:szCs w:val="18"/>
                <w:lang w:eastAsia="hr-HR"/>
              </w:rPr>
              <w:t xml:space="preserve">                                                                                                          </w:t>
            </w:r>
            <w:proofErr w:type="spellStart"/>
            <w:r w:rsidRPr="00EF4907">
              <w:rPr>
                <w:rFonts w:ascii="Calibri" w:eastAsiaTheme="minorEastAsia" w:hAnsi="Calibri" w:cs="Calibri"/>
                <w:sz w:val="18"/>
                <w:szCs w:val="18"/>
                <w:lang w:eastAsia="hr-HR"/>
              </w:rPr>
              <w:t>osr</w:t>
            </w:r>
            <w:proofErr w:type="spellEnd"/>
            <w:r w:rsidRPr="00EF4907">
              <w:rPr>
                <w:rFonts w:ascii="Calibri" w:eastAsiaTheme="minorEastAsia" w:hAnsi="Calibri" w:cs="Calibri"/>
                <w:sz w:val="18"/>
                <w:szCs w:val="18"/>
                <w:lang w:eastAsia="hr-HR"/>
              </w:rPr>
              <w:t xml:space="preserve"> A.1.3. Razvija svoje potencijale.                                                                                            </w:t>
            </w:r>
            <w:proofErr w:type="spellStart"/>
            <w:r w:rsidRPr="00EF4907">
              <w:rPr>
                <w:rFonts w:ascii="Calibri" w:eastAsiaTheme="minorEastAsia" w:hAnsi="Calibri" w:cs="Calibri"/>
                <w:sz w:val="18"/>
                <w:szCs w:val="18"/>
                <w:lang w:eastAsia="hr-HR"/>
              </w:rPr>
              <w:t>osr</w:t>
            </w:r>
            <w:proofErr w:type="spellEnd"/>
            <w:r w:rsidRPr="00EF4907">
              <w:rPr>
                <w:rFonts w:ascii="Calibri" w:eastAsiaTheme="minorEastAsia" w:hAnsi="Calibri" w:cs="Calibri"/>
                <w:sz w:val="18"/>
                <w:szCs w:val="18"/>
                <w:lang w:eastAsia="hr-HR"/>
              </w:rPr>
              <w:t xml:space="preserve"> A.1.4. Razvija radne navike.                                                                                                   </w:t>
            </w:r>
            <w:proofErr w:type="spellStart"/>
            <w:r w:rsidRPr="00EF4907">
              <w:rPr>
                <w:rFonts w:ascii="Calibri" w:eastAsiaTheme="minorEastAsia" w:hAnsi="Calibri" w:cs="Calibri"/>
                <w:sz w:val="18"/>
                <w:szCs w:val="18"/>
                <w:lang w:eastAsia="hr-HR"/>
              </w:rPr>
              <w:t>osr</w:t>
            </w:r>
            <w:proofErr w:type="spellEnd"/>
            <w:r w:rsidRPr="00EF4907">
              <w:rPr>
                <w:rFonts w:ascii="Calibri" w:eastAsiaTheme="minorEastAsia" w:hAnsi="Calibri" w:cs="Calibri"/>
                <w:sz w:val="18"/>
                <w:szCs w:val="18"/>
                <w:lang w:eastAsia="hr-HR"/>
              </w:rPr>
              <w:t xml:space="preserve"> B.2.2.  Razvija komunikacijske kompetencije.                                                                  </w:t>
            </w:r>
            <w:r w:rsidRPr="00EF4907"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  <w:t xml:space="preserve">UČITI KAKO UČITI                                                                                                              </w:t>
            </w:r>
            <w:proofErr w:type="spellStart"/>
            <w:r w:rsidRPr="00EF4907">
              <w:rPr>
                <w:rFonts w:ascii="Calibri" w:eastAsia="Calibri" w:hAnsi="Calibri" w:cs="Calibri"/>
                <w:sz w:val="18"/>
                <w:szCs w:val="18"/>
                <w:lang w:eastAsia="hr-HR"/>
              </w:rPr>
              <w:t>uku</w:t>
            </w:r>
            <w:proofErr w:type="spellEnd"/>
            <w:r w:rsidRPr="00EF4907">
              <w:rPr>
                <w:rFonts w:ascii="Calibri" w:eastAsia="Calibri" w:hAnsi="Calibri" w:cs="Calibri"/>
                <w:sz w:val="18"/>
                <w:szCs w:val="18"/>
                <w:lang w:eastAsia="hr-HR"/>
              </w:rPr>
              <w:t xml:space="preserve"> A.1.2. Učenik se koristi jednostavnim strategijama učenja i rješava probleme u svim područjima učenja uz pomoć učitelja.</w:t>
            </w:r>
            <w:r w:rsidRPr="00EF4907">
              <w:rPr>
                <w:rFonts w:ascii="Calibri" w:eastAsiaTheme="minorEastAsia" w:hAnsi="Calibri" w:cs="Calibri"/>
                <w:sz w:val="18"/>
                <w:szCs w:val="18"/>
                <w:lang w:eastAsia="hr-HR"/>
              </w:rPr>
              <w:t xml:space="preserve">                                                                        </w:t>
            </w:r>
            <w:proofErr w:type="spellStart"/>
            <w:r w:rsidRPr="00EF4907">
              <w:rPr>
                <w:rFonts w:ascii="Calibri" w:eastAsiaTheme="minorEastAsia" w:hAnsi="Calibri" w:cs="Calibri"/>
                <w:sz w:val="18"/>
                <w:szCs w:val="18"/>
                <w:lang w:eastAsia="hr-HR"/>
              </w:rPr>
              <w:t>uku</w:t>
            </w:r>
            <w:proofErr w:type="spellEnd"/>
            <w:r w:rsidRPr="00EF4907">
              <w:rPr>
                <w:rFonts w:ascii="Calibri" w:eastAsiaTheme="minorEastAsia" w:hAnsi="Calibri" w:cs="Calibri"/>
                <w:sz w:val="18"/>
                <w:szCs w:val="18"/>
                <w:lang w:eastAsia="hr-HR"/>
              </w:rPr>
              <w:t xml:space="preserve"> B.1.4. Na poticaj i uz pomoć učitelja procjenjuje je li uspješno riješio zadatak ili naučio.                                                                                                                                      </w:t>
            </w:r>
            <w:proofErr w:type="spellStart"/>
            <w:r w:rsidRPr="00EF4907">
              <w:rPr>
                <w:rFonts w:ascii="Calibri" w:eastAsiaTheme="minorEastAsia" w:hAnsi="Calibri" w:cs="Calibri"/>
                <w:sz w:val="18"/>
                <w:szCs w:val="18"/>
                <w:lang w:eastAsia="hr-HR"/>
              </w:rPr>
              <w:t>uku</w:t>
            </w:r>
            <w:proofErr w:type="spellEnd"/>
            <w:r w:rsidRPr="00EF4907">
              <w:rPr>
                <w:rFonts w:ascii="Calibri" w:eastAsiaTheme="minorEastAsia" w:hAnsi="Calibri" w:cs="Calibri"/>
                <w:sz w:val="18"/>
                <w:szCs w:val="18"/>
                <w:lang w:eastAsia="hr-HR"/>
              </w:rPr>
              <w:t xml:space="preserve"> B.1.2. Na poticaj i uz pomoć učitelja prati svoje učenje.                                                                                                                                   </w:t>
            </w:r>
            <w:proofErr w:type="spellStart"/>
            <w:r w:rsidRPr="00EF4907">
              <w:rPr>
                <w:rFonts w:ascii="Calibri" w:eastAsiaTheme="minorEastAsia" w:hAnsi="Calibri" w:cs="Calibri"/>
                <w:sz w:val="18"/>
                <w:szCs w:val="18"/>
                <w:lang w:eastAsia="hr-HR"/>
              </w:rPr>
              <w:t>uku</w:t>
            </w:r>
            <w:proofErr w:type="spellEnd"/>
            <w:r w:rsidRPr="00EF4907">
              <w:rPr>
                <w:rFonts w:ascii="Calibri" w:eastAsiaTheme="minorEastAsia" w:hAnsi="Calibri" w:cs="Calibri"/>
                <w:sz w:val="18"/>
                <w:szCs w:val="18"/>
                <w:lang w:eastAsia="hr-HR"/>
              </w:rPr>
              <w:t xml:space="preserve"> C.1.2. Učenik iskazuje pozitivna i visoka očekivanja i vjeruje u svoj uspjeh u učenju.                                                                                                                              </w:t>
            </w:r>
            <w:r w:rsidRPr="00EF4907">
              <w:rPr>
                <w:rFonts w:eastAsiaTheme="minorEastAsia"/>
                <w:sz w:val="18"/>
                <w:szCs w:val="18"/>
                <w:lang w:eastAsia="hr-HR"/>
              </w:rPr>
              <w:t xml:space="preserve">GRAĐANSKI ODGOJ I OBRAZOVANJE                                                                                                  </w:t>
            </w:r>
            <w:proofErr w:type="spellStart"/>
            <w:r w:rsidRPr="00EF4907">
              <w:rPr>
                <w:rFonts w:ascii="Calibri" w:eastAsiaTheme="minorEastAsia" w:hAnsi="Calibri" w:cs="Calibri"/>
                <w:sz w:val="18"/>
                <w:szCs w:val="18"/>
                <w:lang w:eastAsia="hr-HR"/>
              </w:rPr>
              <w:t>goo</w:t>
            </w:r>
            <w:proofErr w:type="spellEnd"/>
            <w:r w:rsidRPr="00EF4907">
              <w:rPr>
                <w:rFonts w:ascii="Calibri" w:eastAsiaTheme="minorEastAsia" w:hAnsi="Calibri" w:cs="Calibri"/>
                <w:sz w:val="18"/>
                <w:szCs w:val="18"/>
                <w:lang w:eastAsia="hr-HR"/>
              </w:rPr>
              <w:t xml:space="preserve"> C.1.1. Učenik sudjeluje u zajedničkom radu u razredu.                                  </w:t>
            </w:r>
          </w:p>
          <w:p w14:paraId="6562FDE0" w14:textId="77777777" w:rsidR="00BF10C6" w:rsidRPr="00EF4907" w:rsidRDefault="00BF10C6" w:rsidP="00603B39">
            <w:pPr>
              <w:spacing w:after="200" w:line="276" w:lineRule="auto"/>
              <w:rPr>
                <w:rFonts w:ascii="Calibri" w:eastAsia="Times New Roman" w:hAnsi="Calibri" w:cs="Calibri"/>
                <w:sz w:val="18"/>
                <w:szCs w:val="18"/>
                <w:lang w:eastAsia="hr-HR"/>
              </w:rPr>
            </w:pPr>
            <w:r w:rsidRPr="00EF4907">
              <w:rPr>
                <w:rFonts w:ascii="Calibri" w:eastAsiaTheme="minorEastAsia" w:hAnsi="Calibri" w:cs="Calibri"/>
                <w:sz w:val="18"/>
                <w:szCs w:val="18"/>
                <w:lang w:eastAsia="hr-HR"/>
              </w:rPr>
              <w:t xml:space="preserve"> </w:t>
            </w:r>
          </w:p>
        </w:tc>
      </w:tr>
      <w:tr w:rsidR="00BF10C6" w:rsidRPr="00EF4907" w14:paraId="5B9BE0EB" w14:textId="77777777" w:rsidTr="00A6330F">
        <w:trPr>
          <w:trHeight w:val="310"/>
        </w:trPr>
        <w:tc>
          <w:tcPr>
            <w:tcW w:w="162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2190ADB" w14:textId="426A214E" w:rsidR="00BF10C6" w:rsidRPr="00EF4907" w:rsidRDefault="00BF10C6" w:rsidP="00603B39">
            <w:pPr>
              <w:spacing w:after="0" w:line="240" w:lineRule="auto"/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</w:pPr>
          </w:p>
        </w:tc>
        <w:tc>
          <w:tcPr>
            <w:tcW w:w="769" w:type="pct"/>
            <w:tcBorders>
              <w:bottom w:val="single" w:sz="4" w:space="0" w:color="auto"/>
            </w:tcBorders>
            <w:vAlign w:val="center"/>
          </w:tcPr>
          <w:p w14:paraId="25C267A0" w14:textId="22C388F7" w:rsidR="00BF10C6" w:rsidRPr="00EF4907" w:rsidRDefault="00BF10C6" w:rsidP="00603B39">
            <w:pPr>
              <w:spacing w:after="0" w:line="240" w:lineRule="auto"/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</w:pPr>
          </w:p>
        </w:tc>
        <w:tc>
          <w:tcPr>
            <w:tcW w:w="143" w:type="pct"/>
            <w:vAlign w:val="center"/>
          </w:tcPr>
          <w:p w14:paraId="2E0E2677" w14:textId="77777777" w:rsidR="00BF10C6" w:rsidRPr="00EF4907" w:rsidRDefault="00BF10C6" w:rsidP="00603B3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</w:pPr>
            <w:r w:rsidRPr="00EF4907"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  <w:t>UNS</w:t>
            </w:r>
          </w:p>
        </w:tc>
        <w:tc>
          <w:tcPr>
            <w:tcW w:w="187" w:type="pct"/>
            <w:vAlign w:val="center"/>
          </w:tcPr>
          <w:p w14:paraId="6FE665B0" w14:textId="77777777" w:rsidR="00BF10C6" w:rsidRPr="00EF4907" w:rsidRDefault="00BF10C6" w:rsidP="00603B39">
            <w:pPr>
              <w:spacing w:after="0" w:line="240" w:lineRule="auto"/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</w:pPr>
          </w:p>
        </w:tc>
        <w:tc>
          <w:tcPr>
            <w:tcW w:w="144" w:type="pct"/>
            <w:tcBorders>
              <w:top w:val="single" w:sz="4" w:space="0" w:color="auto"/>
            </w:tcBorders>
            <w:vAlign w:val="center"/>
          </w:tcPr>
          <w:p w14:paraId="74D8158F" w14:textId="77777777" w:rsidR="00BF10C6" w:rsidRPr="00EF4907" w:rsidRDefault="00BF10C6" w:rsidP="00603B3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</w:pPr>
          </w:p>
        </w:tc>
        <w:tc>
          <w:tcPr>
            <w:tcW w:w="2007" w:type="pct"/>
            <w:vMerge/>
            <w:shd w:val="clear" w:color="auto" w:fill="auto"/>
            <w:vAlign w:val="center"/>
          </w:tcPr>
          <w:p w14:paraId="20BFFC46" w14:textId="77777777" w:rsidR="00BF10C6" w:rsidRPr="00EF4907" w:rsidRDefault="00BF10C6" w:rsidP="00603B39">
            <w:pPr>
              <w:spacing w:after="200" w:line="276" w:lineRule="auto"/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</w:pPr>
          </w:p>
        </w:tc>
        <w:tc>
          <w:tcPr>
            <w:tcW w:w="1588" w:type="pct"/>
            <w:vMerge/>
            <w:vAlign w:val="center"/>
          </w:tcPr>
          <w:p w14:paraId="003DBD82" w14:textId="77777777" w:rsidR="00BF10C6" w:rsidRPr="00EF4907" w:rsidRDefault="00BF10C6" w:rsidP="00603B39">
            <w:pPr>
              <w:spacing w:after="200" w:line="276" w:lineRule="auto"/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</w:pPr>
          </w:p>
        </w:tc>
      </w:tr>
      <w:tr w:rsidR="00A6330F" w:rsidRPr="00EF4907" w14:paraId="56D3D36A" w14:textId="77777777" w:rsidTr="00A6330F">
        <w:trPr>
          <w:trHeight w:val="402"/>
        </w:trPr>
        <w:tc>
          <w:tcPr>
            <w:tcW w:w="162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6107629" w14:textId="356FC36D" w:rsidR="00A6330F" w:rsidRPr="00EF4907" w:rsidRDefault="00A6330F" w:rsidP="00A6330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</w:pPr>
            <w:r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  <w:t>3</w:t>
            </w:r>
            <w:r w:rsidR="0055626F"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  <w:t>2</w:t>
            </w:r>
            <w:r w:rsidRPr="00EF4907"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  <w:t>.</w:t>
            </w:r>
          </w:p>
        </w:tc>
        <w:tc>
          <w:tcPr>
            <w:tcW w:w="769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091BC24" w14:textId="56E41D93" w:rsidR="00A6330F" w:rsidRPr="00EF4907" w:rsidRDefault="00A6330F" w:rsidP="00A6330F">
            <w:pPr>
              <w:spacing w:after="0" w:line="240" w:lineRule="auto"/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</w:pPr>
            <w:r w:rsidRPr="00EF4907"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  <w:t>Zbrajanje i oduzimanje do 100 (</w:t>
            </w:r>
            <w:r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  <w:t>32+6, 38-6</w:t>
            </w:r>
            <w:r w:rsidRPr="00EF4907"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  <w:t>)</w:t>
            </w:r>
          </w:p>
        </w:tc>
        <w:tc>
          <w:tcPr>
            <w:tcW w:w="143" w:type="pct"/>
            <w:tcBorders>
              <w:bottom w:val="single" w:sz="4" w:space="0" w:color="auto"/>
            </w:tcBorders>
            <w:vAlign w:val="center"/>
          </w:tcPr>
          <w:p w14:paraId="31EB823A" w14:textId="135387D1" w:rsidR="00A6330F" w:rsidRPr="00EF4907" w:rsidRDefault="00A6330F" w:rsidP="00A6330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</w:pPr>
            <w:r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  <w:t>UNS</w:t>
            </w:r>
          </w:p>
        </w:tc>
        <w:tc>
          <w:tcPr>
            <w:tcW w:w="187" w:type="pct"/>
            <w:tcBorders>
              <w:bottom w:val="single" w:sz="4" w:space="0" w:color="auto"/>
            </w:tcBorders>
            <w:vAlign w:val="center"/>
          </w:tcPr>
          <w:p w14:paraId="32EFBA0C" w14:textId="1E072E1E" w:rsidR="00A6330F" w:rsidRPr="00EF4907" w:rsidRDefault="00A6330F" w:rsidP="00A6330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</w:pPr>
          </w:p>
        </w:tc>
        <w:tc>
          <w:tcPr>
            <w:tcW w:w="144" w:type="pct"/>
            <w:tcBorders>
              <w:bottom w:val="single" w:sz="4" w:space="0" w:color="auto"/>
            </w:tcBorders>
            <w:vAlign w:val="center"/>
          </w:tcPr>
          <w:p w14:paraId="31C12312" w14:textId="77777777" w:rsidR="00A6330F" w:rsidRPr="00EF4907" w:rsidRDefault="00A6330F" w:rsidP="00A6330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</w:pPr>
          </w:p>
        </w:tc>
        <w:tc>
          <w:tcPr>
            <w:tcW w:w="2007" w:type="pct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96B32AB" w14:textId="77777777" w:rsidR="00A6330F" w:rsidRPr="00EF4907" w:rsidRDefault="00A6330F" w:rsidP="00A6330F">
            <w:pPr>
              <w:spacing w:after="0" w:line="240" w:lineRule="auto"/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</w:pPr>
          </w:p>
        </w:tc>
        <w:tc>
          <w:tcPr>
            <w:tcW w:w="1588" w:type="pct"/>
            <w:vMerge/>
            <w:vAlign w:val="center"/>
          </w:tcPr>
          <w:p w14:paraId="0083AEC1" w14:textId="77777777" w:rsidR="00A6330F" w:rsidRPr="00EF4907" w:rsidRDefault="00A6330F" w:rsidP="00A6330F">
            <w:pPr>
              <w:spacing w:after="200" w:line="276" w:lineRule="auto"/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</w:pPr>
          </w:p>
        </w:tc>
      </w:tr>
      <w:tr w:rsidR="00A6330F" w:rsidRPr="00EF4907" w14:paraId="1CDB4FE3" w14:textId="77777777" w:rsidTr="00603B39">
        <w:trPr>
          <w:trHeight w:val="409"/>
        </w:trPr>
        <w:tc>
          <w:tcPr>
            <w:tcW w:w="162" w:type="pct"/>
            <w:shd w:val="clear" w:color="auto" w:fill="auto"/>
            <w:vAlign w:val="center"/>
          </w:tcPr>
          <w:p w14:paraId="17627748" w14:textId="3E408A2C" w:rsidR="00A6330F" w:rsidRPr="00EF4907" w:rsidRDefault="00A6330F" w:rsidP="00A6330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</w:pPr>
            <w:r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  <w:t>3</w:t>
            </w:r>
            <w:r w:rsidR="0055626F"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  <w:t>3</w:t>
            </w:r>
            <w:r w:rsidRPr="00EF4907"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  <w:t>.</w:t>
            </w:r>
          </w:p>
        </w:tc>
        <w:tc>
          <w:tcPr>
            <w:tcW w:w="769" w:type="pct"/>
            <w:vAlign w:val="center"/>
          </w:tcPr>
          <w:p w14:paraId="3786C811" w14:textId="713142CA" w:rsidR="00A6330F" w:rsidRPr="00EF4907" w:rsidRDefault="00A6330F" w:rsidP="00A6330F">
            <w:pPr>
              <w:spacing w:after="0" w:line="240" w:lineRule="auto"/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</w:pPr>
            <w:r w:rsidRPr="00EF4907"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  <w:t>Zbrajanje i oduzimanje do 100 (</w:t>
            </w:r>
            <w:r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  <w:t>30+5, 35-5,</w:t>
            </w:r>
            <w:r w:rsidRPr="00EF4907"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  <w:t>32+6, 38-6)</w:t>
            </w:r>
          </w:p>
        </w:tc>
        <w:tc>
          <w:tcPr>
            <w:tcW w:w="143" w:type="pct"/>
            <w:vAlign w:val="center"/>
          </w:tcPr>
          <w:p w14:paraId="48B615E2" w14:textId="5C9F74A3" w:rsidR="00A6330F" w:rsidRPr="00EF4907" w:rsidRDefault="00A6330F" w:rsidP="00A6330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</w:pPr>
          </w:p>
        </w:tc>
        <w:tc>
          <w:tcPr>
            <w:tcW w:w="187" w:type="pct"/>
            <w:tcBorders>
              <w:bottom w:val="single" w:sz="4" w:space="0" w:color="auto"/>
            </w:tcBorders>
            <w:vAlign w:val="center"/>
          </w:tcPr>
          <w:p w14:paraId="0C72538D" w14:textId="219A7578" w:rsidR="00A6330F" w:rsidRPr="00EF4907" w:rsidRDefault="00A6330F" w:rsidP="00A6330F">
            <w:pPr>
              <w:spacing w:after="0" w:line="240" w:lineRule="auto"/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</w:pPr>
            <w:r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  <w:t>VIP</w:t>
            </w:r>
          </w:p>
        </w:tc>
        <w:tc>
          <w:tcPr>
            <w:tcW w:w="144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8FBF089" w14:textId="77777777" w:rsidR="00A6330F" w:rsidRPr="00EF4907" w:rsidRDefault="00A6330F" w:rsidP="00A6330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</w:pPr>
          </w:p>
        </w:tc>
        <w:tc>
          <w:tcPr>
            <w:tcW w:w="2007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44786F9" w14:textId="77777777" w:rsidR="00A6330F" w:rsidRPr="00EF4907" w:rsidRDefault="00A6330F" w:rsidP="00A6330F">
            <w:pPr>
              <w:spacing w:after="200" w:line="276" w:lineRule="auto"/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</w:pPr>
            <w:r w:rsidRPr="00EF4907">
              <w:rPr>
                <w:rFonts w:ascii="Calibri" w:eastAsiaTheme="minorEastAsia" w:hAnsi="Calibri" w:cs="Calibri"/>
                <w:sz w:val="18"/>
                <w:szCs w:val="18"/>
                <w:lang w:eastAsia="hr-HR"/>
              </w:rPr>
              <w:t>OŠ MAT A.2.3. Zbraja i oduzima u skupu prirodnih brojeva do 100.                                                                                                                                                                                                                  OŠ MAT D.2.1. Učenik se služi jedinicama za novac.</w:t>
            </w:r>
          </w:p>
        </w:tc>
        <w:tc>
          <w:tcPr>
            <w:tcW w:w="1588" w:type="pct"/>
            <w:vMerge/>
            <w:vAlign w:val="center"/>
          </w:tcPr>
          <w:p w14:paraId="1711B1B6" w14:textId="77777777" w:rsidR="00A6330F" w:rsidRPr="00EF4907" w:rsidRDefault="00A6330F" w:rsidP="00A6330F">
            <w:pPr>
              <w:spacing w:after="200" w:line="276" w:lineRule="auto"/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</w:pPr>
          </w:p>
        </w:tc>
      </w:tr>
      <w:tr w:rsidR="00A6330F" w:rsidRPr="00EF4907" w14:paraId="33E68CBB" w14:textId="77777777" w:rsidTr="00ED6808">
        <w:trPr>
          <w:trHeight w:val="283"/>
        </w:trPr>
        <w:tc>
          <w:tcPr>
            <w:tcW w:w="162" w:type="pct"/>
            <w:shd w:val="clear" w:color="auto" w:fill="auto"/>
            <w:vAlign w:val="center"/>
          </w:tcPr>
          <w:p w14:paraId="249476DB" w14:textId="4DA578F3" w:rsidR="00A6330F" w:rsidRPr="00EF4907" w:rsidRDefault="00A6330F" w:rsidP="00A6330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</w:pPr>
            <w:r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  <w:t>3</w:t>
            </w:r>
            <w:r w:rsidR="0055626F"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  <w:t>4</w:t>
            </w:r>
            <w:r w:rsidRPr="00EF4907"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  <w:t>.</w:t>
            </w:r>
          </w:p>
        </w:tc>
        <w:tc>
          <w:tcPr>
            <w:tcW w:w="769" w:type="pct"/>
            <w:vMerge w:val="restart"/>
            <w:vAlign w:val="center"/>
          </w:tcPr>
          <w:p w14:paraId="6EA07CA8" w14:textId="2A6B3EDA" w:rsidR="00A6330F" w:rsidRPr="00EF4907" w:rsidRDefault="00A6330F" w:rsidP="00A6330F">
            <w:pPr>
              <w:spacing w:after="0" w:line="240" w:lineRule="auto"/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</w:pPr>
            <w:r w:rsidRPr="00EF4907"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  <w:t>Zbrajanje i oduzimanje (</w:t>
            </w:r>
            <w:r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  <w:t>27+3, 30 - 3</w:t>
            </w:r>
            <w:r w:rsidRPr="00EF4907"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  <w:t>)</w:t>
            </w:r>
          </w:p>
        </w:tc>
        <w:tc>
          <w:tcPr>
            <w:tcW w:w="143" w:type="pct"/>
            <w:tcBorders>
              <w:bottom w:val="single" w:sz="4" w:space="0" w:color="auto"/>
            </w:tcBorders>
            <w:vAlign w:val="center"/>
          </w:tcPr>
          <w:p w14:paraId="1DDB35B7" w14:textId="77777777" w:rsidR="00A6330F" w:rsidRPr="00EF4907" w:rsidRDefault="00A6330F" w:rsidP="00A6330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</w:pPr>
            <w:r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  <w:t>UNS</w:t>
            </w:r>
          </w:p>
        </w:tc>
        <w:tc>
          <w:tcPr>
            <w:tcW w:w="187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DA86A8B" w14:textId="77777777" w:rsidR="00A6330F" w:rsidRPr="00EF4907" w:rsidRDefault="00A6330F" w:rsidP="00A6330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</w:pPr>
          </w:p>
        </w:tc>
        <w:tc>
          <w:tcPr>
            <w:tcW w:w="144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10C581F" w14:textId="77777777" w:rsidR="00A6330F" w:rsidRPr="00EF4907" w:rsidRDefault="00A6330F" w:rsidP="00A6330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</w:pPr>
          </w:p>
        </w:tc>
        <w:tc>
          <w:tcPr>
            <w:tcW w:w="2007" w:type="pct"/>
            <w:vMerge w:val="restart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119D8065" w14:textId="77777777" w:rsidR="00A6330F" w:rsidRPr="00961DDE" w:rsidRDefault="00A6330F" w:rsidP="00A6330F">
            <w:pPr>
              <w:rPr>
                <w:rFonts w:ascii="Calibri" w:eastAsia="Calibri" w:hAnsi="Calibri" w:cs="Calibri"/>
                <w:sz w:val="18"/>
                <w:szCs w:val="18"/>
              </w:rPr>
            </w:pPr>
            <w:r w:rsidRPr="00AA3A1C">
              <w:rPr>
                <w:rFonts w:ascii="Calibri" w:eastAsia="Calibri" w:hAnsi="Calibri" w:cs="Calibri"/>
                <w:sz w:val="18"/>
                <w:szCs w:val="18"/>
              </w:rPr>
              <w:t>OŠ</w:t>
            </w:r>
            <w:r>
              <w:rPr>
                <w:rFonts w:ascii="Calibri" w:eastAsia="Calibri" w:hAnsi="Calibri" w:cs="Calibri"/>
                <w:sz w:val="18"/>
                <w:szCs w:val="18"/>
              </w:rPr>
              <w:t xml:space="preserve"> MAT</w:t>
            </w:r>
            <w:r w:rsidRPr="00AA3A1C">
              <w:rPr>
                <w:rFonts w:ascii="Calibri" w:eastAsia="Calibri" w:hAnsi="Calibri" w:cs="Calibri"/>
                <w:sz w:val="18"/>
                <w:szCs w:val="18"/>
              </w:rPr>
              <w:t xml:space="preserve"> D.2.3. Procjenjuje i mjeri vremenski interval. </w:t>
            </w:r>
            <w:r>
              <w:rPr>
                <w:rFonts w:ascii="Calibri" w:eastAsia="Calibri" w:hAnsi="Calibri" w:cs="Calibri"/>
                <w:sz w:val="18"/>
                <w:szCs w:val="18"/>
              </w:rPr>
              <w:t xml:space="preserve">                                                         </w:t>
            </w:r>
            <w:r w:rsidRPr="00AA3A1C">
              <w:rPr>
                <w:rFonts w:ascii="Calibri" w:eastAsia="Calibri" w:hAnsi="Calibri" w:cs="Calibri"/>
                <w:sz w:val="18"/>
                <w:szCs w:val="18"/>
              </w:rPr>
              <w:t>OŠ</w:t>
            </w:r>
            <w:r>
              <w:rPr>
                <w:rFonts w:ascii="Calibri" w:eastAsia="Calibri" w:hAnsi="Calibri" w:cs="Calibri"/>
                <w:sz w:val="18"/>
                <w:szCs w:val="18"/>
              </w:rPr>
              <w:t xml:space="preserve"> MAT</w:t>
            </w:r>
            <w:r w:rsidRPr="00AA3A1C">
              <w:rPr>
                <w:rFonts w:ascii="Calibri" w:eastAsia="Calibri" w:hAnsi="Calibri" w:cs="Calibri"/>
                <w:sz w:val="18"/>
                <w:szCs w:val="18"/>
              </w:rPr>
              <w:t xml:space="preserve"> E.2.1. Koristi se podatcima iz neposredne okoline.</w:t>
            </w:r>
          </w:p>
        </w:tc>
        <w:tc>
          <w:tcPr>
            <w:tcW w:w="1588" w:type="pct"/>
            <w:vMerge/>
            <w:vAlign w:val="center"/>
          </w:tcPr>
          <w:p w14:paraId="62536214" w14:textId="77777777" w:rsidR="00A6330F" w:rsidRPr="00EF4907" w:rsidRDefault="00A6330F" w:rsidP="00A6330F">
            <w:pPr>
              <w:spacing w:after="200" w:line="276" w:lineRule="auto"/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</w:pPr>
          </w:p>
        </w:tc>
      </w:tr>
      <w:tr w:rsidR="00A6330F" w:rsidRPr="00EF4907" w14:paraId="6929ADF1" w14:textId="77777777" w:rsidTr="00ED6808">
        <w:trPr>
          <w:trHeight w:val="283"/>
        </w:trPr>
        <w:tc>
          <w:tcPr>
            <w:tcW w:w="162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EB1B841" w14:textId="74198200" w:rsidR="00A6330F" w:rsidRPr="00EF4907" w:rsidRDefault="00A6330F" w:rsidP="00A6330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</w:pPr>
            <w:r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  <w:t>3</w:t>
            </w:r>
            <w:r w:rsidR="0055626F"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  <w:t>5</w:t>
            </w:r>
            <w:r w:rsidRPr="00EF4907"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  <w:t>.</w:t>
            </w:r>
          </w:p>
        </w:tc>
        <w:tc>
          <w:tcPr>
            <w:tcW w:w="769" w:type="pct"/>
            <w:vMerge/>
            <w:tcBorders>
              <w:bottom w:val="single" w:sz="4" w:space="0" w:color="auto"/>
            </w:tcBorders>
            <w:vAlign w:val="center"/>
          </w:tcPr>
          <w:p w14:paraId="72F652AD" w14:textId="166FADF4" w:rsidR="00A6330F" w:rsidRPr="00EF4907" w:rsidRDefault="00A6330F" w:rsidP="00A6330F">
            <w:pPr>
              <w:spacing w:after="0" w:line="240" w:lineRule="auto"/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</w:pPr>
          </w:p>
        </w:tc>
        <w:tc>
          <w:tcPr>
            <w:tcW w:w="143" w:type="pct"/>
            <w:tcBorders>
              <w:top w:val="single" w:sz="4" w:space="0" w:color="auto"/>
            </w:tcBorders>
            <w:vAlign w:val="center"/>
          </w:tcPr>
          <w:p w14:paraId="6ECEB879" w14:textId="0D92ADF0" w:rsidR="00A6330F" w:rsidRPr="00EF4907" w:rsidRDefault="00A6330F" w:rsidP="00A6330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</w:pPr>
          </w:p>
        </w:tc>
        <w:tc>
          <w:tcPr>
            <w:tcW w:w="187" w:type="pct"/>
            <w:tcBorders>
              <w:top w:val="single" w:sz="4" w:space="0" w:color="auto"/>
            </w:tcBorders>
            <w:vAlign w:val="center"/>
          </w:tcPr>
          <w:p w14:paraId="0B87DD17" w14:textId="1A0DD364" w:rsidR="00A6330F" w:rsidRPr="00EF4907" w:rsidRDefault="00A6330F" w:rsidP="00A6330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</w:pPr>
            <w:r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  <w:t>VIP</w:t>
            </w:r>
          </w:p>
        </w:tc>
        <w:tc>
          <w:tcPr>
            <w:tcW w:w="144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6397AD1" w14:textId="77777777" w:rsidR="00A6330F" w:rsidRPr="00EF4907" w:rsidRDefault="00A6330F" w:rsidP="00A6330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</w:pPr>
          </w:p>
        </w:tc>
        <w:tc>
          <w:tcPr>
            <w:tcW w:w="2007" w:type="pct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6299E5D" w14:textId="77777777" w:rsidR="00A6330F" w:rsidRPr="00EF4907" w:rsidRDefault="00A6330F" w:rsidP="00A6330F">
            <w:pPr>
              <w:spacing w:after="0" w:line="240" w:lineRule="auto"/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</w:pPr>
          </w:p>
        </w:tc>
        <w:tc>
          <w:tcPr>
            <w:tcW w:w="1588" w:type="pct"/>
            <w:vMerge/>
            <w:vAlign w:val="center"/>
          </w:tcPr>
          <w:p w14:paraId="55AD01C4" w14:textId="77777777" w:rsidR="00A6330F" w:rsidRPr="00EF4907" w:rsidRDefault="00A6330F" w:rsidP="00A6330F">
            <w:pPr>
              <w:spacing w:after="200" w:line="276" w:lineRule="auto"/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</w:pPr>
          </w:p>
        </w:tc>
      </w:tr>
      <w:tr w:rsidR="00A6330F" w:rsidRPr="00EF4907" w14:paraId="551FEBB4" w14:textId="77777777" w:rsidTr="00603B39">
        <w:trPr>
          <w:trHeight w:val="283"/>
        </w:trPr>
        <w:tc>
          <w:tcPr>
            <w:tcW w:w="162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F02EC69" w14:textId="54EECFBE" w:rsidR="00A6330F" w:rsidRPr="00EF4907" w:rsidRDefault="00A6330F" w:rsidP="00A6330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</w:pPr>
            <w:r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  <w:t>3</w:t>
            </w:r>
            <w:r w:rsidR="0055626F"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  <w:t>6</w:t>
            </w:r>
            <w:r w:rsidRPr="00EF4907"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  <w:t>.</w:t>
            </w:r>
          </w:p>
        </w:tc>
        <w:tc>
          <w:tcPr>
            <w:tcW w:w="769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E346DA2" w14:textId="2ABC5759" w:rsidR="00A6330F" w:rsidRPr="00EF4907" w:rsidRDefault="00A6330F" w:rsidP="00A6330F">
            <w:pPr>
              <w:spacing w:after="0" w:line="240" w:lineRule="auto"/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</w:pPr>
            <w:r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  <w:t>Zamjena mjesta pribrojnika</w:t>
            </w:r>
          </w:p>
        </w:tc>
        <w:tc>
          <w:tcPr>
            <w:tcW w:w="143" w:type="pct"/>
            <w:tcBorders>
              <w:bottom w:val="single" w:sz="4" w:space="0" w:color="auto"/>
            </w:tcBorders>
            <w:vAlign w:val="center"/>
          </w:tcPr>
          <w:p w14:paraId="2C5EB280" w14:textId="77777777" w:rsidR="00A6330F" w:rsidRPr="00EF4907" w:rsidRDefault="00A6330F" w:rsidP="00A6330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</w:pPr>
            <w:r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  <w:t>UNS</w:t>
            </w:r>
          </w:p>
        </w:tc>
        <w:tc>
          <w:tcPr>
            <w:tcW w:w="187" w:type="pct"/>
            <w:vAlign w:val="center"/>
          </w:tcPr>
          <w:p w14:paraId="47F29963" w14:textId="77777777" w:rsidR="00A6330F" w:rsidRPr="00EF4907" w:rsidRDefault="00A6330F" w:rsidP="00A6330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</w:pPr>
          </w:p>
        </w:tc>
        <w:tc>
          <w:tcPr>
            <w:tcW w:w="144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0F35058" w14:textId="77777777" w:rsidR="00A6330F" w:rsidRPr="00EF4907" w:rsidRDefault="00A6330F" w:rsidP="00A6330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</w:pPr>
          </w:p>
        </w:tc>
        <w:tc>
          <w:tcPr>
            <w:tcW w:w="2007" w:type="pct"/>
            <w:vMerge w:val="restart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515E1097" w14:textId="77777777" w:rsidR="00A6330F" w:rsidRPr="00EF4907" w:rsidRDefault="00A6330F" w:rsidP="00A6330F">
            <w:pPr>
              <w:spacing w:after="0" w:line="240" w:lineRule="auto"/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</w:pPr>
            <w:r w:rsidRPr="00EF4907">
              <w:rPr>
                <w:rFonts w:ascii="Calibri" w:eastAsiaTheme="minorEastAsia" w:hAnsi="Calibri" w:cs="Calibri"/>
                <w:sz w:val="18"/>
                <w:szCs w:val="18"/>
                <w:lang w:eastAsia="hr-HR"/>
              </w:rPr>
              <w:t xml:space="preserve">OŠ MAT A.2.3. Zbraja i oduzima u skupu prirodnih brojeva do 100.                                                                                                              OŠ MAT </w:t>
            </w:r>
            <w:r>
              <w:rPr>
                <w:rFonts w:ascii="Calibri" w:eastAsiaTheme="minorEastAsia" w:hAnsi="Calibri" w:cs="Calibri"/>
                <w:sz w:val="18"/>
                <w:szCs w:val="18"/>
                <w:lang w:eastAsia="hr-HR"/>
              </w:rPr>
              <w:t xml:space="preserve">A.2.5. Učenik primjenjuje pravila u računanju brojevnih izraza sa zagradama.                                             </w:t>
            </w:r>
            <w:r w:rsidRPr="00EF4907">
              <w:rPr>
                <w:rFonts w:ascii="Calibri" w:eastAsiaTheme="minorEastAsia" w:hAnsi="Calibri" w:cs="Calibri"/>
                <w:sz w:val="18"/>
                <w:szCs w:val="18"/>
                <w:lang w:eastAsia="hr-HR"/>
              </w:rPr>
              <w:t xml:space="preserve">                                                                                                    OŠ MAT D.2.1. Učenik se služi jedinicama za novac.                                                                     </w:t>
            </w:r>
          </w:p>
          <w:p w14:paraId="20AF5BC8" w14:textId="77777777" w:rsidR="00A6330F" w:rsidRPr="00EF4907" w:rsidRDefault="00A6330F" w:rsidP="00A6330F">
            <w:pPr>
              <w:spacing w:after="200" w:line="276" w:lineRule="auto"/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</w:pPr>
            <w:r w:rsidRPr="00EF4907">
              <w:rPr>
                <w:rFonts w:ascii="Calibri" w:eastAsiaTheme="minorEastAsia" w:hAnsi="Calibri" w:cs="Calibri"/>
                <w:sz w:val="18"/>
                <w:szCs w:val="18"/>
                <w:lang w:eastAsia="hr-HR"/>
              </w:rPr>
              <w:t xml:space="preserve">        </w:t>
            </w:r>
          </w:p>
        </w:tc>
        <w:tc>
          <w:tcPr>
            <w:tcW w:w="1588" w:type="pct"/>
            <w:vMerge/>
            <w:vAlign w:val="center"/>
          </w:tcPr>
          <w:p w14:paraId="0260C2DB" w14:textId="77777777" w:rsidR="00A6330F" w:rsidRPr="00EF4907" w:rsidRDefault="00A6330F" w:rsidP="00A6330F">
            <w:pPr>
              <w:spacing w:after="200" w:line="276" w:lineRule="auto"/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</w:pPr>
          </w:p>
        </w:tc>
      </w:tr>
      <w:tr w:rsidR="00A6330F" w:rsidRPr="00EF4907" w14:paraId="5B9680CE" w14:textId="77777777" w:rsidTr="00E627B2">
        <w:trPr>
          <w:trHeight w:val="449"/>
        </w:trPr>
        <w:tc>
          <w:tcPr>
            <w:tcW w:w="162" w:type="pct"/>
            <w:shd w:val="clear" w:color="auto" w:fill="auto"/>
            <w:vAlign w:val="center"/>
          </w:tcPr>
          <w:p w14:paraId="44A22F4F" w14:textId="0E8A349A" w:rsidR="00A6330F" w:rsidRPr="00EF4907" w:rsidRDefault="00A6330F" w:rsidP="00A6330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</w:pPr>
            <w:r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  <w:t>3</w:t>
            </w:r>
            <w:r w:rsidR="0055626F"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  <w:t>7</w:t>
            </w:r>
            <w:r w:rsidRPr="00EF4907"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  <w:t>.</w:t>
            </w:r>
          </w:p>
          <w:p w14:paraId="1CFDCF28" w14:textId="77777777" w:rsidR="00A6330F" w:rsidRPr="00EF4907" w:rsidRDefault="00A6330F" w:rsidP="00A6330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</w:pPr>
          </w:p>
        </w:tc>
        <w:tc>
          <w:tcPr>
            <w:tcW w:w="769" w:type="pct"/>
            <w:vMerge w:val="restart"/>
            <w:vAlign w:val="center"/>
          </w:tcPr>
          <w:p w14:paraId="5000E2C2" w14:textId="101DA385" w:rsidR="00A6330F" w:rsidRPr="00EF4907" w:rsidRDefault="00A6330F" w:rsidP="00A6330F">
            <w:pPr>
              <w:spacing w:after="0" w:line="240" w:lineRule="auto"/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</w:pPr>
            <w:r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  <w:t>Zagrade i zbrajanje</w:t>
            </w:r>
          </w:p>
        </w:tc>
        <w:tc>
          <w:tcPr>
            <w:tcW w:w="143" w:type="pct"/>
            <w:vAlign w:val="center"/>
          </w:tcPr>
          <w:p w14:paraId="4D081347" w14:textId="77777777" w:rsidR="00A6330F" w:rsidRPr="00EF4907" w:rsidRDefault="00A6330F" w:rsidP="00A6330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</w:pPr>
            <w:r w:rsidRPr="00EF4907"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  <w:t>UNS</w:t>
            </w:r>
          </w:p>
        </w:tc>
        <w:tc>
          <w:tcPr>
            <w:tcW w:w="187" w:type="pct"/>
            <w:vAlign w:val="center"/>
          </w:tcPr>
          <w:p w14:paraId="49D86CB9" w14:textId="77777777" w:rsidR="00A6330F" w:rsidRPr="00EF4907" w:rsidRDefault="00A6330F" w:rsidP="00A6330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</w:pPr>
          </w:p>
        </w:tc>
        <w:tc>
          <w:tcPr>
            <w:tcW w:w="144" w:type="pct"/>
            <w:tcBorders>
              <w:top w:val="single" w:sz="4" w:space="0" w:color="auto"/>
            </w:tcBorders>
            <w:vAlign w:val="center"/>
          </w:tcPr>
          <w:p w14:paraId="0ECFDE8F" w14:textId="77777777" w:rsidR="00A6330F" w:rsidRPr="00EF4907" w:rsidRDefault="00A6330F" w:rsidP="00A6330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</w:pPr>
          </w:p>
        </w:tc>
        <w:tc>
          <w:tcPr>
            <w:tcW w:w="2007" w:type="pct"/>
            <w:vMerge/>
            <w:shd w:val="clear" w:color="auto" w:fill="auto"/>
            <w:vAlign w:val="center"/>
          </w:tcPr>
          <w:p w14:paraId="5799D642" w14:textId="77777777" w:rsidR="00A6330F" w:rsidRPr="00EF4907" w:rsidRDefault="00A6330F" w:rsidP="00A6330F">
            <w:pPr>
              <w:spacing w:after="200" w:line="276" w:lineRule="auto"/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</w:pPr>
          </w:p>
        </w:tc>
        <w:tc>
          <w:tcPr>
            <w:tcW w:w="1588" w:type="pct"/>
            <w:vMerge/>
            <w:vAlign w:val="center"/>
          </w:tcPr>
          <w:p w14:paraId="43BD98AA" w14:textId="77777777" w:rsidR="00A6330F" w:rsidRPr="00EF4907" w:rsidRDefault="00A6330F" w:rsidP="00A6330F">
            <w:pPr>
              <w:spacing w:after="200" w:line="276" w:lineRule="auto"/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</w:pPr>
          </w:p>
        </w:tc>
      </w:tr>
      <w:tr w:rsidR="00A6330F" w:rsidRPr="00EF4907" w14:paraId="6B9046F0" w14:textId="77777777" w:rsidTr="00C45097">
        <w:trPr>
          <w:trHeight w:val="53"/>
        </w:trPr>
        <w:tc>
          <w:tcPr>
            <w:tcW w:w="162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7D850E1" w14:textId="065EF678" w:rsidR="00A6330F" w:rsidRPr="00EF4907" w:rsidRDefault="00A6330F" w:rsidP="00A6330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</w:pPr>
            <w:r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  <w:t>3</w:t>
            </w:r>
            <w:r w:rsidR="0055626F"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  <w:t>8</w:t>
            </w:r>
            <w:r w:rsidRPr="00EF4907"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  <w:t>.</w:t>
            </w:r>
          </w:p>
        </w:tc>
        <w:tc>
          <w:tcPr>
            <w:tcW w:w="769" w:type="pct"/>
            <w:vMerge/>
            <w:tcBorders>
              <w:bottom w:val="single" w:sz="4" w:space="0" w:color="auto"/>
            </w:tcBorders>
            <w:vAlign w:val="center"/>
          </w:tcPr>
          <w:p w14:paraId="00A38CC0" w14:textId="5C16D15F" w:rsidR="00A6330F" w:rsidRPr="00EF4907" w:rsidRDefault="00A6330F" w:rsidP="00A6330F">
            <w:pPr>
              <w:spacing w:after="0" w:line="240" w:lineRule="auto"/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</w:pPr>
          </w:p>
        </w:tc>
        <w:tc>
          <w:tcPr>
            <w:tcW w:w="143" w:type="pct"/>
            <w:tcBorders>
              <w:bottom w:val="single" w:sz="4" w:space="0" w:color="auto"/>
            </w:tcBorders>
            <w:vAlign w:val="center"/>
          </w:tcPr>
          <w:p w14:paraId="1D5B6064" w14:textId="77777777" w:rsidR="00A6330F" w:rsidRPr="00EF4907" w:rsidRDefault="00A6330F" w:rsidP="00A6330F">
            <w:pPr>
              <w:spacing w:after="0" w:line="240" w:lineRule="auto"/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</w:pPr>
          </w:p>
        </w:tc>
        <w:tc>
          <w:tcPr>
            <w:tcW w:w="187" w:type="pct"/>
            <w:tcBorders>
              <w:bottom w:val="single" w:sz="4" w:space="0" w:color="auto"/>
            </w:tcBorders>
            <w:vAlign w:val="center"/>
          </w:tcPr>
          <w:p w14:paraId="558DB079" w14:textId="77777777" w:rsidR="00A6330F" w:rsidRPr="00EF4907" w:rsidRDefault="00A6330F" w:rsidP="00A6330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</w:pPr>
            <w:r w:rsidRPr="00EF4907"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  <w:t>VIP</w:t>
            </w:r>
          </w:p>
        </w:tc>
        <w:tc>
          <w:tcPr>
            <w:tcW w:w="144" w:type="pct"/>
            <w:tcBorders>
              <w:bottom w:val="single" w:sz="4" w:space="0" w:color="auto"/>
            </w:tcBorders>
            <w:vAlign w:val="center"/>
          </w:tcPr>
          <w:p w14:paraId="37B7F6A0" w14:textId="77777777" w:rsidR="00A6330F" w:rsidRPr="00EF4907" w:rsidRDefault="00A6330F" w:rsidP="00A6330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</w:pPr>
          </w:p>
        </w:tc>
        <w:tc>
          <w:tcPr>
            <w:tcW w:w="2007" w:type="pct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77D200F" w14:textId="77777777" w:rsidR="00A6330F" w:rsidRPr="00EF4907" w:rsidRDefault="00A6330F" w:rsidP="00A6330F">
            <w:pPr>
              <w:spacing w:after="200" w:line="276" w:lineRule="auto"/>
              <w:rPr>
                <w:rFonts w:ascii="Calibri" w:eastAsiaTheme="minorEastAsia" w:hAnsi="Calibri" w:cs="Calibri"/>
                <w:sz w:val="18"/>
                <w:szCs w:val="18"/>
                <w:lang w:eastAsia="hr-HR"/>
              </w:rPr>
            </w:pPr>
          </w:p>
        </w:tc>
        <w:tc>
          <w:tcPr>
            <w:tcW w:w="1588" w:type="pct"/>
            <w:vMerge/>
            <w:vAlign w:val="center"/>
          </w:tcPr>
          <w:p w14:paraId="0643A151" w14:textId="77777777" w:rsidR="00A6330F" w:rsidRPr="00EF4907" w:rsidRDefault="00A6330F" w:rsidP="00A6330F">
            <w:pPr>
              <w:spacing w:after="200" w:line="276" w:lineRule="auto"/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</w:pPr>
          </w:p>
        </w:tc>
      </w:tr>
      <w:tr w:rsidR="00A6330F" w:rsidRPr="00EF4907" w14:paraId="0683361D" w14:textId="77777777" w:rsidTr="00C45097">
        <w:trPr>
          <w:trHeight w:val="586"/>
        </w:trPr>
        <w:tc>
          <w:tcPr>
            <w:tcW w:w="162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8FE4CF7" w14:textId="1A3F0C29" w:rsidR="00A6330F" w:rsidRPr="00EF4907" w:rsidRDefault="0055626F" w:rsidP="00A6330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</w:pPr>
            <w:r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  <w:t>39</w:t>
            </w:r>
            <w:r w:rsidR="00A6330F" w:rsidRPr="00EF4907"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  <w:t>.</w:t>
            </w:r>
          </w:p>
        </w:tc>
        <w:tc>
          <w:tcPr>
            <w:tcW w:w="769" w:type="pct"/>
            <w:vMerge w:val="restart"/>
            <w:tcBorders>
              <w:top w:val="single" w:sz="4" w:space="0" w:color="auto"/>
            </w:tcBorders>
            <w:vAlign w:val="center"/>
          </w:tcPr>
          <w:p w14:paraId="6EDB693C" w14:textId="3734CC9A" w:rsidR="00A6330F" w:rsidRPr="00EF4907" w:rsidRDefault="00A6330F" w:rsidP="00A6330F">
            <w:pPr>
              <w:spacing w:after="0" w:line="240" w:lineRule="auto"/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</w:pPr>
            <w:r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  <w:t>Zagrade i oduzimanje</w:t>
            </w:r>
          </w:p>
        </w:tc>
        <w:tc>
          <w:tcPr>
            <w:tcW w:w="143" w:type="pct"/>
            <w:tcBorders>
              <w:top w:val="single" w:sz="4" w:space="0" w:color="auto"/>
            </w:tcBorders>
            <w:vAlign w:val="center"/>
          </w:tcPr>
          <w:p w14:paraId="726103E7" w14:textId="77777777" w:rsidR="00A6330F" w:rsidRPr="00EF4907" w:rsidRDefault="00A6330F" w:rsidP="00A6330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</w:pPr>
            <w:r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  <w:t>UNS</w:t>
            </w:r>
          </w:p>
        </w:tc>
        <w:tc>
          <w:tcPr>
            <w:tcW w:w="187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EDF9E58" w14:textId="77777777" w:rsidR="00A6330F" w:rsidRPr="00EF4907" w:rsidRDefault="00A6330F" w:rsidP="00A6330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</w:pPr>
          </w:p>
        </w:tc>
        <w:tc>
          <w:tcPr>
            <w:tcW w:w="144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3CA5F53" w14:textId="77777777" w:rsidR="00A6330F" w:rsidRPr="00EF4907" w:rsidRDefault="00A6330F" w:rsidP="00A6330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</w:pPr>
          </w:p>
        </w:tc>
        <w:tc>
          <w:tcPr>
            <w:tcW w:w="2007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5B7C652" w14:textId="77777777" w:rsidR="00A6330F" w:rsidRPr="00EF4907" w:rsidRDefault="00A6330F" w:rsidP="00A6330F">
            <w:pPr>
              <w:spacing w:after="200" w:line="276" w:lineRule="auto"/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</w:pPr>
            <w:r w:rsidRPr="00EF4907">
              <w:rPr>
                <w:rFonts w:ascii="Calibri" w:eastAsiaTheme="minorEastAsia" w:hAnsi="Calibri" w:cs="Calibri"/>
                <w:sz w:val="18"/>
                <w:szCs w:val="18"/>
                <w:lang w:eastAsia="hr-HR"/>
              </w:rPr>
              <w:t>OŠ MAT A.2.3. Zbraja i oduzima u skupu prirodnih brojeva do 100.                                                                                                                                                                                                                  OŠ MAT D.2.1. Učenik se služi jedinicama za novac.</w:t>
            </w:r>
          </w:p>
        </w:tc>
        <w:tc>
          <w:tcPr>
            <w:tcW w:w="1588" w:type="pct"/>
            <w:vMerge/>
            <w:vAlign w:val="center"/>
          </w:tcPr>
          <w:p w14:paraId="26402975" w14:textId="77777777" w:rsidR="00A6330F" w:rsidRPr="00EF4907" w:rsidRDefault="00A6330F" w:rsidP="00A6330F">
            <w:pPr>
              <w:spacing w:after="200" w:line="276" w:lineRule="auto"/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</w:pPr>
          </w:p>
        </w:tc>
      </w:tr>
      <w:tr w:rsidR="00A6330F" w:rsidRPr="00EF4907" w14:paraId="2BED5095" w14:textId="77777777" w:rsidTr="00037251">
        <w:trPr>
          <w:trHeight w:val="525"/>
        </w:trPr>
        <w:tc>
          <w:tcPr>
            <w:tcW w:w="162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2BFAA62" w14:textId="5CACE0A6" w:rsidR="00A6330F" w:rsidRPr="00EF4907" w:rsidRDefault="00A6330F" w:rsidP="00A6330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</w:pPr>
            <w:r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  <w:t>4</w:t>
            </w:r>
            <w:r w:rsidR="0055626F"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  <w:t>0</w:t>
            </w:r>
            <w:r w:rsidRPr="00EF4907"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  <w:t>.</w:t>
            </w:r>
          </w:p>
        </w:tc>
        <w:tc>
          <w:tcPr>
            <w:tcW w:w="769" w:type="pct"/>
            <w:vMerge/>
            <w:tcBorders>
              <w:bottom w:val="single" w:sz="4" w:space="0" w:color="auto"/>
            </w:tcBorders>
            <w:vAlign w:val="center"/>
          </w:tcPr>
          <w:p w14:paraId="3DF8661E" w14:textId="025EBB85" w:rsidR="00A6330F" w:rsidRPr="00EF4907" w:rsidRDefault="00A6330F" w:rsidP="00A6330F">
            <w:pPr>
              <w:spacing w:after="0" w:line="240" w:lineRule="auto"/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</w:pPr>
          </w:p>
        </w:tc>
        <w:tc>
          <w:tcPr>
            <w:tcW w:w="143" w:type="pct"/>
            <w:vAlign w:val="center"/>
          </w:tcPr>
          <w:p w14:paraId="7D7251C1" w14:textId="1F0B5FC4" w:rsidR="00A6330F" w:rsidRPr="00EF4907" w:rsidRDefault="00A6330F" w:rsidP="00A6330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</w:pPr>
          </w:p>
        </w:tc>
        <w:tc>
          <w:tcPr>
            <w:tcW w:w="187" w:type="pct"/>
            <w:tcBorders>
              <w:top w:val="single" w:sz="4" w:space="0" w:color="auto"/>
            </w:tcBorders>
            <w:vAlign w:val="center"/>
          </w:tcPr>
          <w:p w14:paraId="25B7568C" w14:textId="262835CD" w:rsidR="00A6330F" w:rsidRPr="00EF4907" w:rsidRDefault="00A6330F" w:rsidP="00A6330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</w:pPr>
            <w:r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  <w:t>VIP</w:t>
            </w:r>
          </w:p>
        </w:tc>
        <w:tc>
          <w:tcPr>
            <w:tcW w:w="144" w:type="pct"/>
            <w:tcBorders>
              <w:top w:val="single" w:sz="4" w:space="0" w:color="auto"/>
            </w:tcBorders>
            <w:vAlign w:val="center"/>
          </w:tcPr>
          <w:p w14:paraId="057FEF09" w14:textId="77777777" w:rsidR="00A6330F" w:rsidRPr="00EF4907" w:rsidRDefault="00A6330F" w:rsidP="00A6330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</w:pPr>
          </w:p>
        </w:tc>
        <w:tc>
          <w:tcPr>
            <w:tcW w:w="2007" w:type="pct"/>
            <w:vMerge w:val="restart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1801EC43" w14:textId="77777777" w:rsidR="00A6330F" w:rsidRPr="002855C4" w:rsidRDefault="00A6330F" w:rsidP="00A6330F">
            <w:pPr>
              <w:rPr>
                <w:rFonts w:ascii="Calibri" w:hAnsi="Calibri" w:cs="Calibri"/>
                <w:sz w:val="18"/>
                <w:szCs w:val="18"/>
              </w:rPr>
            </w:pPr>
            <w:r w:rsidRPr="00E17C17">
              <w:rPr>
                <w:rFonts w:ascii="Calibri" w:hAnsi="Calibri" w:cs="Calibri"/>
                <w:sz w:val="18"/>
                <w:szCs w:val="18"/>
              </w:rPr>
              <w:t xml:space="preserve">OŠ </w:t>
            </w:r>
            <w:r>
              <w:rPr>
                <w:rFonts w:ascii="Calibri" w:hAnsi="Calibri" w:cs="Calibri"/>
                <w:sz w:val="18"/>
                <w:szCs w:val="18"/>
              </w:rPr>
              <w:t xml:space="preserve">MAT </w:t>
            </w:r>
            <w:r w:rsidRPr="00E17C17">
              <w:rPr>
                <w:rFonts w:ascii="Calibri" w:hAnsi="Calibri" w:cs="Calibri"/>
                <w:sz w:val="18"/>
                <w:szCs w:val="18"/>
              </w:rPr>
              <w:t xml:space="preserve">A.2.3. Zbraja i oduzima u skupu prirodnih brojeva do 100.   </w:t>
            </w:r>
            <w:r>
              <w:rPr>
                <w:rFonts w:ascii="Calibri" w:hAnsi="Calibri" w:cs="Calibri"/>
                <w:sz w:val="18"/>
                <w:szCs w:val="18"/>
              </w:rPr>
              <w:t xml:space="preserve">                                        </w:t>
            </w:r>
            <w:r w:rsidRPr="00EF4907">
              <w:rPr>
                <w:rFonts w:ascii="Calibri" w:eastAsiaTheme="minorEastAsia" w:hAnsi="Calibri" w:cs="Calibri"/>
                <w:sz w:val="18"/>
                <w:szCs w:val="18"/>
                <w:lang w:eastAsia="hr-HR"/>
              </w:rPr>
              <w:t>OŠ MAT D.2.1. Učenik se služi jedinicama za novac.</w:t>
            </w:r>
            <w:r w:rsidRPr="00E17C17">
              <w:rPr>
                <w:rFonts w:ascii="Calibri" w:hAnsi="Calibri" w:cs="Calibri"/>
                <w:sz w:val="18"/>
                <w:szCs w:val="18"/>
              </w:rPr>
              <w:t xml:space="preserve">                    </w:t>
            </w:r>
            <w:r>
              <w:rPr>
                <w:rFonts w:ascii="Calibri" w:hAnsi="Calibri" w:cs="Calibri"/>
                <w:sz w:val="18"/>
                <w:szCs w:val="18"/>
              </w:rPr>
              <w:t xml:space="preserve">                                                </w:t>
            </w:r>
            <w:r w:rsidRPr="00E17C17">
              <w:rPr>
                <w:rFonts w:ascii="Calibri" w:hAnsi="Calibri" w:cs="Calibri"/>
                <w:sz w:val="18"/>
                <w:szCs w:val="18"/>
              </w:rPr>
              <w:t>OŠ</w:t>
            </w:r>
            <w:r>
              <w:rPr>
                <w:rFonts w:ascii="Calibri" w:hAnsi="Calibri" w:cs="Calibri"/>
                <w:sz w:val="18"/>
                <w:szCs w:val="18"/>
              </w:rPr>
              <w:t xml:space="preserve"> MAT</w:t>
            </w:r>
            <w:r w:rsidRPr="00E17C17">
              <w:rPr>
                <w:rFonts w:ascii="Calibri" w:hAnsi="Calibri" w:cs="Calibri"/>
                <w:sz w:val="18"/>
                <w:szCs w:val="18"/>
              </w:rPr>
              <w:t xml:space="preserve"> D.2.3.  Procjenjuje i mjeri vremenski interval.</w:t>
            </w:r>
            <w:r w:rsidRPr="00EF4907">
              <w:rPr>
                <w:rFonts w:ascii="Calibri" w:eastAsiaTheme="minorEastAsia" w:hAnsi="Calibri" w:cs="Calibri"/>
                <w:sz w:val="18"/>
                <w:szCs w:val="18"/>
                <w:lang w:eastAsia="hr-HR"/>
              </w:rPr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1588" w:type="pct"/>
            <w:vMerge/>
            <w:vAlign w:val="center"/>
          </w:tcPr>
          <w:p w14:paraId="1CD17E77" w14:textId="77777777" w:rsidR="00A6330F" w:rsidRPr="00EF4907" w:rsidRDefault="00A6330F" w:rsidP="00A6330F">
            <w:pPr>
              <w:spacing w:after="200" w:line="276" w:lineRule="auto"/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</w:pPr>
          </w:p>
        </w:tc>
      </w:tr>
      <w:tr w:rsidR="00A6330F" w:rsidRPr="00EF4907" w14:paraId="71B16D46" w14:textId="77777777" w:rsidTr="00C45097">
        <w:trPr>
          <w:trHeight w:val="210"/>
        </w:trPr>
        <w:tc>
          <w:tcPr>
            <w:tcW w:w="162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A392431" w14:textId="1B5E56FD" w:rsidR="00A6330F" w:rsidRPr="00EF4907" w:rsidRDefault="00A6330F" w:rsidP="00A6330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</w:pPr>
            <w:r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  <w:t>4</w:t>
            </w:r>
            <w:r w:rsidR="0055626F"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  <w:t>1</w:t>
            </w:r>
            <w:r w:rsidRPr="00EF4907"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  <w:t>.</w:t>
            </w:r>
          </w:p>
        </w:tc>
        <w:tc>
          <w:tcPr>
            <w:tcW w:w="769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D2E5142" w14:textId="1BC93526" w:rsidR="00A6330F" w:rsidRPr="00EF4907" w:rsidRDefault="00A6330F" w:rsidP="00A6330F">
            <w:pPr>
              <w:spacing w:after="0" w:line="240" w:lineRule="auto"/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</w:pPr>
            <w:r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  <w:t>Lijeva i desna strana jednakosti</w:t>
            </w:r>
          </w:p>
        </w:tc>
        <w:tc>
          <w:tcPr>
            <w:tcW w:w="143" w:type="pct"/>
            <w:vAlign w:val="center"/>
          </w:tcPr>
          <w:p w14:paraId="44F00234" w14:textId="39A4C4A1" w:rsidR="00A6330F" w:rsidRPr="00EF4907" w:rsidRDefault="00A6330F" w:rsidP="00A6330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</w:pPr>
            <w:r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  <w:t>UNS</w:t>
            </w:r>
          </w:p>
        </w:tc>
        <w:tc>
          <w:tcPr>
            <w:tcW w:w="187" w:type="pct"/>
            <w:vAlign w:val="center"/>
          </w:tcPr>
          <w:p w14:paraId="46916BB1" w14:textId="73E5501E" w:rsidR="00A6330F" w:rsidRPr="00EF4907" w:rsidRDefault="00A6330F" w:rsidP="00A6330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</w:pPr>
          </w:p>
        </w:tc>
        <w:tc>
          <w:tcPr>
            <w:tcW w:w="144" w:type="pct"/>
            <w:tcBorders>
              <w:bottom w:val="single" w:sz="4" w:space="0" w:color="auto"/>
            </w:tcBorders>
            <w:vAlign w:val="center"/>
          </w:tcPr>
          <w:p w14:paraId="53DD473B" w14:textId="77777777" w:rsidR="00A6330F" w:rsidRPr="00EF4907" w:rsidRDefault="00A6330F" w:rsidP="00A6330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</w:pPr>
          </w:p>
        </w:tc>
        <w:tc>
          <w:tcPr>
            <w:tcW w:w="2007" w:type="pct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B028BC8" w14:textId="77777777" w:rsidR="00A6330F" w:rsidRPr="00EF4907" w:rsidRDefault="00A6330F" w:rsidP="00A6330F">
            <w:pPr>
              <w:spacing w:after="200" w:line="276" w:lineRule="auto"/>
              <w:rPr>
                <w:rFonts w:ascii="Calibri" w:eastAsiaTheme="minorEastAsia" w:hAnsi="Calibri" w:cs="Calibri"/>
                <w:sz w:val="18"/>
                <w:szCs w:val="18"/>
                <w:lang w:eastAsia="hr-HR"/>
              </w:rPr>
            </w:pPr>
          </w:p>
        </w:tc>
        <w:tc>
          <w:tcPr>
            <w:tcW w:w="1588" w:type="pct"/>
            <w:vMerge/>
            <w:vAlign w:val="center"/>
          </w:tcPr>
          <w:p w14:paraId="5BB96054" w14:textId="77777777" w:rsidR="00A6330F" w:rsidRPr="00EF4907" w:rsidRDefault="00A6330F" w:rsidP="00A6330F">
            <w:pPr>
              <w:spacing w:after="200" w:line="276" w:lineRule="auto"/>
              <w:rPr>
                <w:rFonts w:ascii="Calibri" w:eastAsiaTheme="minorEastAsia" w:hAnsi="Calibri" w:cs="Calibri"/>
                <w:sz w:val="18"/>
                <w:szCs w:val="18"/>
                <w:lang w:eastAsia="hr-HR"/>
              </w:rPr>
            </w:pPr>
          </w:p>
        </w:tc>
      </w:tr>
      <w:tr w:rsidR="00A6330F" w:rsidRPr="00EF4907" w14:paraId="3B10939E" w14:textId="77777777" w:rsidTr="00672A24">
        <w:trPr>
          <w:trHeight w:val="283"/>
        </w:trPr>
        <w:tc>
          <w:tcPr>
            <w:tcW w:w="162" w:type="pct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3EBA12D0" w14:textId="4E789E53" w:rsidR="00A6330F" w:rsidRPr="00EF4907" w:rsidRDefault="00A6330F" w:rsidP="00A6330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</w:pPr>
            <w:r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  <w:t>4</w:t>
            </w:r>
            <w:r w:rsidR="0055626F"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  <w:t>2</w:t>
            </w:r>
            <w:r w:rsidRPr="00EF4907"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  <w:t>.</w:t>
            </w:r>
          </w:p>
        </w:tc>
        <w:tc>
          <w:tcPr>
            <w:tcW w:w="769" w:type="pct"/>
            <w:vMerge w:val="restart"/>
            <w:tcBorders>
              <w:top w:val="single" w:sz="4" w:space="0" w:color="auto"/>
            </w:tcBorders>
            <w:vAlign w:val="center"/>
          </w:tcPr>
          <w:p w14:paraId="03707D1F" w14:textId="07B884D1" w:rsidR="00A6330F" w:rsidRPr="00A6330F" w:rsidRDefault="00A6330F" w:rsidP="00A6330F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hr-HR"/>
              </w:rPr>
            </w:pPr>
            <w:r w:rsidRPr="00A6330F">
              <w:rPr>
                <w:rFonts w:ascii="Calibri" w:hAnsi="Calibri" w:cs="Calibri"/>
                <w:color w:val="000000"/>
                <w:sz w:val="18"/>
                <w:szCs w:val="18"/>
                <w:shd w:val="clear" w:color="auto" w:fill="FFFFFF"/>
              </w:rPr>
              <w:t>Zadatci riječima (zbrajanje i oduzimanje do 100)</w:t>
            </w:r>
          </w:p>
        </w:tc>
        <w:tc>
          <w:tcPr>
            <w:tcW w:w="143" w:type="pct"/>
            <w:vAlign w:val="center"/>
          </w:tcPr>
          <w:p w14:paraId="0D7CD3A6" w14:textId="2BD18B5F" w:rsidR="00A6330F" w:rsidRPr="00EF4907" w:rsidRDefault="00A6330F" w:rsidP="00A6330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</w:pPr>
          </w:p>
        </w:tc>
        <w:tc>
          <w:tcPr>
            <w:tcW w:w="187" w:type="pct"/>
            <w:vAlign w:val="center"/>
          </w:tcPr>
          <w:p w14:paraId="08D0426D" w14:textId="5DD94B16" w:rsidR="00A6330F" w:rsidRPr="00EF4907" w:rsidRDefault="00A6330F" w:rsidP="00A6330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</w:pPr>
            <w:r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  <w:t>VIP</w:t>
            </w:r>
          </w:p>
        </w:tc>
        <w:tc>
          <w:tcPr>
            <w:tcW w:w="144" w:type="pct"/>
            <w:tcBorders>
              <w:top w:val="single" w:sz="4" w:space="0" w:color="auto"/>
            </w:tcBorders>
            <w:vAlign w:val="center"/>
          </w:tcPr>
          <w:p w14:paraId="38910F23" w14:textId="77777777" w:rsidR="00A6330F" w:rsidRPr="00EF4907" w:rsidRDefault="00A6330F" w:rsidP="00A6330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</w:pPr>
          </w:p>
        </w:tc>
        <w:tc>
          <w:tcPr>
            <w:tcW w:w="2007" w:type="pct"/>
            <w:vMerge w:val="restart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2FFE8CC1" w14:textId="77777777" w:rsidR="00A6330F" w:rsidRPr="002855C4" w:rsidRDefault="00A6330F" w:rsidP="00A6330F">
            <w:pPr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 xml:space="preserve">OŠ MAT A.2.3. Zbraja i oduzima u skupu prirodnih brojeva do 100.                            OŠ MAT B.2.2. Određuje vrijednost nepoznatog člana jednakosti.                                       </w:t>
            </w:r>
            <w:r w:rsidRPr="00EF4907">
              <w:rPr>
                <w:rFonts w:ascii="Calibri" w:eastAsiaTheme="minorEastAsia" w:hAnsi="Calibri" w:cs="Calibri"/>
                <w:sz w:val="18"/>
                <w:szCs w:val="18"/>
                <w:lang w:eastAsia="hr-HR"/>
              </w:rPr>
              <w:t>OŠ MAT D.2.1. Učenik se služi jedinicama za novac.</w:t>
            </w:r>
            <w:r w:rsidRPr="00E17C17">
              <w:rPr>
                <w:rFonts w:ascii="Calibri" w:hAnsi="Calibri" w:cs="Calibri"/>
                <w:sz w:val="18"/>
                <w:szCs w:val="18"/>
              </w:rPr>
              <w:t xml:space="preserve">                    </w:t>
            </w:r>
            <w:r>
              <w:rPr>
                <w:rFonts w:ascii="Calibri" w:hAnsi="Calibri" w:cs="Calibri"/>
                <w:sz w:val="18"/>
                <w:szCs w:val="18"/>
              </w:rPr>
              <w:t xml:space="preserve">                                                                                   OŠ MAT D.2.3. Procjenjuje i mjeri vremenski interval.</w:t>
            </w:r>
            <w:r w:rsidRPr="00EF4907">
              <w:rPr>
                <w:rFonts w:ascii="Calibri" w:eastAsiaTheme="minorEastAsia" w:hAnsi="Calibri" w:cs="Calibri"/>
                <w:sz w:val="18"/>
                <w:szCs w:val="18"/>
                <w:lang w:eastAsia="hr-HR"/>
              </w:rPr>
              <w:t xml:space="preserve">                                                                       </w:t>
            </w:r>
          </w:p>
        </w:tc>
        <w:tc>
          <w:tcPr>
            <w:tcW w:w="1588" w:type="pct"/>
            <w:vMerge/>
            <w:vAlign w:val="center"/>
          </w:tcPr>
          <w:p w14:paraId="536A9630" w14:textId="77777777" w:rsidR="00A6330F" w:rsidRPr="00EF4907" w:rsidRDefault="00A6330F" w:rsidP="00A6330F">
            <w:pPr>
              <w:spacing w:after="200" w:line="276" w:lineRule="auto"/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</w:pPr>
          </w:p>
        </w:tc>
      </w:tr>
      <w:tr w:rsidR="00A6330F" w:rsidRPr="00EF4907" w14:paraId="7C07E22C" w14:textId="77777777" w:rsidTr="00672A24">
        <w:trPr>
          <w:trHeight w:val="283"/>
        </w:trPr>
        <w:tc>
          <w:tcPr>
            <w:tcW w:w="162" w:type="pct"/>
            <w:shd w:val="clear" w:color="auto" w:fill="auto"/>
            <w:vAlign w:val="center"/>
          </w:tcPr>
          <w:p w14:paraId="05FBE89F" w14:textId="3E61C2A7" w:rsidR="00A6330F" w:rsidRPr="00EF4907" w:rsidRDefault="00A6330F" w:rsidP="00A6330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</w:pPr>
            <w:r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  <w:t>4</w:t>
            </w:r>
            <w:r w:rsidR="0055626F"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  <w:t>3</w:t>
            </w:r>
            <w:r w:rsidRPr="00EF4907"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  <w:t>.</w:t>
            </w:r>
          </w:p>
        </w:tc>
        <w:tc>
          <w:tcPr>
            <w:tcW w:w="769" w:type="pct"/>
            <w:vMerge/>
            <w:vAlign w:val="center"/>
          </w:tcPr>
          <w:p w14:paraId="2C17D588" w14:textId="478656B0" w:rsidR="00A6330F" w:rsidRPr="00A6330F" w:rsidRDefault="00A6330F" w:rsidP="00A6330F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hr-HR"/>
              </w:rPr>
            </w:pPr>
          </w:p>
        </w:tc>
        <w:tc>
          <w:tcPr>
            <w:tcW w:w="143" w:type="pct"/>
            <w:vAlign w:val="center"/>
          </w:tcPr>
          <w:p w14:paraId="29679DF8" w14:textId="77777777" w:rsidR="00A6330F" w:rsidRPr="00EF4907" w:rsidRDefault="00A6330F" w:rsidP="00A6330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</w:pPr>
          </w:p>
        </w:tc>
        <w:tc>
          <w:tcPr>
            <w:tcW w:w="187" w:type="pct"/>
            <w:vAlign w:val="center"/>
          </w:tcPr>
          <w:p w14:paraId="07240B96" w14:textId="5E938EC7" w:rsidR="00A6330F" w:rsidRPr="00EF4907" w:rsidRDefault="00A6330F" w:rsidP="00A6330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</w:pPr>
          </w:p>
        </w:tc>
        <w:tc>
          <w:tcPr>
            <w:tcW w:w="144" w:type="pct"/>
            <w:vAlign w:val="center"/>
          </w:tcPr>
          <w:p w14:paraId="0CDD40D4" w14:textId="667A7170" w:rsidR="00A6330F" w:rsidRPr="00EF4907" w:rsidRDefault="00A6330F" w:rsidP="00A6330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</w:pPr>
            <w:r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  <w:t>PR</w:t>
            </w:r>
          </w:p>
        </w:tc>
        <w:tc>
          <w:tcPr>
            <w:tcW w:w="2007" w:type="pct"/>
            <w:vMerge/>
            <w:shd w:val="clear" w:color="auto" w:fill="auto"/>
            <w:vAlign w:val="center"/>
          </w:tcPr>
          <w:p w14:paraId="1F0CB57F" w14:textId="77777777" w:rsidR="00A6330F" w:rsidRPr="00EF4907" w:rsidRDefault="00A6330F" w:rsidP="00A6330F">
            <w:pPr>
              <w:spacing w:after="0" w:line="240" w:lineRule="auto"/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</w:pPr>
          </w:p>
        </w:tc>
        <w:tc>
          <w:tcPr>
            <w:tcW w:w="1588" w:type="pct"/>
            <w:vMerge/>
            <w:vAlign w:val="center"/>
          </w:tcPr>
          <w:p w14:paraId="459B909E" w14:textId="77777777" w:rsidR="00A6330F" w:rsidRPr="00EF4907" w:rsidRDefault="00A6330F" w:rsidP="00A6330F">
            <w:pPr>
              <w:spacing w:after="200" w:line="276" w:lineRule="auto"/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</w:pPr>
          </w:p>
        </w:tc>
      </w:tr>
      <w:tr w:rsidR="00A6330F" w:rsidRPr="00EF4907" w14:paraId="28C4A846" w14:textId="77777777" w:rsidTr="00603B39">
        <w:trPr>
          <w:trHeight w:val="372"/>
        </w:trPr>
        <w:tc>
          <w:tcPr>
            <w:tcW w:w="162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57CBDF3" w14:textId="7E45E610" w:rsidR="00A6330F" w:rsidRPr="00EF4907" w:rsidRDefault="00A6330F" w:rsidP="00A6330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</w:pPr>
            <w:r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  <w:t>4</w:t>
            </w:r>
            <w:r w:rsidR="0055626F"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  <w:t>4</w:t>
            </w:r>
            <w:r w:rsidRPr="00EF4907"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  <w:t>.</w:t>
            </w:r>
          </w:p>
        </w:tc>
        <w:tc>
          <w:tcPr>
            <w:tcW w:w="769" w:type="pct"/>
            <w:tcBorders>
              <w:bottom w:val="single" w:sz="4" w:space="0" w:color="auto"/>
            </w:tcBorders>
            <w:vAlign w:val="center"/>
          </w:tcPr>
          <w:p w14:paraId="2D8FF8CE" w14:textId="135C8619" w:rsidR="00A6330F" w:rsidRPr="00A6330F" w:rsidRDefault="00A6330F" w:rsidP="00A6330F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hr-HR"/>
              </w:rPr>
            </w:pPr>
            <w:r w:rsidRPr="00A6330F">
              <w:rPr>
                <w:rFonts w:ascii="Calibri" w:hAnsi="Calibri" w:cs="Calibri"/>
                <w:color w:val="000000"/>
                <w:sz w:val="18"/>
                <w:szCs w:val="18"/>
                <w:shd w:val="clear" w:color="auto" w:fill="FFFFFF"/>
              </w:rPr>
              <w:t>Zadatci riječima (zbrajanje i oduzimanje do 100)</w:t>
            </w:r>
            <w:r w:rsidR="00C45097">
              <w:rPr>
                <w:rFonts w:ascii="Calibri" w:hAnsi="Calibri" w:cs="Calibri"/>
                <w:color w:val="000000"/>
                <w:sz w:val="18"/>
                <w:szCs w:val="18"/>
                <w:shd w:val="clear" w:color="auto" w:fill="FFFFFF"/>
              </w:rPr>
              <w:t xml:space="preserve"> - analiza</w:t>
            </w:r>
          </w:p>
        </w:tc>
        <w:tc>
          <w:tcPr>
            <w:tcW w:w="143" w:type="pct"/>
            <w:tcBorders>
              <w:bottom w:val="single" w:sz="4" w:space="0" w:color="auto"/>
            </w:tcBorders>
            <w:vAlign w:val="center"/>
          </w:tcPr>
          <w:p w14:paraId="0748D566" w14:textId="77777777" w:rsidR="00A6330F" w:rsidRPr="00EF4907" w:rsidRDefault="00A6330F" w:rsidP="00A6330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</w:pPr>
          </w:p>
        </w:tc>
        <w:tc>
          <w:tcPr>
            <w:tcW w:w="187" w:type="pct"/>
            <w:tcBorders>
              <w:bottom w:val="single" w:sz="4" w:space="0" w:color="auto"/>
            </w:tcBorders>
            <w:vAlign w:val="center"/>
          </w:tcPr>
          <w:p w14:paraId="102F6660" w14:textId="77777777" w:rsidR="00A6330F" w:rsidRPr="00EF4907" w:rsidRDefault="00A6330F" w:rsidP="00A6330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</w:pPr>
            <w:r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  <w:t>VIP</w:t>
            </w:r>
          </w:p>
        </w:tc>
        <w:tc>
          <w:tcPr>
            <w:tcW w:w="144" w:type="pct"/>
            <w:tcBorders>
              <w:bottom w:val="single" w:sz="4" w:space="0" w:color="auto"/>
            </w:tcBorders>
            <w:vAlign w:val="center"/>
          </w:tcPr>
          <w:p w14:paraId="05772CD2" w14:textId="77777777" w:rsidR="00A6330F" w:rsidRPr="00EF4907" w:rsidRDefault="00A6330F" w:rsidP="00A6330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</w:pPr>
          </w:p>
        </w:tc>
        <w:tc>
          <w:tcPr>
            <w:tcW w:w="2007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7FF33C1" w14:textId="77777777" w:rsidR="00A6330F" w:rsidRPr="00EF4907" w:rsidRDefault="00A6330F" w:rsidP="00A6330F">
            <w:pPr>
              <w:spacing w:after="200" w:line="276" w:lineRule="auto"/>
              <w:rPr>
                <w:rFonts w:ascii="Calibri" w:eastAsia="Times New Roman" w:hAnsi="Calibri" w:cs="Calibri"/>
                <w:sz w:val="18"/>
                <w:szCs w:val="18"/>
                <w:lang w:eastAsia="hr-HR"/>
              </w:rPr>
            </w:pPr>
            <w:r w:rsidRPr="00EF4907">
              <w:rPr>
                <w:rFonts w:ascii="Calibri" w:eastAsiaTheme="minorEastAsia" w:hAnsi="Calibri" w:cs="Calibri"/>
                <w:sz w:val="18"/>
                <w:szCs w:val="18"/>
                <w:lang w:eastAsia="hr-HR"/>
              </w:rPr>
              <w:t xml:space="preserve">OŠ MAT A.2.3. Zbraja i oduzima u skupu prirodnih brojeva do 100.                                                                                                                                     </w:t>
            </w:r>
          </w:p>
        </w:tc>
        <w:tc>
          <w:tcPr>
            <w:tcW w:w="1588" w:type="pct"/>
            <w:vMerge/>
            <w:tcBorders>
              <w:bottom w:val="single" w:sz="4" w:space="0" w:color="auto"/>
            </w:tcBorders>
            <w:vAlign w:val="center"/>
          </w:tcPr>
          <w:p w14:paraId="2471472F" w14:textId="77777777" w:rsidR="00A6330F" w:rsidRPr="00EF4907" w:rsidRDefault="00A6330F" w:rsidP="00A6330F">
            <w:pPr>
              <w:spacing w:after="0" w:line="240" w:lineRule="auto"/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</w:pPr>
          </w:p>
        </w:tc>
      </w:tr>
    </w:tbl>
    <w:p w14:paraId="6FAA3CC0" w14:textId="77777777" w:rsidR="00BF10C6" w:rsidRPr="00EF4907" w:rsidRDefault="00BF10C6" w:rsidP="00BF10C6">
      <w:pPr>
        <w:tabs>
          <w:tab w:val="center" w:pos="4536"/>
          <w:tab w:val="right" w:pos="9072"/>
        </w:tabs>
        <w:spacing w:after="0" w:line="240" w:lineRule="auto"/>
        <w:rPr>
          <w:rFonts w:ascii="Calibri" w:eastAsia="Times New Roman" w:hAnsi="Calibri" w:cs="Calibri"/>
          <w:noProof/>
          <w:sz w:val="36"/>
          <w:szCs w:val="36"/>
          <w:lang w:eastAsia="hr-HR"/>
        </w:rPr>
      </w:pPr>
    </w:p>
    <w:p w14:paraId="717C01B3" w14:textId="77777777" w:rsidR="0055626F" w:rsidRDefault="0055626F" w:rsidP="00BF10C6">
      <w:pPr>
        <w:tabs>
          <w:tab w:val="center" w:pos="4536"/>
          <w:tab w:val="right" w:pos="9072"/>
        </w:tabs>
        <w:spacing w:after="0" w:line="240" w:lineRule="auto"/>
        <w:jc w:val="center"/>
        <w:rPr>
          <w:rFonts w:ascii="Calibri" w:eastAsia="Times New Roman" w:hAnsi="Calibri" w:cs="Calibri"/>
          <w:b/>
          <w:noProof/>
          <w:sz w:val="32"/>
          <w:szCs w:val="32"/>
          <w:lang w:eastAsia="hr-HR"/>
        </w:rPr>
      </w:pPr>
    </w:p>
    <w:p w14:paraId="46F944C4" w14:textId="77777777" w:rsidR="0055626F" w:rsidRDefault="0055626F" w:rsidP="00BF10C6">
      <w:pPr>
        <w:tabs>
          <w:tab w:val="center" w:pos="4536"/>
          <w:tab w:val="right" w:pos="9072"/>
        </w:tabs>
        <w:spacing w:after="0" w:line="240" w:lineRule="auto"/>
        <w:jc w:val="center"/>
        <w:rPr>
          <w:rFonts w:ascii="Calibri" w:eastAsia="Times New Roman" w:hAnsi="Calibri" w:cs="Calibri"/>
          <w:b/>
          <w:noProof/>
          <w:sz w:val="32"/>
          <w:szCs w:val="32"/>
          <w:lang w:eastAsia="hr-HR"/>
        </w:rPr>
      </w:pPr>
    </w:p>
    <w:p w14:paraId="3A44367D" w14:textId="77777777" w:rsidR="0055626F" w:rsidRDefault="0055626F" w:rsidP="00BF10C6">
      <w:pPr>
        <w:tabs>
          <w:tab w:val="center" w:pos="4536"/>
          <w:tab w:val="right" w:pos="9072"/>
        </w:tabs>
        <w:spacing w:after="0" w:line="240" w:lineRule="auto"/>
        <w:jc w:val="center"/>
        <w:rPr>
          <w:rFonts w:ascii="Calibri" w:eastAsia="Times New Roman" w:hAnsi="Calibri" w:cs="Calibri"/>
          <w:b/>
          <w:noProof/>
          <w:sz w:val="32"/>
          <w:szCs w:val="32"/>
          <w:lang w:eastAsia="hr-HR"/>
        </w:rPr>
      </w:pPr>
    </w:p>
    <w:p w14:paraId="0A145BB2" w14:textId="77777777" w:rsidR="0055626F" w:rsidRDefault="0055626F" w:rsidP="00BF10C6">
      <w:pPr>
        <w:tabs>
          <w:tab w:val="center" w:pos="4536"/>
          <w:tab w:val="right" w:pos="9072"/>
        </w:tabs>
        <w:spacing w:after="0" w:line="240" w:lineRule="auto"/>
        <w:jc w:val="center"/>
        <w:rPr>
          <w:rFonts w:ascii="Calibri" w:eastAsia="Times New Roman" w:hAnsi="Calibri" w:cs="Calibri"/>
          <w:b/>
          <w:noProof/>
          <w:sz w:val="32"/>
          <w:szCs w:val="32"/>
          <w:lang w:eastAsia="hr-HR"/>
        </w:rPr>
      </w:pPr>
    </w:p>
    <w:p w14:paraId="70E9867C" w14:textId="0F32A1D7" w:rsidR="00BF10C6" w:rsidRPr="00EF4907" w:rsidRDefault="00E02680" w:rsidP="00BF10C6">
      <w:pPr>
        <w:tabs>
          <w:tab w:val="center" w:pos="4536"/>
          <w:tab w:val="right" w:pos="9072"/>
        </w:tabs>
        <w:spacing w:after="0" w:line="240" w:lineRule="auto"/>
        <w:jc w:val="center"/>
        <w:rPr>
          <w:rFonts w:ascii="Calibri" w:eastAsia="Times New Roman" w:hAnsi="Calibri" w:cs="Calibri"/>
          <w:b/>
          <w:noProof/>
          <w:sz w:val="32"/>
          <w:szCs w:val="32"/>
          <w:lang w:eastAsia="hr-HR"/>
        </w:rPr>
      </w:pPr>
      <w:r>
        <w:rPr>
          <w:rFonts w:ascii="Calibri" w:eastAsia="Times New Roman" w:hAnsi="Calibri" w:cs="Calibri"/>
          <w:b/>
          <w:noProof/>
          <w:sz w:val="32"/>
          <w:szCs w:val="32"/>
          <w:lang w:eastAsia="hr-HR"/>
        </w:rPr>
        <w:t>P</w:t>
      </w:r>
      <w:r w:rsidR="00BF10C6" w:rsidRPr="00EF4907">
        <w:rPr>
          <w:rFonts w:ascii="Calibri" w:eastAsia="Times New Roman" w:hAnsi="Calibri" w:cs="Calibri"/>
          <w:b/>
          <w:noProof/>
          <w:sz w:val="32"/>
          <w:szCs w:val="32"/>
          <w:lang w:eastAsia="hr-HR"/>
        </w:rPr>
        <w:t xml:space="preserve">MJESEČNI IZVEDBENI KURIKULUM – PRIRODA I DRUŠTVO – </w:t>
      </w:r>
      <w:r w:rsidR="00BF10C6">
        <w:rPr>
          <w:rFonts w:ascii="Calibri" w:eastAsia="Times New Roman" w:hAnsi="Calibri" w:cs="Calibri"/>
          <w:b/>
          <w:noProof/>
          <w:sz w:val="32"/>
          <w:szCs w:val="32"/>
          <w:lang w:eastAsia="hr-HR"/>
        </w:rPr>
        <w:t>STUDENI</w:t>
      </w:r>
      <w:r w:rsidR="00BF10C6" w:rsidRPr="00EF4907">
        <w:rPr>
          <w:rFonts w:ascii="Calibri" w:eastAsia="Times New Roman" w:hAnsi="Calibri" w:cs="Calibri"/>
          <w:b/>
          <w:noProof/>
          <w:sz w:val="32"/>
          <w:szCs w:val="32"/>
          <w:lang w:eastAsia="hr-HR"/>
        </w:rPr>
        <w:t xml:space="preserve"> – 2. a – šk. god. 202</w:t>
      </w:r>
      <w:r>
        <w:rPr>
          <w:rFonts w:ascii="Calibri" w:eastAsia="Times New Roman" w:hAnsi="Calibri" w:cs="Calibri"/>
          <w:b/>
          <w:noProof/>
          <w:sz w:val="32"/>
          <w:szCs w:val="32"/>
          <w:lang w:eastAsia="hr-HR"/>
        </w:rPr>
        <w:t>5</w:t>
      </w:r>
      <w:r w:rsidR="00BF10C6" w:rsidRPr="00EF4907">
        <w:rPr>
          <w:rFonts w:ascii="Calibri" w:eastAsia="Times New Roman" w:hAnsi="Calibri" w:cs="Calibri"/>
          <w:b/>
          <w:noProof/>
          <w:sz w:val="32"/>
          <w:szCs w:val="32"/>
          <w:lang w:eastAsia="hr-HR"/>
        </w:rPr>
        <w:t>./202</w:t>
      </w:r>
      <w:r>
        <w:rPr>
          <w:rFonts w:ascii="Calibri" w:eastAsia="Times New Roman" w:hAnsi="Calibri" w:cs="Calibri"/>
          <w:b/>
          <w:noProof/>
          <w:sz w:val="32"/>
          <w:szCs w:val="32"/>
          <w:lang w:eastAsia="hr-HR"/>
        </w:rPr>
        <w:t>6</w:t>
      </w:r>
      <w:r w:rsidR="00BF10C6" w:rsidRPr="00EF4907">
        <w:rPr>
          <w:rFonts w:ascii="Calibri" w:eastAsia="Times New Roman" w:hAnsi="Calibri" w:cs="Calibri"/>
          <w:b/>
          <w:noProof/>
          <w:sz w:val="32"/>
          <w:szCs w:val="32"/>
          <w:lang w:eastAsia="hr-HR"/>
        </w:rPr>
        <w:t>.</w:t>
      </w:r>
    </w:p>
    <w:p w14:paraId="49D94340" w14:textId="77777777" w:rsidR="00BF10C6" w:rsidRPr="00EF4907" w:rsidRDefault="00BF10C6" w:rsidP="00BF10C6">
      <w:pPr>
        <w:tabs>
          <w:tab w:val="center" w:pos="4536"/>
          <w:tab w:val="right" w:pos="9072"/>
        </w:tabs>
        <w:spacing w:after="0" w:line="240" w:lineRule="auto"/>
        <w:rPr>
          <w:rFonts w:ascii="Calibri" w:eastAsia="Times New Roman" w:hAnsi="Calibri" w:cs="Calibri"/>
          <w:b/>
          <w:noProof/>
          <w:sz w:val="32"/>
          <w:szCs w:val="32"/>
          <w:lang w:eastAsia="hr-HR"/>
        </w:rPr>
      </w:pPr>
    </w:p>
    <w:p w14:paraId="24D379FF" w14:textId="615D3DBF" w:rsidR="00BF10C6" w:rsidRPr="00EF4907" w:rsidRDefault="00BF10C6" w:rsidP="00BF10C6">
      <w:pPr>
        <w:spacing w:after="200" w:line="276" w:lineRule="auto"/>
        <w:rPr>
          <w:rFonts w:eastAsiaTheme="minorEastAsia"/>
          <w:lang w:eastAsia="hr-HR"/>
        </w:rPr>
      </w:pPr>
      <w:r w:rsidRPr="00EF4907">
        <w:rPr>
          <w:rFonts w:ascii="Calibri" w:eastAsia="Times New Roman" w:hAnsi="Calibri" w:cs="Calibri"/>
          <w:noProof/>
          <w:sz w:val="24"/>
          <w:szCs w:val="24"/>
          <w:lang w:eastAsia="hr-HR"/>
        </w:rPr>
        <w:t xml:space="preserve">PLANIRALA: </w:t>
      </w:r>
      <w:r w:rsidR="00E02680">
        <w:rPr>
          <w:rFonts w:ascii="Calibri" w:eastAsia="Times New Roman" w:hAnsi="Calibri" w:cs="Calibri"/>
          <w:noProof/>
          <w:sz w:val="24"/>
          <w:szCs w:val="24"/>
          <w:lang w:eastAsia="hr-HR"/>
        </w:rPr>
        <w:t>Snježana Topolnjak</w:t>
      </w:r>
    </w:p>
    <w:tbl>
      <w:tblPr>
        <w:tblW w:w="4861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57" w:type="dxa"/>
          <w:right w:w="57" w:type="dxa"/>
        </w:tblCellMar>
        <w:tblLook w:val="01E0" w:firstRow="1" w:lastRow="1" w:firstColumn="1" w:lastColumn="1" w:noHBand="0" w:noVBand="0"/>
      </w:tblPr>
      <w:tblGrid>
        <w:gridCol w:w="488"/>
        <w:gridCol w:w="2059"/>
        <w:gridCol w:w="568"/>
        <w:gridCol w:w="568"/>
        <w:gridCol w:w="422"/>
        <w:gridCol w:w="4394"/>
        <w:gridCol w:w="6375"/>
      </w:tblGrid>
      <w:tr w:rsidR="00BF10C6" w:rsidRPr="00EF4907" w14:paraId="600F4626" w14:textId="77777777" w:rsidTr="00603B39">
        <w:trPr>
          <w:trHeight w:val="283"/>
        </w:trPr>
        <w:tc>
          <w:tcPr>
            <w:tcW w:w="5000" w:type="pct"/>
            <w:gridSpan w:val="7"/>
            <w:vAlign w:val="center"/>
          </w:tcPr>
          <w:p w14:paraId="5FFBF5BD" w14:textId="77777777" w:rsidR="00BF10C6" w:rsidRPr="00EF4907" w:rsidRDefault="00BF10C6" w:rsidP="00603B3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lang w:eastAsia="hr-HR"/>
              </w:rPr>
            </w:pPr>
            <w:r w:rsidRPr="00EF4907">
              <w:rPr>
                <w:rFonts w:ascii="Calibri" w:eastAsia="Times New Roman" w:hAnsi="Calibri" w:cs="Times New Roman"/>
                <w:b/>
                <w:lang w:eastAsia="hr-HR"/>
              </w:rPr>
              <w:t>MOTIVACIJSKA TEMA – S</w:t>
            </w:r>
            <w:r>
              <w:rPr>
                <w:rFonts w:ascii="Calibri" w:eastAsia="Times New Roman" w:hAnsi="Calibri" w:cs="Times New Roman"/>
                <w:b/>
                <w:lang w:eastAsia="hr-HR"/>
              </w:rPr>
              <w:t>ATI, DANI, GODINE</w:t>
            </w:r>
          </w:p>
        </w:tc>
      </w:tr>
      <w:tr w:rsidR="00BF10C6" w:rsidRPr="00EF4907" w14:paraId="215EA49C" w14:textId="77777777" w:rsidTr="00603B39">
        <w:trPr>
          <w:trHeight w:val="283"/>
        </w:trPr>
        <w:tc>
          <w:tcPr>
            <w:tcW w:w="164" w:type="pct"/>
            <w:shd w:val="clear" w:color="auto" w:fill="auto"/>
            <w:vAlign w:val="center"/>
          </w:tcPr>
          <w:p w14:paraId="45030EA0" w14:textId="77777777" w:rsidR="00BF10C6" w:rsidRPr="00EF4907" w:rsidRDefault="00BF10C6" w:rsidP="00603B3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lang w:eastAsia="hr-HR"/>
              </w:rPr>
            </w:pPr>
            <w:r w:rsidRPr="00EF4907">
              <w:rPr>
                <w:rFonts w:ascii="Calibri" w:eastAsia="Times New Roman" w:hAnsi="Calibri" w:cs="Times New Roman"/>
                <w:b/>
                <w:lang w:eastAsia="hr-HR"/>
              </w:rPr>
              <w:t>SAT</w:t>
            </w:r>
          </w:p>
        </w:tc>
        <w:tc>
          <w:tcPr>
            <w:tcW w:w="692" w:type="pct"/>
            <w:vAlign w:val="center"/>
          </w:tcPr>
          <w:p w14:paraId="2154DC67" w14:textId="77777777" w:rsidR="00BF10C6" w:rsidRPr="00EF4907" w:rsidRDefault="00BF10C6" w:rsidP="00603B3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lang w:eastAsia="hr-HR"/>
              </w:rPr>
            </w:pPr>
            <w:r w:rsidRPr="00EF4907">
              <w:rPr>
                <w:rFonts w:ascii="Calibri" w:eastAsia="Times New Roman" w:hAnsi="Calibri" w:cs="Times New Roman"/>
                <w:b/>
                <w:lang w:eastAsia="hr-HR"/>
              </w:rPr>
              <w:t>NASTAVNI SAT</w:t>
            </w:r>
          </w:p>
        </w:tc>
        <w:tc>
          <w:tcPr>
            <w:tcW w:w="524" w:type="pct"/>
            <w:gridSpan w:val="3"/>
            <w:vAlign w:val="center"/>
          </w:tcPr>
          <w:p w14:paraId="4F9831CF" w14:textId="77777777" w:rsidR="00BF10C6" w:rsidRPr="00EF4907" w:rsidRDefault="00BF10C6" w:rsidP="00603B3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lang w:eastAsia="hr-HR"/>
              </w:rPr>
            </w:pPr>
            <w:r w:rsidRPr="00EF4907">
              <w:rPr>
                <w:rFonts w:ascii="Calibri" w:eastAsia="Times New Roman" w:hAnsi="Calibri" w:cs="Times New Roman"/>
                <w:b/>
                <w:lang w:eastAsia="hr-HR"/>
              </w:rPr>
              <w:t>VRSTA SATA</w:t>
            </w:r>
          </w:p>
        </w:tc>
        <w:tc>
          <w:tcPr>
            <w:tcW w:w="1477" w:type="pct"/>
            <w:shd w:val="clear" w:color="auto" w:fill="auto"/>
            <w:vAlign w:val="center"/>
          </w:tcPr>
          <w:p w14:paraId="1CBBBC9A" w14:textId="77777777" w:rsidR="00BF10C6" w:rsidRPr="00EF4907" w:rsidRDefault="00BF10C6" w:rsidP="00603B3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lang w:eastAsia="hr-HR"/>
              </w:rPr>
            </w:pPr>
            <w:r w:rsidRPr="00EF4907">
              <w:rPr>
                <w:rFonts w:ascii="Calibri" w:eastAsia="Times New Roman" w:hAnsi="Calibri" w:cs="Times New Roman"/>
                <w:b/>
                <w:lang w:eastAsia="hr-HR"/>
              </w:rPr>
              <w:t>ODGOJNO-OBRAZOVNI ISHODI</w:t>
            </w:r>
          </w:p>
        </w:tc>
        <w:tc>
          <w:tcPr>
            <w:tcW w:w="2143" w:type="pct"/>
            <w:vAlign w:val="center"/>
          </w:tcPr>
          <w:p w14:paraId="693F10B9" w14:textId="77777777" w:rsidR="00BF10C6" w:rsidRPr="00EF4907" w:rsidRDefault="00BF10C6" w:rsidP="00603B3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lang w:eastAsia="hr-HR"/>
              </w:rPr>
            </w:pPr>
            <w:r w:rsidRPr="00EF4907">
              <w:rPr>
                <w:rFonts w:ascii="Calibri" w:eastAsia="Times New Roman" w:hAnsi="Calibri" w:cs="Times New Roman"/>
                <w:b/>
                <w:lang w:eastAsia="hr-HR"/>
              </w:rPr>
              <w:t>MEĐUPREDMETNE TEME</w:t>
            </w:r>
          </w:p>
          <w:p w14:paraId="33716C90" w14:textId="77777777" w:rsidR="00BF10C6" w:rsidRPr="00EF4907" w:rsidRDefault="00BF10C6" w:rsidP="00603B3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lang w:eastAsia="hr-HR"/>
              </w:rPr>
            </w:pPr>
            <w:r w:rsidRPr="00EF4907">
              <w:rPr>
                <w:rFonts w:ascii="Calibri" w:eastAsia="Times New Roman" w:hAnsi="Calibri" w:cs="Times New Roman"/>
                <w:b/>
                <w:lang w:eastAsia="hr-HR"/>
              </w:rPr>
              <w:t>ODGOJNO-OBRAZOVNA OČEKIVANJA</w:t>
            </w:r>
          </w:p>
        </w:tc>
      </w:tr>
      <w:tr w:rsidR="00BF10C6" w:rsidRPr="00EF4907" w14:paraId="6CC2769C" w14:textId="77777777" w:rsidTr="00A63503">
        <w:trPr>
          <w:trHeight w:val="812"/>
        </w:trPr>
        <w:tc>
          <w:tcPr>
            <w:tcW w:w="164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6DDB569" w14:textId="6250488E" w:rsidR="00BF10C6" w:rsidRPr="00EF4907" w:rsidRDefault="00BF10C6" w:rsidP="00603B3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</w:pPr>
            <w:r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  <w:t>1</w:t>
            </w:r>
            <w:r w:rsidR="00E02680"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  <w:t>6</w:t>
            </w:r>
            <w:r w:rsidRPr="00EF4907"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  <w:t>.</w:t>
            </w:r>
          </w:p>
        </w:tc>
        <w:tc>
          <w:tcPr>
            <w:tcW w:w="692" w:type="pct"/>
            <w:tcBorders>
              <w:bottom w:val="single" w:sz="4" w:space="0" w:color="auto"/>
            </w:tcBorders>
            <w:vAlign w:val="center"/>
          </w:tcPr>
          <w:p w14:paraId="42855496" w14:textId="77777777" w:rsidR="00BF10C6" w:rsidRPr="00EF4907" w:rsidRDefault="00BF10C6" w:rsidP="00603B39">
            <w:pPr>
              <w:spacing w:after="0" w:line="240" w:lineRule="auto"/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</w:pPr>
            <w:r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  <w:t>Koliko je sati</w:t>
            </w:r>
            <w:r w:rsidRPr="00EF4907"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  <w:t>?</w:t>
            </w:r>
          </w:p>
        </w:tc>
        <w:tc>
          <w:tcPr>
            <w:tcW w:w="191" w:type="pct"/>
            <w:vAlign w:val="center"/>
          </w:tcPr>
          <w:p w14:paraId="100AD75C" w14:textId="51410174" w:rsidR="00BF10C6" w:rsidRPr="00EF4907" w:rsidRDefault="00BF10C6" w:rsidP="00603B39">
            <w:pPr>
              <w:spacing w:after="0" w:line="240" w:lineRule="auto"/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</w:pPr>
          </w:p>
        </w:tc>
        <w:tc>
          <w:tcPr>
            <w:tcW w:w="191" w:type="pct"/>
            <w:vAlign w:val="center"/>
          </w:tcPr>
          <w:p w14:paraId="0AF4A83C" w14:textId="1EF81E33" w:rsidR="00BF10C6" w:rsidRPr="00EF4907" w:rsidRDefault="00A63503" w:rsidP="00603B39">
            <w:pPr>
              <w:spacing w:after="0" w:line="240" w:lineRule="auto"/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</w:pPr>
            <w:r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  <w:t>VIP</w:t>
            </w:r>
          </w:p>
        </w:tc>
        <w:tc>
          <w:tcPr>
            <w:tcW w:w="142" w:type="pct"/>
            <w:vAlign w:val="center"/>
          </w:tcPr>
          <w:p w14:paraId="66E6C808" w14:textId="77777777" w:rsidR="00BF10C6" w:rsidRPr="00EF4907" w:rsidRDefault="00BF10C6" w:rsidP="00603B39">
            <w:pPr>
              <w:spacing w:after="0" w:line="240" w:lineRule="auto"/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</w:pPr>
          </w:p>
        </w:tc>
        <w:tc>
          <w:tcPr>
            <w:tcW w:w="1477" w:type="pct"/>
            <w:vMerge w:val="restart"/>
            <w:shd w:val="clear" w:color="auto" w:fill="auto"/>
            <w:vAlign w:val="center"/>
          </w:tcPr>
          <w:p w14:paraId="3E94CAA0" w14:textId="77777777" w:rsidR="00BF10C6" w:rsidRPr="000F1C58" w:rsidRDefault="00BF10C6" w:rsidP="00603B39">
            <w:pPr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eastAsia="Calibri" w:hAnsi="Calibri" w:cs="Calibri"/>
                <w:sz w:val="18"/>
                <w:szCs w:val="18"/>
              </w:rPr>
              <w:t>OŠ PID A.2.2. Učenik objašnjava organiziranost vremena i prikazuje vremenski slijed događaja.                                                 OŠ PID B.2.3. Učenik uspoređuje, predviđa promjene i odnose te prikazuje promjene u vremenu.</w:t>
            </w:r>
          </w:p>
          <w:p w14:paraId="6D2E2F4B" w14:textId="77777777" w:rsidR="00BF10C6" w:rsidRPr="000F1C58" w:rsidRDefault="00BF10C6" w:rsidP="00603B39">
            <w:pPr>
              <w:spacing w:after="200" w:line="276" w:lineRule="auto"/>
              <w:rPr>
                <w:rFonts w:ascii="Calibri" w:eastAsia="Calibri" w:hAnsi="Calibri" w:cs="Calibri"/>
                <w:sz w:val="18"/>
                <w:szCs w:val="18"/>
              </w:rPr>
            </w:pPr>
            <w:r w:rsidRPr="00EF4907">
              <w:rPr>
                <w:rFonts w:ascii="Calibri" w:eastAsia="Calibri" w:hAnsi="Calibri" w:cs="Calibri"/>
                <w:sz w:val="18"/>
                <w:szCs w:val="18"/>
                <w:lang w:eastAsia="hr-HR"/>
              </w:rPr>
              <w:t xml:space="preserve">                               </w:t>
            </w:r>
          </w:p>
        </w:tc>
        <w:tc>
          <w:tcPr>
            <w:tcW w:w="2143" w:type="pct"/>
            <w:vMerge w:val="restart"/>
            <w:vAlign w:val="center"/>
          </w:tcPr>
          <w:p w14:paraId="1FD941EA" w14:textId="77777777" w:rsidR="00BF10C6" w:rsidRPr="000F1C58" w:rsidRDefault="00BF10C6" w:rsidP="00603B39">
            <w:pPr>
              <w:rPr>
                <w:rFonts w:ascii="Calibri" w:hAnsi="Calibri" w:cs="Calibri"/>
                <w:sz w:val="18"/>
                <w:szCs w:val="18"/>
              </w:rPr>
            </w:pPr>
            <w:r w:rsidRPr="00EF4907">
              <w:rPr>
                <w:rFonts w:ascii="Calibri" w:eastAsia="Calibri" w:hAnsi="Calibri" w:cs="Calibri"/>
                <w:sz w:val="18"/>
                <w:szCs w:val="18"/>
                <w:lang w:eastAsia="hr-HR"/>
              </w:rPr>
              <w:t xml:space="preserve">OSOBNI I SOCIJALNI RAZVOJ                                                                                                                           </w:t>
            </w:r>
            <w:proofErr w:type="spellStart"/>
            <w:r>
              <w:rPr>
                <w:rFonts w:ascii="Calibri" w:hAnsi="Calibri" w:cs="Calibri"/>
                <w:sz w:val="18"/>
                <w:szCs w:val="18"/>
              </w:rPr>
              <w:t>osr</w:t>
            </w:r>
            <w:proofErr w:type="spellEnd"/>
            <w:r>
              <w:rPr>
                <w:rFonts w:ascii="Calibri" w:hAnsi="Calibri" w:cs="Calibri"/>
                <w:sz w:val="18"/>
                <w:szCs w:val="18"/>
              </w:rPr>
              <w:t xml:space="preserve"> A.1.4. Razvija radne navike.                                                                                                  </w:t>
            </w:r>
            <w:r w:rsidRPr="00EF4907">
              <w:rPr>
                <w:rFonts w:ascii="Calibri" w:eastAsiaTheme="minorEastAsia" w:hAnsi="Calibri" w:cs="Calibri"/>
                <w:sz w:val="18"/>
                <w:szCs w:val="18"/>
                <w:lang w:eastAsia="hr-HR"/>
              </w:rPr>
              <w:t xml:space="preserve">UČITI KAKO UČITI                                                                                                                                         </w:t>
            </w:r>
            <w:r w:rsidRPr="00EF4907">
              <w:rPr>
                <w:rFonts w:ascii="Calibri" w:eastAsia="Calibri" w:hAnsi="Calibri" w:cs="Calibri"/>
                <w:noProof/>
                <w:sz w:val="18"/>
                <w:szCs w:val="18"/>
              </w:rPr>
              <w:t>uku B.1.4. Na poticaj i uz pomoć učitelja procjenjuje je li uspješno riješio zadatak ili naučio.</w:t>
            </w:r>
            <w:r w:rsidRPr="00EF4907">
              <w:rPr>
                <w:rFonts w:ascii="Calibri" w:eastAsia="Calibri" w:hAnsi="Calibri" w:cs="Calibri"/>
                <w:noProof/>
                <w:sz w:val="18"/>
                <w:szCs w:val="18"/>
                <w:lang w:eastAsia="hr-HR"/>
              </w:rPr>
              <w:t xml:space="preserve">                                                                                                                                                     </w:t>
            </w:r>
            <w:proofErr w:type="spellStart"/>
            <w:r w:rsidRPr="00EF4907">
              <w:rPr>
                <w:rFonts w:ascii="Calibri" w:eastAsia="Calibri" w:hAnsi="Calibri" w:cs="Calibri"/>
                <w:sz w:val="18"/>
                <w:szCs w:val="18"/>
                <w:lang w:eastAsia="hr-HR"/>
              </w:rPr>
              <w:t>uku</w:t>
            </w:r>
            <w:proofErr w:type="spellEnd"/>
            <w:r w:rsidRPr="00EF4907">
              <w:rPr>
                <w:rFonts w:ascii="Calibri" w:eastAsia="Calibri" w:hAnsi="Calibri" w:cs="Calibri"/>
                <w:sz w:val="18"/>
                <w:szCs w:val="18"/>
                <w:lang w:eastAsia="hr-HR"/>
              </w:rPr>
              <w:t xml:space="preserve"> C.1.2. Učenik iskazuje pozitivna i visoka očekivanja i vjeruje u svoj uspjeh u učenju.</w:t>
            </w:r>
            <w:r>
              <w:rPr>
                <w:rFonts w:ascii="Calibri" w:hAnsi="Calibri" w:cs="Calibri"/>
                <w:sz w:val="18"/>
                <w:szCs w:val="18"/>
              </w:rPr>
              <w:t xml:space="preserve">                                                                                                                                                           </w:t>
            </w:r>
            <w:proofErr w:type="spellStart"/>
            <w:r>
              <w:rPr>
                <w:rFonts w:ascii="Calibri" w:hAnsi="Calibri" w:cs="Calibri"/>
                <w:sz w:val="18"/>
                <w:szCs w:val="18"/>
              </w:rPr>
              <w:t>uku</w:t>
            </w:r>
            <w:proofErr w:type="spellEnd"/>
            <w:r>
              <w:rPr>
                <w:rFonts w:ascii="Calibri" w:hAnsi="Calibri" w:cs="Calibri"/>
                <w:sz w:val="18"/>
                <w:szCs w:val="18"/>
              </w:rPr>
              <w:t xml:space="preserve"> D.1.2. Učenik ostvaruje dobru komunikaciju s drugima, uspješno surađuje u različitim situacijama i spreman je zatražiti i ponuditi pomoć.</w:t>
            </w:r>
            <w:r w:rsidRPr="00EF4907"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  <w:t xml:space="preserve">                                                                                                                                  UPORABA INFORMACIJSKE I KOMUNIKACIJSKE TEHNOLOGIJE</w:t>
            </w:r>
            <w:r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  <w:t xml:space="preserve">                                                        </w:t>
            </w:r>
            <w:proofErr w:type="spellStart"/>
            <w:r w:rsidRPr="00EF4907">
              <w:rPr>
                <w:rFonts w:ascii="Calibri" w:eastAsia="Calibri" w:hAnsi="Calibri" w:cs="Calibri"/>
                <w:sz w:val="18"/>
                <w:szCs w:val="18"/>
                <w:lang w:eastAsia="hr-HR"/>
              </w:rPr>
              <w:t>ikt</w:t>
            </w:r>
            <w:proofErr w:type="spellEnd"/>
            <w:r w:rsidRPr="00EF4907">
              <w:rPr>
                <w:rFonts w:ascii="Calibri" w:eastAsia="Calibri" w:hAnsi="Calibri" w:cs="Calibri"/>
                <w:sz w:val="18"/>
                <w:szCs w:val="18"/>
                <w:lang w:eastAsia="hr-HR"/>
              </w:rPr>
              <w:t xml:space="preserve"> A.1.1. Učenik uz pomoć učitelja odabire odgovarajuću digitalnu tehnologiju za obavljanje jednostavnih zadataka.                                                                                                                      </w:t>
            </w:r>
            <w:proofErr w:type="spellStart"/>
            <w:r w:rsidRPr="00EF4907">
              <w:rPr>
                <w:rFonts w:ascii="Calibri" w:eastAsia="Calibri" w:hAnsi="Calibri" w:cs="Calibri"/>
                <w:sz w:val="18"/>
                <w:szCs w:val="18"/>
                <w:lang w:eastAsia="hr-HR"/>
              </w:rPr>
              <w:t>ikt</w:t>
            </w:r>
            <w:proofErr w:type="spellEnd"/>
            <w:r w:rsidRPr="00EF4907">
              <w:rPr>
                <w:rFonts w:ascii="Calibri" w:eastAsia="Calibri" w:hAnsi="Calibri" w:cs="Calibri"/>
                <w:sz w:val="18"/>
                <w:szCs w:val="18"/>
                <w:lang w:eastAsia="hr-HR"/>
              </w:rPr>
              <w:t xml:space="preserve"> A.1.2. Učenik se uz pomoć učitelja koristi odabranim uređajima i programima.                                                                                                                                   </w:t>
            </w:r>
            <w:proofErr w:type="spellStart"/>
            <w:r w:rsidRPr="00EF4907">
              <w:rPr>
                <w:rFonts w:ascii="Calibri" w:eastAsia="Calibri" w:hAnsi="Calibri" w:cs="Calibri"/>
                <w:sz w:val="18"/>
                <w:szCs w:val="18"/>
                <w:lang w:eastAsia="hr-HR"/>
              </w:rPr>
              <w:t>ikt</w:t>
            </w:r>
            <w:proofErr w:type="spellEnd"/>
            <w:r w:rsidRPr="00EF4907">
              <w:rPr>
                <w:rFonts w:ascii="Calibri" w:eastAsia="Calibri" w:hAnsi="Calibri" w:cs="Calibri"/>
                <w:sz w:val="18"/>
                <w:szCs w:val="18"/>
                <w:lang w:eastAsia="hr-HR"/>
              </w:rPr>
              <w:t xml:space="preserve"> A.1.4. Učenik prepoznaje utjecaj tehnologije na zdravlje i okoliš.                                                           ZDRAVLJE</w:t>
            </w:r>
            <w:r w:rsidRPr="009304A3"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r>
              <w:rPr>
                <w:rFonts w:ascii="Calibri" w:hAnsi="Calibri" w:cs="Calibri"/>
                <w:sz w:val="18"/>
                <w:szCs w:val="18"/>
              </w:rPr>
              <w:t xml:space="preserve">                                                                                                                                        </w:t>
            </w:r>
            <w:proofErr w:type="spellStart"/>
            <w:r w:rsidRPr="009304A3">
              <w:rPr>
                <w:rFonts w:ascii="Calibri" w:hAnsi="Calibri" w:cs="Calibri"/>
                <w:sz w:val="18"/>
                <w:szCs w:val="18"/>
              </w:rPr>
              <w:t>zdr</w:t>
            </w:r>
            <w:proofErr w:type="spellEnd"/>
            <w:r w:rsidRPr="009304A3">
              <w:rPr>
                <w:rFonts w:ascii="Calibri" w:hAnsi="Calibri" w:cs="Calibri"/>
                <w:sz w:val="18"/>
                <w:szCs w:val="18"/>
              </w:rPr>
              <w:t xml:space="preserve"> B.1.3.B Opisuje i nabraja aktivnosti koje doprinose osobnome razvoju.</w:t>
            </w:r>
            <w:r w:rsidRPr="00EF4907">
              <w:rPr>
                <w:rFonts w:ascii="Calibri" w:eastAsia="Calibri" w:hAnsi="Calibri" w:cs="Calibri"/>
                <w:sz w:val="18"/>
                <w:szCs w:val="18"/>
                <w:lang w:eastAsia="hr-HR"/>
              </w:rPr>
              <w:t xml:space="preserve">                                                                                                                                                         </w:t>
            </w:r>
          </w:p>
        </w:tc>
      </w:tr>
      <w:tr w:rsidR="00BF10C6" w:rsidRPr="00EF4907" w14:paraId="4BA88331" w14:textId="77777777" w:rsidTr="00A63503">
        <w:trPr>
          <w:trHeight w:val="2830"/>
        </w:trPr>
        <w:tc>
          <w:tcPr>
            <w:tcW w:w="164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B4D3F3F" w14:textId="368E0147" w:rsidR="00BF10C6" w:rsidRPr="00EF4907" w:rsidRDefault="00BF10C6" w:rsidP="00603B3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</w:pPr>
            <w:r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  <w:t>1</w:t>
            </w:r>
            <w:r w:rsidR="00E02680"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  <w:t>7</w:t>
            </w:r>
            <w:r w:rsidRPr="00EF4907"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  <w:t>.</w:t>
            </w:r>
          </w:p>
        </w:tc>
        <w:tc>
          <w:tcPr>
            <w:tcW w:w="692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C4DEE9F" w14:textId="6B640FA0" w:rsidR="00A63503" w:rsidRDefault="00A63503" w:rsidP="00A63503">
            <w:pPr>
              <w:spacing w:after="0" w:line="240" w:lineRule="auto"/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</w:pPr>
            <w:r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  <w:t>Mjesec do mjeseca – godina</w:t>
            </w:r>
          </w:p>
          <w:p w14:paraId="5D804866" w14:textId="77777777" w:rsidR="00BF10C6" w:rsidRPr="00EF4907" w:rsidRDefault="00BF10C6" w:rsidP="00603B39">
            <w:pPr>
              <w:spacing w:after="0" w:line="240" w:lineRule="auto"/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</w:pPr>
          </w:p>
        </w:tc>
        <w:tc>
          <w:tcPr>
            <w:tcW w:w="191" w:type="pct"/>
            <w:tcBorders>
              <w:bottom w:val="single" w:sz="4" w:space="0" w:color="auto"/>
            </w:tcBorders>
            <w:vAlign w:val="center"/>
          </w:tcPr>
          <w:p w14:paraId="1D665C48" w14:textId="4FF669FF" w:rsidR="00BF10C6" w:rsidRPr="00EF4907" w:rsidRDefault="00A63503" w:rsidP="00603B39">
            <w:pPr>
              <w:spacing w:after="0" w:line="240" w:lineRule="auto"/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</w:pPr>
            <w:r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  <w:t>UNS</w:t>
            </w:r>
          </w:p>
        </w:tc>
        <w:tc>
          <w:tcPr>
            <w:tcW w:w="191" w:type="pct"/>
            <w:tcBorders>
              <w:bottom w:val="single" w:sz="4" w:space="0" w:color="auto"/>
            </w:tcBorders>
            <w:vAlign w:val="center"/>
          </w:tcPr>
          <w:p w14:paraId="7AEEE6DB" w14:textId="4EE55248" w:rsidR="00BF10C6" w:rsidRPr="00EF4907" w:rsidRDefault="00BF10C6" w:rsidP="00603B39">
            <w:pPr>
              <w:spacing w:after="0" w:line="240" w:lineRule="auto"/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</w:pPr>
          </w:p>
        </w:tc>
        <w:tc>
          <w:tcPr>
            <w:tcW w:w="142" w:type="pct"/>
            <w:tcBorders>
              <w:bottom w:val="single" w:sz="4" w:space="0" w:color="auto"/>
            </w:tcBorders>
            <w:vAlign w:val="center"/>
          </w:tcPr>
          <w:p w14:paraId="3A1B624F" w14:textId="77777777" w:rsidR="00BF10C6" w:rsidRPr="00EF4907" w:rsidRDefault="00BF10C6" w:rsidP="00603B39">
            <w:pPr>
              <w:spacing w:after="0" w:line="240" w:lineRule="auto"/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</w:pPr>
          </w:p>
        </w:tc>
        <w:tc>
          <w:tcPr>
            <w:tcW w:w="1477" w:type="pct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7974930" w14:textId="77777777" w:rsidR="00BF10C6" w:rsidRPr="00EF4907" w:rsidRDefault="00BF10C6" w:rsidP="00603B39">
            <w:pPr>
              <w:spacing w:after="200" w:line="276" w:lineRule="auto"/>
              <w:rPr>
                <w:rFonts w:ascii="Calibri" w:eastAsia="Calibri" w:hAnsi="Calibri" w:cs="Calibri"/>
                <w:sz w:val="18"/>
                <w:szCs w:val="18"/>
                <w:lang w:eastAsia="hr-HR"/>
              </w:rPr>
            </w:pPr>
          </w:p>
        </w:tc>
        <w:tc>
          <w:tcPr>
            <w:tcW w:w="2143" w:type="pct"/>
            <w:vMerge/>
            <w:tcBorders>
              <w:bottom w:val="single" w:sz="4" w:space="0" w:color="auto"/>
            </w:tcBorders>
            <w:vAlign w:val="center"/>
          </w:tcPr>
          <w:p w14:paraId="11DFA423" w14:textId="77777777" w:rsidR="00BF10C6" w:rsidRPr="00EF4907" w:rsidRDefault="00BF10C6" w:rsidP="00603B39">
            <w:pPr>
              <w:widowControl w:val="0"/>
              <w:autoSpaceDE w:val="0"/>
              <w:autoSpaceDN w:val="0"/>
              <w:spacing w:before="2" w:after="0" w:line="252" w:lineRule="auto"/>
              <w:rPr>
                <w:rFonts w:ascii="Calibri" w:eastAsia="Times New Roman" w:hAnsi="Calibri" w:cs="Calibri"/>
                <w:noProof/>
                <w:sz w:val="18"/>
                <w:szCs w:val="18"/>
                <w:lang w:eastAsia="hr-HR"/>
              </w:rPr>
            </w:pPr>
          </w:p>
        </w:tc>
      </w:tr>
      <w:tr w:rsidR="00A63503" w:rsidRPr="00EF4907" w14:paraId="5E71C52F" w14:textId="77777777" w:rsidTr="00603B39">
        <w:trPr>
          <w:trHeight w:val="553"/>
        </w:trPr>
        <w:tc>
          <w:tcPr>
            <w:tcW w:w="164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ABDDCA6" w14:textId="59A573F7" w:rsidR="00A63503" w:rsidRPr="00EF4907" w:rsidRDefault="00A63503" w:rsidP="00603B3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</w:pPr>
            <w:r w:rsidRPr="00EF4907"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  <w:t>1</w:t>
            </w:r>
            <w:r w:rsidR="00E02680"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  <w:t>8</w:t>
            </w:r>
            <w:r w:rsidRPr="00EF4907"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  <w:t>.</w:t>
            </w:r>
          </w:p>
        </w:tc>
        <w:tc>
          <w:tcPr>
            <w:tcW w:w="692" w:type="pct"/>
            <w:tcBorders>
              <w:bottom w:val="single" w:sz="4" w:space="0" w:color="auto"/>
            </w:tcBorders>
            <w:vAlign w:val="center"/>
          </w:tcPr>
          <w:p w14:paraId="5BC49A72" w14:textId="77777777" w:rsidR="00A63503" w:rsidRPr="00EF4907" w:rsidRDefault="00A63503" w:rsidP="00603B39">
            <w:pPr>
              <w:spacing w:after="0" w:line="240" w:lineRule="auto"/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</w:pPr>
            <w:r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  <w:t>Kalendar</w:t>
            </w:r>
          </w:p>
        </w:tc>
        <w:tc>
          <w:tcPr>
            <w:tcW w:w="191" w:type="pct"/>
            <w:tcBorders>
              <w:bottom w:val="single" w:sz="4" w:space="0" w:color="auto"/>
            </w:tcBorders>
            <w:vAlign w:val="center"/>
          </w:tcPr>
          <w:p w14:paraId="2065ECF2" w14:textId="77777777" w:rsidR="00A63503" w:rsidRPr="00EF4907" w:rsidRDefault="00A63503" w:rsidP="00603B39">
            <w:pPr>
              <w:spacing w:after="0" w:line="240" w:lineRule="auto"/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</w:pPr>
            <w:r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  <w:t>UNS</w:t>
            </w:r>
          </w:p>
        </w:tc>
        <w:tc>
          <w:tcPr>
            <w:tcW w:w="191" w:type="pct"/>
            <w:tcBorders>
              <w:bottom w:val="single" w:sz="4" w:space="0" w:color="auto"/>
            </w:tcBorders>
            <w:vAlign w:val="center"/>
          </w:tcPr>
          <w:p w14:paraId="013FC394" w14:textId="77777777" w:rsidR="00A63503" w:rsidRPr="00EF4907" w:rsidRDefault="00A63503" w:rsidP="00603B39">
            <w:pPr>
              <w:spacing w:after="0" w:line="240" w:lineRule="auto"/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</w:pPr>
          </w:p>
        </w:tc>
        <w:tc>
          <w:tcPr>
            <w:tcW w:w="142" w:type="pct"/>
            <w:tcBorders>
              <w:bottom w:val="single" w:sz="4" w:space="0" w:color="auto"/>
            </w:tcBorders>
            <w:vAlign w:val="center"/>
          </w:tcPr>
          <w:p w14:paraId="063EB912" w14:textId="77777777" w:rsidR="00A63503" w:rsidRPr="00EF4907" w:rsidRDefault="00A63503" w:rsidP="00603B39">
            <w:pPr>
              <w:spacing w:after="0" w:line="240" w:lineRule="auto"/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</w:pPr>
          </w:p>
        </w:tc>
        <w:tc>
          <w:tcPr>
            <w:tcW w:w="1477" w:type="pct"/>
            <w:vMerge w:val="restart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2F4E92C6" w14:textId="77777777" w:rsidR="00A63503" w:rsidRPr="00EF4907" w:rsidRDefault="00A63503" w:rsidP="00603B39">
            <w:pPr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eastAsia="Calibri" w:hAnsi="Calibri" w:cs="Calibri"/>
                <w:sz w:val="18"/>
                <w:szCs w:val="18"/>
              </w:rPr>
              <w:t xml:space="preserve">OŠ PID A.2.2. Učenik objašnjava organiziranost vremena i prikazuje vremenski slijed događaja.                                                 OŠ PID B.2.3. Učenik uspoređuje, predviđa promjene i odnose te prikazuje promjene u vremenu.                                       </w:t>
            </w:r>
            <w:r w:rsidRPr="00EF4907">
              <w:rPr>
                <w:rFonts w:ascii="Calibri" w:eastAsia="Calibri" w:hAnsi="Calibri" w:cs="Calibri"/>
                <w:sz w:val="18"/>
                <w:szCs w:val="18"/>
                <w:lang w:eastAsia="hr-HR"/>
              </w:rPr>
              <w:t>OŠ PID A.B.C.D.2.1. Učenik uz usmjeravanje opisuje i predstavlja rezultate promatranja prirode, prirodnih ili društvenih pojava u neposrednome okružju i koristi se različitim izvorima informacija.</w:t>
            </w:r>
          </w:p>
        </w:tc>
        <w:tc>
          <w:tcPr>
            <w:tcW w:w="2143" w:type="pct"/>
            <w:vMerge w:val="restart"/>
            <w:tcBorders>
              <w:top w:val="single" w:sz="4" w:space="0" w:color="auto"/>
            </w:tcBorders>
            <w:vAlign w:val="center"/>
          </w:tcPr>
          <w:p w14:paraId="746193D8" w14:textId="77777777" w:rsidR="00A63503" w:rsidRPr="009C0E3E" w:rsidRDefault="00A63503" w:rsidP="00603B39">
            <w:pPr>
              <w:rPr>
                <w:rFonts w:ascii="Calibri" w:eastAsia="Calibri" w:hAnsi="Calibri" w:cs="Calibri"/>
                <w:sz w:val="18"/>
                <w:szCs w:val="18"/>
              </w:rPr>
            </w:pPr>
            <w:r w:rsidRPr="00EF4907">
              <w:rPr>
                <w:rFonts w:ascii="Calibri" w:eastAsiaTheme="minorEastAsia" w:hAnsi="Calibri" w:cs="Calibri"/>
                <w:sz w:val="18"/>
                <w:szCs w:val="18"/>
                <w:lang w:eastAsia="hr-HR"/>
              </w:rPr>
              <w:t>OSOBNI I SOCIJALNI RAZVOJ</w:t>
            </w:r>
            <w:r w:rsidRPr="009304A3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r>
              <w:rPr>
                <w:rFonts w:ascii="Calibri" w:eastAsia="Calibri" w:hAnsi="Calibri" w:cs="Calibri"/>
                <w:sz w:val="18"/>
                <w:szCs w:val="18"/>
              </w:rPr>
              <w:t xml:space="preserve">                                                                                                             </w:t>
            </w:r>
            <w:proofErr w:type="spellStart"/>
            <w:r w:rsidRPr="009304A3">
              <w:rPr>
                <w:rFonts w:ascii="Calibri" w:eastAsia="Calibri" w:hAnsi="Calibri" w:cs="Calibri"/>
                <w:sz w:val="18"/>
                <w:szCs w:val="18"/>
              </w:rPr>
              <w:t>osr</w:t>
            </w:r>
            <w:proofErr w:type="spellEnd"/>
            <w:r w:rsidRPr="009304A3">
              <w:rPr>
                <w:rFonts w:ascii="Calibri" w:eastAsia="Calibri" w:hAnsi="Calibri" w:cs="Calibri"/>
                <w:sz w:val="18"/>
                <w:szCs w:val="18"/>
              </w:rPr>
              <w:t xml:space="preserve"> A.1.1. Razvija sliku o sebi.</w:t>
            </w:r>
            <w:r>
              <w:rPr>
                <w:rFonts w:ascii="Calibri" w:eastAsia="Calibri" w:hAnsi="Calibri" w:cs="Calibri"/>
                <w:sz w:val="18"/>
                <w:szCs w:val="18"/>
              </w:rPr>
              <w:t xml:space="preserve">                                                                                                                 </w:t>
            </w:r>
            <w:proofErr w:type="spellStart"/>
            <w:r w:rsidRPr="009304A3">
              <w:rPr>
                <w:rFonts w:ascii="Calibri" w:eastAsia="Calibri" w:hAnsi="Calibri" w:cs="Calibri"/>
                <w:sz w:val="18"/>
                <w:szCs w:val="18"/>
              </w:rPr>
              <w:t>osr</w:t>
            </w:r>
            <w:proofErr w:type="spellEnd"/>
            <w:r w:rsidRPr="009304A3">
              <w:rPr>
                <w:rFonts w:ascii="Calibri" w:eastAsia="Calibri" w:hAnsi="Calibri" w:cs="Calibri"/>
                <w:sz w:val="18"/>
                <w:szCs w:val="18"/>
              </w:rPr>
              <w:t xml:space="preserve"> A.1.4. Razvija radne navike.</w:t>
            </w:r>
            <w:r>
              <w:rPr>
                <w:rFonts w:ascii="Calibri" w:eastAsia="Calibri" w:hAnsi="Calibri" w:cs="Calibri"/>
                <w:sz w:val="18"/>
                <w:szCs w:val="18"/>
              </w:rPr>
              <w:t xml:space="preserve">                                                                                                               </w:t>
            </w:r>
            <w:proofErr w:type="spellStart"/>
            <w:r w:rsidRPr="009304A3">
              <w:rPr>
                <w:rFonts w:ascii="Calibri" w:eastAsia="Calibri" w:hAnsi="Calibri" w:cs="Calibri"/>
                <w:sz w:val="18"/>
                <w:szCs w:val="18"/>
              </w:rPr>
              <w:t>osr</w:t>
            </w:r>
            <w:proofErr w:type="spellEnd"/>
            <w:r w:rsidRPr="009304A3">
              <w:rPr>
                <w:rFonts w:ascii="Calibri" w:eastAsia="Calibri" w:hAnsi="Calibri" w:cs="Calibri"/>
                <w:sz w:val="18"/>
                <w:szCs w:val="18"/>
              </w:rPr>
              <w:t xml:space="preserve"> B.1.1. Prepoznaje i uvažava potrebe i osjećaje drugih.</w:t>
            </w:r>
            <w:r w:rsidRPr="00EF4907">
              <w:rPr>
                <w:rFonts w:ascii="Calibri" w:eastAsiaTheme="minorEastAsia" w:hAnsi="Calibri" w:cs="Calibri"/>
                <w:sz w:val="18"/>
                <w:szCs w:val="18"/>
                <w:lang w:eastAsia="hr-HR"/>
              </w:rPr>
              <w:t xml:space="preserve"> </w:t>
            </w:r>
            <w:r>
              <w:rPr>
                <w:rFonts w:ascii="Calibri" w:eastAsiaTheme="minorEastAsia" w:hAnsi="Calibri" w:cs="Calibri"/>
                <w:sz w:val="18"/>
                <w:szCs w:val="18"/>
                <w:lang w:eastAsia="hr-HR"/>
              </w:rPr>
              <w:t xml:space="preserve">                                                              </w:t>
            </w:r>
            <w:proofErr w:type="spellStart"/>
            <w:r w:rsidRPr="00EF4907">
              <w:rPr>
                <w:rFonts w:ascii="Calibri" w:eastAsiaTheme="minorEastAsia" w:hAnsi="Calibri" w:cs="Calibri"/>
                <w:sz w:val="18"/>
                <w:szCs w:val="18"/>
                <w:lang w:eastAsia="hr-HR"/>
              </w:rPr>
              <w:t>osr</w:t>
            </w:r>
            <w:proofErr w:type="spellEnd"/>
            <w:r w:rsidRPr="00EF4907">
              <w:rPr>
                <w:rFonts w:ascii="Calibri" w:eastAsiaTheme="minorEastAsia" w:hAnsi="Calibri" w:cs="Calibri"/>
                <w:sz w:val="18"/>
                <w:szCs w:val="18"/>
                <w:lang w:eastAsia="hr-HR"/>
              </w:rPr>
              <w:t xml:space="preserve"> B.1.2. Razvija komunikacijske kompetencije</w:t>
            </w:r>
            <w:r>
              <w:rPr>
                <w:rFonts w:ascii="Calibri" w:eastAsiaTheme="minorEastAsia" w:hAnsi="Calibri" w:cs="Calibri"/>
                <w:sz w:val="18"/>
                <w:szCs w:val="18"/>
                <w:lang w:eastAsia="hr-HR"/>
              </w:rPr>
              <w:t>.</w:t>
            </w:r>
            <w:r w:rsidRPr="00EF4907">
              <w:rPr>
                <w:rFonts w:ascii="Calibri" w:eastAsiaTheme="minorEastAsia" w:hAnsi="Calibri" w:cs="Calibri"/>
                <w:sz w:val="18"/>
                <w:szCs w:val="18"/>
                <w:lang w:eastAsia="hr-HR"/>
              </w:rPr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UČITI KAKO UČITI                                                                                                                                            </w:t>
            </w:r>
            <w:proofErr w:type="spellStart"/>
            <w:r w:rsidRPr="00EF4907">
              <w:rPr>
                <w:rFonts w:ascii="Calibri" w:eastAsiaTheme="minorEastAsia" w:hAnsi="Calibri" w:cs="Calibri"/>
                <w:sz w:val="18"/>
                <w:szCs w:val="18"/>
                <w:lang w:eastAsia="hr-HR"/>
              </w:rPr>
              <w:t>uku</w:t>
            </w:r>
            <w:proofErr w:type="spellEnd"/>
            <w:r w:rsidRPr="00EF4907">
              <w:rPr>
                <w:rFonts w:ascii="Calibri" w:eastAsiaTheme="minorEastAsia" w:hAnsi="Calibri" w:cs="Calibri"/>
                <w:sz w:val="18"/>
                <w:szCs w:val="18"/>
                <w:lang w:eastAsia="hr-HR"/>
              </w:rPr>
              <w:t xml:space="preserve"> A.1.1. Učenik uz pomoć učitelja traži nove informacije iz različitih izvora i uspješno ih primjenjuje pri rješavanju problema.                                                                             </w:t>
            </w:r>
            <w:proofErr w:type="spellStart"/>
            <w:r w:rsidRPr="00EF4907">
              <w:rPr>
                <w:rFonts w:ascii="Calibri" w:eastAsiaTheme="minorEastAsia" w:hAnsi="Calibri" w:cs="Calibri"/>
                <w:sz w:val="18"/>
                <w:szCs w:val="18"/>
                <w:lang w:eastAsia="hr-HR"/>
              </w:rPr>
              <w:t>uku</w:t>
            </w:r>
            <w:proofErr w:type="spellEnd"/>
            <w:r w:rsidRPr="00EF4907">
              <w:rPr>
                <w:rFonts w:ascii="Calibri" w:eastAsiaTheme="minorEastAsia" w:hAnsi="Calibri" w:cs="Calibri"/>
                <w:sz w:val="18"/>
                <w:szCs w:val="18"/>
                <w:lang w:eastAsia="hr-HR"/>
              </w:rPr>
              <w:t xml:space="preserve"> A.1.3. Učenik spontano i kreativno oblikuje i izražava svoje misli i osjećaje pri učenju i rješavanju problema.                                                                                                                </w:t>
            </w:r>
            <w:proofErr w:type="spellStart"/>
            <w:r w:rsidRPr="00EF4907">
              <w:rPr>
                <w:rFonts w:ascii="Calibri" w:eastAsiaTheme="minorEastAsia" w:hAnsi="Calibri" w:cs="Calibri"/>
                <w:sz w:val="18"/>
                <w:szCs w:val="18"/>
                <w:lang w:eastAsia="hr-HR"/>
              </w:rPr>
              <w:t>uku</w:t>
            </w:r>
            <w:proofErr w:type="spellEnd"/>
            <w:r w:rsidRPr="00EF4907">
              <w:rPr>
                <w:rFonts w:ascii="Calibri" w:eastAsiaTheme="minorEastAsia" w:hAnsi="Calibri" w:cs="Calibri"/>
                <w:sz w:val="18"/>
                <w:szCs w:val="18"/>
                <w:lang w:eastAsia="hr-HR"/>
              </w:rPr>
              <w:t xml:space="preserve"> A.1.4. Učenik oblikuje i izražava svoje misli i osjećaje.                                                                </w:t>
            </w:r>
            <w:proofErr w:type="spellStart"/>
            <w:r w:rsidRPr="00EF4907">
              <w:rPr>
                <w:rFonts w:ascii="Calibri" w:eastAsiaTheme="minorEastAsia" w:hAnsi="Calibri" w:cs="Calibri"/>
                <w:sz w:val="18"/>
                <w:szCs w:val="18"/>
                <w:lang w:eastAsia="hr-HR"/>
              </w:rPr>
              <w:t>uku</w:t>
            </w:r>
            <w:proofErr w:type="spellEnd"/>
            <w:r w:rsidRPr="00EF4907">
              <w:rPr>
                <w:rFonts w:ascii="Calibri" w:eastAsiaTheme="minorEastAsia" w:hAnsi="Calibri" w:cs="Calibri"/>
                <w:sz w:val="18"/>
                <w:szCs w:val="18"/>
                <w:lang w:eastAsia="hr-HR"/>
              </w:rPr>
              <w:t xml:space="preserve"> B.1.4. Na poticaj i uz pomoć učitelja procjenjuje je li uspješno riješio zadatak ili naučio.                                                                                                                                                   </w:t>
            </w:r>
            <w:proofErr w:type="spellStart"/>
            <w:r w:rsidRPr="00EF4907">
              <w:rPr>
                <w:rFonts w:ascii="Calibri" w:eastAsiaTheme="minorEastAsia" w:hAnsi="Calibri" w:cs="Calibri"/>
                <w:sz w:val="18"/>
                <w:szCs w:val="18"/>
                <w:lang w:eastAsia="hr-HR"/>
              </w:rPr>
              <w:t>uku</w:t>
            </w:r>
            <w:proofErr w:type="spellEnd"/>
            <w:r w:rsidRPr="00EF4907">
              <w:rPr>
                <w:rFonts w:ascii="Calibri" w:eastAsiaTheme="minorEastAsia" w:hAnsi="Calibri" w:cs="Calibri"/>
                <w:sz w:val="18"/>
                <w:szCs w:val="18"/>
                <w:lang w:eastAsia="hr-HR"/>
              </w:rPr>
              <w:t xml:space="preserve"> C.1.2. Učenik iskazuje pozitivna i visoka očekivanja i vjeruje u svoj uspjeh u učenju.                                                                                                                                                                          </w:t>
            </w:r>
            <w:proofErr w:type="spellStart"/>
            <w:r w:rsidRPr="00EF4907">
              <w:rPr>
                <w:rFonts w:ascii="Calibri" w:eastAsiaTheme="minorEastAsia" w:hAnsi="Calibri" w:cs="Calibri"/>
                <w:sz w:val="18"/>
                <w:szCs w:val="18"/>
                <w:lang w:eastAsia="hr-HR"/>
              </w:rPr>
              <w:t>uku</w:t>
            </w:r>
            <w:proofErr w:type="spellEnd"/>
            <w:r w:rsidRPr="00EF4907">
              <w:rPr>
                <w:rFonts w:ascii="Calibri" w:eastAsiaTheme="minorEastAsia" w:hAnsi="Calibri" w:cs="Calibri"/>
                <w:sz w:val="18"/>
                <w:szCs w:val="18"/>
                <w:lang w:eastAsia="hr-HR"/>
              </w:rPr>
              <w:t xml:space="preserve"> D.1.2. Učenik ostvaruje dobru komunikaciju s drugima, uspješno surađuje u različitim situacijama i spreman je zatražiti i ponuditi pomoć.                                                                 </w:t>
            </w:r>
            <w:r w:rsidRPr="00EF4907">
              <w:rPr>
                <w:rFonts w:ascii="Calibri" w:eastAsiaTheme="minorEastAsia" w:hAnsi="Calibri" w:cs="Calibri"/>
                <w:sz w:val="18"/>
                <w:szCs w:val="18"/>
                <w:lang w:eastAsia="hr-HR"/>
              </w:rPr>
              <w:lastRenderedPageBreak/>
              <w:t xml:space="preserve">GRAĐANSKI ODGOJ                                                                                                                               </w:t>
            </w:r>
            <w:proofErr w:type="spellStart"/>
            <w:r w:rsidRPr="00EF4907">
              <w:rPr>
                <w:rFonts w:ascii="Calibri" w:eastAsiaTheme="minorEastAsia" w:hAnsi="Calibri" w:cs="Calibri"/>
                <w:sz w:val="18"/>
                <w:szCs w:val="18"/>
                <w:lang w:eastAsia="hr-HR"/>
              </w:rPr>
              <w:t>goo</w:t>
            </w:r>
            <w:proofErr w:type="spellEnd"/>
            <w:r w:rsidRPr="00EF4907">
              <w:rPr>
                <w:rFonts w:ascii="Calibri" w:eastAsiaTheme="minorEastAsia" w:hAnsi="Calibri" w:cs="Calibri"/>
                <w:sz w:val="18"/>
                <w:szCs w:val="18"/>
                <w:lang w:eastAsia="hr-HR"/>
              </w:rPr>
              <w:t xml:space="preserve"> A.1.1. Ponaša se u skladu s dječjim pravima u svakodnevnom životu.                                </w:t>
            </w:r>
            <w:proofErr w:type="spellStart"/>
            <w:r w:rsidRPr="00EF4907">
              <w:rPr>
                <w:rFonts w:ascii="Calibri" w:eastAsiaTheme="minorEastAsia" w:hAnsi="Calibri" w:cs="Calibri"/>
                <w:sz w:val="18"/>
                <w:szCs w:val="18"/>
                <w:lang w:eastAsia="hr-HR"/>
              </w:rPr>
              <w:t>goo</w:t>
            </w:r>
            <w:proofErr w:type="spellEnd"/>
            <w:r w:rsidRPr="00EF4907">
              <w:rPr>
                <w:rFonts w:ascii="Calibri" w:eastAsiaTheme="minorEastAsia" w:hAnsi="Calibri" w:cs="Calibri"/>
                <w:sz w:val="18"/>
                <w:szCs w:val="18"/>
                <w:lang w:eastAsia="hr-HR"/>
              </w:rPr>
              <w:t xml:space="preserve"> C.1.1. Sudjeluje u zajedničkom radu u razredu</w:t>
            </w:r>
            <w:r>
              <w:rPr>
                <w:rFonts w:ascii="Calibri" w:eastAsiaTheme="minorEastAsia" w:hAnsi="Calibri" w:cs="Calibri"/>
                <w:sz w:val="18"/>
                <w:szCs w:val="18"/>
                <w:lang w:eastAsia="hr-HR"/>
              </w:rPr>
              <w:t xml:space="preserve">.                                                                       </w:t>
            </w:r>
            <w:proofErr w:type="spellStart"/>
            <w:r w:rsidRPr="009304A3">
              <w:rPr>
                <w:rFonts w:ascii="Calibri" w:eastAsia="Calibri" w:hAnsi="Calibri" w:cs="Calibri"/>
                <w:sz w:val="18"/>
                <w:szCs w:val="18"/>
              </w:rPr>
              <w:t>goo</w:t>
            </w:r>
            <w:proofErr w:type="spellEnd"/>
            <w:r w:rsidRPr="009304A3">
              <w:rPr>
                <w:rFonts w:ascii="Calibri" w:eastAsia="Calibri" w:hAnsi="Calibri" w:cs="Calibri"/>
                <w:sz w:val="18"/>
                <w:szCs w:val="18"/>
              </w:rPr>
              <w:t xml:space="preserve"> B.1.2. Sudjeluje u odlučivanju u demokratskoj zajednici.</w:t>
            </w:r>
            <w:r>
              <w:rPr>
                <w:rFonts w:ascii="Calibri" w:eastAsia="Calibri" w:hAnsi="Calibri" w:cs="Calibri"/>
                <w:sz w:val="18"/>
                <w:szCs w:val="18"/>
              </w:rPr>
              <w:t xml:space="preserve">                                                                           </w:t>
            </w:r>
            <w:proofErr w:type="spellStart"/>
            <w:r w:rsidRPr="009304A3">
              <w:rPr>
                <w:rFonts w:ascii="Calibri" w:eastAsia="Calibri" w:hAnsi="Calibri" w:cs="Calibri"/>
                <w:sz w:val="18"/>
                <w:szCs w:val="18"/>
              </w:rPr>
              <w:t>goo</w:t>
            </w:r>
            <w:proofErr w:type="spellEnd"/>
            <w:r w:rsidRPr="009304A3">
              <w:rPr>
                <w:rFonts w:ascii="Calibri" w:eastAsia="Calibri" w:hAnsi="Calibri" w:cs="Calibri"/>
                <w:sz w:val="18"/>
                <w:szCs w:val="18"/>
              </w:rPr>
              <w:t xml:space="preserve"> C.1.2. Promiče solidarnost u razredu.</w:t>
            </w:r>
            <w:r>
              <w:rPr>
                <w:rFonts w:ascii="Calibri" w:eastAsia="Calibri" w:hAnsi="Calibri" w:cs="Calibri"/>
                <w:sz w:val="18"/>
                <w:szCs w:val="18"/>
              </w:rPr>
              <w:t xml:space="preserve">                                                                                                       </w:t>
            </w:r>
            <w:proofErr w:type="spellStart"/>
            <w:r w:rsidRPr="009304A3">
              <w:rPr>
                <w:rFonts w:ascii="Calibri" w:eastAsia="Calibri" w:hAnsi="Calibri" w:cs="Calibri"/>
                <w:sz w:val="18"/>
                <w:szCs w:val="18"/>
              </w:rPr>
              <w:t>goo</w:t>
            </w:r>
            <w:proofErr w:type="spellEnd"/>
            <w:r w:rsidRPr="009304A3">
              <w:rPr>
                <w:rFonts w:ascii="Calibri" w:eastAsia="Calibri" w:hAnsi="Calibri" w:cs="Calibri"/>
                <w:sz w:val="18"/>
                <w:szCs w:val="18"/>
              </w:rPr>
              <w:t xml:space="preserve"> C.1.3. Promiče kvalitetu života u razredu.</w:t>
            </w:r>
            <w:r>
              <w:rPr>
                <w:rFonts w:ascii="Calibri" w:eastAsia="Calibri" w:hAnsi="Calibri" w:cs="Calibri"/>
                <w:sz w:val="18"/>
                <w:szCs w:val="18"/>
              </w:rPr>
              <w:t xml:space="preserve">                                                                                          </w:t>
            </w:r>
            <w:proofErr w:type="spellStart"/>
            <w:r w:rsidRPr="009304A3">
              <w:rPr>
                <w:rFonts w:ascii="Calibri" w:eastAsia="Calibri" w:hAnsi="Calibri" w:cs="Calibri"/>
                <w:sz w:val="18"/>
                <w:szCs w:val="18"/>
              </w:rPr>
              <w:t>goo</w:t>
            </w:r>
            <w:proofErr w:type="spellEnd"/>
            <w:r w:rsidRPr="009304A3">
              <w:rPr>
                <w:rFonts w:ascii="Calibri" w:eastAsia="Calibri" w:hAnsi="Calibri" w:cs="Calibri"/>
                <w:sz w:val="18"/>
                <w:szCs w:val="18"/>
              </w:rPr>
              <w:t xml:space="preserve"> C.1.4. Promiče razvoj razredne zajednice i demokratizaciju škole.</w:t>
            </w:r>
            <w:r w:rsidRPr="00EF4907"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  <w:t xml:space="preserve">                                                                UPORABA INFORMACIJSKE I KOMUNIKACIJSKE TEHNOLOGIJE                                                           </w:t>
            </w:r>
            <w:proofErr w:type="spellStart"/>
            <w:r w:rsidRPr="00EF4907">
              <w:rPr>
                <w:rFonts w:ascii="Calibri" w:eastAsiaTheme="minorEastAsia" w:hAnsi="Calibri" w:cs="Calibri"/>
                <w:sz w:val="18"/>
                <w:szCs w:val="18"/>
                <w:lang w:eastAsia="hr-HR"/>
              </w:rPr>
              <w:t>ikt</w:t>
            </w:r>
            <w:proofErr w:type="spellEnd"/>
            <w:r w:rsidRPr="00EF4907">
              <w:rPr>
                <w:rFonts w:ascii="Calibri" w:eastAsiaTheme="minorEastAsia" w:hAnsi="Calibri" w:cs="Calibri"/>
                <w:sz w:val="18"/>
                <w:szCs w:val="18"/>
                <w:lang w:eastAsia="hr-HR"/>
              </w:rPr>
              <w:t xml:space="preserve"> A.1.1. Učenik uz pomoć učitelja odabire odgovarajuću digitalnu tehnologiju za obavljanje jednostavnih zadataka.</w:t>
            </w:r>
            <w:r>
              <w:rPr>
                <w:rFonts w:ascii="Calibri" w:eastAsiaTheme="minorEastAsia" w:hAnsi="Calibri" w:cs="Calibri"/>
                <w:sz w:val="18"/>
                <w:szCs w:val="18"/>
                <w:lang w:eastAsia="hr-HR"/>
              </w:rPr>
              <w:t xml:space="preserve">                                                                                                           </w:t>
            </w:r>
            <w:r w:rsidRPr="009304A3"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9304A3">
              <w:rPr>
                <w:rFonts w:ascii="Calibri" w:hAnsi="Calibri" w:cs="Calibri"/>
                <w:sz w:val="18"/>
                <w:szCs w:val="18"/>
              </w:rPr>
              <w:t>ikt</w:t>
            </w:r>
            <w:proofErr w:type="spellEnd"/>
            <w:r w:rsidRPr="009304A3">
              <w:rPr>
                <w:rFonts w:ascii="Calibri" w:hAnsi="Calibri" w:cs="Calibri"/>
                <w:sz w:val="18"/>
                <w:szCs w:val="18"/>
              </w:rPr>
              <w:t xml:space="preserve"> A.1.2. Učenik se uz pomoć učitelja koristi odabranim uređajima i programima.</w:t>
            </w:r>
          </w:p>
        </w:tc>
      </w:tr>
      <w:tr w:rsidR="00A63503" w:rsidRPr="00EF4907" w14:paraId="610B92A1" w14:textId="77777777" w:rsidTr="00A156E2">
        <w:trPr>
          <w:trHeight w:val="2446"/>
        </w:trPr>
        <w:tc>
          <w:tcPr>
            <w:tcW w:w="164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DA67A1C" w14:textId="35148A15" w:rsidR="00A63503" w:rsidRPr="00EF4907" w:rsidRDefault="00E02680" w:rsidP="00603B3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</w:pPr>
            <w:r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  <w:t>19</w:t>
            </w:r>
            <w:r w:rsidR="00A63503" w:rsidRPr="00EF4907"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  <w:t>.</w:t>
            </w:r>
          </w:p>
        </w:tc>
        <w:tc>
          <w:tcPr>
            <w:tcW w:w="692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6A75C71" w14:textId="65F7E873" w:rsidR="00A63503" w:rsidRDefault="00A63503" w:rsidP="00603B39">
            <w:pPr>
              <w:spacing w:after="0" w:line="240" w:lineRule="auto"/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</w:pPr>
            <w:r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  <w:t>Mjeseci, kalendar</w:t>
            </w:r>
          </w:p>
          <w:p w14:paraId="471BE486" w14:textId="77777777" w:rsidR="00A63503" w:rsidRPr="00EF4907" w:rsidRDefault="00A63503" w:rsidP="00A63503">
            <w:pPr>
              <w:spacing w:after="0" w:line="240" w:lineRule="auto"/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</w:pPr>
          </w:p>
        </w:tc>
        <w:tc>
          <w:tcPr>
            <w:tcW w:w="191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41AD567" w14:textId="74AD1118" w:rsidR="00A63503" w:rsidRPr="00EF4907" w:rsidRDefault="00A63503" w:rsidP="00603B39">
            <w:pPr>
              <w:spacing w:after="0" w:line="240" w:lineRule="auto"/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</w:pPr>
          </w:p>
        </w:tc>
        <w:tc>
          <w:tcPr>
            <w:tcW w:w="191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4799965" w14:textId="77777777" w:rsidR="00A63503" w:rsidRPr="00EF4907" w:rsidRDefault="00A63503" w:rsidP="00603B39">
            <w:pPr>
              <w:spacing w:after="0" w:line="240" w:lineRule="auto"/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</w:pPr>
            <w:r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  <w:t>VIP</w:t>
            </w:r>
          </w:p>
        </w:tc>
        <w:tc>
          <w:tcPr>
            <w:tcW w:w="142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7FEB4C0" w14:textId="77777777" w:rsidR="00A63503" w:rsidRPr="00EF4907" w:rsidRDefault="00A63503" w:rsidP="00603B39">
            <w:pPr>
              <w:spacing w:after="0" w:line="240" w:lineRule="auto"/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</w:pPr>
          </w:p>
        </w:tc>
        <w:tc>
          <w:tcPr>
            <w:tcW w:w="1477" w:type="pct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168E34B" w14:textId="77777777" w:rsidR="00A63503" w:rsidRPr="00EF4907" w:rsidRDefault="00A63503" w:rsidP="00603B39">
            <w:pPr>
              <w:spacing w:after="200" w:line="276" w:lineRule="auto"/>
              <w:rPr>
                <w:rFonts w:ascii="Calibri" w:eastAsia="Calibri" w:hAnsi="Calibri" w:cs="Calibri"/>
                <w:sz w:val="18"/>
                <w:szCs w:val="18"/>
                <w:lang w:eastAsia="hr-HR"/>
              </w:rPr>
            </w:pPr>
          </w:p>
        </w:tc>
        <w:tc>
          <w:tcPr>
            <w:tcW w:w="2143" w:type="pct"/>
            <w:vMerge/>
            <w:vAlign w:val="center"/>
          </w:tcPr>
          <w:p w14:paraId="5FE4A144" w14:textId="77777777" w:rsidR="00A63503" w:rsidRPr="00EF4907" w:rsidRDefault="00A63503" w:rsidP="00603B39">
            <w:pPr>
              <w:widowControl w:val="0"/>
              <w:autoSpaceDE w:val="0"/>
              <w:autoSpaceDN w:val="0"/>
              <w:spacing w:before="2" w:after="0" w:line="240" w:lineRule="auto"/>
              <w:rPr>
                <w:rFonts w:ascii="Calibri" w:eastAsia="Times New Roman" w:hAnsi="Calibri" w:cs="Calibri"/>
                <w:noProof/>
                <w:sz w:val="18"/>
                <w:szCs w:val="18"/>
                <w:lang w:eastAsia="hr-HR"/>
              </w:rPr>
            </w:pPr>
          </w:p>
        </w:tc>
      </w:tr>
      <w:tr w:rsidR="00A63503" w:rsidRPr="00EF4907" w14:paraId="208A98F6" w14:textId="77777777" w:rsidTr="00603B39">
        <w:trPr>
          <w:trHeight w:val="528"/>
        </w:trPr>
        <w:tc>
          <w:tcPr>
            <w:tcW w:w="164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4051E08" w14:textId="2C2E2EDA" w:rsidR="00A63503" w:rsidRPr="00EF4907" w:rsidRDefault="00E02680" w:rsidP="00603B3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</w:pPr>
            <w:r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  <w:t>20</w:t>
            </w:r>
            <w:r w:rsidR="00A63503"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  <w:t>.</w:t>
            </w:r>
          </w:p>
        </w:tc>
        <w:tc>
          <w:tcPr>
            <w:tcW w:w="692" w:type="pct"/>
            <w:vMerge w:val="restart"/>
            <w:tcBorders>
              <w:top w:val="single" w:sz="4" w:space="0" w:color="auto"/>
            </w:tcBorders>
            <w:vAlign w:val="center"/>
          </w:tcPr>
          <w:p w14:paraId="5DAC3EFE" w14:textId="732874EF" w:rsidR="00A63503" w:rsidRDefault="00A63503" w:rsidP="00A63503">
            <w:pPr>
              <w:spacing w:after="0" w:line="240" w:lineRule="auto"/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</w:pPr>
            <w:r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  <w:t xml:space="preserve"> Život nekad i danas</w:t>
            </w:r>
          </w:p>
          <w:p w14:paraId="235DCFD5" w14:textId="33F98937" w:rsidR="00A63503" w:rsidRDefault="00A63503" w:rsidP="00603B39">
            <w:pPr>
              <w:spacing w:after="0" w:line="240" w:lineRule="auto"/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</w:pPr>
          </w:p>
          <w:p w14:paraId="60FAD753" w14:textId="67B3CCCD" w:rsidR="00A63503" w:rsidRPr="00EF4907" w:rsidRDefault="00A63503" w:rsidP="00603B39">
            <w:pPr>
              <w:spacing w:after="0" w:line="240" w:lineRule="auto"/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</w:pPr>
            <w:r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  <w:t>Vrijeme</w:t>
            </w:r>
          </w:p>
        </w:tc>
        <w:tc>
          <w:tcPr>
            <w:tcW w:w="191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22366CB" w14:textId="0C47F622" w:rsidR="00A63503" w:rsidRPr="00EF4907" w:rsidRDefault="00A63503" w:rsidP="00603B39">
            <w:pPr>
              <w:spacing w:after="0" w:line="240" w:lineRule="auto"/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</w:pPr>
            <w:r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  <w:t>UNS</w:t>
            </w:r>
          </w:p>
        </w:tc>
        <w:tc>
          <w:tcPr>
            <w:tcW w:w="191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32B32D7" w14:textId="48671117" w:rsidR="00A63503" w:rsidRPr="00EF4907" w:rsidRDefault="00A63503" w:rsidP="00603B39">
            <w:pPr>
              <w:spacing w:after="0" w:line="240" w:lineRule="auto"/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</w:pPr>
          </w:p>
        </w:tc>
        <w:tc>
          <w:tcPr>
            <w:tcW w:w="142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B4A4BAE" w14:textId="77777777" w:rsidR="00A63503" w:rsidRPr="00EF4907" w:rsidRDefault="00A63503" w:rsidP="00603B39">
            <w:pPr>
              <w:spacing w:after="0" w:line="240" w:lineRule="auto"/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</w:pPr>
          </w:p>
        </w:tc>
        <w:tc>
          <w:tcPr>
            <w:tcW w:w="1477" w:type="pct"/>
            <w:vMerge w:val="restart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4C462981" w14:textId="77777777" w:rsidR="00A63503" w:rsidRPr="000F1C58" w:rsidRDefault="00A63503" w:rsidP="00603B39">
            <w:pPr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eastAsia="Calibri" w:hAnsi="Calibri" w:cs="Calibri"/>
                <w:sz w:val="18"/>
                <w:szCs w:val="18"/>
              </w:rPr>
              <w:t>OŠ PID A.2.2. Učenik objašnjava organiziranost vremena i prikazuje vremenski slijed događaja.                                                 OŠ PID B.2.3. Učenik uspoređuje, predviđa promjene i odnose te prikazuje promjene u vremenu.</w:t>
            </w:r>
          </w:p>
          <w:p w14:paraId="3AB304CB" w14:textId="77777777" w:rsidR="00A63503" w:rsidRPr="00EF4907" w:rsidRDefault="00A63503" w:rsidP="00603B39">
            <w:pPr>
              <w:spacing w:after="200" w:line="276" w:lineRule="auto"/>
              <w:rPr>
                <w:rFonts w:ascii="Calibri" w:eastAsia="Calibri" w:hAnsi="Calibri" w:cs="Calibri"/>
                <w:sz w:val="18"/>
                <w:szCs w:val="18"/>
                <w:lang w:eastAsia="hr-HR"/>
              </w:rPr>
            </w:pPr>
            <w:r w:rsidRPr="00EF4907">
              <w:rPr>
                <w:rFonts w:ascii="Calibri" w:eastAsia="Calibri" w:hAnsi="Calibri" w:cs="Calibri"/>
                <w:sz w:val="18"/>
                <w:szCs w:val="18"/>
                <w:lang w:eastAsia="hr-HR"/>
              </w:rPr>
              <w:lastRenderedPageBreak/>
              <w:t xml:space="preserve">                               </w:t>
            </w:r>
          </w:p>
        </w:tc>
        <w:tc>
          <w:tcPr>
            <w:tcW w:w="2143" w:type="pct"/>
            <w:vMerge/>
            <w:vAlign w:val="center"/>
          </w:tcPr>
          <w:p w14:paraId="00CBABCD" w14:textId="77777777" w:rsidR="00A63503" w:rsidRPr="00EF4907" w:rsidRDefault="00A63503" w:rsidP="00603B39">
            <w:pPr>
              <w:widowControl w:val="0"/>
              <w:autoSpaceDE w:val="0"/>
              <w:autoSpaceDN w:val="0"/>
              <w:spacing w:before="2" w:after="0" w:line="240" w:lineRule="auto"/>
              <w:rPr>
                <w:rFonts w:ascii="Calibri" w:eastAsia="Times New Roman" w:hAnsi="Calibri" w:cs="Calibri"/>
                <w:noProof/>
                <w:sz w:val="18"/>
                <w:szCs w:val="18"/>
                <w:lang w:eastAsia="hr-HR"/>
              </w:rPr>
            </w:pPr>
          </w:p>
        </w:tc>
      </w:tr>
      <w:tr w:rsidR="00A63503" w:rsidRPr="00EF4907" w14:paraId="175439F0" w14:textId="77777777" w:rsidTr="00603B39">
        <w:trPr>
          <w:trHeight w:val="636"/>
        </w:trPr>
        <w:tc>
          <w:tcPr>
            <w:tcW w:w="164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01AE5C5" w14:textId="560976E4" w:rsidR="00A63503" w:rsidRPr="00EF4907" w:rsidRDefault="00A63503" w:rsidP="00603B3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</w:pPr>
            <w:r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  <w:t>2</w:t>
            </w:r>
            <w:r w:rsidR="00E02680"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  <w:t>1</w:t>
            </w:r>
            <w:r w:rsidRPr="00EF4907"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  <w:t>.</w:t>
            </w:r>
          </w:p>
        </w:tc>
        <w:tc>
          <w:tcPr>
            <w:tcW w:w="692" w:type="pct"/>
            <w:vMerge/>
            <w:tcBorders>
              <w:bottom w:val="single" w:sz="4" w:space="0" w:color="auto"/>
            </w:tcBorders>
            <w:vAlign w:val="center"/>
          </w:tcPr>
          <w:p w14:paraId="22ED71B9" w14:textId="77777777" w:rsidR="00A63503" w:rsidRPr="00EF4907" w:rsidRDefault="00A63503" w:rsidP="00603B39">
            <w:pPr>
              <w:spacing w:after="0" w:line="240" w:lineRule="auto"/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</w:pPr>
          </w:p>
        </w:tc>
        <w:tc>
          <w:tcPr>
            <w:tcW w:w="191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A309C6B" w14:textId="77777777" w:rsidR="00A63503" w:rsidRPr="00EF4907" w:rsidRDefault="00A63503" w:rsidP="00603B39">
            <w:pPr>
              <w:spacing w:after="0" w:line="240" w:lineRule="auto"/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</w:pPr>
          </w:p>
        </w:tc>
        <w:tc>
          <w:tcPr>
            <w:tcW w:w="191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5ED62B2" w14:textId="0DF11368" w:rsidR="00A63503" w:rsidRPr="00EF4907" w:rsidRDefault="00A63503" w:rsidP="00603B39">
            <w:pPr>
              <w:spacing w:after="0" w:line="240" w:lineRule="auto"/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</w:pPr>
            <w:r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  <w:t>VIP</w:t>
            </w:r>
          </w:p>
        </w:tc>
        <w:tc>
          <w:tcPr>
            <w:tcW w:w="142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EEFE9C4" w14:textId="4384AE80" w:rsidR="00A63503" w:rsidRPr="00EF4907" w:rsidRDefault="00A63503" w:rsidP="00603B39">
            <w:pPr>
              <w:spacing w:after="0" w:line="240" w:lineRule="auto"/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</w:pPr>
          </w:p>
        </w:tc>
        <w:tc>
          <w:tcPr>
            <w:tcW w:w="1477" w:type="pct"/>
            <w:vMerge/>
            <w:shd w:val="clear" w:color="auto" w:fill="auto"/>
            <w:vAlign w:val="center"/>
          </w:tcPr>
          <w:p w14:paraId="54E7F502" w14:textId="77777777" w:rsidR="00A63503" w:rsidRPr="00EF4907" w:rsidRDefault="00A63503" w:rsidP="00603B39">
            <w:pPr>
              <w:spacing w:after="200" w:line="276" w:lineRule="auto"/>
              <w:rPr>
                <w:rFonts w:ascii="Calibri" w:eastAsia="Calibri" w:hAnsi="Calibri" w:cs="Calibri"/>
                <w:sz w:val="18"/>
                <w:szCs w:val="18"/>
                <w:lang w:eastAsia="hr-HR"/>
              </w:rPr>
            </w:pPr>
          </w:p>
        </w:tc>
        <w:tc>
          <w:tcPr>
            <w:tcW w:w="2143" w:type="pct"/>
            <w:vMerge/>
            <w:vAlign w:val="center"/>
          </w:tcPr>
          <w:p w14:paraId="61AF2611" w14:textId="77777777" w:rsidR="00A63503" w:rsidRPr="00EF4907" w:rsidRDefault="00A63503" w:rsidP="00603B39">
            <w:pPr>
              <w:spacing w:after="200" w:line="276" w:lineRule="auto"/>
              <w:rPr>
                <w:rFonts w:ascii="Calibri" w:eastAsia="Times New Roman" w:hAnsi="Calibri" w:cs="Calibri"/>
                <w:noProof/>
                <w:sz w:val="18"/>
                <w:szCs w:val="18"/>
                <w:lang w:eastAsia="hr-HR"/>
              </w:rPr>
            </w:pPr>
          </w:p>
        </w:tc>
      </w:tr>
      <w:tr w:rsidR="00A63503" w:rsidRPr="00EF4907" w14:paraId="2A3845DD" w14:textId="77777777" w:rsidTr="00A63503">
        <w:trPr>
          <w:trHeight w:val="552"/>
        </w:trPr>
        <w:tc>
          <w:tcPr>
            <w:tcW w:w="164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53F64E9" w14:textId="0D5B14E3" w:rsidR="00A63503" w:rsidRPr="00EF4907" w:rsidRDefault="00A63503" w:rsidP="00603B3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</w:pPr>
            <w:r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  <w:lastRenderedPageBreak/>
              <w:t>2</w:t>
            </w:r>
            <w:r w:rsidR="00E02680"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  <w:t>2</w:t>
            </w:r>
            <w:r w:rsidRPr="00EF4907"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  <w:t>.</w:t>
            </w:r>
          </w:p>
        </w:tc>
        <w:tc>
          <w:tcPr>
            <w:tcW w:w="692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C0F0561" w14:textId="3CC48D96" w:rsidR="00A63503" w:rsidRPr="00EF4907" w:rsidRDefault="00A63503" w:rsidP="00603B39">
            <w:pPr>
              <w:spacing w:after="0" w:line="240" w:lineRule="auto"/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</w:pPr>
            <w:r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  <w:t>Vrijeme</w:t>
            </w:r>
          </w:p>
        </w:tc>
        <w:tc>
          <w:tcPr>
            <w:tcW w:w="191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74E1FB3" w14:textId="77777777" w:rsidR="00A63503" w:rsidRPr="00EF4907" w:rsidRDefault="00A63503" w:rsidP="00603B39">
            <w:pPr>
              <w:spacing w:after="0" w:line="240" w:lineRule="auto"/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</w:pPr>
          </w:p>
        </w:tc>
        <w:tc>
          <w:tcPr>
            <w:tcW w:w="191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B22D81C" w14:textId="2FFB22C3" w:rsidR="00A63503" w:rsidRPr="00EF4907" w:rsidRDefault="00A63503" w:rsidP="00603B39">
            <w:pPr>
              <w:spacing w:after="0" w:line="240" w:lineRule="auto"/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</w:pPr>
            <w:r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  <w:t>VIP</w:t>
            </w:r>
          </w:p>
        </w:tc>
        <w:tc>
          <w:tcPr>
            <w:tcW w:w="142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2C9B252" w14:textId="77777777" w:rsidR="00A63503" w:rsidRPr="00EF4907" w:rsidRDefault="00A63503" w:rsidP="00603B39">
            <w:pPr>
              <w:spacing w:after="0" w:line="240" w:lineRule="auto"/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</w:pPr>
            <w:r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  <w:t>PR</w:t>
            </w:r>
          </w:p>
        </w:tc>
        <w:tc>
          <w:tcPr>
            <w:tcW w:w="1477" w:type="pct"/>
            <w:vMerge/>
            <w:shd w:val="clear" w:color="auto" w:fill="auto"/>
            <w:vAlign w:val="center"/>
          </w:tcPr>
          <w:p w14:paraId="0ECAA8EB" w14:textId="77777777" w:rsidR="00A63503" w:rsidRPr="00EF4907" w:rsidRDefault="00A63503" w:rsidP="00603B39">
            <w:pPr>
              <w:spacing w:after="200" w:line="276" w:lineRule="auto"/>
              <w:rPr>
                <w:rFonts w:ascii="Calibri" w:eastAsia="Calibri" w:hAnsi="Calibri" w:cs="Calibri"/>
                <w:sz w:val="18"/>
                <w:szCs w:val="18"/>
                <w:lang w:eastAsia="hr-HR"/>
              </w:rPr>
            </w:pPr>
          </w:p>
        </w:tc>
        <w:tc>
          <w:tcPr>
            <w:tcW w:w="2143" w:type="pct"/>
            <w:vMerge/>
            <w:vAlign w:val="center"/>
          </w:tcPr>
          <w:p w14:paraId="0FBEEA89" w14:textId="77777777" w:rsidR="00A63503" w:rsidRPr="00EF4907" w:rsidRDefault="00A63503" w:rsidP="00603B39">
            <w:pPr>
              <w:spacing w:after="200" w:line="276" w:lineRule="auto"/>
              <w:rPr>
                <w:rFonts w:ascii="Calibri" w:eastAsia="Times New Roman" w:hAnsi="Calibri" w:cs="Calibri"/>
                <w:noProof/>
                <w:sz w:val="18"/>
                <w:szCs w:val="18"/>
                <w:lang w:eastAsia="hr-HR"/>
              </w:rPr>
            </w:pPr>
          </w:p>
        </w:tc>
      </w:tr>
      <w:tr w:rsidR="00A63503" w:rsidRPr="00EF4907" w14:paraId="0240C886" w14:textId="77777777" w:rsidTr="00603B39">
        <w:trPr>
          <w:trHeight w:val="552"/>
        </w:trPr>
        <w:tc>
          <w:tcPr>
            <w:tcW w:w="164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6B7DD79" w14:textId="6871E78C" w:rsidR="00A63503" w:rsidRDefault="00A63503" w:rsidP="00603B3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</w:pPr>
          </w:p>
        </w:tc>
        <w:tc>
          <w:tcPr>
            <w:tcW w:w="692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6B83F40" w14:textId="148FB726" w:rsidR="00A63503" w:rsidRDefault="00A63503" w:rsidP="00603B39">
            <w:pPr>
              <w:spacing w:after="0" w:line="240" w:lineRule="auto"/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</w:pPr>
          </w:p>
        </w:tc>
        <w:tc>
          <w:tcPr>
            <w:tcW w:w="191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55F615A" w14:textId="5A9801F3" w:rsidR="00A63503" w:rsidRPr="00EF4907" w:rsidRDefault="00A63503" w:rsidP="00603B39">
            <w:pPr>
              <w:spacing w:after="0" w:line="240" w:lineRule="auto"/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</w:pPr>
          </w:p>
        </w:tc>
        <w:tc>
          <w:tcPr>
            <w:tcW w:w="191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7269122" w14:textId="77777777" w:rsidR="00A63503" w:rsidRPr="00EF4907" w:rsidRDefault="00A63503" w:rsidP="00603B39">
            <w:pPr>
              <w:spacing w:after="0" w:line="240" w:lineRule="auto"/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</w:pPr>
          </w:p>
        </w:tc>
        <w:tc>
          <w:tcPr>
            <w:tcW w:w="142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D9AC495" w14:textId="77777777" w:rsidR="00A63503" w:rsidRDefault="00A63503" w:rsidP="00603B39">
            <w:pPr>
              <w:spacing w:after="0" w:line="240" w:lineRule="auto"/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</w:pPr>
          </w:p>
        </w:tc>
        <w:tc>
          <w:tcPr>
            <w:tcW w:w="1477" w:type="pct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5744C16" w14:textId="77777777" w:rsidR="00A63503" w:rsidRPr="00EF4907" w:rsidRDefault="00A63503" w:rsidP="00603B39">
            <w:pPr>
              <w:spacing w:after="200" w:line="276" w:lineRule="auto"/>
              <w:rPr>
                <w:rFonts w:ascii="Calibri" w:eastAsia="Calibri" w:hAnsi="Calibri" w:cs="Calibri"/>
                <w:sz w:val="18"/>
                <w:szCs w:val="18"/>
                <w:lang w:eastAsia="hr-HR"/>
              </w:rPr>
            </w:pPr>
          </w:p>
        </w:tc>
        <w:tc>
          <w:tcPr>
            <w:tcW w:w="2143" w:type="pct"/>
            <w:vMerge/>
            <w:tcBorders>
              <w:bottom w:val="single" w:sz="4" w:space="0" w:color="auto"/>
            </w:tcBorders>
            <w:vAlign w:val="center"/>
          </w:tcPr>
          <w:p w14:paraId="6997DE87" w14:textId="77777777" w:rsidR="00A63503" w:rsidRPr="00EF4907" w:rsidRDefault="00A63503" w:rsidP="00603B39">
            <w:pPr>
              <w:spacing w:after="200" w:line="276" w:lineRule="auto"/>
              <w:rPr>
                <w:rFonts w:ascii="Calibri" w:eastAsia="Times New Roman" w:hAnsi="Calibri" w:cs="Calibri"/>
                <w:noProof/>
                <w:sz w:val="18"/>
                <w:szCs w:val="18"/>
                <w:lang w:eastAsia="hr-HR"/>
              </w:rPr>
            </w:pPr>
          </w:p>
        </w:tc>
      </w:tr>
    </w:tbl>
    <w:p w14:paraId="4BDCFCB0" w14:textId="77777777" w:rsidR="00BF10C6" w:rsidRPr="00EF4907" w:rsidRDefault="00BF10C6" w:rsidP="00BF10C6">
      <w:pPr>
        <w:spacing w:after="200" w:line="276" w:lineRule="auto"/>
        <w:rPr>
          <w:rFonts w:eastAsiaTheme="minorEastAsia"/>
          <w:lang w:eastAsia="hr-HR"/>
        </w:rPr>
      </w:pPr>
    </w:p>
    <w:p w14:paraId="77D6B7C3" w14:textId="77777777" w:rsidR="00BF10C6" w:rsidRPr="00EF4907" w:rsidRDefault="00BF10C6" w:rsidP="00BF10C6">
      <w:pPr>
        <w:spacing w:after="200" w:line="276" w:lineRule="auto"/>
        <w:rPr>
          <w:rFonts w:eastAsiaTheme="minorEastAsia"/>
          <w:lang w:eastAsia="hr-HR"/>
        </w:rPr>
      </w:pPr>
    </w:p>
    <w:p w14:paraId="0354AD27" w14:textId="77777777" w:rsidR="00BF10C6" w:rsidRPr="00EF4907" w:rsidRDefault="00BF10C6" w:rsidP="00BF10C6">
      <w:pPr>
        <w:spacing w:after="200" w:line="276" w:lineRule="auto"/>
        <w:rPr>
          <w:rFonts w:eastAsiaTheme="minorEastAsia"/>
          <w:lang w:eastAsia="hr-HR"/>
        </w:rPr>
      </w:pPr>
    </w:p>
    <w:p w14:paraId="628367A4" w14:textId="77777777" w:rsidR="00BF10C6" w:rsidRPr="00EF4907" w:rsidRDefault="00BF10C6" w:rsidP="00BF10C6">
      <w:pPr>
        <w:spacing w:after="200" w:line="276" w:lineRule="auto"/>
        <w:rPr>
          <w:rFonts w:eastAsiaTheme="minorEastAsia"/>
          <w:lang w:eastAsia="hr-HR"/>
        </w:rPr>
      </w:pPr>
    </w:p>
    <w:p w14:paraId="662BDA71" w14:textId="77777777" w:rsidR="00BF10C6" w:rsidRPr="00EF4907" w:rsidRDefault="00BF10C6" w:rsidP="00BF10C6">
      <w:pPr>
        <w:spacing w:after="200" w:line="276" w:lineRule="auto"/>
        <w:rPr>
          <w:rFonts w:eastAsiaTheme="minorEastAsia"/>
          <w:lang w:eastAsia="hr-HR"/>
        </w:rPr>
      </w:pPr>
    </w:p>
    <w:p w14:paraId="3B68060E" w14:textId="77777777" w:rsidR="00BF10C6" w:rsidRPr="00EF4907" w:rsidRDefault="00BF10C6" w:rsidP="00BF10C6">
      <w:pPr>
        <w:spacing w:after="200" w:line="276" w:lineRule="auto"/>
        <w:rPr>
          <w:rFonts w:eastAsiaTheme="minorEastAsia"/>
          <w:lang w:eastAsia="hr-HR"/>
        </w:rPr>
      </w:pPr>
    </w:p>
    <w:p w14:paraId="20BD1B3C" w14:textId="77777777" w:rsidR="00BF10C6" w:rsidRPr="00EF4907" w:rsidRDefault="00BF10C6" w:rsidP="00BF10C6">
      <w:pPr>
        <w:spacing w:after="200" w:line="276" w:lineRule="auto"/>
        <w:rPr>
          <w:rFonts w:eastAsiaTheme="minorEastAsia"/>
          <w:lang w:eastAsia="hr-HR"/>
        </w:rPr>
      </w:pPr>
    </w:p>
    <w:p w14:paraId="11CA7F9A" w14:textId="77777777" w:rsidR="00BF10C6" w:rsidRDefault="00BF10C6" w:rsidP="00BF10C6">
      <w:pPr>
        <w:tabs>
          <w:tab w:val="center" w:pos="4536"/>
          <w:tab w:val="right" w:pos="9072"/>
        </w:tabs>
        <w:spacing w:after="0" w:line="240" w:lineRule="auto"/>
        <w:jc w:val="center"/>
        <w:rPr>
          <w:rFonts w:ascii="Calibri" w:eastAsia="Times New Roman" w:hAnsi="Calibri" w:cs="Calibri"/>
          <w:noProof/>
          <w:sz w:val="36"/>
          <w:szCs w:val="36"/>
          <w:lang w:eastAsia="hr-HR"/>
        </w:rPr>
      </w:pPr>
    </w:p>
    <w:p w14:paraId="208DF045" w14:textId="77777777" w:rsidR="00BF10C6" w:rsidRDefault="00BF10C6" w:rsidP="00BF10C6">
      <w:pPr>
        <w:tabs>
          <w:tab w:val="center" w:pos="4536"/>
          <w:tab w:val="right" w:pos="9072"/>
        </w:tabs>
        <w:spacing w:after="0" w:line="240" w:lineRule="auto"/>
        <w:jc w:val="center"/>
        <w:rPr>
          <w:rFonts w:ascii="Calibri" w:eastAsia="Times New Roman" w:hAnsi="Calibri" w:cs="Calibri"/>
          <w:noProof/>
          <w:sz w:val="36"/>
          <w:szCs w:val="36"/>
          <w:lang w:eastAsia="hr-HR"/>
        </w:rPr>
      </w:pPr>
    </w:p>
    <w:p w14:paraId="004738D3" w14:textId="77777777" w:rsidR="00BF10C6" w:rsidRDefault="00BF10C6" w:rsidP="00BF10C6">
      <w:pPr>
        <w:tabs>
          <w:tab w:val="center" w:pos="4536"/>
          <w:tab w:val="right" w:pos="9072"/>
        </w:tabs>
        <w:spacing w:after="0" w:line="240" w:lineRule="auto"/>
        <w:jc w:val="center"/>
        <w:rPr>
          <w:rFonts w:ascii="Calibri" w:eastAsia="Times New Roman" w:hAnsi="Calibri" w:cs="Calibri"/>
          <w:noProof/>
          <w:sz w:val="36"/>
          <w:szCs w:val="36"/>
          <w:lang w:eastAsia="hr-HR"/>
        </w:rPr>
      </w:pPr>
    </w:p>
    <w:p w14:paraId="475B9B24" w14:textId="77777777" w:rsidR="00BF10C6" w:rsidRDefault="00BF10C6" w:rsidP="00BF10C6">
      <w:pPr>
        <w:tabs>
          <w:tab w:val="center" w:pos="4536"/>
          <w:tab w:val="right" w:pos="9072"/>
        </w:tabs>
        <w:spacing w:after="0" w:line="240" w:lineRule="auto"/>
        <w:jc w:val="center"/>
        <w:rPr>
          <w:rFonts w:ascii="Calibri" w:eastAsia="Times New Roman" w:hAnsi="Calibri" w:cs="Calibri"/>
          <w:noProof/>
          <w:sz w:val="36"/>
          <w:szCs w:val="36"/>
          <w:lang w:eastAsia="hr-HR"/>
        </w:rPr>
      </w:pPr>
    </w:p>
    <w:p w14:paraId="205B9F87" w14:textId="77777777" w:rsidR="00BF10C6" w:rsidRDefault="00BF10C6" w:rsidP="00BF10C6">
      <w:pPr>
        <w:tabs>
          <w:tab w:val="center" w:pos="4536"/>
          <w:tab w:val="right" w:pos="9072"/>
        </w:tabs>
        <w:spacing w:after="0" w:line="240" w:lineRule="auto"/>
        <w:jc w:val="center"/>
        <w:rPr>
          <w:rFonts w:ascii="Calibri" w:eastAsia="Times New Roman" w:hAnsi="Calibri" w:cs="Calibri"/>
          <w:noProof/>
          <w:sz w:val="36"/>
          <w:szCs w:val="36"/>
          <w:lang w:eastAsia="hr-HR"/>
        </w:rPr>
      </w:pPr>
    </w:p>
    <w:p w14:paraId="7603D209" w14:textId="77777777" w:rsidR="00BF10C6" w:rsidRDefault="00BF10C6" w:rsidP="00BF10C6">
      <w:pPr>
        <w:tabs>
          <w:tab w:val="center" w:pos="4536"/>
          <w:tab w:val="right" w:pos="9072"/>
        </w:tabs>
        <w:spacing w:after="0" w:line="240" w:lineRule="auto"/>
        <w:jc w:val="center"/>
        <w:rPr>
          <w:rFonts w:ascii="Calibri" w:eastAsia="Times New Roman" w:hAnsi="Calibri" w:cs="Calibri"/>
          <w:noProof/>
          <w:sz w:val="36"/>
          <w:szCs w:val="36"/>
          <w:lang w:eastAsia="hr-HR"/>
        </w:rPr>
      </w:pPr>
    </w:p>
    <w:p w14:paraId="0B9D94DD" w14:textId="77777777" w:rsidR="00BF10C6" w:rsidRDefault="00BF10C6" w:rsidP="00BF10C6">
      <w:pPr>
        <w:tabs>
          <w:tab w:val="center" w:pos="4536"/>
          <w:tab w:val="right" w:pos="9072"/>
        </w:tabs>
        <w:spacing w:after="0" w:line="240" w:lineRule="auto"/>
        <w:jc w:val="center"/>
        <w:rPr>
          <w:rFonts w:ascii="Calibri" w:eastAsia="Times New Roman" w:hAnsi="Calibri" w:cs="Calibri"/>
          <w:noProof/>
          <w:sz w:val="36"/>
          <w:szCs w:val="36"/>
          <w:lang w:eastAsia="hr-HR"/>
        </w:rPr>
      </w:pPr>
    </w:p>
    <w:p w14:paraId="3764A3D9" w14:textId="77777777" w:rsidR="00BF10C6" w:rsidRDefault="00BF10C6" w:rsidP="00BF10C6">
      <w:pPr>
        <w:tabs>
          <w:tab w:val="center" w:pos="4536"/>
          <w:tab w:val="right" w:pos="9072"/>
        </w:tabs>
        <w:spacing w:after="0" w:line="240" w:lineRule="auto"/>
        <w:jc w:val="center"/>
        <w:rPr>
          <w:rFonts w:ascii="Calibri" w:eastAsia="Times New Roman" w:hAnsi="Calibri" w:cs="Calibri"/>
          <w:noProof/>
          <w:sz w:val="36"/>
          <w:szCs w:val="36"/>
          <w:lang w:eastAsia="hr-HR"/>
        </w:rPr>
      </w:pPr>
    </w:p>
    <w:p w14:paraId="2AEE9333" w14:textId="77777777" w:rsidR="00BF10C6" w:rsidRDefault="00BF10C6" w:rsidP="00BF10C6">
      <w:pPr>
        <w:tabs>
          <w:tab w:val="center" w:pos="4536"/>
          <w:tab w:val="right" w:pos="9072"/>
        </w:tabs>
        <w:spacing w:after="0" w:line="240" w:lineRule="auto"/>
        <w:jc w:val="center"/>
        <w:rPr>
          <w:rFonts w:ascii="Calibri" w:eastAsia="Times New Roman" w:hAnsi="Calibri" w:cs="Calibri"/>
          <w:noProof/>
          <w:sz w:val="36"/>
          <w:szCs w:val="36"/>
          <w:lang w:eastAsia="hr-HR"/>
        </w:rPr>
      </w:pPr>
    </w:p>
    <w:p w14:paraId="1D91DD6D" w14:textId="77777777" w:rsidR="00BF10C6" w:rsidRPr="00EF4907" w:rsidRDefault="00BF10C6" w:rsidP="00BF10C6">
      <w:pPr>
        <w:tabs>
          <w:tab w:val="center" w:pos="4536"/>
          <w:tab w:val="right" w:pos="9072"/>
        </w:tabs>
        <w:spacing w:after="0" w:line="240" w:lineRule="auto"/>
        <w:jc w:val="center"/>
        <w:rPr>
          <w:rFonts w:ascii="Calibri" w:eastAsia="Times New Roman" w:hAnsi="Calibri" w:cs="Calibri"/>
          <w:noProof/>
          <w:sz w:val="36"/>
          <w:szCs w:val="36"/>
          <w:lang w:eastAsia="hr-HR"/>
        </w:rPr>
      </w:pPr>
    </w:p>
    <w:p w14:paraId="7FE86686" w14:textId="291613DF" w:rsidR="00BF10C6" w:rsidRPr="00EF4907" w:rsidRDefault="00BF10C6" w:rsidP="00BF10C6">
      <w:pPr>
        <w:tabs>
          <w:tab w:val="center" w:pos="4536"/>
          <w:tab w:val="right" w:pos="9072"/>
        </w:tabs>
        <w:spacing w:after="0" w:line="240" w:lineRule="auto"/>
        <w:jc w:val="center"/>
        <w:rPr>
          <w:rFonts w:ascii="Calibri" w:eastAsia="Times New Roman" w:hAnsi="Calibri" w:cs="Calibri"/>
          <w:b/>
          <w:noProof/>
          <w:sz w:val="32"/>
          <w:szCs w:val="32"/>
          <w:lang w:eastAsia="hr-HR"/>
        </w:rPr>
      </w:pPr>
      <w:r w:rsidRPr="00EF4907">
        <w:rPr>
          <w:rFonts w:ascii="Calibri" w:eastAsia="Times New Roman" w:hAnsi="Calibri" w:cs="Calibri"/>
          <w:b/>
          <w:noProof/>
          <w:sz w:val="32"/>
          <w:szCs w:val="32"/>
          <w:lang w:eastAsia="hr-HR"/>
        </w:rPr>
        <w:lastRenderedPageBreak/>
        <w:t xml:space="preserve">MJESEČNI IZVEDBENI KURIKULUM – LIKOVNA KULTURA – </w:t>
      </w:r>
      <w:r>
        <w:rPr>
          <w:rFonts w:ascii="Calibri" w:eastAsia="Times New Roman" w:hAnsi="Calibri" w:cs="Calibri"/>
          <w:b/>
          <w:noProof/>
          <w:sz w:val="32"/>
          <w:szCs w:val="32"/>
          <w:lang w:eastAsia="hr-HR"/>
        </w:rPr>
        <w:t>STUDENI</w:t>
      </w:r>
      <w:r w:rsidRPr="00EF4907">
        <w:rPr>
          <w:rFonts w:ascii="Calibri" w:eastAsia="Times New Roman" w:hAnsi="Calibri" w:cs="Calibri"/>
          <w:b/>
          <w:noProof/>
          <w:sz w:val="32"/>
          <w:szCs w:val="32"/>
          <w:lang w:eastAsia="hr-HR"/>
        </w:rPr>
        <w:t xml:space="preserve"> – 2. </w:t>
      </w:r>
      <w:r w:rsidR="00E02680">
        <w:rPr>
          <w:rFonts w:ascii="Calibri" w:eastAsia="Times New Roman" w:hAnsi="Calibri" w:cs="Calibri"/>
          <w:b/>
          <w:noProof/>
          <w:sz w:val="32"/>
          <w:szCs w:val="32"/>
          <w:lang w:eastAsia="hr-HR"/>
        </w:rPr>
        <w:t>P</w:t>
      </w:r>
      <w:r w:rsidRPr="00EF4907">
        <w:rPr>
          <w:rFonts w:ascii="Calibri" w:eastAsia="Times New Roman" w:hAnsi="Calibri" w:cs="Calibri"/>
          <w:b/>
          <w:noProof/>
          <w:sz w:val="32"/>
          <w:szCs w:val="32"/>
          <w:lang w:eastAsia="hr-HR"/>
        </w:rPr>
        <w:t xml:space="preserve"> – šk. god. 202</w:t>
      </w:r>
      <w:r w:rsidR="00E02680">
        <w:rPr>
          <w:rFonts w:ascii="Calibri" w:eastAsia="Times New Roman" w:hAnsi="Calibri" w:cs="Calibri"/>
          <w:b/>
          <w:noProof/>
          <w:sz w:val="32"/>
          <w:szCs w:val="32"/>
          <w:lang w:eastAsia="hr-HR"/>
        </w:rPr>
        <w:t>5</w:t>
      </w:r>
      <w:r w:rsidRPr="00EF4907">
        <w:rPr>
          <w:rFonts w:ascii="Calibri" w:eastAsia="Times New Roman" w:hAnsi="Calibri" w:cs="Calibri"/>
          <w:b/>
          <w:noProof/>
          <w:sz w:val="32"/>
          <w:szCs w:val="32"/>
          <w:lang w:eastAsia="hr-HR"/>
        </w:rPr>
        <w:t>./202</w:t>
      </w:r>
      <w:r w:rsidR="00E02680">
        <w:rPr>
          <w:rFonts w:ascii="Calibri" w:eastAsia="Times New Roman" w:hAnsi="Calibri" w:cs="Calibri"/>
          <w:b/>
          <w:noProof/>
          <w:sz w:val="32"/>
          <w:szCs w:val="32"/>
          <w:lang w:eastAsia="hr-HR"/>
        </w:rPr>
        <w:t>6</w:t>
      </w:r>
      <w:r w:rsidRPr="00EF4907">
        <w:rPr>
          <w:rFonts w:ascii="Calibri" w:eastAsia="Times New Roman" w:hAnsi="Calibri" w:cs="Calibri"/>
          <w:b/>
          <w:noProof/>
          <w:sz w:val="32"/>
          <w:szCs w:val="32"/>
          <w:lang w:eastAsia="hr-HR"/>
        </w:rPr>
        <w:t>.</w:t>
      </w:r>
    </w:p>
    <w:p w14:paraId="11B23145" w14:textId="77777777" w:rsidR="00BF10C6" w:rsidRPr="00EF4907" w:rsidRDefault="00BF10C6" w:rsidP="00BF10C6">
      <w:pPr>
        <w:tabs>
          <w:tab w:val="center" w:pos="4536"/>
          <w:tab w:val="right" w:pos="9072"/>
        </w:tabs>
        <w:spacing w:after="0" w:line="240" w:lineRule="auto"/>
        <w:rPr>
          <w:rFonts w:ascii="Calibri" w:eastAsia="Times New Roman" w:hAnsi="Calibri" w:cs="Calibri"/>
          <w:b/>
          <w:noProof/>
          <w:sz w:val="32"/>
          <w:szCs w:val="32"/>
          <w:lang w:eastAsia="hr-HR"/>
        </w:rPr>
      </w:pPr>
    </w:p>
    <w:p w14:paraId="7C18F104" w14:textId="44B20A0F" w:rsidR="00BF10C6" w:rsidRPr="00EF4907" w:rsidRDefault="00BF10C6" w:rsidP="00BF10C6">
      <w:pPr>
        <w:tabs>
          <w:tab w:val="center" w:pos="4536"/>
          <w:tab w:val="right" w:pos="9072"/>
        </w:tabs>
        <w:spacing w:after="0" w:line="240" w:lineRule="auto"/>
        <w:rPr>
          <w:rFonts w:ascii="Calibri" w:eastAsia="Times New Roman" w:hAnsi="Calibri" w:cs="Calibri"/>
          <w:noProof/>
          <w:sz w:val="24"/>
          <w:szCs w:val="24"/>
          <w:lang w:eastAsia="hr-HR"/>
        </w:rPr>
      </w:pPr>
      <w:r w:rsidRPr="00EF4907">
        <w:rPr>
          <w:rFonts w:ascii="Calibri" w:eastAsia="Times New Roman" w:hAnsi="Calibri" w:cs="Calibri"/>
          <w:noProof/>
          <w:sz w:val="24"/>
          <w:szCs w:val="24"/>
          <w:lang w:eastAsia="hr-HR"/>
        </w:rPr>
        <w:t xml:space="preserve">PLANIRALA: </w:t>
      </w:r>
      <w:r w:rsidR="00E02680">
        <w:rPr>
          <w:rFonts w:ascii="Calibri" w:eastAsia="Times New Roman" w:hAnsi="Calibri" w:cs="Calibri"/>
          <w:noProof/>
          <w:sz w:val="24"/>
          <w:szCs w:val="24"/>
          <w:lang w:eastAsia="hr-HR"/>
        </w:rPr>
        <w:t>Snježana Topolnjak</w:t>
      </w:r>
    </w:p>
    <w:p w14:paraId="63E31532" w14:textId="77777777" w:rsidR="00BF10C6" w:rsidRPr="00EF4907" w:rsidRDefault="00BF10C6" w:rsidP="00BF10C6">
      <w:pPr>
        <w:tabs>
          <w:tab w:val="center" w:pos="4536"/>
          <w:tab w:val="right" w:pos="9072"/>
        </w:tabs>
        <w:spacing w:after="0" w:line="240" w:lineRule="auto"/>
        <w:rPr>
          <w:rFonts w:ascii="Calibri" w:eastAsia="Times New Roman" w:hAnsi="Calibri" w:cs="Calibri"/>
          <w:noProof/>
          <w:sz w:val="24"/>
          <w:szCs w:val="24"/>
          <w:lang w:eastAsia="hr-HR"/>
        </w:rPr>
      </w:pPr>
    </w:p>
    <w:p w14:paraId="19B10AFD" w14:textId="77777777" w:rsidR="00BF10C6" w:rsidRPr="00EF4907" w:rsidRDefault="00BF10C6" w:rsidP="00BF10C6">
      <w:pPr>
        <w:tabs>
          <w:tab w:val="center" w:pos="4536"/>
          <w:tab w:val="right" w:pos="9072"/>
        </w:tabs>
        <w:spacing w:after="0" w:line="240" w:lineRule="auto"/>
        <w:rPr>
          <w:rFonts w:ascii="Calibri" w:eastAsia="Times New Roman" w:hAnsi="Calibri" w:cs="Calibri"/>
          <w:noProof/>
          <w:sz w:val="24"/>
          <w:szCs w:val="24"/>
          <w:lang w:eastAsia="hr-HR"/>
        </w:rPr>
      </w:pPr>
    </w:p>
    <w:tbl>
      <w:tblPr>
        <w:tblW w:w="4861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6" w:space="0" w:color="auto"/>
          <w:insideV w:val="single" w:sz="6" w:space="0" w:color="auto"/>
        </w:tblBorders>
        <w:tblCellMar>
          <w:left w:w="57" w:type="dxa"/>
          <w:right w:w="57" w:type="dxa"/>
        </w:tblCellMar>
        <w:tblLook w:val="01E0" w:firstRow="1" w:lastRow="1" w:firstColumn="1" w:lastColumn="1" w:noHBand="0" w:noVBand="0"/>
      </w:tblPr>
      <w:tblGrid>
        <w:gridCol w:w="488"/>
        <w:gridCol w:w="2802"/>
        <w:gridCol w:w="1499"/>
        <w:gridCol w:w="5554"/>
        <w:gridCol w:w="4531"/>
      </w:tblGrid>
      <w:tr w:rsidR="00BF10C6" w:rsidRPr="00EF4907" w14:paraId="5860116B" w14:textId="77777777" w:rsidTr="00603B39">
        <w:trPr>
          <w:trHeight w:val="283"/>
        </w:trPr>
        <w:tc>
          <w:tcPr>
            <w:tcW w:w="5000" w:type="pct"/>
            <w:gridSpan w:val="5"/>
            <w:vAlign w:val="center"/>
          </w:tcPr>
          <w:p w14:paraId="37FF4DFF" w14:textId="77777777" w:rsidR="00BF10C6" w:rsidRPr="00EF4907" w:rsidRDefault="00BF10C6" w:rsidP="00603B3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lang w:eastAsia="hr-HR"/>
              </w:rPr>
            </w:pPr>
            <w:r w:rsidRPr="00EF4907">
              <w:rPr>
                <w:rFonts w:ascii="Calibri" w:eastAsia="Times New Roman" w:hAnsi="Calibri" w:cs="Times New Roman"/>
                <w:b/>
                <w:lang w:eastAsia="hr-HR"/>
              </w:rPr>
              <w:t xml:space="preserve"> TEMA – OSJETI I OSJEĆAJI</w:t>
            </w:r>
          </w:p>
        </w:tc>
      </w:tr>
      <w:tr w:rsidR="00BF10C6" w:rsidRPr="00EF4907" w14:paraId="69BD5E7A" w14:textId="77777777" w:rsidTr="00603B39">
        <w:trPr>
          <w:trHeight w:val="283"/>
        </w:trPr>
        <w:tc>
          <w:tcPr>
            <w:tcW w:w="164" w:type="pct"/>
            <w:shd w:val="clear" w:color="auto" w:fill="auto"/>
            <w:vAlign w:val="center"/>
          </w:tcPr>
          <w:p w14:paraId="78891148" w14:textId="77777777" w:rsidR="00BF10C6" w:rsidRPr="00EF4907" w:rsidRDefault="00BF10C6" w:rsidP="00603B3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lang w:eastAsia="hr-HR"/>
              </w:rPr>
            </w:pPr>
            <w:r w:rsidRPr="00EF4907">
              <w:rPr>
                <w:rFonts w:ascii="Calibri" w:eastAsia="Times New Roman" w:hAnsi="Calibri" w:cs="Times New Roman"/>
                <w:b/>
                <w:lang w:eastAsia="hr-HR"/>
              </w:rPr>
              <w:t>SAT</w:t>
            </w:r>
          </w:p>
        </w:tc>
        <w:tc>
          <w:tcPr>
            <w:tcW w:w="942" w:type="pct"/>
            <w:vAlign w:val="center"/>
          </w:tcPr>
          <w:p w14:paraId="3D68E813" w14:textId="77777777" w:rsidR="00BF10C6" w:rsidRPr="00EF4907" w:rsidRDefault="00BF10C6" w:rsidP="00603B3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lang w:eastAsia="hr-HR"/>
              </w:rPr>
            </w:pPr>
            <w:r w:rsidRPr="00EF4907">
              <w:rPr>
                <w:rFonts w:ascii="Calibri" w:eastAsia="Times New Roman" w:hAnsi="Calibri" w:cs="Times New Roman"/>
                <w:b/>
                <w:lang w:eastAsia="hr-HR"/>
              </w:rPr>
              <w:t>NASTAVNI SAT</w:t>
            </w:r>
          </w:p>
        </w:tc>
        <w:tc>
          <w:tcPr>
            <w:tcW w:w="504" w:type="pct"/>
            <w:vAlign w:val="center"/>
          </w:tcPr>
          <w:p w14:paraId="7C9BF08C" w14:textId="77777777" w:rsidR="00BF10C6" w:rsidRPr="00EF4907" w:rsidRDefault="00BF10C6" w:rsidP="00603B3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lang w:eastAsia="hr-HR"/>
              </w:rPr>
            </w:pPr>
            <w:r w:rsidRPr="00EF4907">
              <w:rPr>
                <w:rFonts w:ascii="Calibri" w:eastAsia="Times New Roman" w:hAnsi="Calibri" w:cs="Times New Roman"/>
                <w:b/>
                <w:lang w:eastAsia="hr-HR"/>
              </w:rPr>
              <w:t>VRSTA SATA</w:t>
            </w:r>
          </w:p>
          <w:p w14:paraId="05682E4A" w14:textId="77777777" w:rsidR="00BF10C6" w:rsidRPr="00EF4907" w:rsidRDefault="00BF10C6" w:rsidP="00603B3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lang w:eastAsia="hr-HR"/>
              </w:rPr>
            </w:pPr>
            <w:r w:rsidRPr="00EF4907">
              <w:rPr>
                <w:rFonts w:ascii="Calibri" w:eastAsia="Times New Roman" w:hAnsi="Calibri" w:cs="Times New Roman"/>
                <w:b/>
                <w:lang w:eastAsia="hr-HR"/>
              </w:rPr>
              <w:t>-tehnika i materijal</w:t>
            </w:r>
          </w:p>
        </w:tc>
        <w:tc>
          <w:tcPr>
            <w:tcW w:w="1867" w:type="pct"/>
            <w:shd w:val="clear" w:color="auto" w:fill="auto"/>
            <w:vAlign w:val="center"/>
          </w:tcPr>
          <w:p w14:paraId="08C47114" w14:textId="77777777" w:rsidR="00BF10C6" w:rsidRPr="00EF4907" w:rsidRDefault="00BF10C6" w:rsidP="00603B39">
            <w:pPr>
              <w:spacing w:after="0" w:line="240" w:lineRule="auto"/>
              <w:rPr>
                <w:rFonts w:ascii="Calibri" w:eastAsia="Times New Roman" w:hAnsi="Calibri" w:cs="Times New Roman"/>
                <w:b/>
                <w:lang w:eastAsia="hr-HR"/>
              </w:rPr>
            </w:pPr>
          </w:p>
          <w:p w14:paraId="7332B579" w14:textId="77777777" w:rsidR="00BF10C6" w:rsidRPr="00EF4907" w:rsidRDefault="00BF10C6" w:rsidP="00603B3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lang w:eastAsia="hr-HR"/>
              </w:rPr>
            </w:pPr>
            <w:r w:rsidRPr="00EF4907">
              <w:rPr>
                <w:rFonts w:ascii="Calibri" w:eastAsia="Times New Roman" w:hAnsi="Calibri" w:cs="Times New Roman"/>
                <w:b/>
                <w:lang w:eastAsia="hr-HR"/>
              </w:rPr>
              <w:t>ODGOJNO-OBRAZOVNI ISHODI</w:t>
            </w:r>
          </w:p>
        </w:tc>
        <w:tc>
          <w:tcPr>
            <w:tcW w:w="1523" w:type="pct"/>
            <w:vAlign w:val="center"/>
          </w:tcPr>
          <w:p w14:paraId="7B68DF69" w14:textId="77777777" w:rsidR="00BF10C6" w:rsidRPr="00EF4907" w:rsidRDefault="00BF10C6" w:rsidP="00603B3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lang w:eastAsia="hr-HR"/>
              </w:rPr>
            </w:pPr>
            <w:r w:rsidRPr="00EF4907">
              <w:rPr>
                <w:rFonts w:ascii="Calibri" w:eastAsia="Times New Roman" w:hAnsi="Calibri" w:cs="Times New Roman"/>
                <w:b/>
                <w:lang w:eastAsia="hr-HR"/>
              </w:rPr>
              <w:t>MEĐUPREDMETNE TEME</w:t>
            </w:r>
          </w:p>
          <w:p w14:paraId="014FB41D" w14:textId="77777777" w:rsidR="00BF10C6" w:rsidRPr="00EF4907" w:rsidRDefault="00BF10C6" w:rsidP="00603B3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lang w:eastAsia="hr-HR"/>
              </w:rPr>
            </w:pPr>
            <w:r w:rsidRPr="00EF4907">
              <w:rPr>
                <w:rFonts w:ascii="Calibri" w:eastAsia="Times New Roman" w:hAnsi="Calibri" w:cs="Times New Roman"/>
                <w:b/>
                <w:lang w:eastAsia="hr-HR"/>
              </w:rPr>
              <w:t>ODGOJNO-OBRAZOVNA OČEKIVANJA</w:t>
            </w:r>
          </w:p>
        </w:tc>
      </w:tr>
      <w:tr w:rsidR="004C2A6E" w:rsidRPr="00EF4907" w14:paraId="6AC61496" w14:textId="77777777" w:rsidTr="00603B39">
        <w:trPr>
          <w:trHeight w:val="877"/>
        </w:trPr>
        <w:tc>
          <w:tcPr>
            <w:tcW w:w="164" w:type="pct"/>
            <w:shd w:val="clear" w:color="auto" w:fill="auto"/>
            <w:vAlign w:val="center"/>
          </w:tcPr>
          <w:p w14:paraId="20DE5307" w14:textId="77777777" w:rsidR="004C2A6E" w:rsidRPr="00EF4907" w:rsidRDefault="004C2A6E" w:rsidP="00603B3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</w:pPr>
            <w:r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  <w:t>9</w:t>
            </w:r>
            <w:r w:rsidRPr="00EF4907"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  <w:t>.</w:t>
            </w:r>
          </w:p>
        </w:tc>
        <w:tc>
          <w:tcPr>
            <w:tcW w:w="942" w:type="pct"/>
            <w:vMerge w:val="restart"/>
            <w:vAlign w:val="center"/>
          </w:tcPr>
          <w:p w14:paraId="0C23F748" w14:textId="77777777" w:rsidR="004C2A6E" w:rsidRPr="00EF4907" w:rsidRDefault="004C2A6E" w:rsidP="00603B39">
            <w:pPr>
              <w:spacing w:after="0" w:line="240" w:lineRule="auto"/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</w:pPr>
            <w:r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  <w:t>Šuškavi jesenski tepih (tople boje)</w:t>
            </w:r>
          </w:p>
        </w:tc>
        <w:tc>
          <w:tcPr>
            <w:tcW w:w="504" w:type="pct"/>
            <w:vAlign w:val="center"/>
          </w:tcPr>
          <w:p w14:paraId="0070B613" w14:textId="77777777" w:rsidR="004C2A6E" w:rsidRPr="00EF4907" w:rsidRDefault="004C2A6E" w:rsidP="004C2A6E">
            <w:pPr>
              <w:spacing w:after="0" w:line="240" w:lineRule="auto"/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</w:pPr>
            <w:r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  <w:t>UNS</w:t>
            </w:r>
          </w:p>
          <w:p w14:paraId="4EFE6313" w14:textId="77777777" w:rsidR="004C2A6E" w:rsidRDefault="004C2A6E" w:rsidP="00603B39">
            <w:pPr>
              <w:spacing w:after="0" w:line="240" w:lineRule="auto"/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</w:pPr>
          </w:p>
          <w:p w14:paraId="102BA2B4" w14:textId="77777777" w:rsidR="004C2A6E" w:rsidRPr="00EF4907" w:rsidRDefault="004C2A6E" w:rsidP="00603B39">
            <w:pPr>
              <w:spacing w:after="0" w:line="240" w:lineRule="auto"/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</w:pPr>
            <w:r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  <w:t>akvarel</w:t>
            </w:r>
          </w:p>
        </w:tc>
        <w:tc>
          <w:tcPr>
            <w:tcW w:w="1867" w:type="pct"/>
            <w:vMerge w:val="restart"/>
            <w:shd w:val="clear" w:color="auto" w:fill="auto"/>
            <w:vAlign w:val="center"/>
          </w:tcPr>
          <w:p w14:paraId="750D7BD9" w14:textId="77777777" w:rsidR="004C2A6E" w:rsidRPr="00EF4907" w:rsidRDefault="004C2A6E" w:rsidP="00603B39">
            <w:pPr>
              <w:spacing w:after="200" w:line="276" w:lineRule="auto"/>
              <w:rPr>
                <w:rFonts w:ascii="Calibri" w:eastAsia="Calibri" w:hAnsi="Calibri" w:cs="Times New Roman"/>
                <w:sz w:val="18"/>
                <w:szCs w:val="18"/>
                <w:lang w:eastAsia="hr-HR"/>
              </w:rPr>
            </w:pPr>
            <w:r w:rsidRPr="00EF4907">
              <w:rPr>
                <w:rFonts w:ascii="Calibri" w:eastAsiaTheme="minorEastAsia" w:hAnsi="Calibri" w:cs="Calibri"/>
                <w:sz w:val="18"/>
                <w:szCs w:val="18"/>
                <w:lang w:eastAsia="hr-HR"/>
              </w:rPr>
              <w:t>OŠ LK A.2.1. Učenik likovnim i vizualnim izražavanjem interpretira različite sadržaje.                                                                                                                                  OŠ LK A.2.2. Učenik demonstrira poznavanje osobitosti različitih likovnih materijala i postupaka pri likovnom izražavanju.                                                                OŠ LK B.2.1. Učenik opisuje likovno i vizualno umjetničko djelo povezujući osobni doživljaj, likovni jezik i tematski sadržaj djela.                                                        OŠ LK B.2.2. Učenik uspoređuje svoj likovni ili vizualni rad i radove drugih učenika te opisuje vlastiti doživljaj stvaranja</w:t>
            </w:r>
          </w:p>
        </w:tc>
        <w:tc>
          <w:tcPr>
            <w:tcW w:w="1523" w:type="pct"/>
            <w:vMerge w:val="restart"/>
            <w:vAlign w:val="center"/>
          </w:tcPr>
          <w:p w14:paraId="21553755" w14:textId="77777777" w:rsidR="004C2A6E" w:rsidRPr="00EF4907" w:rsidRDefault="004C2A6E" w:rsidP="00603B39">
            <w:pPr>
              <w:spacing w:after="0" w:line="240" w:lineRule="auto"/>
              <w:rPr>
                <w:rFonts w:eastAsiaTheme="minorEastAsia"/>
                <w:sz w:val="18"/>
                <w:szCs w:val="18"/>
                <w:lang w:eastAsia="hr-HR"/>
              </w:rPr>
            </w:pPr>
            <w:r w:rsidRPr="00EF4907">
              <w:rPr>
                <w:rFonts w:eastAsiaTheme="minorEastAsia"/>
                <w:sz w:val="18"/>
                <w:szCs w:val="18"/>
                <w:lang w:eastAsia="hr-HR"/>
              </w:rPr>
              <w:t>UČITI KAKO UČITI</w:t>
            </w:r>
          </w:p>
          <w:p w14:paraId="5D388953" w14:textId="77777777" w:rsidR="004C2A6E" w:rsidRPr="00EF4907" w:rsidRDefault="004C2A6E" w:rsidP="00603B39">
            <w:pPr>
              <w:spacing w:after="0" w:line="240" w:lineRule="auto"/>
              <w:rPr>
                <w:rFonts w:eastAsiaTheme="minorEastAsia"/>
                <w:sz w:val="18"/>
                <w:szCs w:val="18"/>
                <w:lang w:eastAsia="hr-HR"/>
              </w:rPr>
            </w:pPr>
            <w:proofErr w:type="spellStart"/>
            <w:r w:rsidRPr="00EF4907">
              <w:rPr>
                <w:rFonts w:eastAsiaTheme="minorEastAsia"/>
                <w:sz w:val="18"/>
                <w:szCs w:val="18"/>
                <w:lang w:eastAsia="hr-HR"/>
              </w:rPr>
              <w:t>uku</w:t>
            </w:r>
            <w:proofErr w:type="spellEnd"/>
            <w:r w:rsidRPr="00EF4907">
              <w:rPr>
                <w:rFonts w:eastAsiaTheme="minorEastAsia"/>
                <w:sz w:val="18"/>
                <w:szCs w:val="18"/>
                <w:lang w:eastAsia="hr-HR"/>
              </w:rPr>
              <w:t xml:space="preserve"> A.1.4. Učenik oblikuje i izražava svoje misli i osjećaje.</w:t>
            </w:r>
          </w:p>
          <w:p w14:paraId="5CF92000" w14:textId="77777777" w:rsidR="004C2A6E" w:rsidRPr="00EF4907" w:rsidRDefault="004C2A6E" w:rsidP="00603B39">
            <w:pPr>
              <w:spacing w:after="0" w:line="240" w:lineRule="auto"/>
              <w:rPr>
                <w:rFonts w:eastAsiaTheme="minorEastAsia"/>
                <w:sz w:val="18"/>
                <w:szCs w:val="18"/>
                <w:lang w:eastAsia="hr-HR"/>
              </w:rPr>
            </w:pPr>
            <w:r w:rsidRPr="00EF4907">
              <w:rPr>
                <w:rFonts w:eastAsiaTheme="minorEastAsia"/>
                <w:sz w:val="18"/>
                <w:szCs w:val="18"/>
                <w:lang w:eastAsia="hr-HR"/>
              </w:rPr>
              <w:t>OSOBNI I SOCIJALNI RAZVOJ</w:t>
            </w:r>
          </w:p>
          <w:p w14:paraId="5C4D7A96" w14:textId="77777777" w:rsidR="004C2A6E" w:rsidRPr="00EF4907" w:rsidRDefault="004C2A6E" w:rsidP="00603B39">
            <w:pPr>
              <w:spacing w:after="0" w:line="240" w:lineRule="auto"/>
              <w:rPr>
                <w:rFonts w:eastAsiaTheme="minorEastAsia"/>
                <w:sz w:val="18"/>
                <w:szCs w:val="18"/>
                <w:lang w:eastAsia="hr-HR"/>
              </w:rPr>
            </w:pPr>
            <w:proofErr w:type="spellStart"/>
            <w:r w:rsidRPr="00EF4907">
              <w:rPr>
                <w:rFonts w:eastAsiaTheme="minorEastAsia"/>
                <w:sz w:val="18"/>
                <w:szCs w:val="18"/>
                <w:lang w:eastAsia="hr-HR"/>
              </w:rPr>
              <w:t>osr</w:t>
            </w:r>
            <w:proofErr w:type="spellEnd"/>
            <w:r w:rsidRPr="00EF4907">
              <w:rPr>
                <w:rFonts w:eastAsiaTheme="minorEastAsia"/>
                <w:sz w:val="18"/>
                <w:szCs w:val="18"/>
                <w:lang w:eastAsia="hr-HR"/>
              </w:rPr>
              <w:t xml:space="preserve"> B.1.2. Razvija komunikacijske kompetencije.</w:t>
            </w:r>
            <w:r w:rsidRPr="00EF4907">
              <w:rPr>
                <w:rFonts w:eastAsiaTheme="minorEastAsia" w:cs="Calibri"/>
                <w:sz w:val="18"/>
                <w:szCs w:val="18"/>
                <w:lang w:eastAsia="hr-HR"/>
              </w:rPr>
              <w:t xml:space="preserve">                                   </w:t>
            </w:r>
          </w:p>
          <w:p w14:paraId="2364BD7C" w14:textId="77777777" w:rsidR="004C2A6E" w:rsidRPr="00EF4907" w:rsidRDefault="004C2A6E" w:rsidP="00603B39">
            <w:pPr>
              <w:spacing w:after="0" w:line="240" w:lineRule="auto"/>
              <w:rPr>
                <w:rFonts w:ascii="Calibri" w:eastAsia="Calibri" w:hAnsi="Calibri" w:cs="Times New Roman"/>
                <w:sz w:val="18"/>
                <w:szCs w:val="18"/>
                <w:lang w:eastAsia="hr-HR"/>
              </w:rPr>
            </w:pPr>
          </w:p>
        </w:tc>
      </w:tr>
      <w:tr w:rsidR="004C2A6E" w:rsidRPr="00EF4907" w14:paraId="6745298A" w14:textId="77777777" w:rsidTr="00603B39">
        <w:trPr>
          <w:trHeight w:val="702"/>
        </w:trPr>
        <w:tc>
          <w:tcPr>
            <w:tcW w:w="164" w:type="pct"/>
            <w:shd w:val="clear" w:color="auto" w:fill="auto"/>
            <w:vAlign w:val="center"/>
          </w:tcPr>
          <w:p w14:paraId="4C10B6D4" w14:textId="77777777" w:rsidR="004C2A6E" w:rsidRPr="00EF4907" w:rsidRDefault="004C2A6E" w:rsidP="00603B3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</w:pPr>
            <w:r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  <w:t>10</w:t>
            </w:r>
            <w:r w:rsidRPr="00EF4907"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  <w:t>.</w:t>
            </w:r>
          </w:p>
        </w:tc>
        <w:tc>
          <w:tcPr>
            <w:tcW w:w="942" w:type="pct"/>
            <w:vMerge/>
            <w:vAlign w:val="center"/>
          </w:tcPr>
          <w:p w14:paraId="3842B211" w14:textId="77777777" w:rsidR="004C2A6E" w:rsidRPr="00EF4907" w:rsidRDefault="004C2A6E" w:rsidP="00603B39">
            <w:pPr>
              <w:spacing w:after="0" w:line="240" w:lineRule="auto"/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</w:pPr>
          </w:p>
        </w:tc>
        <w:tc>
          <w:tcPr>
            <w:tcW w:w="504" w:type="pct"/>
            <w:vMerge w:val="restart"/>
            <w:vAlign w:val="center"/>
          </w:tcPr>
          <w:p w14:paraId="71B601DA" w14:textId="77777777" w:rsidR="004C2A6E" w:rsidRPr="00EF4907" w:rsidRDefault="004C2A6E" w:rsidP="00603B39">
            <w:pPr>
              <w:spacing w:after="0" w:line="240" w:lineRule="auto"/>
              <w:rPr>
                <w:rFonts w:eastAsiaTheme="minorEastAsia"/>
                <w:sz w:val="18"/>
                <w:szCs w:val="18"/>
                <w:lang w:eastAsia="hr-HR"/>
              </w:rPr>
            </w:pPr>
            <w:r>
              <w:rPr>
                <w:rFonts w:eastAsiaTheme="minorEastAsia"/>
                <w:sz w:val="18"/>
                <w:szCs w:val="18"/>
                <w:lang w:eastAsia="hr-HR"/>
              </w:rPr>
              <w:t>VIP</w:t>
            </w:r>
          </w:p>
          <w:p w14:paraId="6E71F391" w14:textId="77777777" w:rsidR="004C2A6E" w:rsidRPr="00EF4907" w:rsidRDefault="004C2A6E" w:rsidP="00603B39">
            <w:pPr>
              <w:spacing w:after="0" w:line="240" w:lineRule="auto"/>
              <w:rPr>
                <w:rFonts w:eastAsiaTheme="minorEastAsia"/>
                <w:sz w:val="18"/>
                <w:szCs w:val="18"/>
                <w:lang w:eastAsia="hr-HR"/>
              </w:rPr>
            </w:pPr>
          </w:p>
          <w:p w14:paraId="2499E6C2" w14:textId="77777777" w:rsidR="004C2A6E" w:rsidRPr="00EF4907" w:rsidRDefault="004C2A6E" w:rsidP="00603B39">
            <w:pPr>
              <w:spacing w:after="0" w:line="240" w:lineRule="auto"/>
              <w:rPr>
                <w:rFonts w:eastAsiaTheme="minorEastAsia"/>
                <w:sz w:val="18"/>
                <w:szCs w:val="18"/>
                <w:lang w:eastAsia="hr-HR"/>
              </w:rPr>
            </w:pPr>
            <w:r>
              <w:rPr>
                <w:rFonts w:eastAsiaTheme="minorEastAsia"/>
                <w:sz w:val="18"/>
                <w:szCs w:val="18"/>
                <w:lang w:eastAsia="hr-HR"/>
              </w:rPr>
              <w:t>akvarel</w:t>
            </w:r>
          </w:p>
          <w:p w14:paraId="3F36554D" w14:textId="77777777" w:rsidR="004C2A6E" w:rsidRPr="00EF4907" w:rsidRDefault="004C2A6E" w:rsidP="00603B39">
            <w:pPr>
              <w:spacing w:after="0" w:line="240" w:lineRule="auto"/>
              <w:rPr>
                <w:rFonts w:eastAsiaTheme="minorEastAsia"/>
                <w:sz w:val="18"/>
                <w:szCs w:val="18"/>
                <w:lang w:eastAsia="hr-HR"/>
              </w:rPr>
            </w:pPr>
          </w:p>
          <w:p w14:paraId="227346FD" w14:textId="77777777" w:rsidR="004C2A6E" w:rsidRPr="00EF4907" w:rsidRDefault="004C2A6E" w:rsidP="00603B39">
            <w:pPr>
              <w:spacing w:after="0" w:line="240" w:lineRule="auto"/>
              <w:rPr>
                <w:rFonts w:eastAsiaTheme="minorEastAsia"/>
                <w:sz w:val="18"/>
                <w:szCs w:val="18"/>
                <w:lang w:eastAsia="hr-HR"/>
              </w:rPr>
            </w:pPr>
          </w:p>
        </w:tc>
        <w:tc>
          <w:tcPr>
            <w:tcW w:w="1867" w:type="pct"/>
            <w:vMerge/>
            <w:shd w:val="clear" w:color="auto" w:fill="auto"/>
            <w:vAlign w:val="center"/>
          </w:tcPr>
          <w:p w14:paraId="3B770D7C" w14:textId="77777777" w:rsidR="004C2A6E" w:rsidRPr="00EF4907" w:rsidRDefault="004C2A6E" w:rsidP="00603B39">
            <w:pPr>
              <w:spacing w:after="200" w:line="276" w:lineRule="auto"/>
              <w:rPr>
                <w:rFonts w:ascii="Calibri" w:eastAsiaTheme="minorEastAsia" w:hAnsi="Calibri" w:cs="Calibri"/>
                <w:sz w:val="18"/>
                <w:szCs w:val="18"/>
                <w:lang w:eastAsia="hr-HR"/>
              </w:rPr>
            </w:pPr>
          </w:p>
        </w:tc>
        <w:tc>
          <w:tcPr>
            <w:tcW w:w="1523" w:type="pct"/>
            <w:vMerge/>
            <w:vAlign w:val="center"/>
          </w:tcPr>
          <w:p w14:paraId="614D2304" w14:textId="77777777" w:rsidR="004C2A6E" w:rsidRPr="00EF4907" w:rsidRDefault="004C2A6E" w:rsidP="00603B39">
            <w:pPr>
              <w:spacing w:after="0" w:line="240" w:lineRule="auto"/>
              <w:rPr>
                <w:rFonts w:eastAsiaTheme="minorEastAsia"/>
                <w:sz w:val="18"/>
                <w:szCs w:val="18"/>
                <w:lang w:eastAsia="hr-HR"/>
              </w:rPr>
            </w:pPr>
          </w:p>
        </w:tc>
      </w:tr>
      <w:tr w:rsidR="004C2A6E" w:rsidRPr="00EF4907" w14:paraId="62189806" w14:textId="77777777" w:rsidTr="004C2A6E">
        <w:trPr>
          <w:trHeight w:val="552"/>
        </w:trPr>
        <w:tc>
          <w:tcPr>
            <w:tcW w:w="164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3579236" w14:textId="77777777" w:rsidR="004C2A6E" w:rsidRPr="00EF4907" w:rsidRDefault="004C2A6E" w:rsidP="00603B3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</w:pPr>
            <w:r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  <w:t>11</w:t>
            </w:r>
            <w:r w:rsidRPr="00EF4907"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  <w:t>.</w:t>
            </w:r>
          </w:p>
        </w:tc>
        <w:tc>
          <w:tcPr>
            <w:tcW w:w="942" w:type="pct"/>
            <w:vMerge/>
            <w:vAlign w:val="center"/>
          </w:tcPr>
          <w:p w14:paraId="3190FDDB" w14:textId="77777777" w:rsidR="004C2A6E" w:rsidRPr="00EF4907" w:rsidRDefault="004C2A6E" w:rsidP="00603B39">
            <w:pPr>
              <w:spacing w:after="0" w:line="240" w:lineRule="auto"/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</w:pPr>
          </w:p>
        </w:tc>
        <w:tc>
          <w:tcPr>
            <w:tcW w:w="504" w:type="pct"/>
            <w:vMerge/>
            <w:vAlign w:val="center"/>
          </w:tcPr>
          <w:p w14:paraId="2267850A" w14:textId="77777777" w:rsidR="004C2A6E" w:rsidRPr="00EF4907" w:rsidRDefault="004C2A6E" w:rsidP="00603B39">
            <w:pPr>
              <w:spacing w:after="0" w:line="240" w:lineRule="auto"/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</w:pPr>
          </w:p>
        </w:tc>
        <w:tc>
          <w:tcPr>
            <w:tcW w:w="1867" w:type="pct"/>
            <w:vMerge/>
            <w:shd w:val="clear" w:color="auto" w:fill="auto"/>
            <w:vAlign w:val="center"/>
          </w:tcPr>
          <w:p w14:paraId="7867993C" w14:textId="77777777" w:rsidR="004C2A6E" w:rsidRPr="00EF4907" w:rsidRDefault="004C2A6E" w:rsidP="00603B39">
            <w:pPr>
              <w:spacing w:after="0" w:line="240" w:lineRule="auto"/>
              <w:rPr>
                <w:rFonts w:eastAsiaTheme="minorEastAsia"/>
                <w:sz w:val="18"/>
                <w:szCs w:val="18"/>
                <w:lang w:eastAsia="hr-HR"/>
              </w:rPr>
            </w:pPr>
          </w:p>
        </w:tc>
        <w:tc>
          <w:tcPr>
            <w:tcW w:w="1523" w:type="pct"/>
            <w:vMerge/>
            <w:vAlign w:val="center"/>
          </w:tcPr>
          <w:p w14:paraId="396E9360" w14:textId="77777777" w:rsidR="004C2A6E" w:rsidRPr="00EF4907" w:rsidRDefault="004C2A6E" w:rsidP="00603B39">
            <w:pPr>
              <w:spacing w:after="0" w:line="240" w:lineRule="auto"/>
              <w:rPr>
                <w:rFonts w:eastAsiaTheme="minorEastAsia"/>
                <w:sz w:val="18"/>
                <w:szCs w:val="18"/>
                <w:lang w:eastAsia="hr-HR"/>
              </w:rPr>
            </w:pPr>
          </w:p>
        </w:tc>
      </w:tr>
      <w:tr w:rsidR="004C2A6E" w:rsidRPr="00EF4907" w14:paraId="6730BA1B" w14:textId="77777777" w:rsidTr="004C2A6E">
        <w:trPr>
          <w:trHeight w:val="313"/>
        </w:trPr>
        <w:tc>
          <w:tcPr>
            <w:tcW w:w="164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44E540E" w14:textId="473179AB" w:rsidR="004C2A6E" w:rsidRDefault="004C2A6E" w:rsidP="00603B3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</w:pPr>
          </w:p>
        </w:tc>
        <w:tc>
          <w:tcPr>
            <w:tcW w:w="942" w:type="pct"/>
            <w:vMerge/>
            <w:tcBorders>
              <w:bottom w:val="single" w:sz="4" w:space="0" w:color="auto"/>
            </w:tcBorders>
            <w:vAlign w:val="center"/>
          </w:tcPr>
          <w:p w14:paraId="7BFB938B" w14:textId="77777777" w:rsidR="004C2A6E" w:rsidRPr="00EF4907" w:rsidRDefault="004C2A6E" w:rsidP="00603B39">
            <w:pPr>
              <w:spacing w:after="0" w:line="240" w:lineRule="auto"/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</w:pPr>
          </w:p>
        </w:tc>
        <w:tc>
          <w:tcPr>
            <w:tcW w:w="504" w:type="pct"/>
            <w:vMerge/>
            <w:tcBorders>
              <w:bottom w:val="single" w:sz="4" w:space="0" w:color="auto"/>
            </w:tcBorders>
            <w:vAlign w:val="center"/>
          </w:tcPr>
          <w:p w14:paraId="7D584270" w14:textId="77777777" w:rsidR="004C2A6E" w:rsidRPr="00EF4907" w:rsidRDefault="004C2A6E" w:rsidP="00603B39">
            <w:pPr>
              <w:spacing w:after="0" w:line="240" w:lineRule="auto"/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</w:pPr>
          </w:p>
        </w:tc>
        <w:tc>
          <w:tcPr>
            <w:tcW w:w="1867" w:type="pct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DF9C823" w14:textId="77777777" w:rsidR="004C2A6E" w:rsidRPr="00EF4907" w:rsidRDefault="004C2A6E" w:rsidP="00603B39">
            <w:pPr>
              <w:spacing w:after="0" w:line="240" w:lineRule="auto"/>
              <w:rPr>
                <w:rFonts w:eastAsiaTheme="minorEastAsia"/>
                <w:sz w:val="18"/>
                <w:szCs w:val="18"/>
                <w:lang w:eastAsia="hr-HR"/>
              </w:rPr>
            </w:pPr>
          </w:p>
        </w:tc>
        <w:tc>
          <w:tcPr>
            <w:tcW w:w="1523" w:type="pct"/>
            <w:vMerge/>
            <w:tcBorders>
              <w:bottom w:val="single" w:sz="4" w:space="0" w:color="auto"/>
            </w:tcBorders>
            <w:vAlign w:val="center"/>
          </w:tcPr>
          <w:p w14:paraId="327FAD86" w14:textId="77777777" w:rsidR="004C2A6E" w:rsidRPr="00EF4907" w:rsidRDefault="004C2A6E" w:rsidP="00603B39">
            <w:pPr>
              <w:spacing w:after="0" w:line="240" w:lineRule="auto"/>
              <w:rPr>
                <w:rFonts w:eastAsiaTheme="minorEastAsia"/>
                <w:sz w:val="18"/>
                <w:szCs w:val="18"/>
                <w:lang w:eastAsia="hr-HR"/>
              </w:rPr>
            </w:pPr>
          </w:p>
        </w:tc>
      </w:tr>
    </w:tbl>
    <w:p w14:paraId="648D0953" w14:textId="77777777" w:rsidR="00BF10C6" w:rsidRPr="00EF4907" w:rsidRDefault="00BF10C6" w:rsidP="00BF10C6">
      <w:pPr>
        <w:tabs>
          <w:tab w:val="center" w:pos="4536"/>
          <w:tab w:val="right" w:pos="9072"/>
        </w:tabs>
        <w:spacing w:after="0" w:line="240" w:lineRule="auto"/>
        <w:jc w:val="center"/>
        <w:rPr>
          <w:rFonts w:ascii="Calibri" w:eastAsia="Times New Roman" w:hAnsi="Calibri" w:cs="Calibri"/>
          <w:b/>
          <w:noProof/>
          <w:sz w:val="32"/>
          <w:szCs w:val="32"/>
          <w:lang w:eastAsia="hr-HR"/>
        </w:rPr>
      </w:pPr>
    </w:p>
    <w:p w14:paraId="11ABAB9E" w14:textId="77777777" w:rsidR="00BF10C6" w:rsidRPr="00EF4907" w:rsidRDefault="00BF10C6" w:rsidP="00BF10C6">
      <w:pPr>
        <w:tabs>
          <w:tab w:val="center" w:pos="4536"/>
          <w:tab w:val="right" w:pos="9072"/>
        </w:tabs>
        <w:spacing w:after="0" w:line="240" w:lineRule="auto"/>
        <w:jc w:val="center"/>
        <w:rPr>
          <w:rFonts w:ascii="Calibri" w:eastAsia="Times New Roman" w:hAnsi="Calibri" w:cs="Calibri"/>
          <w:b/>
          <w:noProof/>
          <w:sz w:val="32"/>
          <w:szCs w:val="32"/>
          <w:lang w:eastAsia="hr-HR"/>
        </w:rPr>
      </w:pPr>
    </w:p>
    <w:p w14:paraId="01E3868C" w14:textId="77777777" w:rsidR="00BF10C6" w:rsidRPr="00EF4907" w:rsidRDefault="00BF10C6" w:rsidP="00BF10C6">
      <w:pPr>
        <w:tabs>
          <w:tab w:val="center" w:pos="4536"/>
          <w:tab w:val="right" w:pos="9072"/>
        </w:tabs>
        <w:spacing w:after="0" w:line="240" w:lineRule="auto"/>
        <w:jc w:val="center"/>
        <w:rPr>
          <w:rFonts w:ascii="Calibri" w:eastAsia="Times New Roman" w:hAnsi="Calibri" w:cs="Calibri"/>
          <w:b/>
          <w:noProof/>
          <w:sz w:val="32"/>
          <w:szCs w:val="32"/>
          <w:lang w:eastAsia="hr-HR"/>
        </w:rPr>
      </w:pPr>
    </w:p>
    <w:p w14:paraId="10AD5A8A" w14:textId="77777777" w:rsidR="00BF10C6" w:rsidRPr="00EF4907" w:rsidRDefault="00BF10C6" w:rsidP="00BF10C6">
      <w:pPr>
        <w:tabs>
          <w:tab w:val="center" w:pos="4536"/>
          <w:tab w:val="right" w:pos="9072"/>
        </w:tabs>
        <w:spacing w:after="0" w:line="240" w:lineRule="auto"/>
        <w:jc w:val="center"/>
        <w:rPr>
          <w:rFonts w:ascii="Calibri" w:eastAsia="Times New Roman" w:hAnsi="Calibri" w:cs="Calibri"/>
          <w:b/>
          <w:noProof/>
          <w:sz w:val="32"/>
          <w:szCs w:val="32"/>
          <w:lang w:eastAsia="hr-HR"/>
        </w:rPr>
      </w:pPr>
    </w:p>
    <w:p w14:paraId="65772405" w14:textId="77777777" w:rsidR="00BF10C6" w:rsidRPr="00EF4907" w:rsidRDefault="00BF10C6" w:rsidP="00BF10C6">
      <w:pPr>
        <w:tabs>
          <w:tab w:val="center" w:pos="4536"/>
          <w:tab w:val="right" w:pos="9072"/>
        </w:tabs>
        <w:spacing w:after="0" w:line="240" w:lineRule="auto"/>
        <w:jc w:val="center"/>
        <w:rPr>
          <w:rFonts w:ascii="Calibri" w:eastAsia="Times New Roman" w:hAnsi="Calibri" w:cs="Calibri"/>
          <w:b/>
          <w:noProof/>
          <w:sz w:val="32"/>
          <w:szCs w:val="32"/>
          <w:lang w:eastAsia="hr-HR"/>
        </w:rPr>
      </w:pPr>
    </w:p>
    <w:p w14:paraId="26ADB407" w14:textId="77777777" w:rsidR="00BF10C6" w:rsidRPr="00EF4907" w:rsidRDefault="00BF10C6" w:rsidP="00BF10C6">
      <w:pPr>
        <w:tabs>
          <w:tab w:val="center" w:pos="4536"/>
          <w:tab w:val="right" w:pos="9072"/>
        </w:tabs>
        <w:spacing w:after="0" w:line="240" w:lineRule="auto"/>
        <w:jc w:val="center"/>
        <w:rPr>
          <w:rFonts w:ascii="Calibri" w:eastAsia="Times New Roman" w:hAnsi="Calibri" w:cs="Calibri"/>
          <w:b/>
          <w:noProof/>
          <w:sz w:val="32"/>
          <w:szCs w:val="32"/>
          <w:lang w:eastAsia="hr-HR"/>
        </w:rPr>
      </w:pPr>
    </w:p>
    <w:p w14:paraId="70E02CB5" w14:textId="77777777" w:rsidR="00BF10C6" w:rsidRPr="00EF4907" w:rsidRDefault="00BF10C6" w:rsidP="00BF10C6">
      <w:pPr>
        <w:tabs>
          <w:tab w:val="center" w:pos="4536"/>
          <w:tab w:val="right" w:pos="9072"/>
        </w:tabs>
        <w:spacing w:after="0" w:line="240" w:lineRule="auto"/>
        <w:jc w:val="center"/>
        <w:rPr>
          <w:rFonts w:ascii="Calibri" w:eastAsia="Times New Roman" w:hAnsi="Calibri" w:cs="Calibri"/>
          <w:b/>
          <w:noProof/>
          <w:sz w:val="32"/>
          <w:szCs w:val="32"/>
          <w:lang w:eastAsia="hr-HR"/>
        </w:rPr>
      </w:pPr>
    </w:p>
    <w:p w14:paraId="6320167C" w14:textId="77777777" w:rsidR="00BF10C6" w:rsidRPr="00EF4907" w:rsidRDefault="00BF10C6" w:rsidP="00BF10C6">
      <w:pPr>
        <w:tabs>
          <w:tab w:val="center" w:pos="4536"/>
          <w:tab w:val="right" w:pos="9072"/>
        </w:tabs>
        <w:spacing w:after="0" w:line="240" w:lineRule="auto"/>
        <w:jc w:val="center"/>
        <w:rPr>
          <w:rFonts w:ascii="Calibri" w:eastAsia="Times New Roman" w:hAnsi="Calibri" w:cs="Calibri"/>
          <w:b/>
          <w:noProof/>
          <w:sz w:val="32"/>
          <w:szCs w:val="32"/>
          <w:lang w:eastAsia="hr-HR"/>
        </w:rPr>
      </w:pPr>
    </w:p>
    <w:p w14:paraId="610B8144" w14:textId="77777777" w:rsidR="00BF10C6" w:rsidRPr="00EF4907" w:rsidRDefault="00BF10C6" w:rsidP="00BF10C6">
      <w:pPr>
        <w:tabs>
          <w:tab w:val="center" w:pos="4536"/>
          <w:tab w:val="right" w:pos="9072"/>
        </w:tabs>
        <w:spacing w:after="0" w:line="240" w:lineRule="auto"/>
        <w:jc w:val="center"/>
        <w:rPr>
          <w:rFonts w:ascii="Calibri" w:eastAsia="Times New Roman" w:hAnsi="Calibri" w:cs="Calibri"/>
          <w:b/>
          <w:noProof/>
          <w:sz w:val="32"/>
          <w:szCs w:val="32"/>
          <w:lang w:eastAsia="hr-HR"/>
        </w:rPr>
      </w:pPr>
    </w:p>
    <w:p w14:paraId="116AEEF7" w14:textId="77777777" w:rsidR="00BF10C6" w:rsidRPr="00EF4907" w:rsidRDefault="00BF10C6" w:rsidP="00BF10C6">
      <w:pPr>
        <w:tabs>
          <w:tab w:val="center" w:pos="4536"/>
          <w:tab w:val="right" w:pos="9072"/>
        </w:tabs>
        <w:spacing w:after="0" w:line="240" w:lineRule="auto"/>
        <w:jc w:val="center"/>
        <w:rPr>
          <w:rFonts w:ascii="Calibri" w:eastAsia="Times New Roman" w:hAnsi="Calibri" w:cs="Calibri"/>
          <w:b/>
          <w:noProof/>
          <w:sz w:val="32"/>
          <w:szCs w:val="32"/>
          <w:lang w:eastAsia="hr-HR"/>
        </w:rPr>
      </w:pPr>
    </w:p>
    <w:p w14:paraId="4E5E245D" w14:textId="77777777" w:rsidR="00BF10C6" w:rsidRDefault="00BF10C6" w:rsidP="00BF10C6">
      <w:pPr>
        <w:tabs>
          <w:tab w:val="center" w:pos="4536"/>
          <w:tab w:val="right" w:pos="9072"/>
        </w:tabs>
        <w:spacing w:after="0" w:line="240" w:lineRule="auto"/>
        <w:jc w:val="center"/>
        <w:rPr>
          <w:rFonts w:ascii="Calibri" w:eastAsia="Times New Roman" w:hAnsi="Calibri" w:cs="Calibri"/>
          <w:b/>
          <w:noProof/>
          <w:sz w:val="32"/>
          <w:szCs w:val="32"/>
          <w:lang w:eastAsia="hr-HR"/>
        </w:rPr>
      </w:pPr>
    </w:p>
    <w:p w14:paraId="0CA5EB31" w14:textId="77777777" w:rsidR="00BF10C6" w:rsidRDefault="00BF10C6" w:rsidP="00BF10C6">
      <w:pPr>
        <w:tabs>
          <w:tab w:val="center" w:pos="4536"/>
          <w:tab w:val="right" w:pos="9072"/>
        </w:tabs>
        <w:spacing w:after="0" w:line="240" w:lineRule="auto"/>
        <w:jc w:val="center"/>
        <w:rPr>
          <w:rFonts w:ascii="Calibri" w:eastAsia="Times New Roman" w:hAnsi="Calibri" w:cs="Calibri"/>
          <w:b/>
          <w:noProof/>
          <w:sz w:val="32"/>
          <w:szCs w:val="32"/>
          <w:lang w:eastAsia="hr-HR"/>
        </w:rPr>
      </w:pPr>
    </w:p>
    <w:p w14:paraId="543C5D63" w14:textId="77777777" w:rsidR="00BF10C6" w:rsidRDefault="00BF10C6" w:rsidP="00BF10C6">
      <w:pPr>
        <w:tabs>
          <w:tab w:val="center" w:pos="4536"/>
          <w:tab w:val="right" w:pos="9072"/>
        </w:tabs>
        <w:spacing w:after="0" w:line="240" w:lineRule="auto"/>
        <w:jc w:val="center"/>
        <w:rPr>
          <w:rFonts w:ascii="Calibri" w:eastAsia="Times New Roman" w:hAnsi="Calibri" w:cs="Calibri"/>
          <w:b/>
          <w:noProof/>
          <w:sz w:val="32"/>
          <w:szCs w:val="32"/>
          <w:lang w:eastAsia="hr-HR"/>
        </w:rPr>
      </w:pPr>
    </w:p>
    <w:p w14:paraId="2AD78DB6" w14:textId="77777777" w:rsidR="00BF10C6" w:rsidRPr="00EF4907" w:rsidRDefault="00BF10C6" w:rsidP="00BF10C6">
      <w:pPr>
        <w:tabs>
          <w:tab w:val="center" w:pos="4536"/>
          <w:tab w:val="right" w:pos="9072"/>
        </w:tabs>
        <w:spacing w:after="0" w:line="240" w:lineRule="auto"/>
        <w:jc w:val="center"/>
        <w:rPr>
          <w:rFonts w:ascii="Calibri" w:eastAsia="Times New Roman" w:hAnsi="Calibri" w:cs="Calibri"/>
          <w:b/>
          <w:noProof/>
          <w:sz w:val="32"/>
          <w:szCs w:val="32"/>
          <w:lang w:eastAsia="hr-HR"/>
        </w:rPr>
      </w:pPr>
    </w:p>
    <w:p w14:paraId="2A64446D" w14:textId="49F3EAE7" w:rsidR="00BF10C6" w:rsidRPr="00EF4907" w:rsidRDefault="00BF10C6" w:rsidP="00BF10C6">
      <w:pPr>
        <w:tabs>
          <w:tab w:val="center" w:pos="4536"/>
          <w:tab w:val="right" w:pos="9072"/>
        </w:tabs>
        <w:spacing w:after="0" w:line="240" w:lineRule="auto"/>
        <w:jc w:val="center"/>
        <w:rPr>
          <w:rFonts w:ascii="Calibri" w:eastAsia="Times New Roman" w:hAnsi="Calibri" w:cs="Calibri"/>
          <w:b/>
          <w:noProof/>
          <w:sz w:val="32"/>
          <w:szCs w:val="32"/>
          <w:lang w:eastAsia="hr-HR"/>
        </w:rPr>
      </w:pPr>
      <w:r w:rsidRPr="00EF4907">
        <w:rPr>
          <w:rFonts w:ascii="Calibri" w:eastAsia="Times New Roman" w:hAnsi="Calibri" w:cs="Calibri"/>
          <w:b/>
          <w:noProof/>
          <w:sz w:val="32"/>
          <w:szCs w:val="32"/>
          <w:lang w:eastAsia="hr-HR"/>
        </w:rPr>
        <w:lastRenderedPageBreak/>
        <w:t xml:space="preserve">MJESEČNI IZVEDBENI KURIKULUM – GLAZBENA KULTURA – </w:t>
      </w:r>
      <w:r>
        <w:rPr>
          <w:rFonts w:ascii="Calibri" w:eastAsia="Times New Roman" w:hAnsi="Calibri" w:cs="Calibri"/>
          <w:b/>
          <w:noProof/>
          <w:sz w:val="32"/>
          <w:szCs w:val="32"/>
          <w:lang w:eastAsia="hr-HR"/>
        </w:rPr>
        <w:t>STUDENI</w:t>
      </w:r>
      <w:r w:rsidRPr="00EF4907">
        <w:rPr>
          <w:rFonts w:ascii="Calibri" w:eastAsia="Times New Roman" w:hAnsi="Calibri" w:cs="Calibri"/>
          <w:b/>
          <w:noProof/>
          <w:sz w:val="32"/>
          <w:szCs w:val="32"/>
          <w:lang w:eastAsia="hr-HR"/>
        </w:rPr>
        <w:t xml:space="preserve"> – 2. </w:t>
      </w:r>
      <w:r w:rsidR="001801AF">
        <w:rPr>
          <w:rFonts w:ascii="Calibri" w:eastAsia="Times New Roman" w:hAnsi="Calibri" w:cs="Calibri"/>
          <w:b/>
          <w:noProof/>
          <w:sz w:val="32"/>
          <w:szCs w:val="32"/>
          <w:lang w:eastAsia="hr-HR"/>
        </w:rPr>
        <w:t>P</w:t>
      </w:r>
      <w:r w:rsidRPr="00EF4907">
        <w:rPr>
          <w:rFonts w:ascii="Calibri" w:eastAsia="Times New Roman" w:hAnsi="Calibri" w:cs="Calibri"/>
          <w:b/>
          <w:noProof/>
          <w:sz w:val="32"/>
          <w:szCs w:val="32"/>
          <w:lang w:eastAsia="hr-HR"/>
        </w:rPr>
        <w:t xml:space="preserve"> – šk. god. 202</w:t>
      </w:r>
      <w:r w:rsidR="001801AF">
        <w:rPr>
          <w:rFonts w:ascii="Calibri" w:eastAsia="Times New Roman" w:hAnsi="Calibri" w:cs="Calibri"/>
          <w:b/>
          <w:noProof/>
          <w:sz w:val="32"/>
          <w:szCs w:val="32"/>
          <w:lang w:eastAsia="hr-HR"/>
        </w:rPr>
        <w:t>5</w:t>
      </w:r>
      <w:r w:rsidRPr="00EF4907">
        <w:rPr>
          <w:rFonts w:ascii="Calibri" w:eastAsia="Times New Roman" w:hAnsi="Calibri" w:cs="Calibri"/>
          <w:b/>
          <w:noProof/>
          <w:sz w:val="32"/>
          <w:szCs w:val="32"/>
          <w:lang w:eastAsia="hr-HR"/>
        </w:rPr>
        <w:t>./202</w:t>
      </w:r>
      <w:r w:rsidR="001801AF">
        <w:rPr>
          <w:rFonts w:ascii="Calibri" w:eastAsia="Times New Roman" w:hAnsi="Calibri" w:cs="Calibri"/>
          <w:b/>
          <w:noProof/>
          <w:sz w:val="32"/>
          <w:szCs w:val="32"/>
          <w:lang w:eastAsia="hr-HR"/>
        </w:rPr>
        <w:t>6</w:t>
      </w:r>
      <w:r w:rsidRPr="00EF4907">
        <w:rPr>
          <w:rFonts w:ascii="Calibri" w:eastAsia="Times New Roman" w:hAnsi="Calibri" w:cs="Calibri"/>
          <w:b/>
          <w:noProof/>
          <w:sz w:val="32"/>
          <w:szCs w:val="32"/>
          <w:lang w:eastAsia="hr-HR"/>
        </w:rPr>
        <w:t>.</w:t>
      </w:r>
    </w:p>
    <w:p w14:paraId="63A1E41C" w14:textId="77777777" w:rsidR="00BF10C6" w:rsidRPr="00EF4907" w:rsidRDefault="00BF10C6" w:rsidP="00BF10C6">
      <w:pPr>
        <w:tabs>
          <w:tab w:val="center" w:pos="4536"/>
          <w:tab w:val="right" w:pos="9072"/>
        </w:tabs>
        <w:spacing w:after="0" w:line="240" w:lineRule="auto"/>
        <w:rPr>
          <w:rFonts w:ascii="Calibri" w:eastAsia="Times New Roman" w:hAnsi="Calibri" w:cs="Calibri"/>
          <w:noProof/>
          <w:sz w:val="24"/>
          <w:szCs w:val="24"/>
          <w:lang w:eastAsia="hr-HR"/>
        </w:rPr>
      </w:pPr>
    </w:p>
    <w:p w14:paraId="54B8F032" w14:textId="7B210391" w:rsidR="00BF10C6" w:rsidRPr="00EF4907" w:rsidRDefault="00BF10C6" w:rsidP="00BF10C6">
      <w:pPr>
        <w:tabs>
          <w:tab w:val="center" w:pos="4536"/>
          <w:tab w:val="right" w:pos="9072"/>
        </w:tabs>
        <w:spacing w:after="0" w:line="240" w:lineRule="auto"/>
        <w:rPr>
          <w:rFonts w:ascii="Calibri" w:eastAsia="Times New Roman" w:hAnsi="Calibri" w:cs="Calibri"/>
          <w:noProof/>
          <w:sz w:val="24"/>
          <w:szCs w:val="24"/>
          <w:lang w:eastAsia="hr-HR"/>
        </w:rPr>
      </w:pPr>
      <w:r w:rsidRPr="00EF4907">
        <w:rPr>
          <w:rFonts w:ascii="Calibri" w:eastAsia="Times New Roman" w:hAnsi="Calibri" w:cs="Calibri"/>
          <w:noProof/>
          <w:sz w:val="24"/>
          <w:szCs w:val="24"/>
          <w:lang w:eastAsia="hr-HR"/>
        </w:rPr>
        <w:t xml:space="preserve">PLANIRALA: </w:t>
      </w:r>
      <w:r w:rsidR="001801AF">
        <w:rPr>
          <w:rFonts w:ascii="Calibri" w:eastAsia="Times New Roman" w:hAnsi="Calibri" w:cs="Calibri"/>
          <w:noProof/>
          <w:sz w:val="24"/>
          <w:szCs w:val="24"/>
          <w:lang w:eastAsia="hr-HR"/>
        </w:rPr>
        <w:t>Snježana Topolnjak</w:t>
      </w:r>
    </w:p>
    <w:p w14:paraId="55E388D4" w14:textId="77777777" w:rsidR="00BF10C6" w:rsidRPr="00EF4907" w:rsidRDefault="00BF10C6" w:rsidP="00BF10C6">
      <w:pPr>
        <w:tabs>
          <w:tab w:val="center" w:pos="4536"/>
          <w:tab w:val="right" w:pos="9072"/>
        </w:tabs>
        <w:spacing w:after="0" w:line="240" w:lineRule="auto"/>
        <w:rPr>
          <w:rFonts w:ascii="Calibri" w:eastAsia="Times New Roman" w:hAnsi="Calibri" w:cs="Calibri"/>
          <w:noProof/>
          <w:sz w:val="24"/>
          <w:szCs w:val="24"/>
          <w:lang w:eastAsia="hr-HR"/>
        </w:rPr>
      </w:pPr>
    </w:p>
    <w:tbl>
      <w:tblPr>
        <w:tblW w:w="4861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57" w:type="dxa"/>
          <w:right w:w="57" w:type="dxa"/>
        </w:tblCellMar>
        <w:tblLook w:val="01E0" w:firstRow="1" w:lastRow="1" w:firstColumn="1" w:lastColumn="1" w:noHBand="0" w:noVBand="0"/>
      </w:tblPr>
      <w:tblGrid>
        <w:gridCol w:w="488"/>
        <w:gridCol w:w="2059"/>
        <w:gridCol w:w="568"/>
        <w:gridCol w:w="568"/>
        <w:gridCol w:w="425"/>
        <w:gridCol w:w="5102"/>
        <w:gridCol w:w="5664"/>
      </w:tblGrid>
      <w:tr w:rsidR="00BF10C6" w:rsidRPr="00EF4907" w14:paraId="7BA89F74" w14:textId="77777777" w:rsidTr="00603B39">
        <w:trPr>
          <w:trHeight w:val="283"/>
        </w:trPr>
        <w:tc>
          <w:tcPr>
            <w:tcW w:w="5000" w:type="pct"/>
            <w:gridSpan w:val="7"/>
            <w:vAlign w:val="center"/>
          </w:tcPr>
          <w:p w14:paraId="1504FE9E" w14:textId="77777777" w:rsidR="00BF10C6" w:rsidRPr="00EF4907" w:rsidRDefault="00BF10C6" w:rsidP="00603B3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lang w:eastAsia="hr-HR"/>
              </w:rPr>
            </w:pPr>
            <w:r w:rsidRPr="00EF4907">
              <w:rPr>
                <w:rFonts w:ascii="Calibri" w:eastAsia="Times New Roman" w:hAnsi="Calibri" w:cs="Times New Roman"/>
                <w:b/>
                <w:lang w:eastAsia="hr-HR"/>
              </w:rPr>
              <w:t>MOTIVACIJSKA TEMA – S</w:t>
            </w:r>
            <w:r>
              <w:rPr>
                <w:rFonts w:ascii="Calibri" w:eastAsia="Times New Roman" w:hAnsi="Calibri" w:cs="Times New Roman"/>
                <w:b/>
                <w:lang w:eastAsia="hr-HR"/>
              </w:rPr>
              <w:t>ATI, DANI, GODINE</w:t>
            </w:r>
          </w:p>
        </w:tc>
      </w:tr>
      <w:tr w:rsidR="00BF10C6" w:rsidRPr="00EF4907" w14:paraId="1B9B614E" w14:textId="77777777" w:rsidTr="00603B39">
        <w:trPr>
          <w:trHeight w:val="283"/>
        </w:trPr>
        <w:tc>
          <w:tcPr>
            <w:tcW w:w="164" w:type="pct"/>
            <w:shd w:val="clear" w:color="auto" w:fill="auto"/>
            <w:vAlign w:val="center"/>
          </w:tcPr>
          <w:p w14:paraId="0EFA1DDA" w14:textId="77777777" w:rsidR="00BF10C6" w:rsidRPr="00EF4907" w:rsidRDefault="00BF10C6" w:rsidP="00603B3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lang w:eastAsia="hr-HR"/>
              </w:rPr>
            </w:pPr>
            <w:r w:rsidRPr="00EF4907">
              <w:rPr>
                <w:rFonts w:ascii="Calibri" w:eastAsia="Times New Roman" w:hAnsi="Calibri" w:cs="Times New Roman"/>
                <w:b/>
                <w:lang w:eastAsia="hr-HR"/>
              </w:rPr>
              <w:t>SAT</w:t>
            </w:r>
          </w:p>
        </w:tc>
        <w:tc>
          <w:tcPr>
            <w:tcW w:w="692" w:type="pct"/>
            <w:vAlign w:val="center"/>
          </w:tcPr>
          <w:p w14:paraId="2C57FFA6" w14:textId="77777777" w:rsidR="00BF10C6" w:rsidRPr="00EF4907" w:rsidRDefault="00BF10C6" w:rsidP="00603B3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lang w:eastAsia="hr-HR"/>
              </w:rPr>
            </w:pPr>
            <w:r w:rsidRPr="00EF4907">
              <w:rPr>
                <w:rFonts w:ascii="Calibri" w:eastAsia="Times New Roman" w:hAnsi="Calibri" w:cs="Times New Roman"/>
                <w:b/>
                <w:lang w:eastAsia="hr-HR"/>
              </w:rPr>
              <w:t>NASTAVNI SAT</w:t>
            </w:r>
          </w:p>
        </w:tc>
        <w:tc>
          <w:tcPr>
            <w:tcW w:w="525" w:type="pct"/>
            <w:gridSpan w:val="3"/>
            <w:vAlign w:val="center"/>
          </w:tcPr>
          <w:p w14:paraId="46F759C6" w14:textId="77777777" w:rsidR="00BF10C6" w:rsidRPr="00EF4907" w:rsidRDefault="00BF10C6" w:rsidP="00603B3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lang w:eastAsia="hr-HR"/>
              </w:rPr>
            </w:pPr>
            <w:r w:rsidRPr="00EF4907">
              <w:rPr>
                <w:rFonts w:ascii="Calibri" w:eastAsia="Times New Roman" w:hAnsi="Calibri" w:cs="Times New Roman"/>
                <w:b/>
                <w:lang w:eastAsia="hr-HR"/>
              </w:rPr>
              <w:t>VRSTA SATA</w:t>
            </w:r>
          </w:p>
        </w:tc>
        <w:tc>
          <w:tcPr>
            <w:tcW w:w="1715" w:type="pct"/>
            <w:shd w:val="clear" w:color="auto" w:fill="auto"/>
            <w:vAlign w:val="center"/>
          </w:tcPr>
          <w:p w14:paraId="1A3BCBEF" w14:textId="77777777" w:rsidR="00BF10C6" w:rsidRPr="00EF4907" w:rsidRDefault="00BF10C6" w:rsidP="00603B3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lang w:eastAsia="hr-HR"/>
              </w:rPr>
            </w:pPr>
            <w:r w:rsidRPr="00EF4907">
              <w:rPr>
                <w:rFonts w:ascii="Calibri" w:eastAsia="Times New Roman" w:hAnsi="Calibri" w:cs="Times New Roman"/>
                <w:b/>
                <w:lang w:eastAsia="hr-HR"/>
              </w:rPr>
              <w:t>ODGOJNO-OBRAZOVNI ISHODI</w:t>
            </w:r>
          </w:p>
        </w:tc>
        <w:tc>
          <w:tcPr>
            <w:tcW w:w="1904" w:type="pct"/>
            <w:vAlign w:val="center"/>
          </w:tcPr>
          <w:p w14:paraId="030B62D9" w14:textId="77777777" w:rsidR="00BF10C6" w:rsidRPr="00EF4907" w:rsidRDefault="00BF10C6" w:rsidP="00603B3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lang w:eastAsia="hr-HR"/>
              </w:rPr>
            </w:pPr>
            <w:r w:rsidRPr="00EF4907">
              <w:rPr>
                <w:rFonts w:ascii="Calibri" w:eastAsia="Times New Roman" w:hAnsi="Calibri" w:cs="Times New Roman"/>
                <w:b/>
                <w:lang w:eastAsia="hr-HR"/>
              </w:rPr>
              <w:t>MEĐUPREDMETNE TEME</w:t>
            </w:r>
          </w:p>
          <w:p w14:paraId="66DBDC32" w14:textId="77777777" w:rsidR="00BF10C6" w:rsidRPr="00EF4907" w:rsidRDefault="00BF10C6" w:rsidP="00603B3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lang w:eastAsia="hr-HR"/>
              </w:rPr>
            </w:pPr>
            <w:r w:rsidRPr="00EF4907">
              <w:rPr>
                <w:rFonts w:ascii="Calibri" w:eastAsia="Times New Roman" w:hAnsi="Calibri" w:cs="Times New Roman"/>
                <w:b/>
                <w:lang w:eastAsia="hr-HR"/>
              </w:rPr>
              <w:t>ODGOJNO-OBRAZOVNA OČEKIVANJA</w:t>
            </w:r>
          </w:p>
        </w:tc>
      </w:tr>
      <w:tr w:rsidR="00BF10C6" w:rsidRPr="00EF4907" w14:paraId="6474C980" w14:textId="77777777" w:rsidTr="00603B39">
        <w:trPr>
          <w:trHeight w:val="857"/>
        </w:trPr>
        <w:tc>
          <w:tcPr>
            <w:tcW w:w="164" w:type="pct"/>
            <w:shd w:val="clear" w:color="auto" w:fill="auto"/>
            <w:vAlign w:val="center"/>
          </w:tcPr>
          <w:p w14:paraId="32F0B079" w14:textId="77777777" w:rsidR="00BF10C6" w:rsidRPr="00EF4907" w:rsidRDefault="00BF10C6" w:rsidP="00603B3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</w:pPr>
            <w:r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  <w:t>9</w:t>
            </w:r>
            <w:r w:rsidRPr="00EF4907"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  <w:t>.</w:t>
            </w:r>
          </w:p>
        </w:tc>
        <w:tc>
          <w:tcPr>
            <w:tcW w:w="692" w:type="pct"/>
            <w:vAlign w:val="center"/>
          </w:tcPr>
          <w:p w14:paraId="56AEE234" w14:textId="77777777" w:rsidR="00BF10C6" w:rsidRDefault="00BF10C6" w:rsidP="00603B39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hr-HR"/>
              </w:rPr>
            </w:pPr>
            <w:r>
              <w:rPr>
                <w:rFonts w:eastAsia="Times New Roman" w:cstheme="minorHAnsi"/>
                <w:sz w:val="18"/>
                <w:szCs w:val="18"/>
                <w:lang w:eastAsia="hr-HR"/>
              </w:rPr>
              <w:t xml:space="preserve">Z. </w:t>
            </w:r>
            <w:proofErr w:type="spellStart"/>
            <w:r>
              <w:rPr>
                <w:rFonts w:eastAsia="Times New Roman" w:cstheme="minorHAnsi"/>
                <w:sz w:val="18"/>
                <w:szCs w:val="18"/>
                <w:lang w:eastAsia="hr-HR"/>
              </w:rPr>
              <w:t>Šljivac</w:t>
            </w:r>
            <w:proofErr w:type="spellEnd"/>
            <w:r>
              <w:rPr>
                <w:rFonts w:eastAsia="Times New Roman" w:cstheme="minorHAnsi"/>
                <w:sz w:val="18"/>
                <w:szCs w:val="18"/>
                <w:lang w:eastAsia="hr-HR"/>
              </w:rPr>
              <w:t>: Neobična priča;</w:t>
            </w:r>
          </w:p>
          <w:p w14:paraId="0E28D357" w14:textId="77777777" w:rsidR="00BF10C6" w:rsidRPr="00EF4907" w:rsidRDefault="00BF10C6" w:rsidP="00603B39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hr-HR"/>
              </w:rPr>
            </w:pPr>
            <w:proofErr w:type="spellStart"/>
            <w:r>
              <w:rPr>
                <w:rFonts w:eastAsia="Times New Roman" w:cstheme="minorHAnsi"/>
                <w:sz w:val="18"/>
                <w:szCs w:val="18"/>
                <w:lang w:eastAsia="hr-HR"/>
              </w:rPr>
              <w:t>Bratec</w:t>
            </w:r>
            <w:proofErr w:type="spellEnd"/>
            <w:r>
              <w:rPr>
                <w:rFonts w:eastAsia="Times New Roman" w:cstheme="minorHAnsi"/>
                <w:sz w:val="18"/>
                <w:szCs w:val="18"/>
                <w:lang w:eastAsia="hr-HR"/>
              </w:rPr>
              <w:t xml:space="preserve"> Martin</w:t>
            </w:r>
          </w:p>
        </w:tc>
        <w:tc>
          <w:tcPr>
            <w:tcW w:w="191" w:type="pct"/>
            <w:vAlign w:val="center"/>
          </w:tcPr>
          <w:p w14:paraId="4F405A0A" w14:textId="77777777" w:rsidR="00BF10C6" w:rsidRPr="00EF4907" w:rsidRDefault="00BF10C6" w:rsidP="00603B39">
            <w:pPr>
              <w:spacing w:after="0" w:line="240" w:lineRule="auto"/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</w:pPr>
            <w:r w:rsidRPr="00EF4907"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  <w:t>UNS</w:t>
            </w:r>
          </w:p>
        </w:tc>
        <w:tc>
          <w:tcPr>
            <w:tcW w:w="191" w:type="pct"/>
            <w:vAlign w:val="center"/>
          </w:tcPr>
          <w:p w14:paraId="72CB1CA1" w14:textId="77777777" w:rsidR="00BF10C6" w:rsidRPr="00EF4907" w:rsidRDefault="00BF10C6" w:rsidP="00603B39">
            <w:pPr>
              <w:spacing w:after="0" w:line="240" w:lineRule="auto"/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</w:pPr>
          </w:p>
        </w:tc>
        <w:tc>
          <w:tcPr>
            <w:tcW w:w="143" w:type="pct"/>
            <w:vAlign w:val="center"/>
          </w:tcPr>
          <w:p w14:paraId="75163503" w14:textId="77777777" w:rsidR="00BF10C6" w:rsidRPr="00EF4907" w:rsidRDefault="00BF10C6" w:rsidP="00603B39">
            <w:pPr>
              <w:spacing w:after="0" w:line="240" w:lineRule="auto"/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</w:pPr>
          </w:p>
        </w:tc>
        <w:tc>
          <w:tcPr>
            <w:tcW w:w="1715" w:type="pct"/>
            <w:vMerge w:val="restart"/>
            <w:vAlign w:val="center"/>
          </w:tcPr>
          <w:p w14:paraId="6FFC9CE9" w14:textId="77777777" w:rsidR="00BF10C6" w:rsidRPr="00EF4907" w:rsidRDefault="00BF10C6" w:rsidP="00603B39">
            <w:pPr>
              <w:spacing w:after="0" w:line="240" w:lineRule="auto"/>
              <w:rPr>
                <w:rFonts w:eastAsiaTheme="minorEastAsia"/>
                <w:sz w:val="18"/>
                <w:szCs w:val="18"/>
                <w:lang w:eastAsia="hr-HR"/>
              </w:rPr>
            </w:pPr>
            <w:r w:rsidRPr="00EF4907">
              <w:rPr>
                <w:rFonts w:ascii="Calibri" w:eastAsiaTheme="minorEastAsia" w:hAnsi="Calibri" w:cs="Calibri"/>
                <w:sz w:val="18"/>
                <w:szCs w:val="18"/>
                <w:lang w:eastAsia="hr-HR"/>
              </w:rPr>
              <w:t xml:space="preserve">OŠ GK A.2.1. Učenik poznaje određeni broj skladbi.                                                                                     OŠ GK A.2.2. Učenik temeljem slušanja, razlikuje pojedine glazbeno-izražajne sastavnice.                                                                                                  </w:t>
            </w:r>
          </w:p>
          <w:p w14:paraId="491C9B58" w14:textId="77777777" w:rsidR="00BF10C6" w:rsidRPr="00EF4907" w:rsidRDefault="00BF10C6" w:rsidP="00603B39">
            <w:pPr>
              <w:spacing w:after="0" w:line="240" w:lineRule="auto"/>
              <w:rPr>
                <w:rFonts w:eastAsiaTheme="minorEastAsia"/>
                <w:sz w:val="18"/>
                <w:szCs w:val="18"/>
                <w:lang w:eastAsia="hr-HR"/>
              </w:rPr>
            </w:pPr>
            <w:r w:rsidRPr="00EF4907">
              <w:rPr>
                <w:rFonts w:ascii="Calibri" w:eastAsiaTheme="minorEastAsia" w:hAnsi="Calibri" w:cs="Calibri"/>
                <w:sz w:val="18"/>
                <w:szCs w:val="18"/>
                <w:lang w:eastAsia="hr-HR"/>
              </w:rPr>
              <w:t xml:space="preserve">OŠ GK B.2.1. Učenik sudjeluje u zajedničkoj izvedbi glazbe.                                                                               OŠ GK B.2.2. Učenik pjeva/izvodi pjesme i brojalice.                                                                                                                  OŠ GK B.2.4. Učenik stvara/improvizira melodijske i ritamske cjeline te svira uz pjesme/brojalice koje izvodi.                                                                           OŠ GK C.2.1. Učenik na osnovu slušanja glazbe i aktivnog muziciranja prepoznaje različite uloge glazbe.                                                                                                                                    </w:t>
            </w:r>
          </w:p>
          <w:p w14:paraId="69804CD1" w14:textId="77777777" w:rsidR="00BF10C6" w:rsidRPr="00EF4907" w:rsidRDefault="00BF10C6" w:rsidP="00603B39">
            <w:pPr>
              <w:spacing w:after="0" w:line="240" w:lineRule="auto"/>
              <w:rPr>
                <w:rFonts w:eastAsiaTheme="minorEastAsia"/>
                <w:sz w:val="18"/>
                <w:szCs w:val="18"/>
                <w:lang w:eastAsia="hr-HR"/>
              </w:rPr>
            </w:pPr>
            <w:r w:rsidRPr="00EF4907">
              <w:rPr>
                <w:rFonts w:ascii="Calibri" w:eastAsiaTheme="minorEastAsia" w:hAnsi="Calibri" w:cs="Calibri"/>
                <w:sz w:val="18"/>
                <w:szCs w:val="18"/>
                <w:lang w:eastAsia="hr-HR"/>
              </w:rPr>
              <w:t xml:space="preserve">                                                                                                                                      </w:t>
            </w:r>
          </w:p>
          <w:p w14:paraId="7A0FE38F" w14:textId="77777777" w:rsidR="00BF10C6" w:rsidRPr="00EF4907" w:rsidRDefault="00BF10C6" w:rsidP="00603B39">
            <w:pPr>
              <w:spacing w:after="0" w:line="240" w:lineRule="auto"/>
              <w:rPr>
                <w:rFonts w:eastAsiaTheme="minorEastAsia"/>
                <w:sz w:val="18"/>
                <w:szCs w:val="18"/>
                <w:lang w:eastAsia="hr-HR"/>
              </w:rPr>
            </w:pPr>
            <w:r w:rsidRPr="00EF4907">
              <w:rPr>
                <w:rFonts w:ascii="Calibri" w:eastAsiaTheme="minorEastAsia" w:hAnsi="Calibri" w:cs="Calibri"/>
                <w:sz w:val="18"/>
                <w:szCs w:val="18"/>
                <w:lang w:eastAsia="hr-HR"/>
              </w:rPr>
              <w:t xml:space="preserve"> </w:t>
            </w:r>
          </w:p>
        </w:tc>
        <w:tc>
          <w:tcPr>
            <w:tcW w:w="1904" w:type="pct"/>
            <w:vMerge w:val="restart"/>
            <w:vAlign w:val="center"/>
          </w:tcPr>
          <w:p w14:paraId="4E99EBE5" w14:textId="77777777" w:rsidR="00BF10C6" w:rsidRPr="00EF4907" w:rsidRDefault="00BF10C6" w:rsidP="00603B39">
            <w:pPr>
              <w:spacing w:after="0" w:line="240" w:lineRule="auto"/>
              <w:rPr>
                <w:rFonts w:eastAsia="Calibri"/>
                <w:sz w:val="18"/>
                <w:szCs w:val="18"/>
              </w:rPr>
            </w:pPr>
            <w:r w:rsidRPr="00EF4907">
              <w:rPr>
                <w:rFonts w:eastAsia="Calibri"/>
                <w:sz w:val="18"/>
                <w:szCs w:val="18"/>
              </w:rPr>
              <w:t>OSOBNI I SOCIJALNI RAZVOJ</w:t>
            </w:r>
          </w:p>
          <w:p w14:paraId="01FB8F48" w14:textId="77777777" w:rsidR="00BF10C6" w:rsidRPr="00EF4907" w:rsidRDefault="00BF10C6" w:rsidP="00603B39">
            <w:pPr>
              <w:spacing w:after="0" w:line="240" w:lineRule="auto"/>
              <w:rPr>
                <w:rFonts w:eastAsia="Calibri"/>
                <w:sz w:val="18"/>
                <w:szCs w:val="18"/>
              </w:rPr>
            </w:pPr>
            <w:proofErr w:type="spellStart"/>
            <w:r w:rsidRPr="00EF4907">
              <w:rPr>
                <w:rFonts w:eastAsia="Calibri"/>
                <w:sz w:val="18"/>
                <w:szCs w:val="18"/>
              </w:rPr>
              <w:t>osr</w:t>
            </w:r>
            <w:proofErr w:type="spellEnd"/>
            <w:r w:rsidRPr="00EF4907">
              <w:rPr>
                <w:rFonts w:eastAsia="Calibri"/>
                <w:sz w:val="18"/>
                <w:szCs w:val="18"/>
              </w:rPr>
              <w:t xml:space="preserve"> A.1.1. Razvija sliku o sebi.</w:t>
            </w:r>
          </w:p>
          <w:p w14:paraId="2AB45D87" w14:textId="77777777" w:rsidR="00BF10C6" w:rsidRPr="00EF4907" w:rsidRDefault="00BF10C6" w:rsidP="00603B39">
            <w:pPr>
              <w:spacing w:after="200" w:line="276" w:lineRule="auto"/>
              <w:rPr>
                <w:rFonts w:eastAsia="Calibri"/>
                <w:sz w:val="18"/>
                <w:szCs w:val="18"/>
              </w:rPr>
            </w:pPr>
            <w:proofErr w:type="spellStart"/>
            <w:r w:rsidRPr="00EF4907">
              <w:rPr>
                <w:rFonts w:ascii="Calibri" w:eastAsia="Calibri" w:hAnsi="Calibri" w:cs="Calibri"/>
                <w:sz w:val="18"/>
                <w:szCs w:val="18"/>
                <w:lang w:eastAsia="hr-HR"/>
              </w:rPr>
              <w:t>osr</w:t>
            </w:r>
            <w:proofErr w:type="spellEnd"/>
            <w:r w:rsidRPr="00EF4907">
              <w:rPr>
                <w:rFonts w:ascii="Calibri" w:eastAsia="Calibri" w:hAnsi="Calibri" w:cs="Calibri"/>
                <w:sz w:val="18"/>
                <w:szCs w:val="18"/>
                <w:lang w:eastAsia="hr-HR"/>
              </w:rPr>
              <w:t xml:space="preserve"> B.1.2. Razvija komunikacijske kompetencije.                                                                         </w:t>
            </w:r>
            <w:proofErr w:type="spellStart"/>
            <w:r w:rsidRPr="00EF4907">
              <w:rPr>
                <w:rFonts w:ascii="Calibri" w:eastAsiaTheme="minorEastAsia" w:hAnsi="Calibri" w:cs="Calibri"/>
                <w:sz w:val="18"/>
                <w:szCs w:val="18"/>
                <w:lang w:eastAsia="hr-HR"/>
              </w:rPr>
              <w:t>osr</w:t>
            </w:r>
            <w:proofErr w:type="spellEnd"/>
            <w:r w:rsidRPr="00EF4907">
              <w:rPr>
                <w:rFonts w:ascii="Calibri" w:eastAsiaTheme="minorEastAsia" w:hAnsi="Calibri" w:cs="Calibri"/>
                <w:sz w:val="18"/>
                <w:szCs w:val="18"/>
                <w:lang w:eastAsia="hr-HR"/>
              </w:rPr>
              <w:t xml:space="preserve"> C.1.2. Opisuje kako društvene norme i pravila reguliraju ponašanje i međusobne odnose.                                                                                                                   </w:t>
            </w:r>
            <w:proofErr w:type="spellStart"/>
            <w:r w:rsidRPr="00EF4907">
              <w:rPr>
                <w:rFonts w:ascii="Calibri" w:eastAsia="Calibri" w:hAnsi="Calibri" w:cs="Calibri"/>
                <w:sz w:val="18"/>
                <w:szCs w:val="18"/>
                <w:lang w:eastAsia="hr-HR"/>
              </w:rPr>
              <w:t>osr</w:t>
            </w:r>
            <w:proofErr w:type="spellEnd"/>
            <w:r w:rsidRPr="00EF4907">
              <w:rPr>
                <w:rFonts w:ascii="Calibri" w:eastAsia="Calibri" w:hAnsi="Calibri" w:cs="Calibri"/>
                <w:sz w:val="18"/>
                <w:szCs w:val="18"/>
                <w:lang w:eastAsia="hr-HR"/>
              </w:rPr>
              <w:t xml:space="preserve"> C.1.3. Pridonosi skupini.                                                                                          </w:t>
            </w:r>
            <w:r w:rsidRPr="00EF4907">
              <w:rPr>
                <w:rFonts w:eastAsia="Calibri"/>
                <w:sz w:val="18"/>
                <w:szCs w:val="18"/>
              </w:rPr>
              <w:t xml:space="preserve">GRAĐANSKI ODGOJ I OBRAZOVANJE                                                                                 </w:t>
            </w:r>
            <w:proofErr w:type="spellStart"/>
            <w:r w:rsidRPr="00EF4907">
              <w:rPr>
                <w:rFonts w:eastAsia="Calibri"/>
                <w:sz w:val="18"/>
                <w:szCs w:val="18"/>
              </w:rPr>
              <w:t>goo</w:t>
            </w:r>
            <w:proofErr w:type="spellEnd"/>
            <w:r w:rsidRPr="00EF4907">
              <w:rPr>
                <w:rFonts w:eastAsia="Calibri"/>
                <w:sz w:val="18"/>
                <w:szCs w:val="18"/>
              </w:rPr>
              <w:t xml:space="preserve"> C.1.1. Sudjeluje u zajedničkom radu u razredu.                                                              </w:t>
            </w:r>
            <w:r w:rsidRPr="00EF4907">
              <w:rPr>
                <w:rFonts w:eastAsiaTheme="minorEastAsia"/>
                <w:sz w:val="18"/>
                <w:szCs w:val="18"/>
                <w:lang w:eastAsia="hr-HR"/>
              </w:rPr>
              <w:t xml:space="preserve">UČITI KAKO UČITI                                                                                                                           </w:t>
            </w:r>
            <w:proofErr w:type="spellStart"/>
            <w:r w:rsidRPr="00EF4907">
              <w:rPr>
                <w:rFonts w:ascii="Calibri" w:eastAsiaTheme="minorEastAsia" w:hAnsi="Calibri" w:cs="Calibri"/>
                <w:sz w:val="18"/>
                <w:szCs w:val="18"/>
                <w:lang w:eastAsia="hr-HR"/>
              </w:rPr>
              <w:t>uku</w:t>
            </w:r>
            <w:proofErr w:type="spellEnd"/>
            <w:r w:rsidRPr="00EF4907">
              <w:rPr>
                <w:rFonts w:ascii="Calibri" w:eastAsiaTheme="minorEastAsia" w:hAnsi="Calibri" w:cs="Calibri"/>
                <w:sz w:val="18"/>
                <w:szCs w:val="18"/>
                <w:lang w:eastAsia="hr-HR"/>
              </w:rPr>
              <w:t xml:space="preserve"> A.1.1. Učenik uz pomoć učitelja traži nove informacije iz različitih izvora i uspješno ih primjenjuje pri rješavanju problema.                                                            </w:t>
            </w:r>
            <w:proofErr w:type="spellStart"/>
            <w:r w:rsidRPr="00EF4907">
              <w:rPr>
                <w:rFonts w:ascii="Calibri" w:eastAsiaTheme="minorEastAsia" w:hAnsi="Calibri" w:cs="Calibri"/>
                <w:sz w:val="18"/>
                <w:szCs w:val="18"/>
                <w:lang w:eastAsia="hr-HR"/>
              </w:rPr>
              <w:t>uku</w:t>
            </w:r>
            <w:proofErr w:type="spellEnd"/>
            <w:r w:rsidRPr="00EF4907">
              <w:rPr>
                <w:rFonts w:ascii="Calibri" w:eastAsiaTheme="minorEastAsia" w:hAnsi="Calibri" w:cs="Calibri"/>
                <w:sz w:val="18"/>
                <w:szCs w:val="18"/>
                <w:lang w:eastAsia="hr-HR"/>
              </w:rPr>
              <w:t xml:space="preserve"> A.1.2. Učenik se koristi jednostavnim strategijama učenja i rješava probleme u svim područjima učenja uz pomoć učitelja.                                   </w:t>
            </w:r>
            <w:proofErr w:type="spellStart"/>
            <w:r w:rsidRPr="00EF4907">
              <w:rPr>
                <w:rFonts w:ascii="Calibri" w:eastAsiaTheme="minorEastAsia" w:hAnsi="Calibri" w:cs="Calibri"/>
                <w:sz w:val="18"/>
                <w:szCs w:val="18"/>
                <w:lang w:eastAsia="hr-HR"/>
              </w:rPr>
              <w:t>uku</w:t>
            </w:r>
            <w:proofErr w:type="spellEnd"/>
            <w:r w:rsidRPr="00EF4907">
              <w:rPr>
                <w:rFonts w:ascii="Calibri" w:eastAsiaTheme="minorEastAsia" w:hAnsi="Calibri" w:cs="Calibri"/>
                <w:sz w:val="18"/>
                <w:szCs w:val="18"/>
                <w:lang w:eastAsia="hr-HR"/>
              </w:rPr>
              <w:t xml:space="preserve"> A.1.3. Učenik spontano i kreativno oblikuje i izražava svoje misli i osjećaje pri učenju i rješavanju problema.                                                             </w:t>
            </w:r>
            <w:proofErr w:type="spellStart"/>
            <w:r w:rsidRPr="00EF4907">
              <w:rPr>
                <w:rFonts w:ascii="Calibri" w:eastAsiaTheme="minorEastAsia" w:hAnsi="Calibri" w:cs="Calibri"/>
                <w:sz w:val="18"/>
                <w:szCs w:val="18"/>
                <w:lang w:eastAsia="hr-HR"/>
              </w:rPr>
              <w:t>uku</w:t>
            </w:r>
            <w:proofErr w:type="spellEnd"/>
            <w:r w:rsidRPr="00EF4907">
              <w:rPr>
                <w:rFonts w:ascii="Calibri" w:eastAsiaTheme="minorEastAsia" w:hAnsi="Calibri" w:cs="Calibri"/>
                <w:sz w:val="18"/>
                <w:szCs w:val="18"/>
                <w:lang w:eastAsia="hr-HR"/>
              </w:rPr>
              <w:t xml:space="preserve"> B.1.2. Na poticaj i uz pomoć učitelja prati svoje učenje.                                                                            </w:t>
            </w:r>
            <w:proofErr w:type="spellStart"/>
            <w:r w:rsidRPr="00EF4907">
              <w:rPr>
                <w:rFonts w:eastAsia="Calibri"/>
                <w:sz w:val="18"/>
                <w:szCs w:val="18"/>
              </w:rPr>
              <w:t>uku</w:t>
            </w:r>
            <w:proofErr w:type="spellEnd"/>
            <w:r w:rsidRPr="00EF4907">
              <w:rPr>
                <w:rFonts w:eastAsia="Calibri"/>
                <w:sz w:val="18"/>
                <w:szCs w:val="18"/>
              </w:rPr>
              <w:t xml:space="preserve"> D.1.2. Učenik ostvaruje dobru komunikaciju s drugima, uspješno surađuje u različitim situacijama i spreman je zatražiti i ponuditi pomoć.</w:t>
            </w:r>
          </w:p>
        </w:tc>
      </w:tr>
      <w:tr w:rsidR="00BF10C6" w:rsidRPr="00EF4907" w14:paraId="044D7EDB" w14:textId="77777777" w:rsidTr="00603B39">
        <w:trPr>
          <w:trHeight w:val="1253"/>
        </w:trPr>
        <w:tc>
          <w:tcPr>
            <w:tcW w:w="164" w:type="pct"/>
            <w:tcBorders>
              <w:bottom w:val="single" w:sz="6" w:space="0" w:color="auto"/>
            </w:tcBorders>
            <w:shd w:val="clear" w:color="auto" w:fill="auto"/>
            <w:vAlign w:val="center"/>
          </w:tcPr>
          <w:p w14:paraId="6F6332F3" w14:textId="77777777" w:rsidR="00BF10C6" w:rsidRPr="00EF4907" w:rsidRDefault="00BF10C6" w:rsidP="00603B3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</w:pPr>
            <w:r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  <w:t>10</w:t>
            </w:r>
            <w:r w:rsidRPr="00EF4907"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  <w:t>.</w:t>
            </w:r>
          </w:p>
        </w:tc>
        <w:tc>
          <w:tcPr>
            <w:tcW w:w="692" w:type="pct"/>
            <w:tcBorders>
              <w:bottom w:val="single" w:sz="6" w:space="0" w:color="auto"/>
            </w:tcBorders>
            <w:vAlign w:val="center"/>
          </w:tcPr>
          <w:p w14:paraId="4BA6935B" w14:textId="77777777" w:rsidR="00BF10C6" w:rsidRDefault="00BF10C6" w:rsidP="00603B39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hr-HR"/>
              </w:rPr>
            </w:pPr>
            <w:r>
              <w:rPr>
                <w:rFonts w:eastAsia="Times New Roman" w:cstheme="minorHAnsi"/>
                <w:sz w:val="18"/>
                <w:szCs w:val="18"/>
                <w:lang w:eastAsia="hr-HR"/>
              </w:rPr>
              <w:t>P. I. Čajkovski: Ples labudova;</w:t>
            </w:r>
          </w:p>
          <w:p w14:paraId="506FE64B" w14:textId="77777777" w:rsidR="00BF10C6" w:rsidRPr="00EF4907" w:rsidRDefault="00BF10C6" w:rsidP="00603B39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hr-HR"/>
              </w:rPr>
            </w:pPr>
            <w:r>
              <w:rPr>
                <w:rFonts w:eastAsia="Times New Roman" w:cstheme="minorHAnsi"/>
                <w:sz w:val="18"/>
                <w:szCs w:val="18"/>
                <w:lang w:eastAsia="hr-HR"/>
              </w:rPr>
              <w:t>Ruke</w:t>
            </w:r>
          </w:p>
        </w:tc>
        <w:tc>
          <w:tcPr>
            <w:tcW w:w="191" w:type="pct"/>
            <w:tcBorders>
              <w:bottom w:val="single" w:sz="6" w:space="0" w:color="auto"/>
            </w:tcBorders>
            <w:vAlign w:val="center"/>
          </w:tcPr>
          <w:p w14:paraId="6FE2BC16" w14:textId="77777777" w:rsidR="00BF10C6" w:rsidRPr="00EF4907" w:rsidRDefault="00BF10C6" w:rsidP="00603B39">
            <w:pPr>
              <w:spacing w:after="0" w:line="240" w:lineRule="auto"/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</w:pPr>
            <w:r w:rsidRPr="00EF4907"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  <w:t>UNS</w:t>
            </w:r>
          </w:p>
        </w:tc>
        <w:tc>
          <w:tcPr>
            <w:tcW w:w="191" w:type="pct"/>
            <w:tcBorders>
              <w:bottom w:val="single" w:sz="6" w:space="0" w:color="auto"/>
            </w:tcBorders>
            <w:vAlign w:val="center"/>
          </w:tcPr>
          <w:p w14:paraId="685686F5" w14:textId="77777777" w:rsidR="00BF10C6" w:rsidRPr="00EF4907" w:rsidRDefault="00BF10C6" w:rsidP="00603B39">
            <w:pPr>
              <w:spacing w:after="0" w:line="240" w:lineRule="auto"/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</w:pPr>
          </w:p>
        </w:tc>
        <w:tc>
          <w:tcPr>
            <w:tcW w:w="143" w:type="pct"/>
            <w:tcBorders>
              <w:bottom w:val="single" w:sz="6" w:space="0" w:color="auto"/>
            </w:tcBorders>
            <w:vAlign w:val="center"/>
          </w:tcPr>
          <w:p w14:paraId="5A8465A8" w14:textId="77777777" w:rsidR="00BF10C6" w:rsidRPr="00EF4907" w:rsidRDefault="00BF10C6" w:rsidP="00603B39">
            <w:pPr>
              <w:spacing w:after="0" w:line="240" w:lineRule="auto"/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</w:pPr>
          </w:p>
        </w:tc>
        <w:tc>
          <w:tcPr>
            <w:tcW w:w="1715" w:type="pct"/>
            <w:vMerge/>
            <w:vAlign w:val="center"/>
          </w:tcPr>
          <w:p w14:paraId="243CB327" w14:textId="77777777" w:rsidR="00BF10C6" w:rsidRPr="00EF4907" w:rsidRDefault="00BF10C6" w:rsidP="00603B39">
            <w:pPr>
              <w:spacing w:after="0" w:line="240" w:lineRule="auto"/>
              <w:rPr>
                <w:rFonts w:ascii="Calibri" w:eastAsiaTheme="minorEastAsia" w:hAnsi="Calibri" w:cs="Calibri"/>
                <w:sz w:val="18"/>
                <w:szCs w:val="18"/>
                <w:lang w:eastAsia="hr-HR"/>
              </w:rPr>
            </w:pPr>
          </w:p>
        </w:tc>
        <w:tc>
          <w:tcPr>
            <w:tcW w:w="1904" w:type="pct"/>
            <w:vMerge/>
            <w:vAlign w:val="center"/>
          </w:tcPr>
          <w:p w14:paraId="47B19FD5" w14:textId="77777777" w:rsidR="00BF10C6" w:rsidRPr="00EF4907" w:rsidRDefault="00BF10C6" w:rsidP="00603B39">
            <w:pPr>
              <w:spacing w:after="200" w:line="276" w:lineRule="auto"/>
              <w:rPr>
                <w:rFonts w:ascii="Calibri" w:eastAsia="Times New Roman" w:hAnsi="Calibri" w:cs="Calibri"/>
                <w:sz w:val="18"/>
                <w:szCs w:val="18"/>
                <w:lang w:eastAsia="hr-HR"/>
              </w:rPr>
            </w:pPr>
          </w:p>
        </w:tc>
      </w:tr>
      <w:tr w:rsidR="00BF10C6" w:rsidRPr="00EF4907" w14:paraId="4E3C90CC" w14:textId="77777777" w:rsidTr="00603B39">
        <w:trPr>
          <w:trHeight w:val="265"/>
        </w:trPr>
        <w:tc>
          <w:tcPr>
            <w:tcW w:w="164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C084E2F" w14:textId="77777777" w:rsidR="00BF10C6" w:rsidRPr="00EF4907" w:rsidRDefault="00BF10C6" w:rsidP="00603B3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</w:pPr>
            <w:r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  <w:t>11</w:t>
            </w:r>
            <w:r w:rsidRPr="00EF4907"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  <w:t>.</w:t>
            </w:r>
          </w:p>
        </w:tc>
        <w:tc>
          <w:tcPr>
            <w:tcW w:w="692" w:type="pct"/>
            <w:tcBorders>
              <w:bottom w:val="single" w:sz="4" w:space="0" w:color="auto"/>
            </w:tcBorders>
            <w:vAlign w:val="center"/>
          </w:tcPr>
          <w:p w14:paraId="55AC2482" w14:textId="77777777" w:rsidR="00BF10C6" w:rsidRDefault="00BF10C6" w:rsidP="00603B39">
            <w:pPr>
              <w:spacing w:after="0" w:line="240" w:lineRule="auto"/>
              <w:rPr>
                <w:rFonts w:eastAsiaTheme="minorEastAsia" w:cstheme="minorHAnsi"/>
                <w:color w:val="000000"/>
                <w:sz w:val="18"/>
                <w:szCs w:val="18"/>
                <w:shd w:val="clear" w:color="auto" w:fill="FFFFFF"/>
                <w:lang w:eastAsia="hr-HR"/>
              </w:rPr>
            </w:pPr>
            <w:r>
              <w:rPr>
                <w:rFonts w:eastAsiaTheme="minorEastAsia" w:cstheme="minorHAnsi"/>
                <w:color w:val="000000"/>
                <w:sz w:val="18"/>
                <w:szCs w:val="18"/>
                <w:shd w:val="clear" w:color="auto" w:fill="FFFFFF"/>
                <w:lang w:eastAsia="hr-HR"/>
              </w:rPr>
              <w:t xml:space="preserve">R. Rogers: Do, </w:t>
            </w:r>
            <w:proofErr w:type="spellStart"/>
            <w:r>
              <w:rPr>
                <w:rFonts w:eastAsiaTheme="minorEastAsia" w:cstheme="minorHAnsi"/>
                <w:color w:val="000000"/>
                <w:sz w:val="18"/>
                <w:szCs w:val="18"/>
                <w:shd w:val="clear" w:color="auto" w:fill="FFFFFF"/>
                <w:lang w:eastAsia="hr-HR"/>
              </w:rPr>
              <w:t>re</w:t>
            </w:r>
            <w:proofErr w:type="spellEnd"/>
            <w:r>
              <w:rPr>
                <w:rFonts w:eastAsiaTheme="minorEastAsia" w:cstheme="minorHAnsi"/>
                <w:color w:val="000000"/>
                <w:sz w:val="18"/>
                <w:szCs w:val="18"/>
                <w:shd w:val="clear" w:color="auto" w:fill="FFFFFF"/>
                <w:lang w:eastAsia="hr-HR"/>
              </w:rPr>
              <w:t>, mi (Moje pjesme, moji snovi);</w:t>
            </w:r>
          </w:p>
          <w:p w14:paraId="48017B59" w14:textId="77777777" w:rsidR="00BF10C6" w:rsidRPr="00EF4907" w:rsidRDefault="00BF10C6" w:rsidP="00603B39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hr-HR"/>
              </w:rPr>
            </w:pPr>
            <w:proofErr w:type="spellStart"/>
            <w:r>
              <w:rPr>
                <w:rFonts w:eastAsiaTheme="minorEastAsia" w:cstheme="minorHAnsi"/>
                <w:color w:val="000000"/>
                <w:sz w:val="18"/>
                <w:szCs w:val="18"/>
                <w:shd w:val="clear" w:color="auto" w:fill="FFFFFF"/>
                <w:lang w:eastAsia="hr-HR"/>
              </w:rPr>
              <w:t>Limači</w:t>
            </w:r>
            <w:proofErr w:type="spellEnd"/>
          </w:p>
        </w:tc>
        <w:tc>
          <w:tcPr>
            <w:tcW w:w="191" w:type="pct"/>
            <w:vAlign w:val="center"/>
          </w:tcPr>
          <w:p w14:paraId="7BE5E34A" w14:textId="77777777" w:rsidR="00BF10C6" w:rsidRPr="00EF4907" w:rsidRDefault="00BF10C6" w:rsidP="00603B39">
            <w:pPr>
              <w:spacing w:after="0" w:line="240" w:lineRule="auto"/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</w:pPr>
            <w:r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  <w:t>UNS</w:t>
            </w:r>
          </w:p>
        </w:tc>
        <w:tc>
          <w:tcPr>
            <w:tcW w:w="191" w:type="pct"/>
            <w:vAlign w:val="center"/>
          </w:tcPr>
          <w:p w14:paraId="3D4D858B" w14:textId="77777777" w:rsidR="00BF10C6" w:rsidRPr="00EF4907" w:rsidRDefault="00BF10C6" w:rsidP="00603B39">
            <w:pPr>
              <w:spacing w:after="0" w:line="240" w:lineRule="auto"/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</w:pPr>
          </w:p>
        </w:tc>
        <w:tc>
          <w:tcPr>
            <w:tcW w:w="143" w:type="pct"/>
            <w:vAlign w:val="center"/>
          </w:tcPr>
          <w:p w14:paraId="6209027B" w14:textId="77777777" w:rsidR="00BF10C6" w:rsidRPr="00EF4907" w:rsidRDefault="00BF10C6" w:rsidP="00603B39">
            <w:pPr>
              <w:spacing w:after="0" w:line="240" w:lineRule="auto"/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</w:pPr>
          </w:p>
        </w:tc>
        <w:tc>
          <w:tcPr>
            <w:tcW w:w="1715" w:type="pct"/>
            <w:vMerge/>
            <w:vAlign w:val="center"/>
          </w:tcPr>
          <w:p w14:paraId="0EB1127C" w14:textId="77777777" w:rsidR="00BF10C6" w:rsidRPr="00EF4907" w:rsidRDefault="00BF10C6" w:rsidP="00603B39">
            <w:pPr>
              <w:spacing w:after="0" w:line="240" w:lineRule="auto"/>
              <w:rPr>
                <w:rFonts w:eastAsiaTheme="minorEastAsia"/>
                <w:sz w:val="18"/>
                <w:szCs w:val="18"/>
                <w:lang w:eastAsia="hr-HR"/>
              </w:rPr>
            </w:pPr>
          </w:p>
        </w:tc>
        <w:tc>
          <w:tcPr>
            <w:tcW w:w="1904" w:type="pct"/>
            <w:vMerge/>
            <w:vAlign w:val="center"/>
          </w:tcPr>
          <w:p w14:paraId="3A1EE4CE" w14:textId="77777777" w:rsidR="00BF10C6" w:rsidRPr="00EF4907" w:rsidRDefault="00BF10C6" w:rsidP="00603B39">
            <w:pPr>
              <w:spacing w:after="0" w:line="240" w:lineRule="auto"/>
              <w:rPr>
                <w:rFonts w:eastAsia="Calibri"/>
                <w:sz w:val="18"/>
                <w:szCs w:val="18"/>
              </w:rPr>
            </w:pPr>
          </w:p>
        </w:tc>
      </w:tr>
      <w:tr w:rsidR="00BF10C6" w:rsidRPr="00EF4907" w14:paraId="54DD2E8F" w14:textId="77777777" w:rsidTr="00603B39">
        <w:trPr>
          <w:trHeight w:val="1823"/>
        </w:trPr>
        <w:tc>
          <w:tcPr>
            <w:tcW w:w="164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48BB369" w14:textId="77777777" w:rsidR="00BF10C6" w:rsidRPr="00EF4907" w:rsidRDefault="00BF10C6" w:rsidP="00603B3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</w:pPr>
            <w:r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  <w:t>12</w:t>
            </w:r>
            <w:r w:rsidRPr="00EF4907"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  <w:t>.</w:t>
            </w:r>
          </w:p>
        </w:tc>
        <w:tc>
          <w:tcPr>
            <w:tcW w:w="692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E6E79B0" w14:textId="77777777" w:rsidR="00BF10C6" w:rsidRDefault="00BF10C6" w:rsidP="00603B39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hr-HR"/>
              </w:rPr>
            </w:pPr>
            <w:r>
              <w:rPr>
                <w:rFonts w:eastAsia="Times New Roman" w:cstheme="minorHAnsi"/>
                <w:sz w:val="18"/>
                <w:szCs w:val="18"/>
                <w:lang w:eastAsia="hr-HR"/>
              </w:rPr>
              <w:t xml:space="preserve">H. </w:t>
            </w:r>
            <w:proofErr w:type="spellStart"/>
            <w:r>
              <w:rPr>
                <w:rFonts w:eastAsia="Times New Roman" w:cstheme="minorHAnsi"/>
                <w:sz w:val="18"/>
                <w:szCs w:val="18"/>
                <w:lang w:eastAsia="hr-HR"/>
              </w:rPr>
              <w:t>Mancini</w:t>
            </w:r>
            <w:proofErr w:type="spellEnd"/>
            <w:r>
              <w:rPr>
                <w:rFonts w:eastAsia="Times New Roman" w:cstheme="minorHAnsi"/>
                <w:sz w:val="18"/>
                <w:szCs w:val="18"/>
                <w:lang w:eastAsia="hr-HR"/>
              </w:rPr>
              <w:t xml:space="preserve">: Pink </w:t>
            </w:r>
            <w:proofErr w:type="spellStart"/>
            <w:r>
              <w:rPr>
                <w:rFonts w:eastAsia="Times New Roman" w:cstheme="minorHAnsi"/>
                <w:sz w:val="18"/>
                <w:szCs w:val="18"/>
                <w:lang w:eastAsia="hr-HR"/>
              </w:rPr>
              <w:t>Panter</w:t>
            </w:r>
            <w:proofErr w:type="spellEnd"/>
            <w:r>
              <w:rPr>
                <w:rFonts w:eastAsia="Times New Roman" w:cstheme="minorHAnsi"/>
                <w:sz w:val="18"/>
                <w:szCs w:val="18"/>
                <w:lang w:eastAsia="hr-HR"/>
              </w:rPr>
              <w:t>;</w:t>
            </w:r>
          </w:p>
          <w:p w14:paraId="6F3F5E21" w14:textId="77777777" w:rsidR="00BF10C6" w:rsidRDefault="00BF10C6" w:rsidP="00603B39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hr-HR"/>
              </w:rPr>
            </w:pPr>
            <w:r>
              <w:rPr>
                <w:rFonts w:eastAsia="Times New Roman" w:cstheme="minorHAnsi"/>
                <w:sz w:val="18"/>
                <w:szCs w:val="18"/>
                <w:lang w:eastAsia="hr-HR"/>
              </w:rPr>
              <w:t xml:space="preserve">A. </w:t>
            </w:r>
            <w:proofErr w:type="spellStart"/>
            <w:r>
              <w:rPr>
                <w:rFonts w:eastAsia="Times New Roman" w:cstheme="minorHAnsi"/>
                <w:sz w:val="18"/>
                <w:szCs w:val="18"/>
                <w:lang w:eastAsia="hr-HR"/>
              </w:rPr>
              <w:t>Menken</w:t>
            </w:r>
            <w:proofErr w:type="spellEnd"/>
            <w:r>
              <w:rPr>
                <w:rFonts w:eastAsia="Times New Roman" w:cstheme="minorHAnsi"/>
                <w:sz w:val="18"/>
                <w:szCs w:val="18"/>
                <w:lang w:eastAsia="hr-HR"/>
              </w:rPr>
              <w:t xml:space="preserve">: I </w:t>
            </w:r>
            <w:proofErr w:type="spellStart"/>
            <w:r>
              <w:rPr>
                <w:rFonts w:eastAsia="Times New Roman" w:cstheme="minorHAnsi"/>
                <w:sz w:val="18"/>
                <w:szCs w:val="18"/>
                <w:lang w:eastAsia="hr-HR"/>
              </w:rPr>
              <w:t>wont</w:t>
            </w:r>
            <w:proofErr w:type="spellEnd"/>
            <w:r>
              <w:rPr>
                <w:rFonts w:eastAsia="Times New Roman" w:cstheme="minorHAnsi"/>
                <w:sz w:val="18"/>
                <w:szCs w:val="18"/>
                <w:lang w:eastAsia="hr-HR"/>
              </w:rPr>
              <w:t xml:space="preserve"> </w:t>
            </w:r>
            <w:proofErr w:type="spellStart"/>
            <w:r>
              <w:rPr>
                <w:rFonts w:eastAsia="Times New Roman" w:cstheme="minorHAnsi"/>
                <w:sz w:val="18"/>
                <w:szCs w:val="18"/>
                <w:lang w:eastAsia="hr-HR"/>
              </w:rPr>
              <w:t>say</w:t>
            </w:r>
            <w:proofErr w:type="spellEnd"/>
            <w:r>
              <w:rPr>
                <w:rFonts w:eastAsia="Times New Roman" w:cstheme="minorHAnsi"/>
                <w:sz w:val="18"/>
                <w:szCs w:val="18"/>
                <w:lang w:eastAsia="hr-HR"/>
              </w:rPr>
              <w:t xml:space="preserve">        (</w:t>
            </w:r>
            <w:proofErr w:type="spellStart"/>
            <w:r>
              <w:rPr>
                <w:rFonts w:eastAsia="Times New Roman" w:cstheme="minorHAnsi"/>
                <w:sz w:val="18"/>
                <w:szCs w:val="18"/>
                <w:lang w:eastAsia="hr-HR"/>
              </w:rPr>
              <w:t>Hercules</w:t>
            </w:r>
            <w:proofErr w:type="spellEnd"/>
            <w:r>
              <w:rPr>
                <w:rFonts w:eastAsia="Times New Roman" w:cstheme="minorHAnsi"/>
                <w:sz w:val="18"/>
                <w:szCs w:val="18"/>
                <w:lang w:eastAsia="hr-HR"/>
              </w:rPr>
              <w:t>);</w:t>
            </w:r>
          </w:p>
          <w:p w14:paraId="6D0B084E" w14:textId="77777777" w:rsidR="00BF10C6" w:rsidRPr="00EF4907" w:rsidRDefault="00BF10C6" w:rsidP="00603B39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hr-HR"/>
              </w:rPr>
            </w:pPr>
            <w:r>
              <w:rPr>
                <w:rFonts w:eastAsia="Times New Roman" w:cstheme="minorHAnsi"/>
                <w:sz w:val="18"/>
                <w:szCs w:val="18"/>
                <w:lang w:eastAsia="hr-HR"/>
              </w:rPr>
              <w:t xml:space="preserve">F. Mercury: </w:t>
            </w:r>
            <w:proofErr w:type="spellStart"/>
            <w:r>
              <w:rPr>
                <w:rFonts w:eastAsia="Times New Roman" w:cstheme="minorHAnsi"/>
                <w:sz w:val="18"/>
                <w:szCs w:val="18"/>
                <w:lang w:eastAsia="hr-HR"/>
              </w:rPr>
              <w:t>We</w:t>
            </w:r>
            <w:proofErr w:type="spellEnd"/>
            <w:r>
              <w:rPr>
                <w:rFonts w:eastAsia="Times New Roman" w:cstheme="minorHAnsi"/>
                <w:sz w:val="18"/>
                <w:szCs w:val="18"/>
                <w:lang w:eastAsia="hr-HR"/>
              </w:rPr>
              <w:t xml:space="preserve"> are </w:t>
            </w:r>
            <w:proofErr w:type="spellStart"/>
            <w:r>
              <w:rPr>
                <w:rFonts w:eastAsia="Times New Roman" w:cstheme="minorHAnsi"/>
                <w:sz w:val="18"/>
                <w:szCs w:val="18"/>
                <w:lang w:eastAsia="hr-HR"/>
              </w:rPr>
              <w:t>the</w:t>
            </w:r>
            <w:proofErr w:type="spellEnd"/>
            <w:r>
              <w:rPr>
                <w:rFonts w:eastAsia="Times New Roman" w:cstheme="minorHAnsi"/>
                <w:sz w:val="18"/>
                <w:szCs w:val="18"/>
                <w:lang w:eastAsia="hr-HR"/>
              </w:rPr>
              <w:t xml:space="preserve"> </w:t>
            </w:r>
            <w:proofErr w:type="spellStart"/>
            <w:r>
              <w:rPr>
                <w:rFonts w:eastAsia="Times New Roman" w:cstheme="minorHAnsi"/>
                <w:sz w:val="18"/>
                <w:szCs w:val="18"/>
                <w:lang w:eastAsia="hr-HR"/>
              </w:rPr>
              <w:t>champions</w:t>
            </w:r>
            <w:proofErr w:type="spellEnd"/>
          </w:p>
        </w:tc>
        <w:tc>
          <w:tcPr>
            <w:tcW w:w="191" w:type="pct"/>
            <w:tcBorders>
              <w:bottom w:val="single" w:sz="4" w:space="0" w:color="auto"/>
            </w:tcBorders>
            <w:vAlign w:val="center"/>
          </w:tcPr>
          <w:p w14:paraId="5B4A7CF7" w14:textId="77777777" w:rsidR="00BF10C6" w:rsidRPr="00EF4907" w:rsidRDefault="00BF10C6" w:rsidP="00603B39">
            <w:pPr>
              <w:spacing w:after="0" w:line="240" w:lineRule="auto"/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</w:pPr>
            <w:r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  <w:t>UNS</w:t>
            </w:r>
          </w:p>
        </w:tc>
        <w:tc>
          <w:tcPr>
            <w:tcW w:w="191" w:type="pct"/>
            <w:tcBorders>
              <w:bottom w:val="single" w:sz="4" w:space="0" w:color="auto"/>
            </w:tcBorders>
            <w:vAlign w:val="center"/>
          </w:tcPr>
          <w:p w14:paraId="53A8E778" w14:textId="77777777" w:rsidR="00BF10C6" w:rsidRPr="00EF4907" w:rsidRDefault="00BF10C6" w:rsidP="00603B39">
            <w:pPr>
              <w:spacing w:after="0" w:line="240" w:lineRule="auto"/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</w:pPr>
          </w:p>
        </w:tc>
        <w:tc>
          <w:tcPr>
            <w:tcW w:w="143" w:type="pct"/>
            <w:tcBorders>
              <w:bottom w:val="single" w:sz="4" w:space="0" w:color="auto"/>
            </w:tcBorders>
            <w:vAlign w:val="center"/>
          </w:tcPr>
          <w:p w14:paraId="11C4DB56" w14:textId="77777777" w:rsidR="00BF10C6" w:rsidRPr="00EF4907" w:rsidRDefault="00BF10C6" w:rsidP="00603B39">
            <w:pPr>
              <w:spacing w:after="0" w:line="240" w:lineRule="auto"/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</w:pPr>
          </w:p>
        </w:tc>
        <w:tc>
          <w:tcPr>
            <w:tcW w:w="1715" w:type="pct"/>
            <w:vMerge/>
            <w:tcBorders>
              <w:bottom w:val="single" w:sz="4" w:space="0" w:color="auto"/>
            </w:tcBorders>
            <w:vAlign w:val="center"/>
          </w:tcPr>
          <w:p w14:paraId="481F2591" w14:textId="77777777" w:rsidR="00BF10C6" w:rsidRPr="00EF4907" w:rsidRDefault="00BF10C6" w:rsidP="00603B39">
            <w:pPr>
              <w:spacing w:after="0" w:line="240" w:lineRule="auto"/>
              <w:rPr>
                <w:rFonts w:ascii="Calibri" w:eastAsiaTheme="minorEastAsia" w:hAnsi="Calibri" w:cs="Calibri"/>
                <w:sz w:val="18"/>
                <w:szCs w:val="18"/>
                <w:lang w:eastAsia="hr-HR"/>
              </w:rPr>
            </w:pPr>
          </w:p>
        </w:tc>
        <w:tc>
          <w:tcPr>
            <w:tcW w:w="1904" w:type="pct"/>
            <w:vMerge/>
            <w:tcBorders>
              <w:bottom w:val="single" w:sz="4" w:space="0" w:color="auto"/>
            </w:tcBorders>
            <w:vAlign w:val="center"/>
          </w:tcPr>
          <w:p w14:paraId="6DF115C6" w14:textId="77777777" w:rsidR="00BF10C6" w:rsidRPr="00EF4907" w:rsidRDefault="00BF10C6" w:rsidP="00603B39">
            <w:pPr>
              <w:spacing w:after="0" w:line="240" w:lineRule="auto"/>
              <w:rPr>
                <w:rFonts w:eastAsia="Calibri"/>
                <w:sz w:val="18"/>
                <w:szCs w:val="18"/>
              </w:rPr>
            </w:pPr>
          </w:p>
        </w:tc>
      </w:tr>
    </w:tbl>
    <w:p w14:paraId="445017DD" w14:textId="77777777" w:rsidR="00BF10C6" w:rsidRPr="00EF4907" w:rsidRDefault="00BF10C6" w:rsidP="00BF10C6">
      <w:pPr>
        <w:spacing w:after="200" w:line="276" w:lineRule="auto"/>
        <w:rPr>
          <w:rFonts w:eastAsiaTheme="minorEastAsia"/>
          <w:lang w:eastAsia="hr-HR"/>
        </w:rPr>
      </w:pPr>
    </w:p>
    <w:p w14:paraId="4FB0530C" w14:textId="77777777" w:rsidR="00BF10C6" w:rsidRPr="00EF4907" w:rsidRDefault="00BF10C6" w:rsidP="00BF10C6">
      <w:pPr>
        <w:spacing w:after="200" w:line="276" w:lineRule="auto"/>
        <w:rPr>
          <w:rFonts w:eastAsiaTheme="minorEastAsia"/>
          <w:lang w:eastAsia="hr-HR"/>
        </w:rPr>
      </w:pPr>
    </w:p>
    <w:p w14:paraId="3A6EE46D" w14:textId="77777777" w:rsidR="00BF10C6" w:rsidRPr="00EF4907" w:rsidRDefault="00BF10C6" w:rsidP="00BF10C6">
      <w:pPr>
        <w:spacing w:after="200" w:line="276" w:lineRule="auto"/>
        <w:rPr>
          <w:rFonts w:eastAsiaTheme="minorEastAsia"/>
          <w:lang w:eastAsia="hr-HR"/>
        </w:rPr>
      </w:pPr>
    </w:p>
    <w:p w14:paraId="4B3E071C" w14:textId="77777777" w:rsidR="00BF10C6" w:rsidRPr="00EF4907" w:rsidRDefault="00BF10C6" w:rsidP="00BF10C6">
      <w:pPr>
        <w:spacing w:after="200" w:line="276" w:lineRule="auto"/>
        <w:rPr>
          <w:rFonts w:eastAsiaTheme="minorEastAsia"/>
          <w:lang w:eastAsia="hr-HR"/>
        </w:rPr>
      </w:pPr>
    </w:p>
    <w:p w14:paraId="25A38B06" w14:textId="77777777" w:rsidR="00BF10C6" w:rsidRPr="00EF4907" w:rsidRDefault="00BF10C6" w:rsidP="00BF10C6">
      <w:pPr>
        <w:spacing w:after="200" w:line="276" w:lineRule="auto"/>
        <w:rPr>
          <w:rFonts w:eastAsiaTheme="minorEastAsia"/>
          <w:lang w:eastAsia="hr-HR"/>
        </w:rPr>
      </w:pPr>
    </w:p>
    <w:p w14:paraId="0E193475" w14:textId="77777777" w:rsidR="00BF10C6" w:rsidRPr="00EF4907" w:rsidRDefault="00BF10C6" w:rsidP="00BF10C6">
      <w:pPr>
        <w:spacing w:after="200" w:line="276" w:lineRule="auto"/>
        <w:rPr>
          <w:rFonts w:eastAsiaTheme="minorEastAsia"/>
          <w:lang w:eastAsia="hr-HR"/>
        </w:rPr>
      </w:pPr>
    </w:p>
    <w:p w14:paraId="77FE26B8" w14:textId="77777777" w:rsidR="00BF10C6" w:rsidRPr="00EF4907" w:rsidRDefault="00BF10C6" w:rsidP="00BF10C6">
      <w:pPr>
        <w:spacing w:after="200" w:line="276" w:lineRule="auto"/>
        <w:rPr>
          <w:rFonts w:eastAsiaTheme="minorEastAsia"/>
          <w:lang w:eastAsia="hr-HR"/>
        </w:rPr>
      </w:pPr>
    </w:p>
    <w:p w14:paraId="6C206637" w14:textId="35409DDE" w:rsidR="00BF10C6" w:rsidRPr="00EF4907" w:rsidRDefault="00BF10C6" w:rsidP="00BF10C6">
      <w:pPr>
        <w:tabs>
          <w:tab w:val="center" w:pos="4536"/>
          <w:tab w:val="right" w:pos="9072"/>
        </w:tabs>
        <w:spacing w:after="0" w:line="240" w:lineRule="auto"/>
        <w:jc w:val="center"/>
        <w:rPr>
          <w:rFonts w:ascii="Calibri" w:eastAsia="Times New Roman" w:hAnsi="Calibri" w:cs="Calibri"/>
          <w:b/>
          <w:noProof/>
          <w:sz w:val="32"/>
          <w:szCs w:val="32"/>
          <w:lang w:eastAsia="hr-HR"/>
        </w:rPr>
      </w:pPr>
      <w:r w:rsidRPr="00EF4907">
        <w:rPr>
          <w:rFonts w:ascii="Calibri" w:eastAsia="Times New Roman" w:hAnsi="Calibri" w:cs="Calibri"/>
          <w:b/>
          <w:noProof/>
          <w:sz w:val="32"/>
          <w:szCs w:val="32"/>
          <w:lang w:eastAsia="hr-HR"/>
        </w:rPr>
        <w:lastRenderedPageBreak/>
        <w:t xml:space="preserve">MJESEČNI IZVEDBENI KURIKULUM – TJELESNA I ZDRAVSTVENA KULTURA – </w:t>
      </w:r>
      <w:r>
        <w:rPr>
          <w:rFonts w:ascii="Calibri" w:eastAsia="Times New Roman" w:hAnsi="Calibri" w:cs="Calibri"/>
          <w:b/>
          <w:noProof/>
          <w:sz w:val="32"/>
          <w:szCs w:val="32"/>
          <w:lang w:eastAsia="hr-HR"/>
        </w:rPr>
        <w:t>STUDENI</w:t>
      </w:r>
      <w:r w:rsidRPr="00EF4907">
        <w:rPr>
          <w:rFonts w:ascii="Calibri" w:eastAsia="Times New Roman" w:hAnsi="Calibri" w:cs="Calibri"/>
          <w:b/>
          <w:noProof/>
          <w:sz w:val="32"/>
          <w:szCs w:val="32"/>
          <w:lang w:eastAsia="hr-HR"/>
        </w:rPr>
        <w:t xml:space="preserve"> – 2. </w:t>
      </w:r>
      <w:r w:rsidR="001801AF">
        <w:rPr>
          <w:rFonts w:ascii="Calibri" w:eastAsia="Times New Roman" w:hAnsi="Calibri" w:cs="Calibri"/>
          <w:b/>
          <w:noProof/>
          <w:sz w:val="32"/>
          <w:szCs w:val="32"/>
          <w:lang w:eastAsia="hr-HR"/>
        </w:rPr>
        <w:t>P</w:t>
      </w:r>
      <w:r w:rsidRPr="00EF4907">
        <w:rPr>
          <w:rFonts w:ascii="Calibri" w:eastAsia="Times New Roman" w:hAnsi="Calibri" w:cs="Calibri"/>
          <w:b/>
          <w:noProof/>
          <w:sz w:val="32"/>
          <w:szCs w:val="32"/>
          <w:lang w:eastAsia="hr-HR"/>
        </w:rPr>
        <w:t xml:space="preserve"> – šk. god. 202</w:t>
      </w:r>
      <w:r w:rsidR="001801AF">
        <w:rPr>
          <w:rFonts w:ascii="Calibri" w:eastAsia="Times New Roman" w:hAnsi="Calibri" w:cs="Calibri"/>
          <w:b/>
          <w:noProof/>
          <w:sz w:val="32"/>
          <w:szCs w:val="32"/>
          <w:lang w:eastAsia="hr-HR"/>
        </w:rPr>
        <w:t>5</w:t>
      </w:r>
      <w:r w:rsidRPr="00EF4907">
        <w:rPr>
          <w:rFonts w:ascii="Calibri" w:eastAsia="Times New Roman" w:hAnsi="Calibri" w:cs="Calibri"/>
          <w:b/>
          <w:noProof/>
          <w:sz w:val="32"/>
          <w:szCs w:val="32"/>
          <w:lang w:eastAsia="hr-HR"/>
        </w:rPr>
        <w:t>./202</w:t>
      </w:r>
      <w:r w:rsidR="001801AF">
        <w:rPr>
          <w:rFonts w:ascii="Calibri" w:eastAsia="Times New Roman" w:hAnsi="Calibri" w:cs="Calibri"/>
          <w:b/>
          <w:noProof/>
          <w:sz w:val="32"/>
          <w:szCs w:val="32"/>
          <w:lang w:eastAsia="hr-HR"/>
        </w:rPr>
        <w:t>6</w:t>
      </w:r>
      <w:r w:rsidRPr="00EF4907">
        <w:rPr>
          <w:rFonts w:ascii="Calibri" w:eastAsia="Times New Roman" w:hAnsi="Calibri" w:cs="Calibri"/>
          <w:b/>
          <w:noProof/>
          <w:sz w:val="32"/>
          <w:szCs w:val="32"/>
          <w:lang w:eastAsia="hr-HR"/>
        </w:rPr>
        <w:t>.</w:t>
      </w:r>
    </w:p>
    <w:p w14:paraId="31FE321C" w14:textId="77777777" w:rsidR="00BF10C6" w:rsidRPr="00EF4907" w:rsidRDefault="00BF10C6" w:rsidP="00BF10C6">
      <w:pPr>
        <w:tabs>
          <w:tab w:val="center" w:pos="4536"/>
          <w:tab w:val="right" w:pos="9072"/>
        </w:tabs>
        <w:spacing w:after="0" w:line="240" w:lineRule="auto"/>
        <w:rPr>
          <w:rFonts w:ascii="Calibri" w:eastAsia="Times New Roman" w:hAnsi="Calibri" w:cs="Calibri"/>
          <w:b/>
          <w:noProof/>
          <w:sz w:val="24"/>
          <w:szCs w:val="24"/>
          <w:lang w:eastAsia="hr-HR"/>
        </w:rPr>
      </w:pPr>
    </w:p>
    <w:p w14:paraId="7FD525D3" w14:textId="0F362E46" w:rsidR="00BF10C6" w:rsidRPr="00EF4907" w:rsidRDefault="00BF10C6" w:rsidP="00BF10C6">
      <w:pPr>
        <w:tabs>
          <w:tab w:val="center" w:pos="4536"/>
          <w:tab w:val="right" w:pos="9072"/>
        </w:tabs>
        <w:spacing w:after="0" w:line="240" w:lineRule="auto"/>
        <w:rPr>
          <w:rFonts w:ascii="Calibri" w:eastAsia="Times New Roman" w:hAnsi="Calibri" w:cs="Calibri"/>
          <w:noProof/>
          <w:sz w:val="24"/>
          <w:szCs w:val="24"/>
          <w:lang w:eastAsia="hr-HR"/>
        </w:rPr>
      </w:pPr>
      <w:r w:rsidRPr="00EF4907">
        <w:rPr>
          <w:rFonts w:ascii="Calibri" w:eastAsia="Times New Roman" w:hAnsi="Calibri" w:cs="Calibri"/>
          <w:noProof/>
          <w:sz w:val="24"/>
          <w:szCs w:val="24"/>
          <w:lang w:eastAsia="hr-HR"/>
        </w:rPr>
        <w:t xml:space="preserve">PLANIRALA: </w:t>
      </w:r>
      <w:r w:rsidR="001801AF">
        <w:rPr>
          <w:rFonts w:ascii="Calibri" w:eastAsia="Times New Roman" w:hAnsi="Calibri" w:cs="Calibri"/>
          <w:noProof/>
          <w:sz w:val="24"/>
          <w:szCs w:val="24"/>
          <w:lang w:eastAsia="hr-HR"/>
        </w:rPr>
        <w:t>Snježana Topolnjak</w:t>
      </w:r>
    </w:p>
    <w:tbl>
      <w:tblPr>
        <w:tblW w:w="4861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57" w:type="dxa"/>
          <w:right w:w="57" w:type="dxa"/>
        </w:tblCellMar>
        <w:tblLook w:val="01E0" w:firstRow="1" w:lastRow="1" w:firstColumn="1" w:lastColumn="1" w:noHBand="0" w:noVBand="0"/>
      </w:tblPr>
      <w:tblGrid>
        <w:gridCol w:w="488"/>
        <w:gridCol w:w="4328"/>
        <w:gridCol w:w="565"/>
        <w:gridCol w:w="568"/>
        <w:gridCol w:w="568"/>
        <w:gridCol w:w="4534"/>
        <w:gridCol w:w="3823"/>
      </w:tblGrid>
      <w:tr w:rsidR="00BF10C6" w:rsidRPr="00EF4907" w14:paraId="6CEFD3FE" w14:textId="77777777" w:rsidTr="00603B39">
        <w:trPr>
          <w:trHeight w:val="283"/>
        </w:trPr>
        <w:tc>
          <w:tcPr>
            <w:tcW w:w="5000" w:type="pct"/>
            <w:gridSpan w:val="7"/>
            <w:vAlign w:val="center"/>
          </w:tcPr>
          <w:p w14:paraId="2F18FEB3" w14:textId="77777777" w:rsidR="00BF10C6" w:rsidRPr="00EF4907" w:rsidRDefault="00BF10C6" w:rsidP="00603B3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lang w:eastAsia="hr-HR"/>
              </w:rPr>
            </w:pPr>
            <w:r w:rsidRPr="00EF4907">
              <w:rPr>
                <w:rFonts w:ascii="Calibri" w:eastAsia="Times New Roman" w:hAnsi="Calibri" w:cs="Times New Roman"/>
                <w:b/>
                <w:lang w:eastAsia="hr-HR"/>
              </w:rPr>
              <w:t xml:space="preserve">MOTIVACIJSKA TEMA – </w:t>
            </w:r>
            <w:r>
              <w:rPr>
                <w:rFonts w:ascii="Calibri" w:eastAsia="Times New Roman" w:hAnsi="Calibri" w:cs="Times New Roman"/>
                <w:b/>
                <w:lang w:eastAsia="hr-HR"/>
              </w:rPr>
              <w:t>SATI, DANI, GODINE</w:t>
            </w:r>
          </w:p>
        </w:tc>
      </w:tr>
      <w:tr w:rsidR="00BF10C6" w:rsidRPr="00EF4907" w14:paraId="1623D51D" w14:textId="77777777" w:rsidTr="00603B39">
        <w:trPr>
          <w:trHeight w:val="283"/>
        </w:trPr>
        <w:tc>
          <w:tcPr>
            <w:tcW w:w="164" w:type="pct"/>
            <w:shd w:val="clear" w:color="auto" w:fill="auto"/>
            <w:vAlign w:val="center"/>
          </w:tcPr>
          <w:p w14:paraId="47A4B59A" w14:textId="77777777" w:rsidR="00BF10C6" w:rsidRPr="00EF4907" w:rsidRDefault="00BF10C6" w:rsidP="00603B3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lang w:eastAsia="hr-HR"/>
              </w:rPr>
            </w:pPr>
            <w:r w:rsidRPr="00EF4907">
              <w:rPr>
                <w:rFonts w:ascii="Calibri" w:eastAsia="Times New Roman" w:hAnsi="Calibri" w:cs="Times New Roman"/>
                <w:b/>
                <w:lang w:eastAsia="hr-HR"/>
              </w:rPr>
              <w:t>SAT</w:t>
            </w:r>
          </w:p>
        </w:tc>
        <w:tc>
          <w:tcPr>
            <w:tcW w:w="1455" w:type="pct"/>
            <w:vAlign w:val="center"/>
          </w:tcPr>
          <w:p w14:paraId="14D7B861" w14:textId="77777777" w:rsidR="00BF10C6" w:rsidRPr="00EF4907" w:rsidRDefault="00BF10C6" w:rsidP="00603B3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lang w:eastAsia="hr-HR"/>
              </w:rPr>
            </w:pPr>
            <w:r w:rsidRPr="00EF4907">
              <w:rPr>
                <w:rFonts w:ascii="Calibri" w:eastAsia="Times New Roman" w:hAnsi="Calibri" w:cs="Times New Roman"/>
                <w:b/>
                <w:lang w:eastAsia="hr-HR"/>
              </w:rPr>
              <w:t>NASTAVNI SAT</w:t>
            </w:r>
          </w:p>
        </w:tc>
        <w:tc>
          <w:tcPr>
            <w:tcW w:w="572" w:type="pct"/>
            <w:gridSpan w:val="3"/>
            <w:vAlign w:val="center"/>
          </w:tcPr>
          <w:p w14:paraId="32C91624" w14:textId="77777777" w:rsidR="00BF10C6" w:rsidRPr="00EF4907" w:rsidRDefault="00BF10C6" w:rsidP="00603B3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lang w:eastAsia="hr-HR"/>
              </w:rPr>
            </w:pPr>
            <w:r w:rsidRPr="00EF4907">
              <w:rPr>
                <w:rFonts w:ascii="Calibri" w:eastAsia="Times New Roman" w:hAnsi="Calibri" w:cs="Times New Roman"/>
                <w:b/>
                <w:lang w:eastAsia="hr-HR"/>
              </w:rPr>
              <w:t>VRSTA SATA</w:t>
            </w:r>
          </w:p>
        </w:tc>
        <w:tc>
          <w:tcPr>
            <w:tcW w:w="1524" w:type="pct"/>
            <w:shd w:val="clear" w:color="auto" w:fill="auto"/>
            <w:vAlign w:val="center"/>
          </w:tcPr>
          <w:p w14:paraId="67631FB1" w14:textId="77777777" w:rsidR="00BF10C6" w:rsidRPr="00EF4907" w:rsidRDefault="00BF10C6" w:rsidP="00603B3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lang w:eastAsia="hr-HR"/>
              </w:rPr>
            </w:pPr>
            <w:r w:rsidRPr="00EF4907">
              <w:rPr>
                <w:rFonts w:ascii="Calibri" w:eastAsia="Times New Roman" w:hAnsi="Calibri" w:cs="Times New Roman"/>
                <w:b/>
                <w:lang w:eastAsia="hr-HR"/>
              </w:rPr>
              <w:t>ODGOJNO-OBRAZOVNI ISHODI</w:t>
            </w:r>
          </w:p>
        </w:tc>
        <w:tc>
          <w:tcPr>
            <w:tcW w:w="1285" w:type="pct"/>
            <w:vAlign w:val="center"/>
          </w:tcPr>
          <w:p w14:paraId="60C3C77A" w14:textId="77777777" w:rsidR="00BF10C6" w:rsidRPr="00EF4907" w:rsidRDefault="00BF10C6" w:rsidP="00603B3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lang w:eastAsia="hr-HR"/>
              </w:rPr>
            </w:pPr>
            <w:r w:rsidRPr="00EF4907">
              <w:rPr>
                <w:rFonts w:ascii="Calibri" w:eastAsia="Times New Roman" w:hAnsi="Calibri" w:cs="Times New Roman"/>
                <w:b/>
                <w:lang w:eastAsia="hr-HR"/>
              </w:rPr>
              <w:t>MEĐUPREDMETNE TEME</w:t>
            </w:r>
          </w:p>
          <w:p w14:paraId="51C88F07" w14:textId="77777777" w:rsidR="00BF10C6" w:rsidRPr="00EF4907" w:rsidRDefault="00BF10C6" w:rsidP="00603B3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lang w:eastAsia="hr-HR"/>
              </w:rPr>
            </w:pPr>
            <w:r w:rsidRPr="00EF4907">
              <w:rPr>
                <w:rFonts w:ascii="Calibri" w:eastAsia="Times New Roman" w:hAnsi="Calibri" w:cs="Times New Roman"/>
                <w:b/>
                <w:lang w:eastAsia="hr-HR"/>
              </w:rPr>
              <w:t>ODGOJNO-OBRAZOVNA OČEKIVANJA</w:t>
            </w:r>
          </w:p>
        </w:tc>
      </w:tr>
      <w:tr w:rsidR="00BF10C6" w:rsidRPr="00EF4907" w14:paraId="1E640095" w14:textId="77777777" w:rsidTr="00603B39">
        <w:trPr>
          <w:trHeight w:val="715"/>
        </w:trPr>
        <w:tc>
          <w:tcPr>
            <w:tcW w:w="164" w:type="pct"/>
            <w:shd w:val="clear" w:color="auto" w:fill="auto"/>
            <w:vAlign w:val="center"/>
          </w:tcPr>
          <w:p w14:paraId="77B37DA4" w14:textId="26870C1A" w:rsidR="00BF10C6" w:rsidRPr="00EF4907" w:rsidRDefault="00BF10C6" w:rsidP="00603B3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</w:pPr>
            <w:r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  <w:t>2</w:t>
            </w:r>
            <w:r w:rsidR="001801AF"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  <w:t>5</w:t>
            </w:r>
            <w:r w:rsidRPr="00EF4907"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  <w:t>.</w:t>
            </w:r>
          </w:p>
        </w:tc>
        <w:tc>
          <w:tcPr>
            <w:tcW w:w="1455" w:type="pct"/>
            <w:shd w:val="clear" w:color="auto" w:fill="auto"/>
            <w:vAlign w:val="center"/>
          </w:tcPr>
          <w:p w14:paraId="3BE8010D" w14:textId="77777777" w:rsidR="00BF10C6" w:rsidRPr="00EF4907" w:rsidRDefault="00BF10C6" w:rsidP="00603B39">
            <w:pPr>
              <w:spacing w:after="200" w:line="276" w:lineRule="auto"/>
              <w:rPr>
                <w:rFonts w:eastAsiaTheme="minorEastAsia" w:cstheme="minorHAnsi"/>
                <w:sz w:val="18"/>
                <w:szCs w:val="18"/>
                <w:lang w:eastAsia="hr-HR"/>
              </w:rPr>
            </w:pPr>
            <w:r w:rsidRPr="00EF4907">
              <w:rPr>
                <w:rFonts w:eastAsiaTheme="minorEastAsia" w:cstheme="minorHAnsi"/>
                <w:color w:val="000000"/>
                <w:sz w:val="18"/>
                <w:szCs w:val="18"/>
                <w:shd w:val="clear" w:color="auto" w:fill="FFFFFF"/>
                <w:lang w:eastAsia="hr-HR"/>
              </w:rPr>
              <w:t>Osnovni oblici kretanja uz glazbu različitog ritma i tempa;</w:t>
            </w:r>
            <w:r w:rsidRPr="00EF4907">
              <w:rPr>
                <w:rFonts w:eastAsiaTheme="minorEastAsia" w:cstheme="minorHAnsi"/>
                <w:color w:val="000000"/>
                <w:sz w:val="18"/>
                <w:szCs w:val="18"/>
                <w:lang w:eastAsia="hr-HR"/>
              </w:rPr>
              <w:br/>
            </w:r>
            <w:r>
              <w:rPr>
                <w:rFonts w:eastAsiaTheme="minorEastAsia" w:cstheme="minorHAnsi"/>
                <w:sz w:val="18"/>
                <w:szCs w:val="18"/>
                <w:lang w:eastAsia="hr-HR"/>
              </w:rPr>
              <w:t>Dodavanje i zaustavljanje lopte unutarnjom stranom stopala (N)</w:t>
            </w:r>
          </w:p>
        </w:tc>
        <w:tc>
          <w:tcPr>
            <w:tcW w:w="190" w:type="pct"/>
            <w:vAlign w:val="center"/>
          </w:tcPr>
          <w:p w14:paraId="4E7D2EF5" w14:textId="77777777" w:rsidR="00BF10C6" w:rsidRPr="00EF4907" w:rsidRDefault="00BF10C6" w:rsidP="00603B3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</w:pPr>
            <w:r w:rsidRPr="00EF4907"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  <w:t>UNS</w:t>
            </w:r>
          </w:p>
        </w:tc>
        <w:tc>
          <w:tcPr>
            <w:tcW w:w="191" w:type="pct"/>
            <w:vAlign w:val="center"/>
          </w:tcPr>
          <w:p w14:paraId="337F41AD" w14:textId="77777777" w:rsidR="00BF10C6" w:rsidRPr="00EF4907" w:rsidRDefault="00BF10C6" w:rsidP="00603B3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</w:pPr>
            <w:r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  <w:t>VIP</w:t>
            </w:r>
          </w:p>
        </w:tc>
        <w:tc>
          <w:tcPr>
            <w:tcW w:w="191" w:type="pct"/>
            <w:vAlign w:val="center"/>
          </w:tcPr>
          <w:p w14:paraId="34074711" w14:textId="77777777" w:rsidR="00BF10C6" w:rsidRPr="00EF4907" w:rsidRDefault="00BF10C6" w:rsidP="00603B3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</w:pPr>
          </w:p>
        </w:tc>
        <w:tc>
          <w:tcPr>
            <w:tcW w:w="1524" w:type="pct"/>
            <w:vMerge w:val="restart"/>
            <w:shd w:val="clear" w:color="auto" w:fill="auto"/>
            <w:vAlign w:val="center"/>
          </w:tcPr>
          <w:p w14:paraId="163E1A04" w14:textId="77777777" w:rsidR="00BF10C6" w:rsidRPr="00EF4907" w:rsidRDefault="00BF10C6" w:rsidP="00603B39">
            <w:pPr>
              <w:spacing w:after="200" w:line="276" w:lineRule="auto"/>
              <w:rPr>
                <w:rFonts w:ascii="Calibri" w:eastAsia="Calibri" w:hAnsi="Calibri" w:cs="Calibri"/>
                <w:sz w:val="18"/>
                <w:szCs w:val="18"/>
                <w:lang w:eastAsia="hr-HR"/>
              </w:rPr>
            </w:pPr>
            <w:r w:rsidRPr="00EF4907">
              <w:rPr>
                <w:rFonts w:ascii="Calibri" w:eastAsia="Calibri" w:hAnsi="Calibri" w:cs="Calibri"/>
                <w:sz w:val="18"/>
                <w:szCs w:val="18"/>
                <w:lang w:eastAsia="hr-HR"/>
              </w:rPr>
              <w:t>OŠ TZK A.2.1. Izvodi prirodne načine gibanja i mijenja položaj tijela u prostoru.                                                                        OŠ TZK A.2.2. Provodi elementarne igre.                                                                                  OŠ TZK D.2.1. Prepoznaje i primjenjuje postupke za održavanje higijene pri tjelesnoj aktivnosti te se brine o opremi za tjelesno vježbanje.                                                              OŠ TZK D.2.2. Usvaja mogućnosti tjelesnog vježbanja na otvorenim i zatvorenim sportskim vježbalištima.                                                                                                              OŠ TZK D.2.3. Surađuje u elementarnim igrama i prihvaća pravila igara.                                                                                               OŠ TZK B.2.1. Sudjeluje u provjeravanju antropološkog statusa i pravilnoga tjelesnog držanja.</w:t>
            </w:r>
          </w:p>
        </w:tc>
        <w:tc>
          <w:tcPr>
            <w:tcW w:w="1285" w:type="pct"/>
            <w:vMerge w:val="restart"/>
            <w:vAlign w:val="center"/>
          </w:tcPr>
          <w:p w14:paraId="6778BFD3" w14:textId="77777777" w:rsidR="00BF10C6" w:rsidRPr="00EF4907" w:rsidRDefault="00BF10C6" w:rsidP="00603B39">
            <w:pPr>
              <w:spacing w:after="200" w:line="276" w:lineRule="auto"/>
              <w:rPr>
                <w:rFonts w:eastAsiaTheme="minorEastAsia"/>
                <w:sz w:val="18"/>
                <w:szCs w:val="18"/>
                <w:lang w:eastAsia="hr-HR"/>
              </w:rPr>
            </w:pPr>
            <w:r w:rsidRPr="00EF4907">
              <w:rPr>
                <w:rFonts w:ascii="Calibri" w:eastAsiaTheme="minorEastAsia" w:hAnsi="Calibri" w:cs="Calibri"/>
                <w:sz w:val="18"/>
                <w:szCs w:val="18"/>
                <w:lang w:eastAsia="hr-HR"/>
              </w:rPr>
              <w:t xml:space="preserve">ZDRAVLJE                                                                                                                          A.1.3. Opisuje načine održavanja i primjenu osobne higijene i higijene okoline.                                              </w:t>
            </w:r>
            <w:r w:rsidRPr="00EF4907">
              <w:rPr>
                <w:rFonts w:eastAsiaTheme="minorEastAsia"/>
                <w:sz w:val="18"/>
                <w:szCs w:val="18"/>
                <w:lang w:eastAsia="hr-HR"/>
              </w:rPr>
              <w:t xml:space="preserve">B.1.1.A Razlikuje primjereno od neprimjerenog ponašanja.                                                                      </w:t>
            </w:r>
            <w:r w:rsidRPr="00EF4907">
              <w:rPr>
                <w:rFonts w:ascii="Calibri" w:eastAsiaTheme="minorEastAsia" w:hAnsi="Calibri" w:cs="Calibri"/>
                <w:sz w:val="18"/>
                <w:szCs w:val="18"/>
                <w:lang w:eastAsia="hr-HR"/>
              </w:rPr>
              <w:t xml:space="preserve">ODRŽIVI RAZVOJ                                                                        </w:t>
            </w:r>
            <w:proofErr w:type="spellStart"/>
            <w:r w:rsidRPr="00EF4907">
              <w:rPr>
                <w:rFonts w:ascii="Calibri" w:eastAsiaTheme="minorEastAsia" w:hAnsi="Calibri" w:cs="Calibri"/>
                <w:sz w:val="18"/>
                <w:szCs w:val="18"/>
                <w:lang w:eastAsia="hr-HR"/>
              </w:rPr>
              <w:t>odr</w:t>
            </w:r>
            <w:proofErr w:type="spellEnd"/>
            <w:r w:rsidRPr="00EF4907">
              <w:rPr>
                <w:rFonts w:ascii="Calibri" w:eastAsiaTheme="minorEastAsia" w:hAnsi="Calibri" w:cs="Calibri"/>
                <w:sz w:val="18"/>
                <w:szCs w:val="18"/>
                <w:lang w:eastAsia="hr-HR"/>
              </w:rPr>
              <w:t xml:space="preserve"> A.1.3. Uočava povezanost između prirode i zdravoga života.                                                          UČITI KAKO UČITI                                                                  </w:t>
            </w:r>
            <w:proofErr w:type="spellStart"/>
            <w:r w:rsidRPr="00EF4907">
              <w:rPr>
                <w:rFonts w:eastAsiaTheme="minorEastAsia"/>
                <w:sz w:val="18"/>
                <w:szCs w:val="18"/>
                <w:lang w:eastAsia="hr-HR"/>
              </w:rPr>
              <w:t>uku</w:t>
            </w:r>
            <w:proofErr w:type="spellEnd"/>
            <w:r w:rsidRPr="00EF4907">
              <w:rPr>
                <w:rFonts w:eastAsiaTheme="minorEastAsia"/>
                <w:sz w:val="18"/>
                <w:szCs w:val="18"/>
                <w:lang w:eastAsia="hr-HR"/>
              </w:rPr>
              <w:t xml:space="preserve"> A.1.2. Učenik se koristi jednostavnim strategijama učenja i rješava probleme u svim područjima učenja uz pomoć učitelja.                               </w:t>
            </w:r>
            <w:proofErr w:type="spellStart"/>
            <w:r w:rsidRPr="00EF4907">
              <w:rPr>
                <w:rFonts w:eastAsiaTheme="minorEastAsia"/>
                <w:sz w:val="18"/>
                <w:szCs w:val="18"/>
                <w:lang w:eastAsia="hr-HR"/>
              </w:rPr>
              <w:t>uku</w:t>
            </w:r>
            <w:proofErr w:type="spellEnd"/>
            <w:r w:rsidRPr="00EF4907">
              <w:rPr>
                <w:rFonts w:eastAsiaTheme="minorEastAsia"/>
                <w:sz w:val="18"/>
                <w:szCs w:val="18"/>
                <w:lang w:eastAsia="hr-HR"/>
              </w:rPr>
              <w:t xml:space="preserve"> C.1.3. Učenik iskazuje interes za različita područja, preuzima odgovornost za svoje učenje i ustraje u učenju.                                                    </w:t>
            </w:r>
            <w:r w:rsidRPr="00EF4907">
              <w:rPr>
                <w:rFonts w:ascii="Calibri" w:eastAsiaTheme="minorEastAsia" w:hAnsi="Calibri" w:cs="Calibri"/>
                <w:sz w:val="18"/>
                <w:szCs w:val="18"/>
                <w:lang w:eastAsia="hr-HR"/>
              </w:rPr>
              <w:t xml:space="preserve">GRAĐANSKI ODGOJ I OBRAZOVANJE                                     </w:t>
            </w:r>
            <w:proofErr w:type="spellStart"/>
            <w:r w:rsidRPr="00EF4907">
              <w:rPr>
                <w:rFonts w:ascii="Calibri" w:eastAsiaTheme="minorEastAsia" w:hAnsi="Calibri" w:cs="Calibri"/>
                <w:sz w:val="18"/>
                <w:szCs w:val="18"/>
                <w:lang w:eastAsia="hr-HR"/>
              </w:rPr>
              <w:t>goo</w:t>
            </w:r>
            <w:proofErr w:type="spellEnd"/>
            <w:r w:rsidRPr="00EF4907">
              <w:rPr>
                <w:rFonts w:ascii="Calibri" w:eastAsiaTheme="minorEastAsia" w:hAnsi="Calibri" w:cs="Calibri"/>
                <w:sz w:val="18"/>
                <w:szCs w:val="18"/>
                <w:lang w:eastAsia="hr-HR"/>
              </w:rPr>
              <w:t xml:space="preserve"> C.1.2. Promiče solidarnost u razredu.                   OSOBNI I SOCIJALNI RAZVOJ                                                    </w:t>
            </w:r>
            <w:proofErr w:type="spellStart"/>
            <w:r w:rsidRPr="00EF4907">
              <w:rPr>
                <w:rFonts w:ascii="Calibri" w:eastAsiaTheme="minorEastAsia" w:hAnsi="Calibri" w:cs="Calibri"/>
                <w:sz w:val="18"/>
                <w:szCs w:val="18"/>
                <w:lang w:eastAsia="hr-HR"/>
              </w:rPr>
              <w:t>osr</w:t>
            </w:r>
            <w:proofErr w:type="spellEnd"/>
            <w:r w:rsidRPr="00EF4907">
              <w:rPr>
                <w:rFonts w:ascii="Calibri" w:eastAsiaTheme="minorEastAsia" w:hAnsi="Calibri" w:cs="Calibri"/>
                <w:sz w:val="18"/>
                <w:szCs w:val="18"/>
                <w:lang w:eastAsia="hr-HR"/>
              </w:rPr>
              <w:t xml:space="preserve"> A.1.1. Razvija sliku o sebi.                                                    </w:t>
            </w:r>
            <w:proofErr w:type="spellStart"/>
            <w:r w:rsidRPr="00EF4907">
              <w:rPr>
                <w:rFonts w:ascii="Calibri" w:eastAsiaTheme="minorEastAsia" w:hAnsi="Calibri" w:cs="Calibri"/>
                <w:sz w:val="18"/>
                <w:szCs w:val="18"/>
                <w:lang w:eastAsia="hr-HR"/>
              </w:rPr>
              <w:t>osr</w:t>
            </w:r>
            <w:proofErr w:type="spellEnd"/>
            <w:r w:rsidRPr="00EF4907">
              <w:rPr>
                <w:rFonts w:ascii="Calibri" w:eastAsiaTheme="minorEastAsia" w:hAnsi="Calibri" w:cs="Calibri"/>
                <w:sz w:val="18"/>
                <w:szCs w:val="18"/>
                <w:lang w:eastAsia="hr-HR"/>
              </w:rPr>
              <w:t xml:space="preserve"> A.1.2. Upravlja emocijama i ponašanjem.               </w:t>
            </w:r>
            <w:proofErr w:type="spellStart"/>
            <w:r w:rsidRPr="00EF4907">
              <w:rPr>
                <w:rFonts w:ascii="Calibri" w:eastAsiaTheme="minorEastAsia" w:hAnsi="Calibri" w:cs="Calibri"/>
                <w:sz w:val="18"/>
                <w:szCs w:val="18"/>
                <w:lang w:eastAsia="hr-HR"/>
              </w:rPr>
              <w:t>osr</w:t>
            </w:r>
            <w:proofErr w:type="spellEnd"/>
            <w:r w:rsidRPr="00EF4907">
              <w:rPr>
                <w:rFonts w:ascii="Calibri" w:eastAsiaTheme="minorEastAsia" w:hAnsi="Calibri" w:cs="Calibri"/>
                <w:sz w:val="18"/>
                <w:szCs w:val="18"/>
                <w:lang w:eastAsia="hr-HR"/>
              </w:rPr>
              <w:t xml:space="preserve"> A.1.3. Razvija svoje potencijale.                                          </w:t>
            </w:r>
            <w:proofErr w:type="spellStart"/>
            <w:r w:rsidRPr="00EF4907">
              <w:rPr>
                <w:rFonts w:ascii="Calibri" w:eastAsiaTheme="minorEastAsia" w:hAnsi="Calibri" w:cs="Calibri"/>
                <w:sz w:val="18"/>
                <w:szCs w:val="18"/>
                <w:lang w:eastAsia="hr-HR"/>
              </w:rPr>
              <w:t>osr</w:t>
            </w:r>
            <w:proofErr w:type="spellEnd"/>
            <w:r w:rsidRPr="00EF4907">
              <w:rPr>
                <w:rFonts w:ascii="Calibri" w:eastAsiaTheme="minorEastAsia" w:hAnsi="Calibri" w:cs="Calibri"/>
                <w:sz w:val="18"/>
                <w:szCs w:val="18"/>
                <w:lang w:eastAsia="hr-HR"/>
              </w:rPr>
              <w:t xml:space="preserve"> B.1.2. Razvija komunikacijske kompetencije.</w:t>
            </w:r>
            <w:r w:rsidRPr="00EF4907">
              <w:rPr>
                <w:rFonts w:eastAsiaTheme="minorEastAsia"/>
                <w:sz w:val="18"/>
                <w:szCs w:val="18"/>
                <w:lang w:eastAsia="hr-HR"/>
              </w:rPr>
              <w:t xml:space="preserve"> </w:t>
            </w:r>
            <w:proofErr w:type="spellStart"/>
            <w:r w:rsidRPr="00EF4907">
              <w:rPr>
                <w:rFonts w:eastAsiaTheme="minorEastAsia"/>
                <w:sz w:val="18"/>
                <w:szCs w:val="18"/>
                <w:lang w:eastAsia="hr-HR"/>
              </w:rPr>
              <w:t>osr</w:t>
            </w:r>
            <w:proofErr w:type="spellEnd"/>
            <w:r w:rsidRPr="00EF4907">
              <w:rPr>
                <w:rFonts w:eastAsiaTheme="minorEastAsia"/>
                <w:sz w:val="18"/>
                <w:szCs w:val="18"/>
                <w:lang w:eastAsia="hr-HR"/>
              </w:rPr>
              <w:t xml:space="preserve"> C.1.3. Pridonosi skupini.</w:t>
            </w:r>
          </w:p>
        </w:tc>
      </w:tr>
      <w:tr w:rsidR="00BF10C6" w:rsidRPr="00EF4907" w14:paraId="66BEECDE" w14:textId="77777777" w:rsidTr="00603B39">
        <w:trPr>
          <w:trHeight w:val="638"/>
        </w:trPr>
        <w:tc>
          <w:tcPr>
            <w:tcW w:w="164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D77226D" w14:textId="5304415B" w:rsidR="00BF10C6" w:rsidRPr="00EF4907" w:rsidRDefault="00BF10C6" w:rsidP="00603B3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</w:pPr>
            <w:r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  <w:t>2</w:t>
            </w:r>
            <w:r w:rsidR="001801AF"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  <w:t>6</w:t>
            </w:r>
            <w:r w:rsidRPr="00EF4907"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  <w:t>.</w:t>
            </w:r>
          </w:p>
        </w:tc>
        <w:tc>
          <w:tcPr>
            <w:tcW w:w="1455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E70A8AE" w14:textId="77777777" w:rsidR="00BF10C6" w:rsidRPr="00EF4907" w:rsidRDefault="00BF10C6" w:rsidP="00603B39">
            <w:pPr>
              <w:spacing w:after="0" w:line="240" w:lineRule="auto"/>
              <w:rPr>
                <w:rFonts w:eastAsiaTheme="minorEastAsia" w:cstheme="minorHAnsi"/>
                <w:sz w:val="18"/>
                <w:szCs w:val="18"/>
                <w:lang w:eastAsia="hr-HR"/>
              </w:rPr>
            </w:pPr>
            <w:r w:rsidRPr="00EF4907">
              <w:rPr>
                <w:rFonts w:eastAsiaTheme="minorEastAsia" w:cstheme="minorHAnsi"/>
                <w:color w:val="000000"/>
                <w:sz w:val="18"/>
                <w:szCs w:val="18"/>
                <w:shd w:val="clear" w:color="auto" w:fill="FFFFFF"/>
                <w:lang w:eastAsia="hr-HR"/>
              </w:rPr>
              <w:t xml:space="preserve">Gađanje lopticom u cilj s različitih udaljenosti;                                             </w:t>
            </w:r>
            <w:r>
              <w:rPr>
                <w:rFonts w:eastAsiaTheme="minorEastAsia" w:cstheme="minorHAnsi"/>
                <w:color w:val="000000"/>
                <w:sz w:val="18"/>
                <w:szCs w:val="18"/>
                <w:shd w:val="clear" w:color="auto" w:fill="FFFFFF"/>
                <w:lang w:eastAsia="hr-HR"/>
              </w:rPr>
              <w:t>Štafetne igre bez pomagala</w:t>
            </w:r>
          </w:p>
        </w:tc>
        <w:tc>
          <w:tcPr>
            <w:tcW w:w="190" w:type="pct"/>
            <w:tcBorders>
              <w:bottom w:val="single" w:sz="4" w:space="0" w:color="auto"/>
            </w:tcBorders>
            <w:vAlign w:val="center"/>
          </w:tcPr>
          <w:p w14:paraId="2304096F" w14:textId="77777777" w:rsidR="00BF10C6" w:rsidRPr="00EF4907" w:rsidRDefault="00BF10C6" w:rsidP="00603B3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</w:pPr>
          </w:p>
        </w:tc>
        <w:tc>
          <w:tcPr>
            <w:tcW w:w="191" w:type="pct"/>
            <w:tcBorders>
              <w:bottom w:val="single" w:sz="4" w:space="0" w:color="auto"/>
            </w:tcBorders>
            <w:vAlign w:val="center"/>
          </w:tcPr>
          <w:p w14:paraId="6CEAA237" w14:textId="77777777" w:rsidR="00BF10C6" w:rsidRPr="00EF4907" w:rsidRDefault="00BF10C6" w:rsidP="00603B3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</w:pPr>
            <w:r w:rsidRPr="00EF4907"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  <w:t>VIP</w:t>
            </w:r>
          </w:p>
        </w:tc>
        <w:tc>
          <w:tcPr>
            <w:tcW w:w="191" w:type="pct"/>
            <w:tcBorders>
              <w:bottom w:val="single" w:sz="4" w:space="0" w:color="auto"/>
            </w:tcBorders>
            <w:vAlign w:val="center"/>
          </w:tcPr>
          <w:p w14:paraId="005E0F58" w14:textId="77777777" w:rsidR="00BF10C6" w:rsidRPr="00EF4907" w:rsidRDefault="00BF10C6" w:rsidP="00603B3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</w:pPr>
          </w:p>
        </w:tc>
        <w:tc>
          <w:tcPr>
            <w:tcW w:w="1524" w:type="pct"/>
            <w:vMerge/>
            <w:shd w:val="clear" w:color="auto" w:fill="auto"/>
            <w:vAlign w:val="center"/>
          </w:tcPr>
          <w:p w14:paraId="337F6415" w14:textId="77777777" w:rsidR="00BF10C6" w:rsidRPr="00EF4907" w:rsidRDefault="00BF10C6" w:rsidP="00603B39">
            <w:pPr>
              <w:spacing w:after="0" w:line="240" w:lineRule="auto"/>
              <w:rPr>
                <w:rFonts w:eastAsia="Calibri"/>
                <w:sz w:val="18"/>
                <w:szCs w:val="18"/>
              </w:rPr>
            </w:pPr>
          </w:p>
        </w:tc>
        <w:tc>
          <w:tcPr>
            <w:tcW w:w="1285" w:type="pct"/>
            <w:vMerge/>
            <w:vAlign w:val="center"/>
          </w:tcPr>
          <w:p w14:paraId="392F4D8D" w14:textId="77777777" w:rsidR="00BF10C6" w:rsidRPr="00EF4907" w:rsidRDefault="00BF10C6" w:rsidP="00603B39">
            <w:pPr>
              <w:spacing w:after="0" w:line="240" w:lineRule="auto"/>
              <w:rPr>
                <w:rFonts w:eastAsiaTheme="minorEastAsia"/>
                <w:sz w:val="18"/>
                <w:szCs w:val="18"/>
                <w:lang w:eastAsia="hr-HR"/>
              </w:rPr>
            </w:pPr>
          </w:p>
        </w:tc>
      </w:tr>
      <w:tr w:rsidR="00BF10C6" w:rsidRPr="00EF4907" w14:paraId="50C995E5" w14:textId="77777777" w:rsidTr="00603B39">
        <w:trPr>
          <w:trHeight w:val="782"/>
        </w:trPr>
        <w:tc>
          <w:tcPr>
            <w:tcW w:w="164" w:type="pct"/>
            <w:shd w:val="clear" w:color="auto" w:fill="auto"/>
            <w:vAlign w:val="center"/>
          </w:tcPr>
          <w:p w14:paraId="4591E7E6" w14:textId="35EEA2AE" w:rsidR="00BF10C6" w:rsidRPr="00EF4907" w:rsidRDefault="00BF10C6" w:rsidP="00603B3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</w:pPr>
            <w:r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  <w:t>2</w:t>
            </w:r>
            <w:r w:rsidR="001801AF"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  <w:t>7</w:t>
            </w:r>
            <w:r w:rsidRPr="00EF4907"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  <w:t>.</w:t>
            </w:r>
          </w:p>
        </w:tc>
        <w:tc>
          <w:tcPr>
            <w:tcW w:w="1455" w:type="pct"/>
            <w:shd w:val="clear" w:color="auto" w:fill="auto"/>
            <w:vAlign w:val="center"/>
          </w:tcPr>
          <w:p w14:paraId="097A47F0" w14:textId="77777777" w:rsidR="00BF10C6" w:rsidRPr="00EF4907" w:rsidRDefault="00BF10C6" w:rsidP="00603B39">
            <w:pPr>
              <w:spacing w:after="200" w:line="276" w:lineRule="auto"/>
              <w:rPr>
                <w:rFonts w:eastAsiaTheme="minorEastAsia" w:cstheme="minorHAnsi"/>
                <w:sz w:val="18"/>
                <w:szCs w:val="18"/>
                <w:lang w:eastAsia="hr-HR"/>
              </w:rPr>
            </w:pPr>
            <w:r w:rsidRPr="00EF4907">
              <w:rPr>
                <w:rFonts w:eastAsiaTheme="minorEastAsia" w:cstheme="minorHAnsi"/>
                <w:color w:val="000000"/>
                <w:sz w:val="18"/>
                <w:szCs w:val="18"/>
                <w:shd w:val="clear" w:color="auto" w:fill="FFFFFF"/>
                <w:lang w:eastAsia="hr-HR"/>
              </w:rPr>
              <w:t>Osnovni oblici kretanja uz glazbu različitog ritma i tempa;</w:t>
            </w:r>
            <w:r w:rsidRPr="00EF4907">
              <w:rPr>
                <w:rFonts w:eastAsiaTheme="minorEastAsia" w:cstheme="minorHAnsi"/>
                <w:color w:val="000000"/>
                <w:sz w:val="18"/>
                <w:szCs w:val="18"/>
                <w:lang w:eastAsia="hr-HR"/>
              </w:rPr>
              <w:br/>
            </w:r>
            <w:r>
              <w:rPr>
                <w:rFonts w:eastAsiaTheme="minorEastAsia" w:cstheme="minorHAnsi"/>
                <w:sz w:val="18"/>
                <w:szCs w:val="18"/>
                <w:lang w:eastAsia="hr-HR"/>
              </w:rPr>
              <w:t>Dodavanje i zaustavljanje lopte unutarnjom stranom stopala (N)</w:t>
            </w:r>
          </w:p>
        </w:tc>
        <w:tc>
          <w:tcPr>
            <w:tcW w:w="190" w:type="pct"/>
            <w:vAlign w:val="center"/>
          </w:tcPr>
          <w:p w14:paraId="33266C73" w14:textId="77777777" w:rsidR="00BF10C6" w:rsidRPr="00EF4907" w:rsidRDefault="00BF10C6" w:rsidP="00603B3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</w:pPr>
          </w:p>
        </w:tc>
        <w:tc>
          <w:tcPr>
            <w:tcW w:w="191" w:type="pct"/>
            <w:vAlign w:val="center"/>
          </w:tcPr>
          <w:p w14:paraId="641B3C56" w14:textId="77777777" w:rsidR="00BF10C6" w:rsidRPr="00EF4907" w:rsidRDefault="00BF10C6" w:rsidP="00603B3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</w:pPr>
            <w:r w:rsidRPr="00EF4907"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  <w:t>VIP</w:t>
            </w:r>
          </w:p>
        </w:tc>
        <w:tc>
          <w:tcPr>
            <w:tcW w:w="191" w:type="pct"/>
            <w:vAlign w:val="center"/>
          </w:tcPr>
          <w:p w14:paraId="03E690CE" w14:textId="77777777" w:rsidR="00BF10C6" w:rsidRPr="00EF4907" w:rsidRDefault="00BF10C6" w:rsidP="00603B3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</w:pPr>
          </w:p>
        </w:tc>
        <w:tc>
          <w:tcPr>
            <w:tcW w:w="1524" w:type="pct"/>
            <w:vMerge/>
            <w:shd w:val="clear" w:color="auto" w:fill="auto"/>
            <w:vAlign w:val="center"/>
          </w:tcPr>
          <w:p w14:paraId="3F4DCEFB" w14:textId="77777777" w:rsidR="00BF10C6" w:rsidRPr="00EF4907" w:rsidRDefault="00BF10C6" w:rsidP="00603B39">
            <w:pPr>
              <w:spacing w:after="0" w:line="240" w:lineRule="auto"/>
              <w:rPr>
                <w:rFonts w:eastAsia="Calibri"/>
                <w:sz w:val="18"/>
                <w:szCs w:val="18"/>
              </w:rPr>
            </w:pPr>
          </w:p>
        </w:tc>
        <w:tc>
          <w:tcPr>
            <w:tcW w:w="1285" w:type="pct"/>
            <w:vMerge/>
            <w:vAlign w:val="center"/>
          </w:tcPr>
          <w:p w14:paraId="270A4A1A" w14:textId="77777777" w:rsidR="00BF10C6" w:rsidRPr="00EF4907" w:rsidRDefault="00BF10C6" w:rsidP="00603B39">
            <w:pPr>
              <w:spacing w:after="0" w:line="240" w:lineRule="auto"/>
              <w:rPr>
                <w:rFonts w:eastAsiaTheme="minorEastAsia"/>
                <w:sz w:val="18"/>
                <w:szCs w:val="18"/>
                <w:lang w:eastAsia="hr-HR"/>
              </w:rPr>
            </w:pPr>
          </w:p>
        </w:tc>
      </w:tr>
      <w:tr w:rsidR="00BF10C6" w:rsidRPr="00EF4907" w14:paraId="2BB42DD9" w14:textId="77777777" w:rsidTr="00603B39">
        <w:trPr>
          <w:trHeight w:val="435"/>
        </w:trPr>
        <w:tc>
          <w:tcPr>
            <w:tcW w:w="164" w:type="pct"/>
            <w:shd w:val="clear" w:color="auto" w:fill="auto"/>
            <w:vAlign w:val="center"/>
          </w:tcPr>
          <w:p w14:paraId="608852D9" w14:textId="23F62849" w:rsidR="00BF10C6" w:rsidRPr="00EF4907" w:rsidRDefault="00BF10C6" w:rsidP="00603B39">
            <w:pPr>
              <w:spacing w:after="0" w:line="240" w:lineRule="auto"/>
              <w:jc w:val="center"/>
              <w:rPr>
                <w:rFonts w:eastAsiaTheme="minorEastAsia"/>
                <w:sz w:val="18"/>
                <w:szCs w:val="18"/>
                <w:lang w:eastAsia="hr-HR"/>
              </w:rPr>
            </w:pPr>
            <w:r>
              <w:rPr>
                <w:rFonts w:eastAsiaTheme="minorEastAsia"/>
                <w:sz w:val="18"/>
                <w:szCs w:val="18"/>
                <w:lang w:eastAsia="hr-HR"/>
              </w:rPr>
              <w:t>2</w:t>
            </w:r>
            <w:r w:rsidR="001801AF">
              <w:rPr>
                <w:rFonts w:eastAsiaTheme="minorEastAsia"/>
                <w:sz w:val="18"/>
                <w:szCs w:val="18"/>
                <w:lang w:eastAsia="hr-HR"/>
              </w:rPr>
              <w:t>8</w:t>
            </w:r>
            <w:r w:rsidRPr="00EF4907">
              <w:rPr>
                <w:rFonts w:eastAsiaTheme="minorEastAsia"/>
                <w:sz w:val="18"/>
                <w:szCs w:val="18"/>
                <w:lang w:eastAsia="hr-HR"/>
              </w:rPr>
              <w:t>.</w:t>
            </w:r>
          </w:p>
        </w:tc>
        <w:tc>
          <w:tcPr>
            <w:tcW w:w="1455" w:type="pct"/>
            <w:shd w:val="clear" w:color="auto" w:fill="auto"/>
            <w:vAlign w:val="center"/>
          </w:tcPr>
          <w:p w14:paraId="68DF34CF" w14:textId="77777777" w:rsidR="00BF10C6" w:rsidRPr="00EF4907" w:rsidRDefault="00BF10C6" w:rsidP="00603B39">
            <w:pPr>
              <w:spacing w:after="0" w:line="240" w:lineRule="auto"/>
              <w:rPr>
                <w:rFonts w:eastAsiaTheme="minorEastAsia" w:cstheme="minorHAnsi"/>
                <w:sz w:val="18"/>
                <w:szCs w:val="18"/>
                <w:lang w:eastAsia="hr-HR"/>
              </w:rPr>
            </w:pPr>
            <w:r w:rsidRPr="00EF4907">
              <w:rPr>
                <w:rFonts w:eastAsiaTheme="minorEastAsia" w:cstheme="minorHAnsi"/>
                <w:color w:val="000000"/>
                <w:sz w:val="18"/>
                <w:szCs w:val="18"/>
                <w:shd w:val="clear" w:color="auto" w:fill="FFFFFF"/>
                <w:lang w:eastAsia="hr-HR"/>
              </w:rPr>
              <w:t>Gađanje lopticom u cilj s različitih udaljenosti;</w:t>
            </w:r>
            <w:r w:rsidRPr="00EF4907">
              <w:rPr>
                <w:rFonts w:eastAsiaTheme="minorEastAsia" w:cstheme="minorHAnsi"/>
                <w:color w:val="000000"/>
                <w:sz w:val="18"/>
                <w:szCs w:val="18"/>
                <w:lang w:eastAsia="hr-HR"/>
              </w:rPr>
              <w:br/>
            </w:r>
            <w:r w:rsidRPr="00EF4907">
              <w:rPr>
                <w:rFonts w:eastAsiaTheme="minorEastAsia" w:cstheme="minorHAnsi"/>
                <w:color w:val="000000"/>
                <w:sz w:val="18"/>
                <w:szCs w:val="18"/>
                <w:shd w:val="clear" w:color="auto" w:fill="FFFFFF"/>
                <w:lang w:eastAsia="hr-HR"/>
              </w:rPr>
              <w:t>Hodanje po uskoj površini </w:t>
            </w:r>
          </w:p>
        </w:tc>
        <w:tc>
          <w:tcPr>
            <w:tcW w:w="190" w:type="pct"/>
            <w:vAlign w:val="center"/>
          </w:tcPr>
          <w:p w14:paraId="55F9CB34" w14:textId="77777777" w:rsidR="00BF10C6" w:rsidRPr="00EF4907" w:rsidRDefault="00BF10C6" w:rsidP="00603B3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</w:pPr>
          </w:p>
        </w:tc>
        <w:tc>
          <w:tcPr>
            <w:tcW w:w="191" w:type="pct"/>
            <w:vAlign w:val="center"/>
          </w:tcPr>
          <w:p w14:paraId="6AF57A35" w14:textId="77777777" w:rsidR="00BF10C6" w:rsidRPr="00EF4907" w:rsidRDefault="00BF10C6" w:rsidP="00603B3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</w:pPr>
            <w:r w:rsidRPr="00EF4907"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  <w:t>VIP</w:t>
            </w:r>
          </w:p>
        </w:tc>
        <w:tc>
          <w:tcPr>
            <w:tcW w:w="191" w:type="pct"/>
            <w:vAlign w:val="center"/>
          </w:tcPr>
          <w:p w14:paraId="665E27CE" w14:textId="77777777" w:rsidR="00BF10C6" w:rsidRPr="00EF4907" w:rsidRDefault="00BF10C6" w:rsidP="00603B3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</w:pPr>
          </w:p>
        </w:tc>
        <w:tc>
          <w:tcPr>
            <w:tcW w:w="1524" w:type="pct"/>
            <w:vMerge/>
            <w:shd w:val="clear" w:color="auto" w:fill="auto"/>
            <w:vAlign w:val="center"/>
          </w:tcPr>
          <w:p w14:paraId="452A010C" w14:textId="77777777" w:rsidR="00BF10C6" w:rsidRPr="00EF4907" w:rsidRDefault="00BF10C6" w:rsidP="00603B39">
            <w:pPr>
              <w:spacing w:after="0" w:line="240" w:lineRule="auto"/>
              <w:rPr>
                <w:rFonts w:eastAsia="Calibri"/>
                <w:sz w:val="18"/>
                <w:szCs w:val="18"/>
              </w:rPr>
            </w:pPr>
          </w:p>
        </w:tc>
        <w:tc>
          <w:tcPr>
            <w:tcW w:w="1285" w:type="pct"/>
            <w:vMerge/>
            <w:vAlign w:val="center"/>
          </w:tcPr>
          <w:p w14:paraId="777702D2" w14:textId="77777777" w:rsidR="00BF10C6" w:rsidRPr="00EF4907" w:rsidRDefault="00BF10C6" w:rsidP="00603B39">
            <w:pPr>
              <w:spacing w:after="0" w:line="240" w:lineRule="auto"/>
              <w:rPr>
                <w:rFonts w:eastAsiaTheme="minorEastAsia"/>
                <w:sz w:val="18"/>
                <w:szCs w:val="18"/>
                <w:lang w:eastAsia="hr-HR"/>
              </w:rPr>
            </w:pPr>
          </w:p>
        </w:tc>
      </w:tr>
      <w:tr w:rsidR="00BF10C6" w:rsidRPr="00EF4907" w14:paraId="04240C65" w14:textId="77777777" w:rsidTr="00603B39">
        <w:trPr>
          <w:trHeight w:val="413"/>
        </w:trPr>
        <w:tc>
          <w:tcPr>
            <w:tcW w:w="164" w:type="pct"/>
            <w:shd w:val="clear" w:color="auto" w:fill="auto"/>
            <w:vAlign w:val="center"/>
          </w:tcPr>
          <w:p w14:paraId="3A4FA58A" w14:textId="453E8202" w:rsidR="00BF10C6" w:rsidRPr="00EF4907" w:rsidRDefault="00BF10C6" w:rsidP="00603B39">
            <w:pPr>
              <w:spacing w:after="0" w:line="240" w:lineRule="auto"/>
              <w:jc w:val="center"/>
              <w:rPr>
                <w:rFonts w:eastAsiaTheme="minorEastAsia"/>
                <w:sz w:val="18"/>
                <w:szCs w:val="18"/>
                <w:lang w:eastAsia="hr-HR"/>
              </w:rPr>
            </w:pPr>
            <w:r>
              <w:rPr>
                <w:rFonts w:eastAsiaTheme="minorEastAsia"/>
                <w:sz w:val="18"/>
                <w:szCs w:val="18"/>
                <w:lang w:eastAsia="hr-HR"/>
              </w:rPr>
              <w:t>2</w:t>
            </w:r>
            <w:r w:rsidR="001801AF">
              <w:rPr>
                <w:rFonts w:eastAsiaTheme="minorEastAsia"/>
                <w:sz w:val="18"/>
                <w:szCs w:val="18"/>
                <w:lang w:eastAsia="hr-HR"/>
              </w:rPr>
              <w:t>9</w:t>
            </w:r>
            <w:r w:rsidRPr="00EF4907">
              <w:rPr>
                <w:rFonts w:eastAsiaTheme="minorEastAsia"/>
                <w:sz w:val="18"/>
                <w:szCs w:val="18"/>
                <w:lang w:eastAsia="hr-HR"/>
              </w:rPr>
              <w:t>.</w:t>
            </w:r>
          </w:p>
        </w:tc>
        <w:tc>
          <w:tcPr>
            <w:tcW w:w="1455" w:type="pct"/>
            <w:shd w:val="clear" w:color="auto" w:fill="auto"/>
            <w:vAlign w:val="center"/>
          </w:tcPr>
          <w:p w14:paraId="1C8E7275" w14:textId="77777777" w:rsidR="00BF10C6" w:rsidRDefault="00BF10C6" w:rsidP="00603B39">
            <w:pPr>
              <w:spacing w:after="0" w:line="240" w:lineRule="auto"/>
              <w:rPr>
                <w:rFonts w:eastAsiaTheme="minorEastAsia" w:cstheme="minorHAnsi"/>
                <w:color w:val="000000"/>
                <w:sz w:val="18"/>
                <w:szCs w:val="18"/>
                <w:shd w:val="clear" w:color="auto" w:fill="FFFFFF"/>
                <w:lang w:eastAsia="hr-HR"/>
              </w:rPr>
            </w:pPr>
            <w:proofErr w:type="spellStart"/>
            <w:r w:rsidRPr="00EF4907">
              <w:rPr>
                <w:rFonts w:eastAsiaTheme="minorEastAsia" w:cstheme="minorHAnsi"/>
                <w:color w:val="000000"/>
                <w:sz w:val="18"/>
                <w:szCs w:val="18"/>
                <w:shd w:val="clear" w:color="auto" w:fill="FFFFFF"/>
                <w:lang w:eastAsia="hr-HR"/>
              </w:rPr>
              <w:t>Sunožni</w:t>
            </w:r>
            <w:proofErr w:type="spellEnd"/>
            <w:r w:rsidRPr="00EF4907">
              <w:rPr>
                <w:rFonts w:eastAsiaTheme="minorEastAsia" w:cstheme="minorHAnsi"/>
                <w:color w:val="000000"/>
                <w:sz w:val="18"/>
                <w:szCs w:val="18"/>
                <w:shd w:val="clear" w:color="auto" w:fill="FFFFFF"/>
                <w:lang w:eastAsia="hr-HR"/>
              </w:rPr>
              <w:t xml:space="preserve"> i jednonožni poskoci na mjestu i u kretanju s različitim zadatcima</w:t>
            </w:r>
            <w:r>
              <w:rPr>
                <w:rFonts w:eastAsiaTheme="minorEastAsia" w:cstheme="minorHAnsi"/>
                <w:color w:val="000000"/>
                <w:sz w:val="18"/>
                <w:szCs w:val="18"/>
                <w:shd w:val="clear" w:color="auto" w:fill="FFFFFF"/>
                <w:lang w:eastAsia="hr-HR"/>
              </w:rPr>
              <w:t xml:space="preserve">;  </w:t>
            </w:r>
          </w:p>
          <w:p w14:paraId="1FC9A562" w14:textId="77777777" w:rsidR="00BF10C6" w:rsidRPr="00EF4907" w:rsidRDefault="00BF10C6" w:rsidP="00603B39">
            <w:pPr>
              <w:spacing w:after="0" w:line="240" w:lineRule="auto"/>
              <w:rPr>
                <w:rFonts w:eastAsiaTheme="minorEastAsia" w:cstheme="minorHAnsi"/>
                <w:sz w:val="18"/>
                <w:szCs w:val="18"/>
                <w:lang w:eastAsia="hr-HR"/>
              </w:rPr>
            </w:pPr>
            <w:r>
              <w:rPr>
                <w:rFonts w:eastAsiaTheme="minorEastAsia" w:cstheme="minorHAnsi"/>
                <w:sz w:val="18"/>
                <w:szCs w:val="18"/>
                <w:lang w:eastAsia="hr-HR"/>
              </w:rPr>
              <w:t>Stoj penjanjem na okomitu plohu</w:t>
            </w:r>
          </w:p>
        </w:tc>
        <w:tc>
          <w:tcPr>
            <w:tcW w:w="190" w:type="pct"/>
            <w:vAlign w:val="center"/>
          </w:tcPr>
          <w:p w14:paraId="15DA60E5" w14:textId="77777777" w:rsidR="00BF10C6" w:rsidRPr="00EF4907" w:rsidRDefault="00BF10C6" w:rsidP="00603B3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</w:pPr>
            <w:r w:rsidRPr="00EF4907"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  <w:t>UNS</w:t>
            </w:r>
          </w:p>
        </w:tc>
        <w:tc>
          <w:tcPr>
            <w:tcW w:w="191" w:type="pct"/>
            <w:vAlign w:val="center"/>
          </w:tcPr>
          <w:p w14:paraId="75C3DED2" w14:textId="77777777" w:rsidR="00BF10C6" w:rsidRPr="00EF4907" w:rsidRDefault="00BF10C6" w:rsidP="00603B3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</w:pPr>
            <w:r w:rsidRPr="00EF4907"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  <w:t>VIP</w:t>
            </w:r>
          </w:p>
        </w:tc>
        <w:tc>
          <w:tcPr>
            <w:tcW w:w="191" w:type="pct"/>
            <w:vAlign w:val="center"/>
          </w:tcPr>
          <w:p w14:paraId="76480FE1" w14:textId="77777777" w:rsidR="00BF10C6" w:rsidRPr="00EF4907" w:rsidRDefault="00BF10C6" w:rsidP="00603B3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</w:pPr>
          </w:p>
        </w:tc>
        <w:tc>
          <w:tcPr>
            <w:tcW w:w="1524" w:type="pct"/>
            <w:vMerge/>
            <w:shd w:val="clear" w:color="auto" w:fill="auto"/>
            <w:vAlign w:val="center"/>
          </w:tcPr>
          <w:p w14:paraId="459612AA" w14:textId="77777777" w:rsidR="00BF10C6" w:rsidRPr="00EF4907" w:rsidRDefault="00BF10C6" w:rsidP="00603B39">
            <w:pPr>
              <w:spacing w:after="0" w:line="240" w:lineRule="auto"/>
              <w:rPr>
                <w:rFonts w:eastAsiaTheme="minorEastAsia"/>
                <w:sz w:val="18"/>
                <w:szCs w:val="18"/>
                <w:lang w:eastAsia="hr-HR"/>
              </w:rPr>
            </w:pPr>
          </w:p>
        </w:tc>
        <w:tc>
          <w:tcPr>
            <w:tcW w:w="1285" w:type="pct"/>
            <w:vMerge/>
            <w:vAlign w:val="center"/>
          </w:tcPr>
          <w:p w14:paraId="2956DB33" w14:textId="77777777" w:rsidR="00BF10C6" w:rsidRPr="00EF4907" w:rsidRDefault="00BF10C6" w:rsidP="00603B39">
            <w:pPr>
              <w:spacing w:after="0" w:line="240" w:lineRule="auto"/>
              <w:rPr>
                <w:rFonts w:eastAsiaTheme="minorEastAsia"/>
                <w:sz w:val="18"/>
                <w:szCs w:val="18"/>
                <w:lang w:eastAsia="hr-HR"/>
              </w:rPr>
            </w:pPr>
          </w:p>
        </w:tc>
      </w:tr>
      <w:tr w:rsidR="00BF10C6" w:rsidRPr="00EF4907" w14:paraId="510C2944" w14:textId="77777777" w:rsidTr="00603B39">
        <w:trPr>
          <w:trHeight w:val="245"/>
        </w:trPr>
        <w:tc>
          <w:tcPr>
            <w:tcW w:w="164" w:type="pct"/>
            <w:shd w:val="clear" w:color="auto" w:fill="auto"/>
            <w:vAlign w:val="center"/>
          </w:tcPr>
          <w:p w14:paraId="75FC4280" w14:textId="68EAAB3E" w:rsidR="00BF10C6" w:rsidRPr="00EF4907" w:rsidRDefault="001801AF" w:rsidP="00603B39">
            <w:pPr>
              <w:spacing w:after="0" w:line="240" w:lineRule="auto"/>
              <w:jc w:val="center"/>
              <w:rPr>
                <w:rFonts w:eastAsiaTheme="minorEastAsia"/>
                <w:sz w:val="18"/>
                <w:szCs w:val="18"/>
                <w:lang w:eastAsia="hr-HR"/>
              </w:rPr>
            </w:pPr>
            <w:r>
              <w:rPr>
                <w:rFonts w:eastAsiaTheme="minorEastAsia"/>
                <w:sz w:val="18"/>
                <w:szCs w:val="18"/>
                <w:lang w:eastAsia="hr-HR"/>
              </w:rPr>
              <w:t>30</w:t>
            </w:r>
            <w:r w:rsidR="00BF10C6" w:rsidRPr="00EF4907">
              <w:rPr>
                <w:rFonts w:eastAsiaTheme="minorEastAsia"/>
                <w:sz w:val="18"/>
                <w:szCs w:val="18"/>
                <w:lang w:eastAsia="hr-HR"/>
              </w:rPr>
              <w:t>.</w:t>
            </w:r>
          </w:p>
        </w:tc>
        <w:tc>
          <w:tcPr>
            <w:tcW w:w="1455" w:type="pct"/>
            <w:shd w:val="clear" w:color="auto" w:fill="auto"/>
            <w:vAlign w:val="center"/>
          </w:tcPr>
          <w:p w14:paraId="69901119" w14:textId="77777777" w:rsidR="00BF10C6" w:rsidRDefault="00BF10C6" w:rsidP="00603B39">
            <w:pPr>
              <w:spacing w:after="0" w:line="240" w:lineRule="auto"/>
              <w:rPr>
                <w:rFonts w:eastAsiaTheme="minorEastAsia" w:cstheme="minorHAnsi"/>
                <w:color w:val="000000"/>
                <w:sz w:val="18"/>
                <w:szCs w:val="18"/>
                <w:shd w:val="clear" w:color="auto" w:fill="FFFFFF"/>
                <w:lang w:eastAsia="hr-HR"/>
              </w:rPr>
            </w:pPr>
            <w:r w:rsidRPr="00EF4907">
              <w:rPr>
                <w:rFonts w:eastAsiaTheme="minorEastAsia" w:cstheme="minorHAnsi"/>
                <w:color w:val="000000"/>
                <w:sz w:val="18"/>
                <w:szCs w:val="18"/>
                <w:shd w:val="clear" w:color="auto" w:fill="FFFFFF"/>
                <w:lang w:eastAsia="hr-HR"/>
              </w:rPr>
              <w:t xml:space="preserve">Ritmično povezivanje jednonožnih i </w:t>
            </w:r>
            <w:proofErr w:type="spellStart"/>
            <w:r w:rsidRPr="00EF4907">
              <w:rPr>
                <w:rFonts w:eastAsiaTheme="minorEastAsia" w:cstheme="minorHAnsi"/>
                <w:color w:val="000000"/>
                <w:sz w:val="18"/>
                <w:szCs w:val="18"/>
                <w:shd w:val="clear" w:color="auto" w:fill="FFFFFF"/>
                <w:lang w:eastAsia="hr-HR"/>
              </w:rPr>
              <w:t>sunožnih</w:t>
            </w:r>
            <w:proofErr w:type="spellEnd"/>
            <w:r w:rsidRPr="00EF4907">
              <w:rPr>
                <w:rFonts w:eastAsiaTheme="minorEastAsia" w:cstheme="minorHAnsi"/>
                <w:color w:val="000000"/>
                <w:sz w:val="18"/>
                <w:szCs w:val="18"/>
                <w:shd w:val="clear" w:color="auto" w:fill="FFFFFF"/>
                <w:lang w:eastAsia="hr-HR"/>
              </w:rPr>
              <w:t xml:space="preserve"> skokova;</w:t>
            </w:r>
          </w:p>
          <w:p w14:paraId="56ECDBCD" w14:textId="77777777" w:rsidR="00BF10C6" w:rsidRPr="00EF4907" w:rsidRDefault="00BF10C6" w:rsidP="00603B39">
            <w:pPr>
              <w:spacing w:after="0" w:line="240" w:lineRule="auto"/>
              <w:rPr>
                <w:rFonts w:eastAsiaTheme="minorEastAsia" w:cstheme="minorHAnsi"/>
                <w:sz w:val="18"/>
                <w:szCs w:val="18"/>
                <w:lang w:eastAsia="hr-HR"/>
              </w:rPr>
            </w:pPr>
            <w:r>
              <w:rPr>
                <w:rFonts w:eastAsiaTheme="minorEastAsia" w:cstheme="minorHAnsi"/>
                <w:color w:val="000000"/>
                <w:sz w:val="18"/>
                <w:szCs w:val="18"/>
                <w:shd w:val="clear" w:color="auto" w:fill="FFFFFF"/>
                <w:lang w:eastAsia="hr-HR"/>
              </w:rPr>
              <w:t>Elementarne igre s pomagalima</w:t>
            </w:r>
            <w:r w:rsidRPr="00EF4907">
              <w:rPr>
                <w:rFonts w:eastAsiaTheme="minorEastAsia" w:cstheme="minorHAnsi"/>
                <w:color w:val="000000"/>
                <w:sz w:val="18"/>
                <w:szCs w:val="18"/>
                <w:lang w:eastAsia="hr-HR"/>
              </w:rPr>
              <w:br/>
            </w:r>
          </w:p>
        </w:tc>
        <w:tc>
          <w:tcPr>
            <w:tcW w:w="190" w:type="pct"/>
            <w:vAlign w:val="center"/>
          </w:tcPr>
          <w:p w14:paraId="57B91AA4" w14:textId="77777777" w:rsidR="00BF10C6" w:rsidRPr="00EF4907" w:rsidRDefault="00BF10C6" w:rsidP="00603B3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</w:pPr>
            <w:r w:rsidRPr="00EF4907"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  <w:t>UNS</w:t>
            </w:r>
          </w:p>
        </w:tc>
        <w:tc>
          <w:tcPr>
            <w:tcW w:w="191" w:type="pct"/>
            <w:vAlign w:val="center"/>
          </w:tcPr>
          <w:p w14:paraId="733FF73E" w14:textId="77777777" w:rsidR="00BF10C6" w:rsidRPr="00EF4907" w:rsidRDefault="00BF10C6" w:rsidP="00603B3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</w:pPr>
            <w:r w:rsidRPr="00EF4907"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  <w:t>VIP</w:t>
            </w:r>
          </w:p>
        </w:tc>
        <w:tc>
          <w:tcPr>
            <w:tcW w:w="191" w:type="pct"/>
            <w:vAlign w:val="center"/>
          </w:tcPr>
          <w:p w14:paraId="77FCF46A" w14:textId="77777777" w:rsidR="00BF10C6" w:rsidRPr="00EF4907" w:rsidRDefault="00BF10C6" w:rsidP="00603B3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</w:pPr>
          </w:p>
        </w:tc>
        <w:tc>
          <w:tcPr>
            <w:tcW w:w="1524" w:type="pct"/>
            <w:vMerge/>
            <w:shd w:val="clear" w:color="auto" w:fill="auto"/>
            <w:vAlign w:val="center"/>
          </w:tcPr>
          <w:p w14:paraId="3E39801E" w14:textId="77777777" w:rsidR="00BF10C6" w:rsidRPr="00EF4907" w:rsidRDefault="00BF10C6" w:rsidP="00603B39">
            <w:pPr>
              <w:spacing w:after="0" w:line="240" w:lineRule="auto"/>
              <w:rPr>
                <w:rFonts w:eastAsiaTheme="minorEastAsia"/>
                <w:sz w:val="18"/>
                <w:szCs w:val="18"/>
                <w:lang w:eastAsia="hr-HR"/>
              </w:rPr>
            </w:pPr>
          </w:p>
        </w:tc>
        <w:tc>
          <w:tcPr>
            <w:tcW w:w="1285" w:type="pct"/>
            <w:vMerge/>
            <w:vAlign w:val="center"/>
          </w:tcPr>
          <w:p w14:paraId="3EF4D13F" w14:textId="77777777" w:rsidR="00BF10C6" w:rsidRPr="00EF4907" w:rsidRDefault="00BF10C6" w:rsidP="00603B39">
            <w:pPr>
              <w:spacing w:after="0" w:line="240" w:lineRule="auto"/>
              <w:rPr>
                <w:rFonts w:eastAsiaTheme="minorEastAsia"/>
                <w:sz w:val="18"/>
                <w:szCs w:val="18"/>
                <w:lang w:eastAsia="hr-HR"/>
              </w:rPr>
            </w:pPr>
          </w:p>
        </w:tc>
      </w:tr>
      <w:tr w:rsidR="00BF10C6" w:rsidRPr="00EF4907" w14:paraId="174122F3" w14:textId="77777777" w:rsidTr="00603B39">
        <w:trPr>
          <w:trHeight w:val="556"/>
        </w:trPr>
        <w:tc>
          <w:tcPr>
            <w:tcW w:w="164" w:type="pct"/>
            <w:shd w:val="clear" w:color="auto" w:fill="auto"/>
            <w:vAlign w:val="center"/>
          </w:tcPr>
          <w:p w14:paraId="5A97E533" w14:textId="72110C0A" w:rsidR="00BF10C6" w:rsidRPr="00EF4907" w:rsidRDefault="00BF10C6" w:rsidP="00603B39">
            <w:pPr>
              <w:spacing w:after="0" w:line="240" w:lineRule="auto"/>
              <w:jc w:val="center"/>
              <w:rPr>
                <w:rFonts w:eastAsiaTheme="minorEastAsia"/>
                <w:sz w:val="18"/>
                <w:szCs w:val="18"/>
                <w:lang w:eastAsia="hr-HR"/>
              </w:rPr>
            </w:pPr>
            <w:r>
              <w:rPr>
                <w:rFonts w:eastAsiaTheme="minorEastAsia"/>
                <w:sz w:val="18"/>
                <w:szCs w:val="18"/>
                <w:lang w:eastAsia="hr-HR"/>
              </w:rPr>
              <w:t>3</w:t>
            </w:r>
            <w:r w:rsidR="001801AF">
              <w:rPr>
                <w:rFonts w:eastAsiaTheme="minorEastAsia"/>
                <w:sz w:val="18"/>
                <w:szCs w:val="18"/>
                <w:lang w:eastAsia="hr-HR"/>
              </w:rPr>
              <w:t>1</w:t>
            </w:r>
            <w:r w:rsidRPr="00EF4907">
              <w:rPr>
                <w:rFonts w:eastAsiaTheme="minorEastAsia"/>
                <w:sz w:val="18"/>
                <w:szCs w:val="18"/>
                <w:lang w:eastAsia="hr-HR"/>
              </w:rPr>
              <w:t>.</w:t>
            </w:r>
          </w:p>
        </w:tc>
        <w:tc>
          <w:tcPr>
            <w:tcW w:w="1455" w:type="pct"/>
            <w:shd w:val="clear" w:color="auto" w:fill="auto"/>
            <w:vAlign w:val="center"/>
          </w:tcPr>
          <w:p w14:paraId="1040CB05" w14:textId="77777777" w:rsidR="00BF10C6" w:rsidRDefault="00BF10C6" w:rsidP="00603B39">
            <w:pPr>
              <w:spacing w:after="0" w:line="240" w:lineRule="auto"/>
              <w:rPr>
                <w:rFonts w:eastAsiaTheme="minorEastAsia" w:cstheme="minorHAnsi"/>
                <w:color w:val="000000"/>
                <w:sz w:val="18"/>
                <w:szCs w:val="18"/>
                <w:shd w:val="clear" w:color="auto" w:fill="FFFFFF"/>
                <w:lang w:eastAsia="hr-HR"/>
              </w:rPr>
            </w:pPr>
            <w:r w:rsidRPr="00EF4907">
              <w:rPr>
                <w:rFonts w:eastAsiaTheme="minorEastAsia" w:cstheme="minorHAnsi"/>
                <w:color w:val="000000"/>
                <w:sz w:val="18"/>
                <w:szCs w:val="18"/>
                <w:shd w:val="clear" w:color="auto" w:fill="FFFFFF"/>
                <w:lang w:eastAsia="hr-HR"/>
              </w:rPr>
              <w:t>Skok udalj iz zaleta</w:t>
            </w:r>
            <w:r>
              <w:rPr>
                <w:rFonts w:eastAsiaTheme="minorEastAsia" w:cstheme="minorHAnsi"/>
                <w:color w:val="000000"/>
                <w:sz w:val="18"/>
                <w:szCs w:val="18"/>
                <w:shd w:val="clear" w:color="auto" w:fill="FFFFFF"/>
                <w:lang w:eastAsia="hr-HR"/>
              </w:rPr>
              <w:t>;</w:t>
            </w:r>
          </w:p>
          <w:p w14:paraId="20B92B1A" w14:textId="77777777" w:rsidR="00BF10C6" w:rsidRPr="00EF4907" w:rsidRDefault="00BF10C6" w:rsidP="00603B39">
            <w:pPr>
              <w:spacing w:after="0" w:line="240" w:lineRule="auto"/>
              <w:rPr>
                <w:rFonts w:eastAsiaTheme="minorEastAsia" w:cstheme="minorHAnsi"/>
                <w:sz w:val="18"/>
                <w:szCs w:val="18"/>
                <w:lang w:eastAsia="hr-HR"/>
              </w:rPr>
            </w:pPr>
            <w:r>
              <w:rPr>
                <w:rFonts w:eastAsiaTheme="minorEastAsia" w:cstheme="minorHAnsi"/>
                <w:sz w:val="18"/>
                <w:szCs w:val="18"/>
                <w:lang w:eastAsia="hr-HR"/>
              </w:rPr>
              <w:t>Stoj penjanjem na okomitu plohu</w:t>
            </w:r>
          </w:p>
        </w:tc>
        <w:tc>
          <w:tcPr>
            <w:tcW w:w="190" w:type="pct"/>
            <w:vAlign w:val="center"/>
          </w:tcPr>
          <w:p w14:paraId="7AB74554" w14:textId="77777777" w:rsidR="00BF10C6" w:rsidRPr="00EF4907" w:rsidRDefault="00BF10C6" w:rsidP="00603B3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</w:pPr>
          </w:p>
        </w:tc>
        <w:tc>
          <w:tcPr>
            <w:tcW w:w="191" w:type="pct"/>
            <w:vAlign w:val="center"/>
          </w:tcPr>
          <w:p w14:paraId="63EBB341" w14:textId="77777777" w:rsidR="00BF10C6" w:rsidRPr="00EF4907" w:rsidRDefault="00BF10C6" w:rsidP="00603B3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</w:pPr>
            <w:r w:rsidRPr="00EF4907"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  <w:t>VIP</w:t>
            </w:r>
          </w:p>
        </w:tc>
        <w:tc>
          <w:tcPr>
            <w:tcW w:w="191" w:type="pct"/>
            <w:vAlign w:val="center"/>
          </w:tcPr>
          <w:p w14:paraId="6448BBAC" w14:textId="77777777" w:rsidR="00BF10C6" w:rsidRPr="00EF4907" w:rsidRDefault="00BF10C6" w:rsidP="00603B3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</w:pPr>
          </w:p>
        </w:tc>
        <w:tc>
          <w:tcPr>
            <w:tcW w:w="1524" w:type="pct"/>
            <w:vMerge/>
            <w:shd w:val="clear" w:color="auto" w:fill="auto"/>
            <w:vAlign w:val="center"/>
          </w:tcPr>
          <w:p w14:paraId="5554A760" w14:textId="77777777" w:rsidR="00BF10C6" w:rsidRPr="00EF4907" w:rsidRDefault="00BF10C6" w:rsidP="00603B39">
            <w:pPr>
              <w:spacing w:after="0" w:line="240" w:lineRule="auto"/>
              <w:rPr>
                <w:rFonts w:eastAsia="Calibri"/>
                <w:sz w:val="18"/>
                <w:szCs w:val="18"/>
              </w:rPr>
            </w:pPr>
          </w:p>
        </w:tc>
        <w:tc>
          <w:tcPr>
            <w:tcW w:w="1285" w:type="pct"/>
            <w:vMerge/>
            <w:vAlign w:val="center"/>
          </w:tcPr>
          <w:p w14:paraId="2BA5EB50" w14:textId="77777777" w:rsidR="00BF10C6" w:rsidRPr="00EF4907" w:rsidRDefault="00BF10C6" w:rsidP="00603B39">
            <w:pPr>
              <w:spacing w:after="0" w:line="240" w:lineRule="auto"/>
              <w:rPr>
                <w:rFonts w:eastAsiaTheme="minorEastAsia"/>
                <w:sz w:val="18"/>
                <w:szCs w:val="18"/>
                <w:lang w:eastAsia="hr-HR"/>
              </w:rPr>
            </w:pPr>
          </w:p>
        </w:tc>
      </w:tr>
      <w:tr w:rsidR="00BF10C6" w:rsidRPr="00EF4907" w14:paraId="3CA94F38" w14:textId="77777777" w:rsidTr="00603B39">
        <w:trPr>
          <w:trHeight w:val="404"/>
        </w:trPr>
        <w:tc>
          <w:tcPr>
            <w:tcW w:w="164" w:type="pct"/>
            <w:shd w:val="clear" w:color="auto" w:fill="auto"/>
            <w:vAlign w:val="center"/>
          </w:tcPr>
          <w:p w14:paraId="38E6714F" w14:textId="5D401F03" w:rsidR="00BF10C6" w:rsidRPr="00EF4907" w:rsidRDefault="00BF10C6" w:rsidP="00603B39">
            <w:pPr>
              <w:spacing w:after="0" w:line="240" w:lineRule="auto"/>
              <w:jc w:val="center"/>
              <w:rPr>
                <w:rFonts w:eastAsiaTheme="minorEastAsia"/>
                <w:sz w:val="18"/>
                <w:szCs w:val="18"/>
                <w:lang w:eastAsia="hr-HR"/>
              </w:rPr>
            </w:pPr>
            <w:r>
              <w:rPr>
                <w:rFonts w:eastAsiaTheme="minorEastAsia"/>
                <w:sz w:val="18"/>
                <w:szCs w:val="18"/>
                <w:lang w:eastAsia="hr-HR"/>
              </w:rPr>
              <w:t>3</w:t>
            </w:r>
            <w:r w:rsidR="001801AF">
              <w:rPr>
                <w:rFonts w:eastAsiaTheme="minorEastAsia"/>
                <w:sz w:val="18"/>
                <w:szCs w:val="18"/>
                <w:lang w:eastAsia="hr-HR"/>
              </w:rPr>
              <w:t>2</w:t>
            </w:r>
            <w:r w:rsidRPr="00EF4907">
              <w:rPr>
                <w:rFonts w:eastAsiaTheme="minorEastAsia"/>
                <w:sz w:val="18"/>
                <w:szCs w:val="18"/>
                <w:lang w:eastAsia="hr-HR"/>
              </w:rPr>
              <w:t>.</w:t>
            </w:r>
          </w:p>
        </w:tc>
        <w:tc>
          <w:tcPr>
            <w:tcW w:w="1455" w:type="pct"/>
            <w:shd w:val="clear" w:color="auto" w:fill="auto"/>
            <w:vAlign w:val="center"/>
          </w:tcPr>
          <w:p w14:paraId="7B95C3E7" w14:textId="77777777" w:rsidR="00BF10C6" w:rsidRPr="000C5993" w:rsidRDefault="00BF10C6" w:rsidP="00603B39">
            <w:pPr>
              <w:spacing w:after="200" w:line="276" w:lineRule="auto"/>
              <w:rPr>
                <w:rFonts w:eastAsiaTheme="minorEastAsia" w:cstheme="minorHAnsi"/>
                <w:color w:val="000000"/>
                <w:sz w:val="18"/>
                <w:szCs w:val="18"/>
                <w:shd w:val="clear" w:color="auto" w:fill="FFFFFF"/>
                <w:lang w:eastAsia="hr-HR"/>
              </w:rPr>
            </w:pPr>
            <w:r w:rsidRPr="00EF4907">
              <w:rPr>
                <w:rFonts w:eastAsiaTheme="minorEastAsia" w:cstheme="minorHAnsi"/>
                <w:color w:val="000000"/>
                <w:sz w:val="18"/>
                <w:szCs w:val="18"/>
                <w:shd w:val="clear" w:color="auto" w:fill="FFFFFF"/>
                <w:lang w:eastAsia="hr-HR"/>
              </w:rPr>
              <w:t xml:space="preserve">Gađanje lopticom u cilj s različitih udaljenosti;        </w:t>
            </w:r>
            <w:r>
              <w:rPr>
                <w:rFonts w:eastAsiaTheme="minorEastAsia" w:cstheme="minorHAnsi"/>
                <w:sz w:val="18"/>
                <w:szCs w:val="18"/>
                <w:lang w:eastAsia="hr-HR"/>
              </w:rPr>
              <w:t>Dodavanje i zaustavljanje lopte unutarnjom stranom stopala (N)</w:t>
            </w:r>
            <w:r w:rsidRPr="00EF4907">
              <w:rPr>
                <w:rFonts w:eastAsiaTheme="minorEastAsia" w:cstheme="minorHAnsi"/>
                <w:color w:val="000000"/>
                <w:sz w:val="18"/>
                <w:szCs w:val="18"/>
                <w:shd w:val="clear" w:color="auto" w:fill="FFFFFF"/>
                <w:lang w:eastAsia="hr-HR"/>
              </w:rPr>
              <w:t xml:space="preserve">  </w:t>
            </w:r>
            <w:r>
              <w:rPr>
                <w:rFonts w:eastAsiaTheme="minorEastAsia" w:cstheme="minorHAnsi"/>
                <w:color w:val="000000"/>
                <w:sz w:val="18"/>
                <w:szCs w:val="18"/>
                <w:shd w:val="clear" w:color="auto" w:fill="FFFFFF"/>
                <w:lang w:eastAsia="hr-HR"/>
              </w:rPr>
              <w:t xml:space="preserve">                     </w:t>
            </w:r>
            <w:r w:rsidRPr="00EF4907">
              <w:rPr>
                <w:rFonts w:eastAsiaTheme="minorEastAsia" w:cstheme="minorHAnsi"/>
                <w:color w:val="000000"/>
                <w:sz w:val="18"/>
                <w:szCs w:val="18"/>
                <w:shd w:val="clear" w:color="auto" w:fill="FFFFFF"/>
                <w:lang w:eastAsia="hr-HR"/>
              </w:rPr>
              <w:t xml:space="preserve">                                   </w:t>
            </w:r>
          </w:p>
        </w:tc>
        <w:tc>
          <w:tcPr>
            <w:tcW w:w="190" w:type="pct"/>
            <w:vAlign w:val="center"/>
          </w:tcPr>
          <w:p w14:paraId="3B897DD0" w14:textId="77777777" w:rsidR="00BF10C6" w:rsidRPr="00EF4907" w:rsidRDefault="00BF10C6" w:rsidP="00603B39">
            <w:pPr>
              <w:spacing w:after="0" w:line="240" w:lineRule="auto"/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</w:pPr>
          </w:p>
        </w:tc>
        <w:tc>
          <w:tcPr>
            <w:tcW w:w="191" w:type="pct"/>
            <w:vAlign w:val="center"/>
          </w:tcPr>
          <w:p w14:paraId="24AC6902" w14:textId="77777777" w:rsidR="00BF10C6" w:rsidRPr="00EF4907" w:rsidRDefault="00BF10C6" w:rsidP="00603B39">
            <w:pPr>
              <w:spacing w:after="0" w:line="240" w:lineRule="auto"/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</w:pPr>
            <w:r w:rsidRPr="00EF4907"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  <w:t>VIP</w:t>
            </w:r>
          </w:p>
        </w:tc>
        <w:tc>
          <w:tcPr>
            <w:tcW w:w="191" w:type="pct"/>
            <w:vAlign w:val="center"/>
          </w:tcPr>
          <w:p w14:paraId="05454068" w14:textId="77777777" w:rsidR="00BF10C6" w:rsidRPr="00EF4907" w:rsidRDefault="00BF10C6" w:rsidP="00603B39">
            <w:pPr>
              <w:spacing w:after="0" w:line="240" w:lineRule="auto"/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</w:pPr>
          </w:p>
        </w:tc>
        <w:tc>
          <w:tcPr>
            <w:tcW w:w="1524" w:type="pct"/>
            <w:vMerge/>
            <w:shd w:val="clear" w:color="auto" w:fill="auto"/>
            <w:vAlign w:val="center"/>
          </w:tcPr>
          <w:p w14:paraId="4CC47E9E" w14:textId="77777777" w:rsidR="00BF10C6" w:rsidRPr="00EF4907" w:rsidRDefault="00BF10C6" w:rsidP="00603B39">
            <w:pPr>
              <w:spacing w:after="0" w:line="240" w:lineRule="auto"/>
              <w:rPr>
                <w:rFonts w:eastAsia="Calibri"/>
                <w:sz w:val="18"/>
                <w:szCs w:val="18"/>
              </w:rPr>
            </w:pPr>
          </w:p>
        </w:tc>
        <w:tc>
          <w:tcPr>
            <w:tcW w:w="1285" w:type="pct"/>
            <w:vMerge/>
            <w:vAlign w:val="center"/>
          </w:tcPr>
          <w:p w14:paraId="293A4D04" w14:textId="77777777" w:rsidR="00BF10C6" w:rsidRPr="00EF4907" w:rsidRDefault="00BF10C6" w:rsidP="00603B39">
            <w:pPr>
              <w:spacing w:after="0" w:line="240" w:lineRule="auto"/>
              <w:rPr>
                <w:rFonts w:eastAsiaTheme="minorEastAsia"/>
                <w:sz w:val="18"/>
                <w:szCs w:val="18"/>
                <w:lang w:eastAsia="hr-HR"/>
              </w:rPr>
            </w:pPr>
          </w:p>
        </w:tc>
      </w:tr>
      <w:tr w:rsidR="00BF10C6" w:rsidRPr="00EF4907" w14:paraId="1CE2BA75" w14:textId="77777777" w:rsidTr="00603B39">
        <w:trPr>
          <w:trHeight w:val="391"/>
        </w:trPr>
        <w:tc>
          <w:tcPr>
            <w:tcW w:w="164" w:type="pct"/>
            <w:shd w:val="clear" w:color="auto" w:fill="auto"/>
            <w:vAlign w:val="center"/>
          </w:tcPr>
          <w:p w14:paraId="4650FD19" w14:textId="16D91706" w:rsidR="00BF10C6" w:rsidRPr="00EF4907" w:rsidRDefault="00BF10C6" w:rsidP="00603B39">
            <w:pPr>
              <w:spacing w:after="0" w:line="240" w:lineRule="auto"/>
              <w:jc w:val="center"/>
              <w:rPr>
                <w:rFonts w:eastAsiaTheme="minorEastAsia"/>
                <w:sz w:val="18"/>
                <w:szCs w:val="18"/>
                <w:lang w:eastAsia="hr-HR"/>
              </w:rPr>
            </w:pPr>
            <w:r>
              <w:rPr>
                <w:rFonts w:eastAsiaTheme="minorEastAsia"/>
                <w:sz w:val="18"/>
                <w:szCs w:val="18"/>
                <w:lang w:eastAsia="hr-HR"/>
              </w:rPr>
              <w:t>3</w:t>
            </w:r>
            <w:r w:rsidR="001801AF">
              <w:rPr>
                <w:rFonts w:eastAsiaTheme="minorEastAsia"/>
                <w:sz w:val="18"/>
                <w:szCs w:val="18"/>
                <w:lang w:eastAsia="hr-HR"/>
              </w:rPr>
              <w:t>3</w:t>
            </w:r>
            <w:r w:rsidRPr="00EF4907">
              <w:rPr>
                <w:rFonts w:eastAsiaTheme="minorEastAsia"/>
                <w:sz w:val="18"/>
                <w:szCs w:val="18"/>
                <w:lang w:eastAsia="hr-HR"/>
              </w:rPr>
              <w:t>.</w:t>
            </w:r>
          </w:p>
        </w:tc>
        <w:tc>
          <w:tcPr>
            <w:tcW w:w="1455" w:type="pct"/>
            <w:shd w:val="clear" w:color="auto" w:fill="auto"/>
            <w:vAlign w:val="center"/>
          </w:tcPr>
          <w:p w14:paraId="2C0A752F" w14:textId="77777777" w:rsidR="00BF10C6" w:rsidRPr="000C5993" w:rsidRDefault="00BF10C6" w:rsidP="00603B39">
            <w:pPr>
              <w:pStyle w:val="Bezproreda"/>
              <w:rPr>
                <w:sz w:val="18"/>
                <w:szCs w:val="18"/>
              </w:rPr>
            </w:pPr>
            <w:r w:rsidRPr="000C5993">
              <w:rPr>
                <w:sz w:val="18"/>
                <w:szCs w:val="18"/>
              </w:rPr>
              <w:t xml:space="preserve">Različiti položaji upora i </w:t>
            </w:r>
            <w:proofErr w:type="spellStart"/>
            <w:r w:rsidRPr="000C5993">
              <w:rPr>
                <w:sz w:val="18"/>
                <w:szCs w:val="18"/>
              </w:rPr>
              <w:t>sjedova</w:t>
            </w:r>
            <w:proofErr w:type="spellEnd"/>
            <w:r w:rsidRPr="000C5993">
              <w:rPr>
                <w:sz w:val="18"/>
                <w:szCs w:val="18"/>
              </w:rPr>
              <w:t xml:space="preserve"> na spravama</w:t>
            </w:r>
            <w:r>
              <w:rPr>
                <w:sz w:val="18"/>
                <w:szCs w:val="18"/>
              </w:rPr>
              <w:t>;</w:t>
            </w:r>
          </w:p>
          <w:p w14:paraId="283E6265" w14:textId="77777777" w:rsidR="00BF10C6" w:rsidRPr="000C5993" w:rsidRDefault="00BF10C6" w:rsidP="00603B39">
            <w:pPr>
              <w:pStyle w:val="Bezproreda"/>
              <w:rPr>
                <w:sz w:val="18"/>
                <w:szCs w:val="18"/>
              </w:rPr>
            </w:pPr>
            <w:r w:rsidRPr="000C5993">
              <w:rPr>
                <w:sz w:val="18"/>
                <w:szCs w:val="18"/>
              </w:rPr>
              <w:t>Oponašanje kretanja životinja i različitih ljudskih djelatnosti (improvizacija koreografije)</w:t>
            </w:r>
          </w:p>
          <w:p w14:paraId="7C5179C1" w14:textId="77777777" w:rsidR="00BF10C6" w:rsidRPr="00EF4907" w:rsidRDefault="00BF10C6" w:rsidP="00603B39">
            <w:pPr>
              <w:spacing w:after="0" w:line="240" w:lineRule="auto"/>
              <w:rPr>
                <w:rFonts w:eastAsiaTheme="minorEastAsia" w:cstheme="minorHAnsi"/>
                <w:sz w:val="18"/>
                <w:szCs w:val="18"/>
                <w:lang w:eastAsia="hr-HR"/>
              </w:rPr>
            </w:pPr>
          </w:p>
        </w:tc>
        <w:tc>
          <w:tcPr>
            <w:tcW w:w="190" w:type="pct"/>
            <w:vAlign w:val="center"/>
          </w:tcPr>
          <w:p w14:paraId="5CB8E2BD" w14:textId="77777777" w:rsidR="00BF10C6" w:rsidRPr="00EF4907" w:rsidRDefault="00BF10C6" w:rsidP="00603B39">
            <w:pPr>
              <w:spacing w:after="0" w:line="240" w:lineRule="auto"/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</w:pPr>
            <w:r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  <w:t>UNS</w:t>
            </w:r>
          </w:p>
        </w:tc>
        <w:tc>
          <w:tcPr>
            <w:tcW w:w="191" w:type="pct"/>
            <w:vAlign w:val="center"/>
          </w:tcPr>
          <w:p w14:paraId="3BDF4FCA" w14:textId="77777777" w:rsidR="00BF10C6" w:rsidRPr="00EF4907" w:rsidRDefault="00BF10C6" w:rsidP="00603B39">
            <w:pPr>
              <w:spacing w:after="0" w:line="240" w:lineRule="auto"/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</w:pPr>
          </w:p>
        </w:tc>
        <w:tc>
          <w:tcPr>
            <w:tcW w:w="191" w:type="pct"/>
            <w:vAlign w:val="center"/>
          </w:tcPr>
          <w:p w14:paraId="0104DE24" w14:textId="77777777" w:rsidR="00BF10C6" w:rsidRPr="00EF4907" w:rsidRDefault="00BF10C6" w:rsidP="00603B39">
            <w:pPr>
              <w:spacing w:after="0" w:line="240" w:lineRule="auto"/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</w:pPr>
          </w:p>
        </w:tc>
        <w:tc>
          <w:tcPr>
            <w:tcW w:w="1524" w:type="pct"/>
            <w:vMerge/>
            <w:shd w:val="clear" w:color="auto" w:fill="auto"/>
            <w:vAlign w:val="center"/>
          </w:tcPr>
          <w:p w14:paraId="32CAB1D1" w14:textId="77777777" w:rsidR="00BF10C6" w:rsidRPr="00EF4907" w:rsidRDefault="00BF10C6" w:rsidP="00603B39">
            <w:pPr>
              <w:spacing w:after="0" w:line="240" w:lineRule="auto"/>
              <w:rPr>
                <w:rFonts w:eastAsiaTheme="minorEastAsia"/>
                <w:sz w:val="18"/>
                <w:szCs w:val="18"/>
                <w:lang w:eastAsia="hr-HR"/>
              </w:rPr>
            </w:pPr>
          </w:p>
        </w:tc>
        <w:tc>
          <w:tcPr>
            <w:tcW w:w="1285" w:type="pct"/>
            <w:vMerge/>
            <w:vAlign w:val="center"/>
          </w:tcPr>
          <w:p w14:paraId="2514753F" w14:textId="77777777" w:rsidR="00BF10C6" w:rsidRPr="00EF4907" w:rsidRDefault="00BF10C6" w:rsidP="00603B39">
            <w:pPr>
              <w:spacing w:after="0" w:line="240" w:lineRule="auto"/>
              <w:rPr>
                <w:rFonts w:eastAsiaTheme="minorEastAsia"/>
                <w:sz w:val="18"/>
                <w:szCs w:val="18"/>
                <w:lang w:eastAsia="hr-HR"/>
              </w:rPr>
            </w:pPr>
          </w:p>
        </w:tc>
      </w:tr>
      <w:tr w:rsidR="00BF10C6" w:rsidRPr="00EF4907" w14:paraId="06165DA9" w14:textId="77777777" w:rsidTr="00603B39">
        <w:trPr>
          <w:trHeight w:val="510"/>
        </w:trPr>
        <w:tc>
          <w:tcPr>
            <w:tcW w:w="164" w:type="pct"/>
            <w:shd w:val="clear" w:color="auto" w:fill="auto"/>
            <w:vAlign w:val="center"/>
          </w:tcPr>
          <w:p w14:paraId="4117DE0D" w14:textId="5659BEC0" w:rsidR="00BF10C6" w:rsidRPr="00EF4907" w:rsidRDefault="00BF10C6" w:rsidP="00603B39">
            <w:pPr>
              <w:spacing w:after="0" w:line="240" w:lineRule="auto"/>
              <w:jc w:val="center"/>
              <w:rPr>
                <w:rFonts w:eastAsiaTheme="minorEastAsia"/>
                <w:sz w:val="18"/>
                <w:szCs w:val="18"/>
                <w:lang w:eastAsia="hr-HR"/>
              </w:rPr>
            </w:pPr>
            <w:r>
              <w:rPr>
                <w:rFonts w:eastAsiaTheme="minorEastAsia"/>
                <w:sz w:val="18"/>
                <w:szCs w:val="18"/>
                <w:lang w:eastAsia="hr-HR"/>
              </w:rPr>
              <w:t>3</w:t>
            </w:r>
            <w:r w:rsidR="001801AF">
              <w:rPr>
                <w:rFonts w:eastAsiaTheme="minorEastAsia"/>
                <w:sz w:val="18"/>
                <w:szCs w:val="18"/>
                <w:lang w:eastAsia="hr-HR"/>
              </w:rPr>
              <w:t>4</w:t>
            </w:r>
            <w:r w:rsidRPr="00EF4907">
              <w:rPr>
                <w:rFonts w:eastAsiaTheme="minorEastAsia"/>
                <w:sz w:val="18"/>
                <w:szCs w:val="18"/>
                <w:lang w:eastAsia="hr-HR"/>
              </w:rPr>
              <w:t>.</w:t>
            </w:r>
          </w:p>
        </w:tc>
        <w:tc>
          <w:tcPr>
            <w:tcW w:w="1455" w:type="pct"/>
            <w:shd w:val="clear" w:color="auto" w:fill="auto"/>
            <w:vAlign w:val="center"/>
          </w:tcPr>
          <w:p w14:paraId="4BAE7C1D" w14:textId="77777777" w:rsidR="00BF10C6" w:rsidRPr="00C64AF5" w:rsidRDefault="00BF10C6" w:rsidP="00603B39">
            <w:pPr>
              <w:spacing w:after="200" w:line="276" w:lineRule="auto"/>
              <w:rPr>
                <w:rFonts w:eastAsiaTheme="minorEastAsia" w:cstheme="minorHAnsi"/>
                <w:color w:val="000000"/>
                <w:sz w:val="18"/>
                <w:szCs w:val="18"/>
                <w:shd w:val="clear" w:color="auto" w:fill="FFFFFF"/>
                <w:lang w:eastAsia="hr-HR"/>
              </w:rPr>
            </w:pPr>
            <w:proofErr w:type="spellStart"/>
            <w:r w:rsidRPr="00EF4907">
              <w:rPr>
                <w:rFonts w:eastAsiaTheme="minorEastAsia" w:cstheme="minorHAnsi"/>
                <w:color w:val="000000"/>
                <w:sz w:val="18"/>
                <w:szCs w:val="18"/>
                <w:shd w:val="clear" w:color="auto" w:fill="FFFFFF"/>
                <w:lang w:eastAsia="hr-HR"/>
              </w:rPr>
              <w:t>Sunožni</w:t>
            </w:r>
            <w:proofErr w:type="spellEnd"/>
            <w:r w:rsidRPr="00EF4907">
              <w:rPr>
                <w:rFonts w:eastAsiaTheme="minorEastAsia" w:cstheme="minorHAnsi"/>
                <w:color w:val="000000"/>
                <w:sz w:val="18"/>
                <w:szCs w:val="18"/>
                <w:shd w:val="clear" w:color="auto" w:fill="FFFFFF"/>
                <w:lang w:eastAsia="hr-HR"/>
              </w:rPr>
              <w:t xml:space="preserve"> i jednonožni poskoci na mjestu i u kretanju s različitim zadatcima</w:t>
            </w:r>
            <w:r>
              <w:rPr>
                <w:rFonts w:eastAsiaTheme="minorEastAsia" w:cstheme="minorHAnsi"/>
                <w:color w:val="000000"/>
                <w:sz w:val="18"/>
                <w:szCs w:val="18"/>
                <w:shd w:val="clear" w:color="auto" w:fill="FFFFFF"/>
                <w:lang w:eastAsia="hr-HR"/>
              </w:rPr>
              <w:t>;</w:t>
            </w:r>
            <w:r w:rsidRPr="00EF4907">
              <w:rPr>
                <w:rFonts w:eastAsiaTheme="minorEastAsia" w:cstheme="minorHAnsi"/>
                <w:color w:val="000000"/>
                <w:sz w:val="18"/>
                <w:szCs w:val="18"/>
                <w:shd w:val="clear" w:color="auto" w:fill="FFFFFF"/>
                <w:lang w:eastAsia="hr-HR"/>
              </w:rPr>
              <w:t xml:space="preserve"> </w:t>
            </w:r>
            <w:r>
              <w:rPr>
                <w:rFonts w:eastAsiaTheme="minorEastAsia" w:cstheme="minorHAnsi"/>
                <w:color w:val="000000"/>
                <w:sz w:val="18"/>
                <w:szCs w:val="18"/>
                <w:shd w:val="clear" w:color="auto" w:fill="FFFFFF"/>
                <w:lang w:eastAsia="hr-HR"/>
              </w:rPr>
              <w:t xml:space="preserve">                                                                 </w:t>
            </w:r>
            <w:r w:rsidRPr="00EF4907">
              <w:rPr>
                <w:rFonts w:eastAsiaTheme="minorEastAsia" w:cstheme="minorHAnsi"/>
                <w:color w:val="000000"/>
                <w:sz w:val="18"/>
                <w:szCs w:val="18"/>
                <w:shd w:val="clear" w:color="auto" w:fill="FFFFFF"/>
                <w:lang w:eastAsia="hr-HR"/>
              </w:rPr>
              <w:t xml:space="preserve">Gađanje lopticom u cilj s različitih udaljenosti        </w:t>
            </w:r>
          </w:p>
        </w:tc>
        <w:tc>
          <w:tcPr>
            <w:tcW w:w="190" w:type="pct"/>
            <w:vAlign w:val="center"/>
          </w:tcPr>
          <w:p w14:paraId="7FDC4F87" w14:textId="77777777" w:rsidR="00BF10C6" w:rsidRPr="00EF4907" w:rsidRDefault="00BF10C6" w:rsidP="00603B39">
            <w:pPr>
              <w:spacing w:after="0" w:line="240" w:lineRule="auto"/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</w:pPr>
          </w:p>
        </w:tc>
        <w:tc>
          <w:tcPr>
            <w:tcW w:w="191" w:type="pct"/>
            <w:vAlign w:val="center"/>
          </w:tcPr>
          <w:p w14:paraId="41E3FCEE" w14:textId="77777777" w:rsidR="00BF10C6" w:rsidRPr="00EF4907" w:rsidRDefault="00BF10C6" w:rsidP="00603B39">
            <w:pPr>
              <w:spacing w:after="0" w:line="240" w:lineRule="auto"/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</w:pPr>
            <w:r w:rsidRPr="00EF4907"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  <w:t>VIP</w:t>
            </w:r>
          </w:p>
        </w:tc>
        <w:tc>
          <w:tcPr>
            <w:tcW w:w="191" w:type="pct"/>
            <w:vAlign w:val="center"/>
          </w:tcPr>
          <w:p w14:paraId="626B1F49" w14:textId="77777777" w:rsidR="00BF10C6" w:rsidRPr="00EF4907" w:rsidRDefault="00BF10C6" w:rsidP="00603B39">
            <w:pPr>
              <w:spacing w:after="0" w:line="240" w:lineRule="auto"/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</w:pPr>
          </w:p>
        </w:tc>
        <w:tc>
          <w:tcPr>
            <w:tcW w:w="1524" w:type="pct"/>
            <w:vMerge/>
            <w:shd w:val="clear" w:color="auto" w:fill="auto"/>
            <w:vAlign w:val="center"/>
          </w:tcPr>
          <w:p w14:paraId="429C11C8" w14:textId="77777777" w:rsidR="00BF10C6" w:rsidRPr="00EF4907" w:rsidRDefault="00BF10C6" w:rsidP="00603B39">
            <w:pPr>
              <w:spacing w:after="0" w:line="240" w:lineRule="auto"/>
              <w:rPr>
                <w:rFonts w:eastAsia="Calibri"/>
                <w:sz w:val="18"/>
                <w:szCs w:val="18"/>
              </w:rPr>
            </w:pPr>
          </w:p>
        </w:tc>
        <w:tc>
          <w:tcPr>
            <w:tcW w:w="1285" w:type="pct"/>
            <w:vMerge/>
            <w:vAlign w:val="center"/>
          </w:tcPr>
          <w:p w14:paraId="7862EC76" w14:textId="77777777" w:rsidR="00BF10C6" w:rsidRPr="00EF4907" w:rsidRDefault="00BF10C6" w:rsidP="00603B39">
            <w:pPr>
              <w:spacing w:after="0" w:line="240" w:lineRule="auto"/>
              <w:rPr>
                <w:rFonts w:eastAsiaTheme="minorEastAsia"/>
                <w:sz w:val="18"/>
                <w:szCs w:val="18"/>
                <w:lang w:eastAsia="hr-HR"/>
              </w:rPr>
            </w:pPr>
          </w:p>
        </w:tc>
      </w:tr>
      <w:tr w:rsidR="00BF10C6" w:rsidRPr="00EF4907" w14:paraId="4D39535E" w14:textId="77777777" w:rsidTr="00603B39">
        <w:trPr>
          <w:trHeight w:val="350"/>
        </w:trPr>
        <w:tc>
          <w:tcPr>
            <w:tcW w:w="164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313DA5D" w14:textId="77505B3F" w:rsidR="00BF10C6" w:rsidRPr="00EF4907" w:rsidRDefault="00BF10C6" w:rsidP="00603B39">
            <w:pPr>
              <w:spacing w:after="0" w:line="240" w:lineRule="auto"/>
              <w:jc w:val="center"/>
              <w:rPr>
                <w:rFonts w:eastAsiaTheme="minorEastAsia"/>
                <w:sz w:val="18"/>
                <w:szCs w:val="18"/>
                <w:lang w:eastAsia="hr-HR"/>
              </w:rPr>
            </w:pPr>
            <w:r>
              <w:rPr>
                <w:rFonts w:eastAsiaTheme="minorEastAsia"/>
                <w:sz w:val="18"/>
                <w:szCs w:val="18"/>
                <w:lang w:eastAsia="hr-HR"/>
              </w:rPr>
              <w:t>3</w:t>
            </w:r>
            <w:r w:rsidR="001801AF">
              <w:rPr>
                <w:rFonts w:eastAsiaTheme="minorEastAsia"/>
                <w:sz w:val="18"/>
                <w:szCs w:val="18"/>
                <w:lang w:eastAsia="hr-HR"/>
              </w:rPr>
              <w:t>5</w:t>
            </w:r>
            <w:r w:rsidRPr="00EF4907">
              <w:rPr>
                <w:rFonts w:eastAsiaTheme="minorEastAsia"/>
                <w:sz w:val="18"/>
                <w:szCs w:val="18"/>
                <w:lang w:eastAsia="hr-HR"/>
              </w:rPr>
              <w:t>.</w:t>
            </w:r>
          </w:p>
        </w:tc>
        <w:tc>
          <w:tcPr>
            <w:tcW w:w="1455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BACDD94" w14:textId="77777777" w:rsidR="00BF10C6" w:rsidRPr="000C5993" w:rsidRDefault="00BF10C6" w:rsidP="00603B39">
            <w:pPr>
              <w:pStyle w:val="Bezproreda"/>
              <w:rPr>
                <w:sz w:val="18"/>
                <w:szCs w:val="18"/>
              </w:rPr>
            </w:pPr>
            <w:r w:rsidRPr="000C5993">
              <w:rPr>
                <w:sz w:val="18"/>
                <w:szCs w:val="18"/>
              </w:rPr>
              <w:t xml:space="preserve">Različiti položaji upora i </w:t>
            </w:r>
            <w:proofErr w:type="spellStart"/>
            <w:r w:rsidRPr="000C5993">
              <w:rPr>
                <w:sz w:val="18"/>
                <w:szCs w:val="18"/>
              </w:rPr>
              <w:t>sjedova</w:t>
            </w:r>
            <w:proofErr w:type="spellEnd"/>
            <w:r w:rsidRPr="000C5993">
              <w:rPr>
                <w:sz w:val="18"/>
                <w:szCs w:val="18"/>
              </w:rPr>
              <w:t xml:space="preserve"> na spravama</w:t>
            </w:r>
            <w:r>
              <w:rPr>
                <w:sz w:val="18"/>
                <w:szCs w:val="18"/>
              </w:rPr>
              <w:t>;</w:t>
            </w:r>
          </w:p>
          <w:p w14:paraId="41BD4EA8" w14:textId="77777777" w:rsidR="00BF10C6" w:rsidRPr="00C64AF5" w:rsidRDefault="00BF10C6" w:rsidP="00603B39">
            <w:pPr>
              <w:pStyle w:val="Bezproreda"/>
              <w:rPr>
                <w:sz w:val="18"/>
                <w:szCs w:val="18"/>
              </w:rPr>
            </w:pPr>
            <w:r w:rsidRPr="000C5993">
              <w:rPr>
                <w:sz w:val="18"/>
                <w:szCs w:val="18"/>
              </w:rPr>
              <w:t>Oponašanje kretanja životinja i različitih ljudskih djelatnosti (improvizacija koreografije)</w:t>
            </w:r>
          </w:p>
        </w:tc>
        <w:tc>
          <w:tcPr>
            <w:tcW w:w="190" w:type="pct"/>
            <w:tcBorders>
              <w:bottom w:val="single" w:sz="4" w:space="0" w:color="auto"/>
            </w:tcBorders>
            <w:vAlign w:val="center"/>
          </w:tcPr>
          <w:p w14:paraId="167F5F59" w14:textId="77777777" w:rsidR="00BF10C6" w:rsidRPr="00EF4907" w:rsidRDefault="00BF10C6" w:rsidP="00603B39">
            <w:pPr>
              <w:spacing w:after="0" w:line="240" w:lineRule="auto"/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</w:pPr>
          </w:p>
        </w:tc>
        <w:tc>
          <w:tcPr>
            <w:tcW w:w="191" w:type="pct"/>
            <w:tcBorders>
              <w:bottom w:val="single" w:sz="4" w:space="0" w:color="auto"/>
            </w:tcBorders>
            <w:vAlign w:val="center"/>
          </w:tcPr>
          <w:p w14:paraId="2F79846B" w14:textId="77777777" w:rsidR="00BF10C6" w:rsidRPr="00EF4907" w:rsidRDefault="00BF10C6" w:rsidP="00603B39">
            <w:pPr>
              <w:spacing w:after="0" w:line="240" w:lineRule="auto"/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</w:pPr>
            <w:r w:rsidRPr="00EF4907"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  <w:t>VIP</w:t>
            </w:r>
          </w:p>
        </w:tc>
        <w:tc>
          <w:tcPr>
            <w:tcW w:w="191" w:type="pct"/>
            <w:tcBorders>
              <w:bottom w:val="single" w:sz="4" w:space="0" w:color="auto"/>
            </w:tcBorders>
            <w:vAlign w:val="center"/>
          </w:tcPr>
          <w:p w14:paraId="63D9C15B" w14:textId="77777777" w:rsidR="00BF10C6" w:rsidRPr="00EF4907" w:rsidRDefault="00BF10C6" w:rsidP="00603B39">
            <w:pPr>
              <w:spacing w:after="0" w:line="240" w:lineRule="auto"/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</w:pPr>
          </w:p>
        </w:tc>
        <w:tc>
          <w:tcPr>
            <w:tcW w:w="1524" w:type="pct"/>
            <w:vMerge/>
            <w:shd w:val="clear" w:color="auto" w:fill="auto"/>
            <w:vAlign w:val="center"/>
          </w:tcPr>
          <w:p w14:paraId="33DB9AA6" w14:textId="77777777" w:rsidR="00BF10C6" w:rsidRPr="00EF4907" w:rsidRDefault="00BF10C6" w:rsidP="00603B39">
            <w:pPr>
              <w:spacing w:after="0" w:line="240" w:lineRule="auto"/>
              <w:rPr>
                <w:rFonts w:eastAsia="Calibri"/>
                <w:sz w:val="18"/>
                <w:szCs w:val="18"/>
              </w:rPr>
            </w:pPr>
          </w:p>
        </w:tc>
        <w:tc>
          <w:tcPr>
            <w:tcW w:w="1285" w:type="pct"/>
            <w:vMerge/>
            <w:vAlign w:val="center"/>
          </w:tcPr>
          <w:p w14:paraId="0AC89CF0" w14:textId="77777777" w:rsidR="00BF10C6" w:rsidRPr="00EF4907" w:rsidRDefault="00BF10C6" w:rsidP="00603B39">
            <w:pPr>
              <w:spacing w:after="0" w:line="240" w:lineRule="auto"/>
              <w:rPr>
                <w:rFonts w:eastAsiaTheme="minorEastAsia"/>
                <w:sz w:val="18"/>
                <w:szCs w:val="18"/>
                <w:lang w:eastAsia="hr-HR"/>
              </w:rPr>
            </w:pPr>
          </w:p>
        </w:tc>
      </w:tr>
    </w:tbl>
    <w:p w14:paraId="2B400F1F" w14:textId="77777777" w:rsidR="00BF10C6" w:rsidRDefault="00BF10C6" w:rsidP="00BF10C6"/>
    <w:p w14:paraId="74A540DC" w14:textId="77777777" w:rsidR="00821496" w:rsidRDefault="00821496"/>
    <w:sectPr w:rsidR="00821496" w:rsidSect="00BF10C6">
      <w:pgSz w:w="16838" w:h="11906" w:orient="landscape"/>
      <w:pgMar w:top="567" w:right="820" w:bottom="567" w:left="709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62265"/>
    <w:rsid w:val="000828C0"/>
    <w:rsid w:val="001801AF"/>
    <w:rsid w:val="00256C87"/>
    <w:rsid w:val="00345F37"/>
    <w:rsid w:val="004C2A6E"/>
    <w:rsid w:val="0055626F"/>
    <w:rsid w:val="00821496"/>
    <w:rsid w:val="00824D46"/>
    <w:rsid w:val="00A6330F"/>
    <w:rsid w:val="00A63503"/>
    <w:rsid w:val="00B62265"/>
    <w:rsid w:val="00B66DA7"/>
    <w:rsid w:val="00B86C36"/>
    <w:rsid w:val="00BA7AB3"/>
    <w:rsid w:val="00BF103B"/>
    <w:rsid w:val="00BF10C6"/>
    <w:rsid w:val="00C45097"/>
    <w:rsid w:val="00D12F08"/>
    <w:rsid w:val="00D55C83"/>
    <w:rsid w:val="00DC1665"/>
    <w:rsid w:val="00E02680"/>
    <w:rsid w:val="00E1089B"/>
    <w:rsid w:val="00E335D7"/>
    <w:rsid w:val="00F22C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90E729"/>
  <w15:chartTrackingRefBased/>
  <w15:docId w15:val="{B5C5D349-AE4B-4FA5-8F0A-0B9590D415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hr-H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F10C6"/>
    <w:rPr>
      <w:kern w:val="0"/>
      <w14:ligatures w14:val="none"/>
    </w:rPr>
  </w:style>
  <w:style w:type="paragraph" w:styleId="Naslov1">
    <w:name w:val="heading 1"/>
    <w:basedOn w:val="Normal"/>
    <w:next w:val="Normal"/>
    <w:link w:val="Naslov1Char"/>
    <w:uiPriority w:val="9"/>
    <w:qFormat/>
    <w:rsid w:val="00B6226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Naslov2">
    <w:name w:val="heading 2"/>
    <w:basedOn w:val="Normal"/>
    <w:next w:val="Normal"/>
    <w:link w:val="Naslov2Char"/>
    <w:uiPriority w:val="9"/>
    <w:semiHidden/>
    <w:unhideWhenUsed/>
    <w:qFormat/>
    <w:rsid w:val="00B6226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Naslov3">
    <w:name w:val="heading 3"/>
    <w:basedOn w:val="Normal"/>
    <w:next w:val="Normal"/>
    <w:link w:val="Naslov3Char"/>
    <w:uiPriority w:val="9"/>
    <w:semiHidden/>
    <w:unhideWhenUsed/>
    <w:qFormat/>
    <w:rsid w:val="00B6226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Naslov4">
    <w:name w:val="heading 4"/>
    <w:basedOn w:val="Normal"/>
    <w:next w:val="Normal"/>
    <w:link w:val="Naslov4Char"/>
    <w:uiPriority w:val="9"/>
    <w:semiHidden/>
    <w:unhideWhenUsed/>
    <w:qFormat/>
    <w:rsid w:val="00B6226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  <w:kern w:val="2"/>
      <w14:ligatures w14:val="standardContextual"/>
    </w:rPr>
  </w:style>
  <w:style w:type="paragraph" w:styleId="Naslov5">
    <w:name w:val="heading 5"/>
    <w:basedOn w:val="Normal"/>
    <w:next w:val="Normal"/>
    <w:link w:val="Naslov5Char"/>
    <w:uiPriority w:val="9"/>
    <w:semiHidden/>
    <w:unhideWhenUsed/>
    <w:qFormat/>
    <w:rsid w:val="00B6226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  <w:kern w:val="2"/>
      <w14:ligatures w14:val="standardContextual"/>
    </w:rPr>
  </w:style>
  <w:style w:type="paragraph" w:styleId="Naslov6">
    <w:name w:val="heading 6"/>
    <w:basedOn w:val="Normal"/>
    <w:next w:val="Normal"/>
    <w:link w:val="Naslov6Char"/>
    <w:uiPriority w:val="9"/>
    <w:semiHidden/>
    <w:unhideWhenUsed/>
    <w:qFormat/>
    <w:rsid w:val="00B6226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  <w:kern w:val="2"/>
      <w14:ligatures w14:val="standardContextual"/>
    </w:rPr>
  </w:style>
  <w:style w:type="paragraph" w:styleId="Naslov7">
    <w:name w:val="heading 7"/>
    <w:basedOn w:val="Normal"/>
    <w:next w:val="Normal"/>
    <w:link w:val="Naslov7Char"/>
    <w:uiPriority w:val="9"/>
    <w:semiHidden/>
    <w:unhideWhenUsed/>
    <w:qFormat/>
    <w:rsid w:val="00B6226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  <w:kern w:val="2"/>
      <w14:ligatures w14:val="standardContextual"/>
    </w:rPr>
  </w:style>
  <w:style w:type="paragraph" w:styleId="Naslov8">
    <w:name w:val="heading 8"/>
    <w:basedOn w:val="Normal"/>
    <w:next w:val="Normal"/>
    <w:link w:val="Naslov8Char"/>
    <w:uiPriority w:val="9"/>
    <w:semiHidden/>
    <w:unhideWhenUsed/>
    <w:qFormat/>
    <w:rsid w:val="00B6226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  <w:kern w:val="2"/>
      <w14:ligatures w14:val="standardContextual"/>
    </w:rPr>
  </w:style>
  <w:style w:type="paragraph" w:styleId="Naslov9">
    <w:name w:val="heading 9"/>
    <w:basedOn w:val="Normal"/>
    <w:next w:val="Normal"/>
    <w:link w:val="Naslov9Char"/>
    <w:uiPriority w:val="9"/>
    <w:semiHidden/>
    <w:unhideWhenUsed/>
    <w:qFormat/>
    <w:rsid w:val="00B6226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  <w:kern w:val="2"/>
      <w14:ligatures w14:val="standardContextual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1Char">
    <w:name w:val="Naslov 1 Char"/>
    <w:basedOn w:val="Zadanifontodlomka"/>
    <w:link w:val="Naslov1"/>
    <w:uiPriority w:val="9"/>
    <w:rsid w:val="00B6226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slov2Char">
    <w:name w:val="Naslov 2 Char"/>
    <w:basedOn w:val="Zadanifontodlomka"/>
    <w:link w:val="Naslov2"/>
    <w:uiPriority w:val="9"/>
    <w:semiHidden/>
    <w:rsid w:val="00B6226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slov3Char">
    <w:name w:val="Naslov 3 Char"/>
    <w:basedOn w:val="Zadanifontodlomka"/>
    <w:link w:val="Naslov3"/>
    <w:uiPriority w:val="9"/>
    <w:semiHidden/>
    <w:rsid w:val="00B6226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slov4Char">
    <w:name w:val="Naslov 4 Char"/>
    <w:basedOn w:val="Zadanifontodlomka"/>
    <w:link w:val="Naslov4"/>
    <w:uiPriority w:val="9"/>
    <w:semiHidden/>
    <w:rsid w:val="00B62265"/>
    <w:rPr>
      <w:rFonts w:eastAsiaTheme="majorEastAsia" w:cstheme="majorBidi"/>
      <w:i/>
      <w:iCs/>
      <w:color w:val="0F4761" w:themeColor="accent1" w:themeShade="BF"/>
    </w:rPr>
  </w:style>
  <w:style w:type="character" w:customStyle="1" w:styleId="Naslov5Char">
    <w:name w:val="Naslov 5 Char"/>
    <w:basedOn w:val="Zadanifontodlomka"/>
    <w:link w:val="Naslov5"/>
    <w:uiPriority w:val="9"/>
    <w:semiHidden/>
    <w:rsid w:val="00B62265"/>
    <w:rPr>
      <w:rFonts w:eastAsiaTheme="majorEastAsia" w:cstheme="majorBidi"/>
      <w:color w:val="0F4761" w:themeColor="accent1" w:themeShade="BF"/>
    </w:rPr>
  </w:style>
  <w:style w:type="character" w:customStyle="1" w:styleId="Naslov6Char">
    <w:name w:val="Naslov 6 Char"/>
    <w:basedOn w:val="Zadanifontodlomka"/>
    <w:link w:val="Naslov6"/>
    <w:uiPriority w:val="9"/>
    <w:semiHidden/>
    <w:rsid w:val="00B62265"/>
    <w:rPr>
      <w:rFonts w:eastAsiaTheme="majorEastAsia" w:cstheme="majorBidi"/>
      <w:i/>
      <w:iCs/>
      <w:color w:val="595959" w:themeColor="text1" w:themeTint="A6"/>
    </w:rPr>
  </w:style>
  <w:style w:type="character" w:customStyle="1" w:styleId="Naslov7Char">
    <w:name w:val="Naslov 7 Char"/>
    <w:basedOn w:val="Zadanifontodlomka"/>
    <w:link w:val="Naslov7"/>
    <w:uiPriority w:val="9"/>
    <w:semiHidden/>
    <w:rsid w:val="00B62265"/>
    <w:rPr>
      <w:rFonts w:eastAsiaTheme="majorEastAsia" w:cstheme="majorBidi"/>
      <w:color w:val="595959" w:themeColor="text1" w:themeTint="A6"/>
    </w:rPr>
  </w:style>
  <w:style w:type="character" w:customStyle="1" w:styleId="Naslov8Char">
    <w:name w:val="Naslov 8 Char"/>
    <w:basedOn w:val="Zadanifontodlomka"/>
    <w:link w:val="Naslov8"/>
    <w:uiPriority w:val="9"/>
    <w:semiHidden/>
    <w:rsid w:val="00B62265"/>
    <w:rPr>
      <w:rFonts w:eastAsiaTheme="majorEastAsia" w:cstheme="majorBidi"/>
      <w:i/>
      <w:iCs/>
      <w:color w:val="272727" w:themeColor="text1" w:themeTint="D8"/>
    </w:rPr>
  </w:style>
  <w:style w:type="character" w:customStyle="1" w:styleId="Naslov9Char">
    <w:name w:val="Naslov 9 Char"/>
    <w:basedOn w:val="Zadanifontodlomka"/>
    <w:link w:val="Naslov9"/>
    <w:uiPriority w:val="9"/>
    <w:semiHidden/>
    <w:rsid w:val="00B62265"/>
    <w:rPr>
      <w:rFonts w:eastAsiaTheme="majorEastAsia" w:cstheme="majorBidi"/>
      <w:color w:val="272727" w:themeColor="text1" w:themeTint="D8"/>
    </w:rPr>
  </w:style>
  <w:style w:type="paragraph" w:styleId="Naslov">
    <w:name w:val="Title"/>
    <w:basedOn w:val="Normal"/>
    <w:next w:val="Normal"/>
    <w:link w:val="NaslovChar"/>
    <w:uiPriority w:val="10"/>
    <w:qFormat/>
    <w:rsid w:val="00B6226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NaslovChar">
    <w:name w:val="Naslov Char"/>
    <w:basedOn w:val="Zadanifontodlomka"/>
    <w:link w:val="Naslov"/>
    <w:uiPriority w:val="10"/>
    <w:rsid w:val="00B6226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slov">
    <w:name w:val="Subtitle"/>
    <w:basedOn w:val="Normal"/>
    <w:next w:val="Normal"/>
    <w:link w:val="PodnaslovChar"/>
    <w:uiPriority w:val="11"/>
    <w:qFormat/>
    <w:rsid w:val="00B6226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PodnaslovChar">
    <w:name w:val="Podnaslov Char"/>
    <w:basedOn w:val="Zadanifontodlomka"/>
    <w:link w:val="Podnaslov"/>
    <w:uiPriority w:val="11"/>
    <w:rsid w:val="00B6226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B62265"/>
    <w:pPr>
      <w:spacing w:before="160"/>
      <w:jc w:val="center"/>
    </w:pPr>
    <w:rPr>
      <w:i/>
      <w:iCs/>
      <w:color w:val="404040" w:themeColor="text1" w:themeTint="BF"/>
      <w:kern w:val="2"/>
      <w14:ligatures w14:val="standardContextual"/>
    </w:rPr>
  </w:style>
  <w:style w:type="character" w:customStyle="1" w:styleId="CitatChar">
    <w:name w:val="Citat Char"/>
    <w:basedOn w:val="Zadanifontodlomka"/>
    <w:link w:val="Citat"/>
    <w:uiPriority w:val="29"/>
    <w:rsid w:val="00B62265"/>
    <w:rPr>
      <w:i/>
      <w:iCs/>
      <w:color w:val="404040" w:themeColor="text1" w:themeTint="BF"/>
    </w:rPr>
  </w:style>
  <w:style w:type="paragraph" w:styleId="Odlomakpopisa">
    <w:name w:val="List Paragraph"/>
    <w:basedOn w:val="Normal"/>
    <w:uiPriority w:val="34"/>
    <w:qFormat/>
    <w:rsid w:val="00B62265"/>
    <w:pPr>
      <w:ind w:left="720"/>
      <w:contextualSpacing/>
    </w:pPr>
    <w:rPr>
      <w:kern w:val="2"/>
      <w14:ligatures w14:val="standardContextual"/>
    </w:rPr>
  </w:style>
  <w:style w:type="character" w:styleId="Jakoisticanje">
    <w:name w:val="Intense Emphasis"/>
    <w:basedOn w:val="Zadanifontodlomka"/>
    <w:uiPriority w:val="21"/>
    <w:qFormat/>
    <w:rsid w:val="00B62265"/>
    <w:rPr>
      <w:i/>
      <w:iCs/>
      <w:color w:val="0F4761" w:themeColor="accent1" w:themeShade="BF"/>
    </w:rPr>
  </w:style>
  <w:style w:type="paragraph" w:styleId="Naglaencitat">
    <w:name w:val="Intense Quote"/>
    <w:basedOn w:val="Normal"/>
    <w:next w:val="Normal"/>
    <w:link w:val="NaglaencitatChar"/>
    <w:uiPriority w:val="30"/>
    <w:qFormat/>
    <w:rsid w:val="00B6226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  <w:kern w:val="2"/>
      <w14:ligatures w14:val="standardContextual"/>
    </w:rPr>
  </w:style>
  <w:style w:type="character" w:customStyle="1" w:styleId="NaglaencitatChar">
    <w:name w:val="Naglašen citat Char"/>
    <w:basedOn w:val="Zadanifontodlomka"/>
    <w:link w:val="Naglaencitat"/>
    <w:uiPriority w:val="30"/>
    <w:rsid w:val="00B62265"/>
    <w:rPr>
      <w:i/>
      <w:iCs/>
      <w:color w:val="0F4761" w:themeColor="accent1" w:themeShade="BF"/>
    </w:rPr>
  </w:style>
  <w:style w:type="character" w:styleId="Istaknutareferenca">
    <w:name w:val="Intense Reference"/>
    <w:basedOn w:val="Zadanifontodlomka"/>
    <w:uiPriority w:val="32"/>
    <w:qFormat/>
    <w:rsid w:val="00B62265"/>
    <w:rPr>
      <w:b/>
      <w:bCs/>
      <w:smallCaps/>
      <w:color w:val="0F4761" w:themeColor="accent1" w:themeShade="BF"/>
      <w:spacing w:val="5"/>
    </w:rPr>
  </w:style>
  <w:style w:type="paragraph" w:styleId="Bezproreda">
    <w:name w:val="No Spacing"/>
    <w:uiPriority w:val="1"/>
    <w:qFormat/>
    <w:rsid w:val="00BF10C6"/>
    <w:pPr>
      <w:spacing w:after="0" w:line="240" w:lineRule="auto"/>
    </w:pPr>
    <w:rPr>
      <w:rFonts w:eastAsiaTheme="minorEastAsia"/>
      <w:kern w:val="0"/>
      <w:lang w:eastAsia="hr-HR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4294918546</TotalTime>
  <Pages>10</Pages>
  <Words>5190</Words>
  <Characters>29588</Characters>
  <Application>Microsoft Office Word</Application>
  <DocSecurity>0</DocSecurity>
  <Lines>246</Lines>
  <Paragraphs>69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34709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Željka Klamfar Kirić</dc:creator>
  <cp:keywords/>
  <dc:description/>
  <cp:lastModifiedBy>SNJEŽANA TOPOLNJAK</cp:lastModifiedBy>
  <cp:revision>16</cp:revision>
  <dcterms:created xsi:type="dcterms:W3CDTF">2024-12-09T04:12:00Z</dcterms:created>
  <dcterms:modified xsi:type="dcterms:W3CDTF">2025-11-05T08:21:00Z</dcterms:modified>
</cp:coreProperties>
</file>