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E446F4" w14:textId="20FAFB75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MJESEČNI IZVEDBENI KURIKULUM - HRVATSKI JEZIK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SIJEČANJ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E110EE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E110EE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E110EE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3A82E67E" w14:textId="77777777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AD14E8F" w14:textId="646D1305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E110EE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5ABF952C" w14:textId="77777777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62"/>
        <w:gridCol w:w="2087"/>
        <w:gridCol w:w="456"/>
        <w:gridCol w:w="456"/>
        <w:gridCol w:w="456"/>
        <w:gridCol w:w="6569"/>
        <w:gridCol w:w="4813"/>
      </w:tblGrid>
      <w:tr w:rsidR="00985C3E" w:rsidRPr="00EF4907" w14:paraId="2FDA010D" w14:textId="77777777" w:rsidTr="00A032EA">
        <w:trPr>
          <w:trHeight w:val="283"/>
        </w:trPr>
        <w:tc>
          <w:tcPr>
            <w:tcW w:w="5000" w:type="pct"/>
            <w:gridSpan w:val="7"/>
            <w:vAlign w:val="center"/>
          </w:tcPr>
          <w:p w14:paraId="02CA8EEE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ZIMA</w:t>
            </w:r>
          </w:p>
        </w:tc>
      </w:tr>
      <w:tr w:rsidR="00985C3E" w:rsidRPr="00EF4907" w14:paraId="1371B1EB" w14:textId="77777777" w:rsidTr="00A032EA">
        <w:trPr>
          <w:trHeight w:val="283"/>
        </w:trPr>
        <w:tc>
          <w:tcPr>
            <w:tcW w:w="151" w:type="pct"/>
            <w:shd w:val="clear" w:color="auto" w:fill="auto"/>
            <w:vAlign w:val="center"/>
          </w:tcPr>
          <w:p w14:paraId="5967193A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82" w:type="pct"/>
            <w:vAlign w:val="center"/>
          </w:tcPr>
          <w:p w14:paraId="633FBE2E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447" w:type="pct"/>
            <w:gridSpan w:val="3"/>
            <w:vAlign w:val="center"/>
          </w:tcPr>
          <w:p w14:paraId="1F6FCB12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1ECE3BA5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73" w:type="pct"/>
            <w:vAlign w:val="center"/>
          </w:tcPr>
          <w:p w14:paraId="68D2F511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00107C00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985C3E" w:rsidRPr="00EF4907" w14:paraId="0B5969C1" w14:textId="77777777" w:rsidTr="00A032EA">
        <w:trPr>
          <w:trHeight w:val="624"/>
        </w:trPr>
        <w:tc>
          <w:tcPr>
            <w:tcW w:w="151" w:type="pct"/>
            <w:shd w:val="clear" w:color="auto" w:fill="auto"/>
            <w:vAlign w:val="center"/>
          </w:tcPr>
          <w:p w14:paraId="0BC33468" w14:textId="04B35976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E110E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5ABE251B" w14:textId="77777777" w:rsidR="00985C3E" w:rsidRPr="00EF4907" w:rsidRDefault="00985C3E" w:rsidP="00A03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Zimski praznici (pripovijedanje)</w:t>
            </w:r>
          </w:p>
        </w:tc>
        <w:tc>
          <w:tcPr>
            <w:tcW w:w="149" w:type="pct"/>
            <w:vAlign w:val="center"/>
          </w:tcPr>
          <w:p w14:paraId="4BA274B6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2645411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4DF9E3DF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06A7B7BC" w14:textId="77777777" w:rsidR="00985C3E" w:rsidRPr="00666A9E" w:rsidRDefault="00985C3E" w:rsidP="00A032EA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6B4052FA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1DBC3D0E" w14:textId="77777777" w:rsidR="00985C3E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Razvija sliku o sebi.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</w:t>
            </w:r>
          </w:p>
          <w:p w14:paraId="597EFBDB" w14:textId="77777777" w:rsidR="00985C3E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ZDRAVLJE</w:t>
            </w:r>
          </w:p>
          <w:p w14:paraId="7790DC1E" w14:textId="77777777" w:rsidR="00985C3E" w:rsidRPr="00EF4907" w:rsidRDefault="00985C3E" w:rsidP="00A032EA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B.1.3.A. Prepoznaje igru kao važnu razvojnu i društvenu aktivnost.             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</w:tr>
      <w:tr w:rsidR="00985C3E" w:rsidRPr="00EF4907" w14:paraId="6E93C910" w14:textId="77777777" w:rsidTr="00A032EA">
        <w:trPr>
          <w:trHeight w:val="624"/>
        </w:trPr>
        <w:tc>
          <w:tcPr>
            <w:tcW w:w="151" w:type="pct"/>
            <w:shd w:val="clear" w:color="auto" w:fill="auto"/>
            <w:vAlign w:val="center"/>
          </w:tcPr>
          <w:p w14:paraId="661EF949" w14:textId="78803946" w:rsidR="00985C3E" w:rsidRDefault="00985C3E" w:rsidP="00985C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E110E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6C66FA82" w14:textId="77777777" w:rsidR="00985C3E" w:rsidRDefault="00985C3E" w:rsidP="00985C3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4D4E4786" w14:textId="45A53119" w:rsidR="00985C3E" w:rsidRDefault="00985C3E" w:rsidP="00985C3E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Znam, hoću, mogu!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(Z, z, Ž, ž, F, f, H, h, G, g, DŽ,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dž</w:t>
            </w:r>
            <w:proofErr w:type="spellEnd"/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49" w:type="pct"/>
            <w:vAlign w:val="center"/>
          </w:tcPr>
          <w:p w14:paraId="4F1ACFFF" w14:textId="77777777" w:rsidR="00985C3E" w:rsidRPr="00EF4907" w:rsidRDefault="00985C3E" w:rsidP="00985C3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2AA4E31" w14:textId="6D595B94" w:rsidR="00985C3E" w:rsidRDefault="00985C3E" w:rsidP="00985C3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6A867E7F" w14:textId="77777777" w:rsidR="00985C3E" w:rsidRPr="00EF4907" w:rsidRDefault="00985C3E" w:rsidP="00985C3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44AFC007" w14:textId="181B3242" w:rsidR="00985C3E" w:rsidRPr="00EF4907" w:rsidRDefault="00985C3E" w:rsidP="00985C3E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7C6BDB"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2566A9FB" w14:textId="1F1E5F73" w:rsidR="00985C3E" w:rsidRPr="00EF4907" w:rsidRDefault="00985C3E" w:rsidP="00985C3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                          </w:t>
            </w:r>
          </w:p>
        </w:tc>
      </w:tr>
      <w:tr w:rsidR="00985C3E" w:rsidRPr="00EF4907" w14:paraId="49F58A1A" w14:textId="77777777" w:rsidTr="00A032EA">
        <w:trPr>
          <w:trHeight w:val="624"/>
        </w:trPr>
        <w:tc>
          <w:tcPr>
            <w:tcW w:w="151" w:type="pct"/>
            <w:shd w:val="clear" w:color="auto" w:fill="auto"/>
            <w:vAlign w:val="center"/>
          </w:tcPr>
          <w:p w14:paraId="6DA61A07" w14:textId="3E1CB5AB" w:rsidR="00985C3E" w:rsidRDefault="00985C3E" w:rsidP="00985C3E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E110E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18416340" w14:textId="25DDF186" w:rsidR="00985C3E" w:rsidRDefault="00985C3E" w:rsidP="00985C3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Rukopisna slova Z, z, Ž, ž</w:t>
            </w:r>
          </w:p>
        </w:tc>
        <w:tc>
          <w:tcPr>
            <w:tcW w:w="149" w:type="pct"/>
            <w:vAlign w:val="center"/>
          </w:tcPr>
          <w:p w14:paraId="1F894686" w14:textId="630FD8C6" w:rsidR="00985C3E" w:rsidRPr="00EF4907" w:rsidRDefault="00985C3E" w:rsidP="00985C3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706345F6" w14:textId="77777777" w:rsidR="00985C3E" w:rsidRDefault="00985C3E" w:rsidP="00985C3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2B7FF2EB" w14:textId="77777777" w:rsidR="00985C3E" w:rsidRPr="00EF4907" w:rsidRDefault="00985C3E" w:rsidP="00985C3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6696E148" w14:textId="71FC209C" w:rsidR="00985C3E" w:rsidRPr="007C6BDB" w:rsidRDefault="00985C3E" w:rsidP="00985C3E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A.2.2. Učenik sluša jednostavne tekstove, točno izgovara glasove, riječi i rečenice na temelju slušanoga teksta.                                                                                                                                    OŠ HJ A.2.3. Učenik čita kratke tekstove tematski prikladne učeničkomu iskustvu, jezičnomu razvoju i interesima.                                                                                                                                          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707BE419" w14:textId="77777777" w:rsidR="00985C3E" w:rsidRPr="00EF4907" w:rsidRDefault="00985C3E" w:rsidP="00985C3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5BEA94C8" w14:textId="77777777" w:rsidR="00985C3E" w:rsidRPr="00EF4907" w:rsidRDefault="00985C3E" w:rsidP="00985C3E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UPORABA INFORMACIJSKE I KOMUNIKACIJSKE TEHNOLOGIJE</w:t>
            </w:r>
          </w:p>
          <w:p w14:paraId="454D8509" w14:textId="515AA6AE" w:rsidR="00985C3E" w:rsidRPr="00EF4907" w:rsidRDefault="00985C3E" w:rsidP="00985C3E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</w:p>
        </w:tc>
      </w:tr>
      <w:tr w:rsidR="006B2307" w:rsidRPr="00EF4907" w14:paraId="62C7F543" w14:textId="77777777" w:rsidTr="00A032EA">
        <w:trPr>
          <w:trHeight w:val="624"/>
        </w:trPr>
        <w:tc>
          <w:tcPr>
            <w:tcW w:w="151" w:type="pct"/>
            <w:shd w:val="clear" w:color="auto" w:fill="auto"/>
            <w:vAlign w:val="center"/>
          </w:tcPr>
          <w:p w14:paraId="1A094C22" w14:textId="2C0286EF" w:rsidR="006B2307" w:rsidRDefault="006B2307" w:rsidP="006B23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E110E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71BA6102" w14:textId="39A4EBE0" w:rsidR="006B23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Rukopisno slovo H, h</w:t>
            </w:r>
          </w:p>
        </w:tc>
        <w:tc>
          <w:tcPr>
            <w:tcW w:w="149" w:type="pct"/>
            <w:vAlign w:val="center"/>
          </w:tcPr>
          <w:p w14:paraId="16286D76" w14:textId="06F9B264" w:rsidR="006B23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27FBF25A" w14:textId="77777777" w:rsidR="006B23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078D402A" w14:textId="77777777" w:rsidR="006B2307" w:rsidRPr="00EF49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50E33A16" w14:textId="343D5AC7" w:rsidR="006B2307" w:rsidRPr="00EF4907" w:rsidRDefault="006B2307" w:rsidP="006B2307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A.2.2. Učenik sluša jednostavne tekstove, točno izgovara glasove, riječi i rečenice na temelju slušanoga teksta.                                                                                                                                    OŠ HJ A.2.3. Učenik čita kratke tekstove tematski prikladne učeničkomu iskustvu, jezičnomu razvoju i interesima.                                                                                                                                          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30D063D4" w14:textId="77777777" w:rsidR="006B2307" w:rsidRPr="00EF49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45928632" w14:textId="77777777" w:rsidR="006B2307" w:rsidRPr="00EF49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UPORABA INFORMACIJSKE I KOMUNIKACIJSKE TEHNOLOGIJE</w:t>
            </w:r>
          </w:p>
          <w:p w14:paraId="38384BFD" w14:textId="2132FF43" w:rsidR="006B2307" w:rsidRPr="00EF49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</w:p>
        </w:tc>
      </w:tr>
      <w:tr w:rsidR="00985C3E" w:rsidRPr="00EF4907" w14:paraId="7978F28D" w14:textId="77777777" w:rsidTr="00A032EA">
        <w:trPr>
          <w:trHeight w:val="983"/>
        </w:trPr>
        <w:tc>
          <w:tcPr>
            <w:tcW w:w="151" w:type="pct"/>
            <w:shd w:val="clear" w:color="auto" w:fill="auto"/>
            <w:vAlign w:val="center"/>
          </w:tcPr>
          <w:p w14:paraId="003AD886" w14:textId="16E5A6DE" w:rsidR="00985C3E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="00E110E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6C914420" w14:textId="77777777" w:rsidR="00985C3E" w:rsidRDefault="00985C3E" w:rsidP="00A03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J. Čunčić –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Bandov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: Zimski san (strip)</w:t>
            </w:r>
          </w:p>
        </w:tc>
        <w:tc>
          <w:tcPr>
            <w:tcW w:w="149" w:type="pct"/>
            <w:vAlign w:val="center"/>
          </w:tcPr>
          <w:p w14:paraId="1BEF695A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4AA96EF2" w14:textId="77777777" w:rsidR="00985C3E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1121E2B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0F1C32D0" w14:textId="77777777" w:rsidR="00985C3E" w:rsidRPr="00EF4907" w:rsidRDefault="00985C3E" w:rsidP="00A032EA">
            <w:pP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A.2.3. Učenik čita kratke tekstove tematski prikladne učeničkomu iskustvu, jezičnomu razvoju i interesima.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47D60B36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</w:t>
            </w:r>
          </w:p>
        </w:tc>
      </w:tr>
      <w:tr w:rsidR="00985C3E" w:rsidRPr="00EF4907" w14:paraId="3AD95560" w14:textId="77777777" w:rsidTr="00A032EA">
        <w:trPr>
          <w:trHeight w:val="1279"/>
        </w:trPr>
        <w:tc>
          <w:tcPr>
            <w:tcW w:w="151" w:type="pct"/>
            <w:shd w:val="clear" w:color="auto" w:fill="auto"/>
            <w:vAlign w:val="center"/>
          </w:tcPr>
          <w:p w14:paraId="2FFE068E" w14:textId="69F65D06" w:rsidR="00985C3E" w:rsidRPr="00EF4907" w:rsidRDefault="00E110E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79</w:t>
            </w:r>
            <w:r w:rsidR="00985C3E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3F4E4ED3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Rukopisno slovo H, h</w:t>
            </w:r>
          </w:p>
        </w:tc>
        <w:tc>
          <w:tcPr>
            <w:tcW w:w="149" w:type="pct"/>
            <w:vAlign w:val="center"/>
          </w:tcPr>
          <w:p w14:paraId="3A32DB4E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4C141355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9366F1C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785146BB" w14:textId="77777777" w:rsidR="00985C3E" w:rsidRPr="00820334" w:rsidRDefault="00985C3E" w:rsidP="00A032EA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A.2.2. Učenik sluša jednostavne tekstove, točno izgovara glasove, riječi i rečenice na temelju slušanoga teksta.                                                                                                                                    OŠ HJ A.2.3. Učenik čita kratke tekstove tematski prikladne učeničkomu iskustvu, jezičnomu razvoju i interesima.                                                                                                                                          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611371A9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41FC58CE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UPORABA INFORMACIJSKE I KOMUNIKACIJSKE TEHNOLOGIJE</w:t>
            </w:r>
          </w:p>
          <w:p w14:paraId="08E7ACB5" w14:textId="77777777" w:rsidR="00985C3E" w:rsidRPr="004E75F3" w:rsidRDefault="00985C3E" w:rsidP="00A032EA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</w:p>
        </w:tc>
      </w:tr>
      <w:tr w:rsidR="00985C3E" w:rsidRPr="00EF4907" w14:paraId="0FC09DBF" w14:textId="77777777" w:rsidTr="00A032EA">
        <w:trPr>
          <w:trHeight w:val="1387"/>
        </w:trPr>
        <w:tc>
          <w:tcPr>
            <w:tcW w:w="1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D1180" w14:textId="74E8D0DA" w:rsidR="00985C3E" w:rsidRPr="00EF4907" w:rsidRDefault="006B2307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lastRenderedPageBreak/>
              <w:t>8</w:t>
            </w:r>
            <w:r w:rsidR="00E110E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0</w:t>
            </w:r>
            <w:r w:rsidR="00985C3E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10853C3C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L. Paljetak: Ježić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Ubodežić</w:t>
            </w:r>
            <w:proofErr w:type="spellEnd"/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62649061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4703B720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tcBorders>
              <w:bottom w:val="single" w:sz="4" w:space="0" w:color="auto"/>
            </w:tcBorders>
            <w:vAlign w:val="center"/>
          </w:tcPr>
          <w:p w14:paraId="749510F3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15B841AD" w14:textId="77777777" w:rsidR="00985C3E" w:rsidRPr="00245610" w:rsidRDefault="00985C3E" w:rsidP="00A032EA">
            <w:pPr>
              <w:rPr>
                <w:rFonts w:ascii="Calibri" w:hAnsi="Calibri" w:cs="Calibri"/>
                <w:sz w:val="18"/>
                <w:szCs w:val="18"/>
              </w:rPr>
            </w:pPr>
            <w:r w:rsidRPr="00F53804"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 xml:space="preserve">OŠ HJ B.2.2. Učenik sluša/čita književni tekst i razlikuje književne tekstove prema obliku i sadržaju.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58BC4604" w14:textId="77777777" w:rsidR="00985C3E" w:rsidRDefault="00985C3E" w:rsidP="00A032EA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</w:t>
            </w:r>
          </w:p>
          <w:p w14:paraId="49D6DBD2" w14:textId="77777777" w:rsidR="00985C3E" w:rsidRDefault="00985C3E" w:rsidP="00A032EA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  <w:p w14:paraId="52BBF55C" w14:textId="77777777" w:rsidR="00985C3E" w:rsidRPr="00EF4907" w:rsidRDefault="00985C3E" w:rsidP="00A032EA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</w:t>
            </w:r>
          </w:p>
        </w:tc>
      </w:tr>
      <w:tr w:rsidR="00985C3E" w:rsidRPr="00EF4907" w14:paraId="5F0C1D5E" w14:textId="77777777" w:rsidTr="00A032EA">
        <w:trPr>
          <w:trHeight w:val="918"/>
        </w:trPr>
        <w:tc>
          <w:tcPr>
            <w:tcW w:w="151" w:type="pct"/>
            <w:shd w:val="clear" w:color="auto" w:fill="auto"/>
            <w:vAlign w:val="center"/>
          </w:tcPr>
          <w:p w14:paraId="6B705B43" w14:textId="1CE0FBB5" w:rsidR="00985C3E" w:rsidRPr="00EF4907" w:rsidRDefault="006B2307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="00E110E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985C3E"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5069FFFE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Rukopisn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 slovo G, g</w:t>
            </w:r>
          </w:p>
        </w:tc>
        <w:tc>
          <w:tcPr>
            <w:tcW w:w="149" w:type="pct"/>
            <w:vAlign w:val="center"/>
          </w:tcPr>
          <w:p w14:paraId="0D8E876C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2FEDED09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5AB51F4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2873D5C2" w14:textId="77777777" w:rsidR="00985C3E" w:rsidRPr="00DC0F06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OŠ HJ A.2.2. Učenik sluša jednostavne tekstove, točno izgovara glasove, riječi i rečenice na temelju slušanoga teksta.                                                                                                                                  OŠ HJ A.2.3. Učenik čita kratke tekstove tematski prikladne učeničkomu iskustvu, jezičnomu razvoju i interesima.                                                                                                                                          OŠ HJ A.2.4. Učenik piše školskim rukopisnim pismom slova, riječi i kratke rečenice u skladu s jezičnim razvojem.</w:t>
            </w:r>
          </w:p>
        </w:tc>
        <w:tc>
          <w:tcPr>
            <w:tcW w:w="1573" w:type="pct"/>
            <w:vMerge w:val="restart"/>
            <w:vAlign w:val="center"/>
          </w:tcPr>
          <w:p w14:paraId="7EDC3E54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625007F6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UPORABA INFORMACIJSKE I KOMUNIKACIJSKE TEHNOLOGIJE</w:t>
            </w:r>
          </w:p>
          <w:p w14:paraId="334E547D" w14:textId="77777777" w:rsidR="00985C3E" w:rsidRPr="004A0865" w:rsidRDefault="00985C3E" w:rsidP="00A032EA">
            <w:pPr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ikt</w:t>
            </w:r>
            <w:proofErr w:type="spellEnd"/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 xml:space="preserve"> A.1.1. Učenik uz učiteljevu pomoć odabire odgovarajuću digitalnu tehnologiju za obavljanje jednostavnih zadataka.</w:t>
            </w:r>
          </w:p>
        </w:tc>
      </w:tr>
      <w:tr w:rsidR="00985C3E" w:rsidRPr="00EF4907" w14:paraId="2D2A048E" w14:textId="77777777" w:rsidTr="00A032EA">
        <w:trPr>
          <w:trHeight w:val="1344"/>
        </w:trPr>
        <w:tc>
          <w:tcPr>
            <w:tcW w:w="151" w:type="pct"/>
            <w:shd w:val="clear" w:color="auto" w:fill="auto"/>
            <w:vAlign w:val="center"/>
          </w:tcPr>
          <w:p w14:paraId="6ECF96CE" w14:textId="6C5D8868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="00E110E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2CD9601D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Rukopisno slovo DŽ,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dž</w:t>
            </w:r>
            <w:proofErr w:type="spellEnd"/>
          </w:p>
        </w:tc>
        <w:tc>
          <w:tcPr>
            <w:tcW w:w="149" w:type="pct"/>
            <w:vAlign w:val="center"/>
          </w:tcPr>
          <w:p w14:paraId="2A48F501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49" w:type="pct"/>
            <w:vAlign w:val="center"/>
          </w:tcPr>
          <w:p w14:paraId="4BEBF13E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3592B51C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583AC7FD" w14:textId="77777777" w:rsidR="00985C3E" w:rsidRPr="00EF4907" w:rsidRDefault="00985C3E" w:rsidP="00A032EA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/>
            <w:vAlign w:val="center"/>
          </w:tcPr>
          <w:p w14:paraId="6217266D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FA06F6" w:rsidRPr="00EF4907" w14:paraId="50105583" w14:textId="77777777" w:rsidTr="00A032EA">
        <w:trPr>
          <w:trHeight w:val="759"/>
        </w:trPr>
        <w:tc>
          <w:tcPr>
            <w:tcW w:w="151" w:type="pct"/>
            <w:shd w:val="clear" w:color="auto" w:fill="auto"/>
            <w:vAlign w:val="center"/>
          </w:tcPr>
          <w:p w14:paraId="3FFD9713" w14:textId="4A0F6662" w:rsidR="00FA06F6" w:rsidRPr="00EF4907" w:rsidRDefault="00FA06F6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="00E110E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7E99856C" w14:textId="2AEAA63E" w:rsidR="00FA06F6" w:rsidRPr="00EF4907" w:rsidRDefault="00FA06F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R.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Zvrko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: Brza brzina; </w:t>
            </w:r>
          </w:p>
        </w:tc>
        <w:tc>
          <w:tcPr>
            <w:tcW w:w="149" w:type="pct"/>
            <w:vAlign w:val="center"/>
          </w:tcPr>
          <w:p w14:paraId="62A0720C" w14:textId="77777777" w:rsidR="00FA06F6" w:rsidRPr="00EF4907" w:rsidRDefault="00FA06F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40443344" w14:textId="79129545" w:rsidR="00FA06F6" w:rsidRPr="00EF4907" w:rsidRDefault="00FA06F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36F89AD" w14:textId="77777777" w:rsidR="00FA06F6" w:rsidRPr="00EF4907" w:rsidRDefault="00FA06F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 w:val="restart"/>
            <w:shd w:val="clear" w:color="auto" w:fill="auto"/>
            <w:vAlign w:val="center"/>
          </w:tcPr>
          <w:p w14:paraId="390180BF" w14:textId="77777777" w:rsidR="00FA06F6" w:rsidRPr="005412CE" w:rsidRDefault="00FA06F6" w:rsidP="00A032EA">
            <w:pPr>
              <w:rPr>
                <w:rFonts w:ascii="Calibri" w:hAnsi="Calibri" w:cs="Calibri"/>
                <w:sz w:val="18"/>
                <w:szCs w:val="18"/>
              </w:rPr>
            </w:pPr>
            <w:r w:rsidRPr="00F53804">
              <w:rPr>
                <w:rFonts w:ascii="Calibri" w:hAnsi="Calibri" w:cs="Calibri"/>
                <w:sz w:val="18"/>
                <w:szCs w:val="18"/>
              </w:rPr>
              <w:t>OŠ HJ B.2.1. Učenik izražava svoja zapažanja, misli i osjećaje nakon slušanja/čitanja književnoga teksta i povezuje ih s vlastitim iskustvom.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</w:t>
            </w:r>
            <w:r w:rsidRPr="00F53804">
              <w:rPr>
                <w:rFonts w:ascii="Calibri" w:hAnsi="Calibri" w:cs="Calibri"/>
                <w:sz w:val="18"/>
                <w:szCs w:val="18"/>
              </w:rPr>
              <w:t>OŠ HJ B.2.2. Učenik sluša/čita književni tekst i razlikuje književne tekstove prema obliku i sadržaju.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B.2.4. Učenik se stvaralački izražava prema vlastitome interesu potaknut različitim iskustvima i doživljajima književnoga teksta.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razvojem.</w:t>
            </w:r>
          </w:p>
        </w:tc>
        <w:tc>
          <w:tcPr>
            <w:tcW w:w="1573" w:type="pct"/>
            <w:vAlign w:val="center"/>
          </w:tcPr>
          <w:p w14:paraId="09B5037F" w14:textId="77777777" w:rsidR="00FA06F6" w:rsidRPr="00EF4907" w:rsidRDefault="00FA06F6" w:rsidP="00A032EA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</w:rPr>
            </w:pPr>
            <w:r w:rsidRPr="00EF4907">
              <w:rPr>
                <w:rFonts w:ascii="Calibri" w:eastAsia="Calibri" w:hAnsi="Calibri" w:cs="Times New Roman"/>
                <w:sz w:val="18"/>
                <w:szCs w:val="18"/>
              </w:rPr>
              <w:t>OSOBNI I SOCIJALNI RAZVOJ</w:t>
            </w:r>
          </w:p>
          <w:p w14:paraId="0053C607" w14:textId="77777777" w:rsidR="00FA06F6" w:rsidRPr="00EF4907" w:rsidRDefault="00FA06F6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28E0B86F" w14:textId="77777777" w:rsidR="00FA06F6" w:rsidRPr="00311F89" w:rsidRDefault="00FA06F6" w:rsidP="00A032EA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3D7ED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</w:t>
            </w:r>
            <w:proofErr w:type="spellStart"/>
            <w:r w:rsidRPr="003D7ED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uku</w:t>
            </w:r>
            <w:proofErr w:type="spellEnd"/>
            <w:r w:rsidRPr="003D7ED3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ODRŽIVI RAZVOJ                                                                                                    </w:t>
            </w:r>
            <w:proofErr w:type="spellStart"/>
            <w:r w:rsidRPr="009F2CB9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F2CB9">
              <w:rPr>
                <w:rFonts w:ascii="Calibri" w:hAnsi="Calibri" w:cs="Calibri"/>
                <w:sz w:val="18"/>
                <w:szCs w:val="18"/>
              </w:rPr>
              <w:t xml:space="preserve"> A.1.3. Uočava povezanost između prirode i zdravoga života.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                     </w:t>
            </w:r>
          </w:p>
        </w:tc>
      </w:tr>
      <w:tr w:rsidR="00FA06F6" w:rsidRPr="00EF4907" w14:paraId="6D361455" w14:textId="77777777" w:rsidTr="003154A2">
        <w:trPr>
          <w:trHeight w:val="572"/>
        </w:trPr>
        <w:tc>
          <w:tcPr>
            <w:tcW w:w="151" w:type="pct"/>
            <w:shd w:val="clear" w:color="auto" w:fill="auto"/>
            <w:vAlign w:val="center"/>
          </w:tcPr>
          <w:p w14:paraId="1DAD6CFE" w14:textId="2B8E5C8F" w:rsidR="00FA06F6" w:rsidRPr="00EF4907" w:rsidRDefault="00FA06F6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="00E110E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0A513690" w14:textId="06F86208" w:rsidR="00FA06F6" w:rsidRPr="00EF4907" w:rsidRDefault="00FA06F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Pjesma o mjesecima (razredni projekt)</w:t>
            </w:r>
          </w:p>
        </w:tc>
        <w:tc>
          <w:tcPr>
            <w:tcW w:w="149" w:type="pct"/>
            <w:vAlign w:val="center"/>
          </w:tcPr>
          <w:p w14:paraId="68A6F320" w14:textId="77777777" w:rsidR="00FA06F6" w:rsidRPr="00EF4907" w:rsidRDefault="00FA06F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4930BB03" w14:textId="58F560AA" w:rsidR="00FA06F6" w:rsidRPr="00EF4907" w:rsidRDefault="00FA06F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6D834CA3" w14:textId="40F6F236" w:rsidR="00FA06F6" w:rsidRPr="00EF4907" w:rsidRDefault="00FA06F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vMerge/>
            <w:shd w:val="clear" w:color="auto" w:fill="auto"/>
            <w:vAlign w:val="center"/>
          </w:tcPr>
          <w:p w14:paraId="611FEE4B" w14:textId="264F081C" w:rsidR="00FA06F6" w:rsidRPr="00EF4907" w:rsidRDefault="00FA06F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73" w:type="pct"/>
            <w:vMerge w:val="restart"/>
            <w:vAlign w:val="center"/>
          </w:tcPr>
          <w:p w14:paraId="21058E70" w14:textId="77777777" w:rsidR="00FA06F6" w:rsidRPr="007C1A10" w:rsidRDefault="00FA06F6" w:rsidP="00A032EA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OSOBNI I SOCIJALNI RAZVOJ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</w:t>
            </w:r>
          </w:p>
        </w:tc>
      </w:tr>
      <w:tr w:rsidR="00985C3E" w:rsidRPr="00EF4907" w14:paraId="3891F9E5" w14:textId="77777777" w:rsidTr="00A032EA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4EB7032E" w14:textId="78ADF9AC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="00E110E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5E01D0C1" w14:textId="77777777" w:rsidR="00985C3E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06B25C2D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Znam, hoću, mogu!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(Z, z, Ž, ž, F, f, H, h, G, g, DŽ,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dž</w:t>
            </w:r>
            <w:proofErr w:type="spellEnd"/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149" w:type="pct"/>
            <w:vAlign w:val="center"/>
          </w:tcPr>
          <w:p w14:paraId="0386D895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72F8260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24A98A33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17277A88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7C6BDB">
              <w:rPr>
                <w:rFonts w:ascii="Calibri" w:hAnsi="Calibri" w:cs="Calibri"/>
                <w:sz w:val="18"/>
                <w:szCs w:val="18"/>
              </w:rPr>
              <w:t>OŠ HJ A.2.1. Učenik razgovara i govori u skladu s temom iz svakodnevnoga života i poštuje pravila uljudnoga ophođenja.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razvojem.</w:t>
            </w:r>
          </w:p>
        </w:tc>
        <w:tc>
          <w:tcPr>
            <w:tcW w:w="1573" w:type="pct"/>
            <w:vMerge/>
            <w:vAlign w:val="center"/>
          </w:tcPr>
          <w:p w14:paraId="60946921" w14:textId="77777777" w:rsidR="00985C3E" w:rsidRPr="00EF4907" w:rsidRDefault="00985C3E" w:rsidP="00A032EA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</w:tr>
      <w:tr w:rsidR="006B2307" w:rsidRPr="00EF4907" w14:paraId="5CA2A1E3" w14:textId="77777777" w:rsidTr="00A032EA">
        <w:trPr>
          <w:trHeight w:val="567"/>
        </w:trPr>
        <w:tc>
          <w:tcPr>
            <w:tcW w:w="151" w:type="pct"/>
            <w:shd w:val="clear" w:color="auto" w:fill="auto"/>
            <w:vAlign w:val="center"/>
          </w:tcPr>
          <w:p w14:paraId="27C19739" w14:textId="2F3D2112" w:rsidR="006B2307" w:rsidRDefault="006B2307" w:rsidP="006B23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="00E110E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49D328B4" w14:textId="77777777" w:rsidR="006B23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44CD5263" w14:textId="77777777" w:rsidR="006B23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Čitanje s razumijevanjem</w:t>
            </w:r>
          </w:p>
          <w:p w14:paraId="48D3326F" w14:textId="77777777" w:rsidR="006B23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6942A629" w14:textId="77777777" w:rsidR="006B2307" w:rsidRPr="00EF49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13DE875E" w14:textId="77777777" w:rsidR="006B2307" w:rsidRPr="00EF49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3CED6AEE" w14:textId="77777777" w:rsidR="006B23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7B2C05D9" w14:textId="5AFBEE19" w:rsidR="006B2307" w:rsidRPr="00EF49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2147" w:type="pct"/>
            <w:shd w:val="clear" w:color="auto" w:fill="auto"/>
            <w:vAlign w:val="center"/>
          </w:tcPr>
          <w:p w14:paraId="62E94A6B" w14:textId="0DEA23D4" w:rsidR="006B2307" w:rsidRPr="007C6BDB" w:rsidRDefault="006B2307" w:rsidP="006B230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A.2.3. Učenik čita kratke tekstove tematski prikladne učeničkomu iskustvu, jezičnomu razvoju i interesima.                                              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2AD8DCFD" w14:textId="77777777" w:rsidR="006B2307" w:rsidRPr="00EF4907" w:rsidRDefault="006B2307" w:rsidP="006B2307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</w:tr>
      <w:tr w:rsidR="006B2307" w:rsidRPr="00EF4907" w14:paraId="5AFECC7C" w14:textId="77777777" w:rsidTr="00A032EA">
        <w:trPr>
          <w:trHeight w:val="821"/>
        </w:trPr>
        <w:tc>
          <w:tcPr>
            <w:tcW w:w="151" w:type="pct"/>
            <w:shd w:val="clear" w:color="auto" w:fill="auto"/>
            <w:vAlign w:val="center"/>
          </w:tcPr>
          <w:p w14:paraId="532C970A" w14:textId="159D4325" w:rsidR="006B2307" w:rsidRPr="00EF4907" w:rsidRDefault="006B2307" w:rsidP="006B230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="00E110EE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70AB3418" w14:textId="57262FD7" w:rsidR="006B2307" w:rsidRPr="00EF4907" w:rsidRDefault="00FA06F6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I. Bednjanec: 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Durica</w:t>
            </w:r>
            <w:proofErr w:type="spellEnd"/>
            <w:r w:rsidR="006B23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(lektira)</w:t>
            </w:r>
          </w:p>
        </w:tc>
        <w:tc>
          <w:tcPr>
            <w:tcW w:w="149" w:type="pct"/>
            <w:vAlign w:val="center"/>
          </w:tcPr>
          <w:p w14:paraId="72FA7846" w14:textId="77777777" w:rsidR="006B2307" w:rsidRPr="00EF49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INT</w:t>
            </w:r>
          </w:p>
        </w:tc>
        <w:tc>
          <w:tcPr>
            <w:tcW w:w="149" w:type="pct"/>
            <w:vAlign w:val="center"/>
          </w:tcPr>
          <w:p w14:paraId="0DE50381" w14:textId="77777777" w:rsidR="006B2307" w:rsidRPr="00EF49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25C418E6" w14:textId="77777777" w:rsidR="006B2307" w:rsidRPr="00EF49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6EFBE966" w14:textId="77777777" w:rsidR="006B2307" w:rsidRPr="00CE1E8D" w:rsidRDefault="006B2307" w:rsidP="006B2307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eastAsiaTheme="minorEastAsia" w:cs="Calibri"/>
                <w:sz w:val="18"/>
                <w:szCs w:val="18"/>
                <w:lang w:eastAsia="hr-HR"/>
              </w:rPr>
              <w:t>OŠ HJ B.2.1. Učenik izražava svoja zapažanja, misli i osjećaje nakon slušanja/čitanja književnoga teksta i povezuje ih s vlastitim iskustvom.                                                                               OŠ HJ B.2.2. Učenik sluša/čita književni tekst i razlikuje književne tekstove prema obliku i sadržaju.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OŠ HJ B.2.3. Učenik samostalno izabire književne tekstove za slušanje/čitanje prema vlastitome interesu.</w:t>
            </w:r>
          </w:p>
        </w:tc>
        <w:tc>
          <w:tcPr>
            <w:tcW w:w="1573" w:type="pct"/>
            <w:vAlign w:val="center"/>
          </w:tcPr>
          <w:p w14:paraId="5135D096" w14:textId="77777777" w:rsidR="006B2307" w:rsidRPr="00EF49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</w:p>
          <w:p w14:paraId="188FDEF0" w14:textId="77777777" w:rsidR="006B2307" w:rsidRPr="00EF4907" w:rsidRDefault="006B2307" w:rsidP="006B2307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</w:p>
          <w:p w14:paraId="62686BDC" w14:textId="77777777" w:rsidR="006B2307" w:rsidRPr="00EF4907" w:rsidRDefault="006B2307" w:rsidP="006B2307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ODRŽIVI RAZVOJ                                                                                                    </w:t>
            </w:r>
            <w:proofErr w:type="spellStart"/>
            <w:r w:rsidRPr="009F2CB9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F2CB9">
              <w:rPr>
                <w:rFonts w:ascii="Calibri" w:hAnsi="Calibri" w:cs="Calibri"/>
                <w:sz w:val="18"/>
                <w:szCs w:val="18"/>
              </w:rPr>
              <w:t xml:space="preserve"> A.1.3. Uočava povezanost između prirode i zdravoga života.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                                                            </w:t>
            </w:r>
          </w:p>
        </w:tc>
      </w:tr>
      <w:tr w:rsidR="00FA06F6" w:rsidRPr="00EF4907" w14:paraId="00FCA665" w14:textId="77777777" w:rsidTr="00A032EA">
        <w:trPr>
          <w:trHeight w:val="821"/>
        </w:trPr>
        <w:tc>
          <w:tcPr>
            <w:tcW w:w="151" w:type="pct"/>
            <w:shd w:val="clear" w:color="auto" w:fill="auto"/>
            <w:vAlign w:val="center"/>
          </w:tcPr>
          <w:p w14:paraId="781CD8A8" w14:textId="05CA7E4A" w:rsidR="00FA06F6" w:rsidRDefault="00FA06F6" w:rsidP="00FA06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 w:rsidR="003F3B91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8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82" w:type="pct"/>
            <w:vAlign w:val="center"/>
          </w:tcPr>
          <w:p w14:paraId="05B0A2EA" w14:textId="3CC61471" w:rsidR="00FA06F6" w:rsidRDefault="00FA06F6" w:rsidP="00FA06F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Abeceda</w:t>
            </w:r>
          </w:p>
        </w:tc>
        <w:tc>
          <w:tcPr>
            <w:tcW w:w="149" w:type="pct"/>
            <w:vAlign w:val="center"/>
          </w:tcPr>
          <w:p w14:paraId="6466A47A" w14:textId="77777777" w:rsidR="00FA06F6" w:rsidRDefault="00FA06F6" w:rsidP="00FA06F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9" w:type="pct"/>
            <w:vAlign w:val="center"/>
          </w:tcPr>
          <w:p w14:paraId="50C0C25F" w14:textId="160B0F11" w:rsidR="00FA06F6" w:rsidRPr="00EF4907" w:rsidRDefault="00FA06F6" w:rsidP="00FA06F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9" w:type="pct"/>
            <w:vAlign w:val="center"/>
          </w:tcPr>
          <w:p w14:paraId="0DED9F7D" w14:textId="77777777" w:rsidR="00FA06F6" w:rsidRPr="00EF4907" w:rsidRDefault="00FA06F6" w:rsidP="00FA06F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147" w:type="pct"/>
            <w:shd w:val="clear" w:color="auto" w:fill="auto"/>
            <w:vAlign w:val="center"/>
          </w:tcPr>
          <w:p w14:paraId="700C443E" w14:textId="414DB4C0" w:rsidR="00FA06F6" w:rsidRPr="00EF4907" w:rsidRDefault="00FA06F6" w:rsidP="00FA06F6">
            <w:pPr>
              <w:rPr>
                <w:rFonts w:eastAsiaTheme="minorEastAsia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HJ A.2.1. Učenik razgovara i govori u skladu s temom iz svakodnevnoga života i poštuje pravila uljudnoga ophođenja.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HJ A.2.4. Učenik piše školskim rukopisnim pismom slova, riječi i kratke rečenice u skladu s jezičnim razvojem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                                                                                   </w:t>
            </w:r>
          </w:p>
        </w:tc>
        <w:tc>
          <w:tcPr>
            <w:tcW w:w="1573" w:type="pct"/>
            <w:vAlign w:val="center"/>
          </w:tcPr>
          <w:p w14:paraId="5D1BFEB8" w14:textId="77777777" w:rsidR="00FA06F6" w:rsidRDefault="00FA06F6" w:rsidP="00FA06F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</w:t>
            </w:r>
          </w:p>
          <w:p w14:paraId="21A2E374" w14:textId="1607B1F0" w:rsidR="00FA06F6" w:rsidRPr="00EF4907" w:rsidRDefault="00FA06F6" w:rsidP="00FA06F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</w:t>
            </w:r>
          </w:p>
        </w:tc>
      </w:tr>
    </w:tbl>
    <w:p w14:paraId="628F5886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A756E61" w14:textId="6EEDA96B" w:rsidR="00985C3E" w:rsidRPr="00EF4907" w:rsidRDefault="003F3B91" w:rsidP="00985C3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M</w:t>
      </w:r>
      <w:r w:rsidR="00985C3E"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JESEČNI IZVEDBENI KURIKULUM - MATEMATIKA – </w:t>
      </w:r>
      <w:r w:rsidR="00985C3E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SIJEČANJ</w:t>
      </w:r>
      <w:r w:rsidR="00985C3E"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="00985C3E"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="00985C3E"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="00985C3E"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4618509C" w14:textId="77777777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DD9548D" w14:textId="6E6EBD6A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3F3B91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058D83F0" w14:textId="77777777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2"/>
        <w:gridCol w:w="2331"/>
        <w:gridCol w:w="433"/>
        <w:gridCol w:w="567"/>
        <w:gridCol w:w="436"/>
        <w:gridCol w:w="6083"/>
        <w:gridCol w:w="4813"/>
      </w:tblGrid>
      <w:tr w:rsidR="00985C3E" w:rsidRPr="00EF4907" w14:paraId="458D0354" w14:textId="77777777" w:rsidTr="00A032EA">
        <w:trPr>
          <w:trHeight w:val="283"/>
        </w:trPr>
        <w:tc>
          <w:tcPr>
            <w:tcW w:w="5000" w:type="pct"/>
            <w:gridSpan w:val="7"/>
            <w:vAlign w:val="center"/>
          </w:tcPr>
          <w:p w14:paraId="210B3215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ZIMA</w:t>
            </w:r>
          </w:p>
        </w:tc>
      </w:tr>
      <w:tr w:rsidR="00985C3E" w:rsidRPr="00EF4907" w14:paraId="5425CA64" w14:textId="77777777" w:rsidTr="00A032EA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4DC59418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sz w:val="24"/>
                <w:szCs w:val="24"/>
                <w:lang w:eastAsia="hr-HR"/>
              </w:rPr>
              <w:t>SAT</w:t>
            </w:r>
          </w:p>
        </w:tc>
        <w:tc>
          <w:tcPr>
            <w:tcW w:w="769" w:type="pct"/>
            <w:vAlign w:val="center"/>
          </w:tcPr>
          <w:p w14:paraId="2FCF29BF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474" w:type="pct"/>
            <w:gridSpan w:val="3"/>
            <w:tcBorders>
              <w:top w:val="nil"/>
            </w:tcBorders>
            <w:vAlign w:val="center"/>
          </w:tcPr>
          <w:p w14:paraId="398153BD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2007" w:type="pct"/>
            <w:tcBorders>
              <w:top w:val="nil"/>
            </w:tcBorders>
            <w:shd w:val="clear" w:color="auto" w:fill="auto"/>
            <w:vAlign w:val="center"/>
          </w:tcPr>
          <w:p w14:paraId="31763AD9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88" w:type="pct"/>
            <w:vAlign w:val="center"/>
          </w:tcPr>
          <w:p w14:paraId="1FBC71B9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1B638659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F06475" w:rsidRPr="00EF4907" w14:paraId="06897072" w14:textId="77777777" w:rsidTr="001753C5">
        <w:trPr>
          <w:trHeight w:val="28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ECE0478" w14:textId="1D01C1BD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59.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208E4F6E" w14:textId="74D1A705" w:rsidR="00F06475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Zbrajanje  (40 + 23)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0E89EEA7" w14:textId="2A015EBB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5C953F47" w14:textId="77777777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972FD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 w:val="restart"/>
            <w:shd w:val="clear" w:color="auto" w:fill="auto"/>
            <w:vAlign w:val="center"/>
          </w:tcPr>
          <w:p w14:paraId="1B9634AB" w14:textId="77777777" w:rsidR="00F06475" w:rsidRPr="00384200" w:rsidRDefault="00F06475" w:rsidP="00E477B5">
            <w:pPr>
              <w:rPr>
                <w:rFonts w:ascii="Calibri" w:hAnsi="Calibri" w:cs="Calibri"/>
                <w:sz w:val="18"/>
                <w:szCs w:val="18"/>
              </w:rPr>
            </w:pPr>
            <w:r w:rsidRPr="001A7DF3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>A.2.1. Služi se prirodnim brojevima do 100 u opisivanju i prikazivanju količine i redoslijeda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                                                     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A.2.3. Zbraja i oduzima u skupu prirodnih brojeva do 100.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>A.2.5. Učenik primjenjuje pravila u računanju brojevnih izraza sa zagrada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 B.2.2. Određuje vrijednost nepoznatoga člana jednakosti.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MAT </w:t>
            </w:r>
            <w:r w:rsidRPr="001A7DF3">
              <w:rPr>
                <w:rFonts w:ascii="Calibri" w:hAnsi="Calibri" w:cs="Calibri"/>
                <w:sz w:val="18"/>
                <w:szCs w:val="18"/>
              </w:rPr>
              <w:t>D.2.1. Učenik se služi jedinicama za novac.</w:t>
            </w:r>
            <w:r w:rsidRPr="00E17C17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</w:t>
            </w:r>
            <w:r w:rsidRPr="00E17C17">
              <w:rPr>
                <w:rFonts w:ascii="Calibri" w:hAnsi="Calibri" w:cs="Calibri"/>
                <w:sz w:val="18"/>
                <w:szCs w:val="18"/>
              </w:rPr>
              <w:t>OŠ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MAT</w:t>
            </w:r>
            <w:r w:rsidRPr="00E17C17">
              <w:rPr>
                <w:rFonts w:ascii="Calibri" w:hAnsi="Calibri" w:cs="Calibri"/>
                <w:sz w:val="18"/>
                <w:szCs w:val="18"/>
              </w:rPr>
              <w:t xml:space="preserve"> D.2.3.  Procjenjuje i mjeri vremenski interval.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OŠ MAT E. 2.1. Koristi se podatcima iz neposredne okoline.                                                                                                         </w:t>
            </w:r>
          </w:p>
          <w:p w14:paraId="6C6F5677" w14:textId="77777777" w:rsidR="00F06475" w:rsidRPr="00384200" w:rsidRDefault="00F06475" w:rsidP="00E477B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3AD38D6" w14:textId="065504FA" w:rsidR="00F06475" w:rsidRPr="001A7DF3" w:rsidRDefault="00F06475" w:rsidP="00E477B5">
            <w:pPr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</w:t>
            </w:r>
          </w:p>
        </w:tc>
        <w:tc>
          <w:tcPr>
            <w:tcW w:w="1588" w:type="pct"/>
            <w:vMerge w:val="restart"/>
            <w:vAlign w:val="center"/>
          </w:tcPr>
          <w:p w14:paraId="12C7FB95" w14:textId="77777777" w:rsidR="00F06475" w:rsidRPr="00AF30B4" w:rsidRDefault="00F06475" w:rsidP="00E477B5">
            <w:pPr>
              <w:tabs>
                <w:tab w:val="center" w:pos="4536"/>
                <w:tab w:val="right" w:pos="9072"/>
              </w:tabs>
              <w:contextualSpacing/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OSOBNI I SOCIJALNI RAZVOJ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</w:t>
            </w:r>
            <w:proofErr w:type="spellStart"/>
            <w:r w:rsidRPr="001A7DF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1A7DF3">
              <w:rPr>
                <w:rFonts w:ascii="Calibri" w:hAnsi="Calibri" w:cs="Calibri"/>
                <w:sz w:val="18"/>
                <w:szCs w:val="18"/>
              </w:rPr>
              <w:t xml:space="preserve"> A.1.1. Razvija sliku o sebi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Razvija svoje potencijale.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</w:t>
            </w:r>
            <w:proofErr w:type="spellStart"/>
            <w:r w:rsidRPr="001A7DF3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1A7DF3">
              <w:rPr>
                <w:rFonts w:ascii="Calibri" w:hAnsi="Calibri" w:cs="Calibri"/>
                <w:sz w:val="18"/>
                <w:szCs w:val="18"/>
              </w:rPr>
              <w:t xml:space="preserve"> A.1.2. Upravlja emocijama i ponašanjem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.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A.1.4. Razvija radne navike.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B.2.2.  Razvija komunikacijske kompetencije.                                                                  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</w:t>
            </w:r>
            <w:r w:rsidRPr="00AF30B4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proofErr w:type="spellStart"/>
            <w:r w:rsidRPr="00AF30B4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AF30B4">
              <w:rPr>
                <w:rFonts w:ascii="Calibri" w:hAnsi="Calibri" w:cs="Calibri"/>
                <w:sz w:val="18"/>
                <w:szCs w:val="18"/>
              </w:rPr>
              <w:t xml:space="preserve"> B.1.1. Na poticaj i uz pomoć učitelja učenik određuje cilj učenja i odabire pristup učenju.</w:t>
            </w:r>
          </w:p>
          <w:p w14:paraId="376A5D48" w14:textId="1D0B3B8D" w:rsidR="00F06475" w:rsidRPr="00EF4907" w:rsidRDefault="00F06475" w:rsidP="00E477B5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.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Učenik iskazuje pozitivna i visoka očekivanja i vjeruje u svoj uspjeh u učenju.                                                                                                                              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GRAĐANSKI ODGOJ I OBRAZOVANJE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C.1.1. Učenik sudjeluje u zajedničkom radu u razredu.                                  </w:t>
            </w:r>
          </w:p>
        </w:tc>
      </w:tr>
      <w:tr w:rsidR="00F06475" w:rsidRPr="00EF4907" w14:paraId="0695F7F5" w14:textId="77777777" w:rsidTr="001753C5">
        <w:trPr>
          <w:trHeight w:val="28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C7C37F" w14:textId="0701E30D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60.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1EA3B30F" w14:textId="77777777" w:rsidR="00F06475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09190AB6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20BCADCE" w14:textId="119C05C7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01646878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040872A7" w14:textId="5F996A77" w:rsidR="00F06475" w:rsidRPr="001A7DF3" w:rsidRDefault="00F06475" w:rsidP="00E477B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532326D7" w14:textId="76D6354E" w:rsidR="00F06475" w:rsidRPr="00EF4907" w:rsidRDefault="00F06475" w:rsidP="00E477B5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F06475" w:rsidRPr="00EF4907" w14:paraId="72F53487" w14:textId="77777777" w:rsidTr="001753C5">
        <w:trPr>
          <w:trHeight w:val="28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434CBE" w14:textId="508AC762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61.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51E3D40A" w14:textId="29964E9A" w:rsidR="00F06475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Oduzimanje (54 – 30)</w:t>
            </w:r>
          </w:p>
        </w:tc>
        <w:tc>
          <w:tcPr>
            <w:tcW w:w="143" w:type="pct"/>
            <w:vAlign w:val="center"/>
          </w:tcPr>
          <w:p w14:paraId="2C4A5442" w14:textId="0652435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vAlign w:val="center"/>
          </w:tcPr>
          <w:p w14:paraId="3A8F2C89" w14:textId="77777777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vAlign w:val="center"/>
          </w:tcPr>
          <w:p w14:paraId="21AC6554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6DB80E05" w14:textId="569DD7C4" w:rsidR="00F06475" w:rsidRPr="001A7DF3" w:rsidRDefault="00F06475" w:rsidP="00E477B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48FED319" w14:textId="6BCB3B48" w:rsidR="00F06475" w:rsidRPr="00EF4907" w:rsidRDefault="00F06475" w:rsidP="00E477B5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F06475" w:rsidRPr="00EF4907" w14:paraId="5A015FD2" w14:textId="77777777" w:rsidTr="001753C5">
        <w:trPr>
          <w:trHeight w:val="28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A2B598" w14:textId="14BD616A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62.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121D577F" w14:textId="77777777" w:rsidR="00F06475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0AB25D5C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B44B11" w14:textId="1CEE0878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B0B14D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478EC6FE" w14:textId="350037E6" w:rsidR="00F06475" w:rsidRPr="001A7DF3" w:rsidRDefault="00F06475" w:rsidP="00E477B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4B74C6F4" w14:textId="2E6DE865" w:rsidR="00F06475" w:rsidRPr="00EF4907" w:rsidRDefault="00F06475" w:rsidP="00E477B5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F06475" w:rsidRPr="00EF4907" w14:paraId="0EB156EB" w14:textId="77777777" w:rsidTr="00926CEF">
        <w:trPr>
          <w:trHeight w:val="28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D225D4" w14:textId="7145D92E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63.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0D01F9AE" w14:textId="72C7AF58" w:rsidR="00F06475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Zbrajanje (24 + 31)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1FD43C83" w14:textId="719EB54E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2C223F30" w14:textId="77777777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38DEE6DC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5A4B5844" w14:textId="73929270" w:rsidR="00F06475" w:rsidRPr="001A7DF3" w:rsidRDefault="00F06475" w:rsidP="00E477B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17861A72" w14:textId="34F24F26" w:rsidR="00F06475" w:rsidRPr="00EF4907" w:rsidRDefault="00F06475" w:rsidP="00E477B5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F06475" w:rsidRPr="00EF4907" w14:paraId="5EF95DB9" w14:textId="77777777" w:rsidTr="00926CEF">
        <w:trPr>
          <w:trHeight w:val="28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2CE633" w14:textId="7CFFCCB0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64.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6F882FCE" w14:textId="17D0CC03" w:rsidR="00F06475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569EE6A6" w14:textId="48F39DE8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29034F0A" w14:textId="5062EB8C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7EFBF936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239490DE" w14:textId="54A0D3C9" w:rsidR="00F06475" w:rsidRPr="001A7DF3" w:rsidRDefault="00F06475" w:rsidP="00E477B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15865F0E" w14:textId="55B37F58" w:rsidR="00F06475" w:rsidRPr="00EF4907" w:rsidRDefault="00F06475" w:rsidP="00E477B5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F06475" w:rsidRPr="00EF4907" w14:paraId="20307568" w14:textId="77777777" w:rsidTr="00531D10">
        <w:trPr>
          <w:trHeight w:val="28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24C7C3" w14:textId="2878D627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65.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70108191" w14:textId="402F4CAE" w:rsidR="00F06475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Oduzimanje (33 - 21)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44479016" w14:textId="44FDADDD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086F71F0" w14:textId="79D08A9F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2C4C7" w14:textId="0E9D934E" w:rsidR="00F06475" w:rsidRPr="00EF4907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6BF3CFCC" w14:textId="616A3B14" w:rsidR="00F06475" w:rsidRPr="001A7DF3" w:rsidRDefault="00F06475" w:rsidP="00E477B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0377A638" w14:textId="606A12BA" w:rsidR="00F06475" w:rsidRPr="00EF4907" w:rsidRDefault="00F06475" w:rsidP="00E477B5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F06475" w:rsidRPr="00EF4907" w14:paraId="374D861C" w14:textId="77777777" w:rsidTr="00A032EA">
        <w:trPr>
          <w:trHeight w:val="28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DDD81" w14:textId="27A937E4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66.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364769B1" w14:textId="77777777" w:rsidR="00F06475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6CAE7E3E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7D2E13A5" w14:textId="7AAAB9B7" w:rsidR="00F06475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6BB49C59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0ADEE278" w14:textId="532835FB" w:rsidR="00F06475" w:rsidRPr="001A7DF3" w:rsidRDefault="00F06475" w:rsidP="00E477B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23A2CADF" w14:textId="4E3F65BB" w:rsidR="00F06475" w:rsidRPr="00EF4907" w:rsidRDefault="00F06475" w:rsidP="00E477B5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F06475" w:rsidRPr="00EF4907" w14:paraId="58A897F3" w14:textId="77777777" w:rsidTr="00A032EA">
        <w:trPr>
          <w:trHeight w:val="283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D231CC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61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vAlign w:val="center"/>
          </w:tcPr>
          <w:p w14:paraId="42CD4649" w14:textId="77777777" w:rsidR="00F06475" w:rsidRPr="00EF4907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Ponavljanje (zbrajanje i oduzimanje brojeva do 100)</w:t>
            </w: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580E3CEE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bottom w:val="single" w:sz="4" w:space="0" w:color="auto"/>
            </w:tcBorders>
            <w:vAlign w:val="center"/>
          </w:tcPr>
          <w:p w14:paraId="35444B35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bottom w:val="single" w:sz="4" w:space="0" w:color="auto"/>
            </w:tcBorders>
            <w:vAlign w:val="center"/>
          </w:tcPr>
          <w:p w14:paraId="1805F471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3ECFA378" w14:textId="66F1E192" w:rsidR="00F06475" w:rsidRPr="00384200" w:rsidRDefault="00F06475" w:rsidP="00E477B5">
            <w:pPr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433B6543" w14:textId="4794689B" w:rsidR="00F06475" w:rsidRPr="00EF4907" w:rsidRDefault="00F06475" w:rsidP="00E477B5">
            <w:pPr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  <w:tr w:rsidR="00F06475" w:rsidRPr="00EF4907" w14:paraId="625A9CDF" w14:textId="77777777" w:rsidTr="00A032EA">
        <w:trPr>
          <w:trHeight w:val="310"/>
        </w:trPr>
        <w:tc>
          <w:tcPr>
            <w:tcW w:w="162" w:type="pct"/>
            <w:shd w:val="clear" w:color="auto" w:fill="auto"/>
            <w:vAlign w:val="center"/>
          </w:tcPr>
          <w:p w14:paraId="56DA3299" w14:textId="77777777" w:rsidR="00F06475" w:rsidRPr="00EF4907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62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0BD3F1F3" w14:textId="77777777" w:rsidR="00F06475" w:rsidRPr="00EF4907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Zbrajanje (28 + 43)</w:t>
            </w: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5AD00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ABBE7" w14:textId="77777777" w:rsidR="00F06475" w:rsidRPr="00EF4907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78421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4064BF74" w14:textId="77777777" w:rsidR="00F06475" w:rsidRPr="00EF4907" w:rsidRDefault="00F06475" w:rsidP="00E477B5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74119A55" w14:textId="77777777" w:rsidR="00F06475" w:rsidRPr="00EF4907" w:rsidRDefault="00F06475" w:rsidP="00E477B5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F06475" w:rsidRPr="00EF4907" w14:paraId="195DF00F" w14:textId="77777777" w:rsidTr="00A032EA">
        <w:trPr>
          <w:trHeight w:val="446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109BA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5F1F01EE" w14:textId="77777777" w:rsidR="00F06475" w:rsidRPr="00EF4907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9EDBD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2432E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17F52F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5225CBC4" w14:textId="77777777" w:rsidR="00F06475" w:rsidRPr="00EF4907" w:rsidRDefault="00F06475" w:rsidP="00E477B5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0F06F7D2" w14:textId="77777777" w:rsidR="00F06475" w:rsidRPr="00EF4907" w:rsidRDefault="00F06475" w:rsidP="00E477B5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F06475" w:rsidRPr="00EF4907" w14:paraId="3C814846" w14:textId="77777777" w:rsidTr="00A032EA">
        <w:trPr>
          <w:trHeight w:val="409"/>
        </w:trPr>
        <w:tc>
          <w:tcPr>
            <w:tcW w:w="162" w:type="pct"/>
            <w:shd w:val="clear" w:color="auto" w:fill="auto"/>
            <w:vAlign w:val="center"/>
          </w:tcPr>
          <w:p w14:paraId="43CF2ED7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64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</w:tcBorders>
            <w:vAlign w:val="center"/>
          </w:tcPr>
          <w:p w14:paraId="7E44BB34" w14:textId="77777777" w:rsidR="00F06475" w:rsidRPr="00EF4907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Oduzimanje (71 – 43)</w:t>
            </w: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2DCEB693" w14:textId="77777777" w:rsidR="00F06475" w:rsidRPr="00EF4907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3EE277" w14:textId="77777777" w:rsidR="00F06475" w:rsidRPr="00EF4907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82F0DA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235EE4B1" w14:textId="77777777" w:rsidR="00F06475" w:rsidRPr="00EF4907" w:rsidRDefault="00F06475" w:rsidP="00E477B5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0A7819C5" w14:textId="77777777" w:rsidR="00F06475" w:rsidRPr="00EF4907" w:rsidRDefault="00F06475" w:rsidP="00E477B5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F06475" w:rsidRPr="00EF4907" w14:paraId="381802FC" w14:textId="77777777" w:rsidTr="00A032EA">
        <w:trPr>
          <w:trHeight w:val="283"/>
        </w:trPr>
        <w:tc>
          <w:tcPr>
            <w:tcW w:w="162" w:type="pct"/>
            <w:shd w:val="clear" w:color="auto" w:fill="auto"/>
            <w:vAlign w:val="center"/>
          </w:tcPr>
          <w:p w14:paraId="46BE77A0" w14:textId="29657E00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69" w:type="pct"/>
            <w:vMerge/>
            <w:tcBorders>
              <w:bottom w:val="single" w:sz="4" w:space="0" w:color="auto"/>
            </w:tcBorders>
            <w:vAlign w:val="center"/>
          </w:tcPr>
          <w:p w14:paraId="140018EF" w14:textId="77777777" w:rsidR="00F06475" w:rsidRPr="00EF4907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62C93A33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CAAB44" w14:textId="59FA30D4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92964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6E55CB6D" w14:textId="77777777" w:rsidR="00F06475" w:rsidRPr="00961DDE" w:rsidRDefault="00F06475" w:rsidP="00E477B5">
            <w:pPr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588" w:type="pct"/>
            <w:vMerge/>
            <w:vAlign w:val="center"/>
          </w:tcPr>
          <w:p w14:paraId="6C69F63A" w14:textId="77777777" w:rsidR="00F06475" w:rsidRPr="00EF4907" w:rsidRDefault="00F06475" w:rsidP="00E477B5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F06475" w:rsidRPr="00EF4907" w14:paraId="69384F6A" w14:textId="77777777" w:rsidTr="00A032EA">
        <w:trPr>
          <w:trHeight w:val="536"/>
        </w:trPr>
        <w:tc>
          <w:tcPr>
            <w:tcW w:w="16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375764" w14:textId="4528EAC8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6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042A3" w14:textId="359F8E75" w:rsidR="00F06475" w:rsidRPr="00EF4907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A9409A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tcBorders>
              <w:top w:val="single" w:sz="4" w:space="0" w:color="auto"/>
            </w:tcBorders>
            <w:vAlign w:val="center"/>
          </w:tcPr>
          <w:p w14:paraId="7A204888" w14:textId="6026C1D2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8B7B86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590E8FBB" w14:textId="77777777" w:rsidR="00F06475" w:rsidRPr="00EF4907" w:rsidRDefault="00F06475" w:rsidP="00E477B5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1EACE0C9" w14:textId="77777777" w:rsidR="00F06475" w:rsidRPr="00EF4907" w:rsidRDefault="00F06475" w:rsidP="00E477B5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  <w:tr w:rsidR="00F06475" w:rsidRPr="00EF4907" w14:paraId="30372C42" w14:textId="77777777" w:rsidTr="00A93A65">
        <w:trPr>
          <w:trHeight w:val="742"/>
        </w:trPr>
        <w:tc>
          <w:tcPr>
            <w:tcW w:w="162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04B91E4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769" w:type="pct"/>
            <w:tcBorders>
              <w:top w:val="single" w:sz="4" w:space="0" w:color="auto"/>
            </w:tcBorders>
            <w:vAlign w:val="center"/>
          </w:tcPr>
          <w:p w14:paraId="5E289F62" w14:textId="4DC3D10C" w:rsidR="00F06475" w:rsidRPr="00EF4907" w:rsidRDefault="00F06475" w:rsidP="00E477B5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57775E59" w14:textId="417FD12D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7" w:type="pct"/>
            <w:vAlign w:val="center"/>
          </w:tcPr>
          <w:p w14:paraId="196B5DD1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4" w:type="pct"/>
            <w:tcBorders>
              <w:top w:val="single" w:sz="4" w:space="0" w:color="auto"/>
            </w:tcBorders>
            <w:vAlign w:val="center"/>
          </w:tcPr>
          <w:p w14:paraId="46FADA77" w14:textId="77777777" w:rsidR="00F06475" w:rsidRPr="00EF4907" w:rsidRDefault="00F06475" w:rsidP="00E477B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2007" w:type="pct"/>
            <w:vMerge/>
            <w:shd w:val="clear" w:color="auto" w:fill="auto"/>
            <w:vAlign w:val="center"/>
          </w:tcPr>
          <w:p w14:paraId="209BE245" w14:textId="77777777" w:rsidR="00F06475" w:rsidRPr="00EF4907" w:rsidRDefault="00F06475" w:rsidP="00E477B5">
            <w:pP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88" w:type="pct"/>
            <w:vMerge/>
            <w:vAlign w:val="center"/>
          </w:tcPr>
          <w:p w14:paraId="17443F25" w14:textId="77777777" w:rsidR="00F06475" w:rsidRPr="00EF4907" w:rsidRDefault="00F06475" w:rsidP="00E477B5">
            <w:pPr>
              <w:spacing w:after="200" w:line="276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</w:tr>
    </w:tbl>
    <w:p w14:paraId="3AA84012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3AED119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498A5C4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F1C2972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6ACD1215" w14:textId="77777777" w:rsidR="00985C3E" w:rsidRDefault="00985C3E" w:rsidP="008E3C29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83B9DEC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2264EF7" w14:textId="1681D9DF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PRIRODA I DRUŠTVO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SIJEČANJ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E90370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E90370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E90370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12B0003F" w14:textId="77777777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506324E" w14:textId="5A4E5A33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E90370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59C49467" w14:textId="77777777" w:rsidR="00985C3E" w:rsidRPr="00EF4907" w:rsidRDefault="00985C3E" w:rsidP="00985C3E">
      <w:pPr>
        <w:spacing w:after="200" w:line="276" w:lineRule="auto"/>
        <w:rPr>
          <w:rFonts w:eastAsiaTheme="minorEastAsia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2"/>
        <w:gridCol w:w="4394"/>
        <w:gridCol w:w="6375"/>
      </w:tblGrid>
      <w:tr w:rsidR="00985C3E" w:rsidRPr="00EF4907" w14:paraId="343EDB91" w14:textId="77777777" w:rsidTr="00A032EA">
        <w:trPr>
          <w:trHeight w:val="283"/>
        </w:trPr>
        <w:tc>
          <w:tcPr>
            <w:tcW w:w="5000" w:type="pct"/>
            <w:gridSpan w:val="7"/>
            <w:vAlign w:val="center"/>
          </w:tcPr>
          <w:p w14:paraId="657E2ADA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ZIMA</w:t>
            </w:r>
          </w:p>
        </w:tc>
      </w:tr>
      <w:tr w:rsidR="00985C3E" w:rsidRPr="00EF4907" w14:paraId="4EC95D13" w14:textId="77777777" w:rsidTr="00A032EA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6A7A1281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92" w:type="pct"/>
            <w:vAlign w:val="center"/>
          </w:tcPr>
          <w:p w14:paraId="6824CDFB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24" w:type="pct"/>
            <w:gridSpan w:val="3"/>
            <w:vAlign w:val="center"/>
          </w:tcPr>
          <w:p w14:paraId="66FEFE55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477" w:type="pct"/>
            <w:shd w:val="clear" w:color="auto" w:fill="auto"/>
            <w:vAlign w:val="center"/>
          </w:tcPr>
          <w:p w14:paraId="5F6FEF26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2143" w:type="pct"/>
            <w:vAlign w:val="center"/>
          </w:tcPr>
          <w:p w14:paraId="643670B3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178E7273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9A1286" w:rsidRPr="00EF4907" w14:paraId="2290DAA0" w14:textId="77777777" w:rsidTr="00A032EA">
        <w:trPr>
          <w:trHeight w:val="812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047DB1" w14:textId="666A6773" w:rsidR="009A1286" w:rsidRPr="00EF4907" w:rsidRDefault="009A1286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E9037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0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2D56B656" w14:textId="7D2C1C73" w:rsidR="009A1286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729DBC35" w14:textId="77777777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Zima – promjene u prirodi (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izvanučionička</w:t>
            </w:r>
            <w:proofErr w:type="spellEnd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nastava)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284A3B96" w14:textId="77777777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42DCA68F" w14:textId="7EB13799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vAlign w:val="center"/>
          </w:tcPr>
          <w:p w14:paraId="25EE9737" w14:textId="77777777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 w:val="restart"/>
            <w:shd w:val="clear" w:color="auto" w:fill="auto"/>
            <w:vAlign w:val="center"/>
          </w:tcPr>
          <w:p w14:paraId="1FEA6487" w14:textId="77777777" w:rsidR="009A1286" w:rsidRPr="000F1C58" w:rsidRDefault="009A1286" w:rsidP="00567EA2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581829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581829">
              <w:rPr>
                <w:rFonts w:ascii="Calibri" w:eastAsia="Calibri" w:hAnsi="Calibri" w:cs="Calibri"/>
                <w:sz w:val="18"/>
                <w:szCs w:val="18"/>
              </w:rPr>
              <w:t>A.2.1. Učenik uspoređuje organiziranost u prirodi i objašnjava važnost organiziranos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ti.                                      </w:t>
            </w:r>
            <w:r w:rsidRPr="00581829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581829">
              <w:rPr>
                <w:rFonts w:ascii="Calibri" w:eastAsia="Calibri" w:hAnsi="Calibri" w:cs="Calibri"/>
                <w:sz w:val="18"/>
                <w:szCs w:val="18"/>
              </w:rPr>
              <w:t>B.2.2. Učenik zaključuje o promjenama u prirodi koje se događaju tijekom godišnjih doba.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</w:t>
            </w:r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9E23F2">
              <w:rPr>
                <w:rFonts w:ascii="Calibri" w:eastAsia="Calibri" w:hAnsi="Calibri" w:cs="Calibri"/>
                <w:sz w:val="18"/>
                <w:szCs w:val="18"/>
              </w:rPr>
              <w:t>A.B.C.D.2.1. Učenik uz usmjeravanje opisuje i predstavlja rezultate promatranja prirode, prirodnih ili društvenih pojava u neposrednome okružju i koristi se različitim izvorima informacija.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</w:t>
            </w:r>
          </w:p>
          <w:p w14:paraId="25AE2666" w14:textId="61DB2BA4" w:rsidR="009A1286" w:rsidRPr="000F1C58" w:rsidRDefault="009A1286" w:rsidP="00A032EA">
            <w:pPr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</w:t>
            </w:r>
          </w:p>
        </w:tc>
        <w:tc>
          <w:tcPr>
            <w:tcW w:w="2143" w:type="pct"/>
            <w:vMerge w:val="restart"/>
            <w:vAlign w:val="center"/>
          </w:tcPr>
          <w:p w14:paraId="2503EC66" w14:textId="77777777" w:rsidR="009A1286" w:rsidRPr="00711D73" w:rsidRDefault="009A1286" w:rsidP="00A032EA">
            <w:pPr>
              <w:rPr>
                <w:rFonts w:ascii="Calibri" w:hAnsi="Calibri" w:cs="Calibri"/>
                <w:sz w:val="18"/>
                <w:szCs w:val="18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OSOBNI I SOCIJALNI RAZVOJ</w:t>
            </w:r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</w:t>
            </w:r>
            <w:proofErr w:type="spellStart"/>
            <w:r w:rsidRPr="009304A3">
              <w:rPr>
                <w:rFonts w:ascii="Calibri" w:eastAsia="Calibri" w:hAnsi="Calibri" w:cs="Calibri"/>
                <w:sz w:val="18"/>
                <w:szCs w:val="18"/>
              </w:rPr>
              <w:t>osr</w:t>
            </w:r>
            <w:proofErr w:type="spellEnd"/>
            <w:r w:rsidRPr="009304A3">
              <w:rPr>
                <w:rFonts w:ascii="Calibri" w:eastAsia="Calibri" w:hAnsi="Calibri" w:cs="Calibri"/>
                <w:sz w:val="18"/>
                <w:szCs w:val="18"/>
              </w:rPr>
              <w:t xml:space="preserve"> A.1.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3. Razvija svoje potencijale.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osr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C.1.2. Opisuje kako društvene norme i pravila reguliraju ponašanje i međusobne odnose.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UČITI KAKO UČITI</w:t>
            </w:r>
            <w:r w:rsidRPr="00581829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B.1.2. Na poticaj i uz pomoć učitelja prati svoje učenje.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uku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C.1.2. Učenik iskazuje pozitivna i visoka očekivanja i vjeruje u svoj uspjeh u učenju.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B.1.4. Na poticaj i uz pomoć učitelja procjenjuje je li uspješno riješio zadatak ili naučio.                        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D.1.2. Učenik ostvaruje dobru komunikaciju s drugima, uspješno surađuje u različitim situacijama i spreman je zatražiti i ponuditi pomoć.                                                                 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UPORABA INFORMACIJSKE I KOMUNIKACIJSKE TEHNOLOGIJE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ikt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odabire odgovarajuću digitalnu tehnologiju za obavljanje jednostavnih zadataka.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ikt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A.1.2. Učenik se uz pomoć učitelja koristi odabranim uređajima i programima</w:t>
            </w:r>
            <w:r>
              <w:rPr>
                <w:rFonts w:ascii="Calibri" w:hAnsi="Calibri" w:cs="Calibri"/>
                <w:sz w:val="18"/>
                <w:szCs w:val="18"/>
              </w:rPr>
              <w:t>.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</w:t>
            </w:r>
            <w:r w:rsidRPr="009304A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>ODRŽIVI RAZVOJ</w:t>
            </w:r>
            <w:r w:rsidRPr="009E23F2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A.1.1. Prepoznaje svoje mjesto i povezanost s drugima u zajednici.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</w:t>
            </w:r>
            <w:proofErr w:type="spellStart"/>
            <w:r w:rsidRPr="009E23F2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9E23F2">
              <w:rPr>
                <w:rFonts w:ascii="Calibri" w:hAnsi="Calibri" w:cs="Calibri"/>
                <w:sz w:val="18"/>
                <w:szCs w:val="18"/>
              </w:rPr>
              <w:t xml:space="preserve"> C.1.2. Identificira primjere dobroga odnosa prema drugim ljudima.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A.1.2. Opisuje raznolikost  u prirodi i razlike među ljudima.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</w:t>
            </w:r>
            <w:proofErr w:type="spellStart"/>
            <w:r w:rsidRPr="00581829">
              <w:rPr>
                <w:rFonts w:ascii="Calibri" w:hAnsi="Calibri" w:cs="Calibri"/>
                <w:sz w:val="18"/>
                <w:szCs w:val="18"/>
              </w:rPr>
              <w:t>odr</w:t>
            </w:r>
            <w:proofErr w:type="spellEnd"/>
            <w:r w:rsidRPr="00581829">
              <w:rPr>
                <w:rFonts w:ascii="Calibri" w:hAnsi="Calibri" w:cs="Calibri"/>
                <w:sz w:val="18"/>
                <w:szCs w:val="18"/>
              </w:rPr>
              <w:t xml:space="preserve"> C.1.1. Identificira primjere dobroga odnosa prema prirodi.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</w:t>
            </w: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ZDRAVLJE</w:t>
            </w:r>
            <w:r w:rsidRPr="009304A3">
              <w:rPr>
                <w:rFonts w:ascii="Calibri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   </w:t>
            </w:r>
            <w:proofErr w:type="spellStart"/>
            <w:r w:rsidRPr="009E23F2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A.1.3. Opisuje načine održavanja i primjenu osobne higijene i higijene okoline.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</w:t>
            </w:r>
            <w:proofErr w:type="spellStart"/>
            <w:r w:rsidRPr="009E23F2">
              <w:rPr>
                <w:rFonts w:ascii="Calibri" w:eastAsia="Calibri" w:hAnsi="Calibri" w:cs="Calibri"/>
                <w:sz w:val="18"/>
                <w:szCs w:val="18"/>
              </w:rPr>
              <w:t>zdr</w:t>
            </w:r>
            <w:proofErr w:type="spellEnd"/>
            <w:r w:rsidRPr="009E23F2">
              <w:rPr>
                <w:rFonts w:ascii="Calibri" w:eastAsia="Calibri" w:hAnsi="Calibri" w:cs="Calibri"/>
                <w:sz w:val="18"/>
                <w:szCs w:val="18"/>
              </w:rPr>
              <w:t xml:space="preserve"> B.1.1.A Razlikuje primjereno od neprimjerenoga ponašanja.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</w:t>
            </w:r>
          </w:p>
        </w:tc>
      </w:tr>
      <w:tr w:rsidR="009A1286" w:rsidRPr="00EF4907" w14:paraId="216C69DC" w14:textId="77777777" w:rsidTr="00A032EA">
        <w:trPr>
          <w:trHeight w:val="845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1FF03D" w14:textId="4171C945" w:rsidR="009A1286" w:rsidRPr="00EF4907" w:rsidRDefault="009A1286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E9037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4E57F" w14:textId="77777777" w:rsidR="009A1286" w:rsidRDefault="009A1286" w:rsidP="00567E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Zima – promjene u prirodi</w:t>
            </w:r>
          </w:p>
          <w:p w14:paraId="26500BE9" w14:textId="5E9921D4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5A283" w14:textId="2070B195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6F98769F" w14:textId="77777777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bottom w:val="single" w:sz="4" w:space="0" w:color="auto"/>
            </w:tcBorders>
            <w:vAlign w:val="center"/>
          </w:tcPr>
          <w:p w14:paraId="470B9557" w14:textId="251C6DA5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226D13E2" w14:textId="77777777" w:rsidR="009A1286" w:rsidRPr="00EF4907" w:rsidRDefault="009A1286" w:rsidP="00A032EA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4DA08072" w14:textId="77777777" w:rsidR="009A1286" w:rsidRPr="00EF4907" w:rsidRDefault="009A1286" w:rsidP="00A032EA">
            <w:pPr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9A1286" w:rsidRPr="00EF4907" w14:paraId="7EE176EC" w14:textId="77777777" w:rsidTr="00AD6234">
        <w:trPr>
          <w:trHeight w:val="777"/>
        </w:trPr>
        <w:tc>
          <w:tcPr>
            <w:tcW w:w="164" w:type="pct"/>
            <w:shd w:val="clear" w:color="auto" w:fill="auto"/>
            <w:vAlign w:val="center"/>
          </w:tcPr>
          <w:p w14:paraId="5725EB98" w14:textId="4032830A" w:rsidR="009A1286" w:rsidRPr="00EF4907" w:rsidRDefault="009A1286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="00E9037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2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Align w:val="center"/>
          </w:tcPr>
          <w:p w14:paraId="64CC1BC8" w14:textId="77777777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4E01B732" w14:textId="0431C57D" w:rsidR="009A1286" w:rsidRPr="00EF4907" w:rsidRDefault="009A1286" w:rsidP="00567EA2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Selo i grad zimi</w:t>
            </w:r>
          </w:p>
        </w:tc>
        <w:tc>
          <w:tcPr>
            <w:tcW w:w="191" w:type="pct"/>
            <w:vAlign w:val="center"/>
          </w:tcPr>
          <w:p w14:paraId="32DDDEEB" w14:textId="394E0784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04BDAA7A" w14:textId="77777777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vAlign w:val="center"/>
          </w:tcPr>
          <w:p w14:paraId="7B41BA45" w14:textId="77777777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2393F2DD" w14:textId="77777777" w:rsidR="009A1286" w:rsidRPr="00EF4907" w:rsidRDefault="009A1286" w:rsidP="00A032EA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143" w:type="pct"/>
            <w:vMerge/>
            <w:vAlign w:val="center"/>
          </w:tcPr>
          <w:p w14:paraId="7DD8BD42" w14:textId="77777777" w:rsidR="009A1286" w:rsidRPr="00F35AE6" w:rsidRDefault="009A1286" w:rsidP="00A032EA">
            <w:pPr>
              <w:rPr>
                <w:rFonts w:ascii="Calibri" w:hAnsi="Calibri" w:cs="Calibri"/>
                <w:sz w:val="18"/>
                <w:szCs w:val="18"/>
              </w:rPr>
            </w:pPr>
          </w:p>
        </w:tc>
      </w:tr>
      <w:tr w:rsidR="009A1286" w:rsidRPr="00EF4907" w14:paraId="1C35F606" w14:textId="77777777" w:rsidTr="009A1286">
        <w:trPr>
          <w:trHeight w:val="526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9C35F2" w14:textId="7CBAC85B" w:rsidR="009A1286" w:rsidRPr="00EF4907" w:rsidRDefault="009A1286" w:rsidP="009A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3</w:t>
            </w:r>
            <w:r w:rsidR="00E9037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3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E4248" w14:textId="772EC795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Zima u mome mjestu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194EF" w14:textId="1693A5D8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4B40F5" w14:textId="4B0B5BA9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07D052" w14:textId="77777777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156D389" w14:textId="77777777" w:rsidR="009A1286" w:rsidRPr="00EF4907" w:rsidRDefault="009A1286" w:rsidP="00A032EA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1AFDF894" w14:textId="77777777" w:rsidR="009A1286" w:rsidRPr="00EF4907" w:rsidRDefault="009A1286" w:rsidP="00A032E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9A1286" w:rsidRPr="00EF4907" w14:paraId="64A151F8" w14:textId="77777777" w:rsidTr="009A1286">
        <w:trPr>
          <w:trHeight w:val="499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C3BB5F" w14:textId="71653C31" w:rsidR="009A1286" w:rsidRDefault="009A1286" w:rsidP="009A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3</w:t>
            </w:r>
            <w:r w:rsidR="00E9037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82139" w14:textId="01C781FC" w:rsidR="009A1286" w:rsidRPr="00EF4907" w:rsidRDefault="00E90370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Zima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F6F54" w14:textId="7307DE5E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EF1D0" w14:textId="77777777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8F7BA0" w14:textId="384BFCD8" w:rsidR="009A1286" w:rsidRPr="00EF4907" w:rsidRDefault="00E90370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PR</w:t>
            </w:r>
          </w:p>
        </w:tc>
        <w:tc>
          <w:tcPr>
            <w:tcW w:w="1477" w:type="pct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0A5E39F" w14:textId="3EFBF9A6" w:rsidR="009A1286" w:rsidRPr="000F1C58" w:rsidRDefault="009A1286" w:rsidP="00A032EA">
            <w:pPr>
              <w:rPr>
                <w:rFonts w:ascii="Calibri" w:eastAsia="Calibri" w:hAnsi="Calibri" w:cs="Calibri"/>
                <w:sz w:val="18"/>
                <w:szCs w:val="18"/>
              </w:rPr>
            </w:pPr>
            <w:r w:rsidRPr="00F1285B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>A.2.1. Učenik uspoređuje organiziranost u prirodi i objašnjava važnost organiziranosti.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hAnsi="Calibri" w:cs="Calibri"/>
                <w:sz w:val="18"/>
                <w:szCs w:val="18"/>
              </w:rPr>
              <w:t>B.2.1. Učenik objašnjava važnost odgovornoga odnosa čovjeka prema sebi i prirodi.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                                       </w:t>
            </w:r>
            <w:r w:rsidRPr="00F1285B">
              <w:rPr>
                <w:rFonts w:ascii="Calibri" w:eastAsia="Arial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Arial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eastAsia="Arial" w:hAnsi="Calibri" w:cs="Calibri"/>
                <w:sz w:val="18"/>
                <w:szCs w:val="18"/>
              </w:rPr>
              <w:t>C.2.2. Učenik raspravlja o ulozi i utjecaju pravila, prava i dužnosti na zajednicu te važnosti odgovornoga ponašanja.</w:t>
            </w:r>
            <w:r>
              <w:rPr>
                <w:rFonts w:ascii="Calibri" w:eastAsia="Arial" w:hAnsi="Calibri" w:cs="Calibri"/>
                <w:sz w:val="18"/>
                <w:szCs w:val="18"/>
              </w:rPr>
              <w:t xml:space="preserve">                                                                                             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t xml:space="preserve">OŠ 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PID </w:t>
            </w:r>
            <w:r w:rsidRPr="00F1285B">
              <w:rPr>
                <w:rFonts w:ascii="Calibri" w:eastAsia="Calibri" w:hAnsi="Calibri" w:cs="Calibri"/>
                <w:sz w:val="18"/>
                <w:szCs w:val="18"/>
              </w:rPr>
              <w:t>A.B.C.D.2.1. Učenik uz usmjeravanje opisuje i predstavlja rezultate promatranja prirode, prirodnih ili društvenih pojava u neposrednome okružju i koristi se različitim izvorima informacija.</w:t>
            </w: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                                                                                                                             </w:t>
            </w:r>
            <w:r w:rsidRPr="00581829">
              <w:rPr>
                <w:rFonts w:ascii="Calibri" w:eastAsia="Calibri" w:hAnsi="Calibri" w:cs="Calibri"/>
                <w:sz w:val="18"/>
                <w:szCs w:val="18"/>
              </w:rPr>
              <w:t xml:space="preserve"> </w:t>
            </w:r>
          </w:p>
          <w:p w14:paraId="271A4306" w14:textId="77777777" w:rsidR="009A1286" w:rsidRPr="000F1C58" w:rsidRDefault="009A1286" w:rsidP="00A032EA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</w:rPr>
            </w:pP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                              </w:t>
            </w:r>
          </w:p>
          <w:p w14:paraId="358A0530" w14:textId="77777777" w:rsidR="009A1286" w:rsidRDefault="009A1286" w:rsidP="00A032EA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  <w:p w14:paraId="00867269" w14:textId="77777777" w:rsidR="009A1286" w:rsidRPr="00EF4907" w:rsidRDefault="009A1286" w:rsidP="00A032EA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40DFCBFC" w14:textId="77777777" w:rsidR="009A1286" w:rsidRPr="00EF4907" w:rsidRDefault="009A1286" w:rsidP="00A032E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9A1286" w:rsidRPr="00EF4907" w14:paraId="21F1457E" w14:textId="77777777" w:rsidTr="009A1286">
        <w:trPr>
          <w:trHeight w:val="563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C9AC606" w14:textId="7E63420A" w:rsidR="009A1286" w:rsidRDefault="009A1286" w:rsidP="009A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3</w:t>
            </w:r>
            <w:r w:rsidR="00E90370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AB869C" w14:textId="65842517" w:rsidR="009A1286" w:rsidRPr="00EF4907" w:rsidRDefault="00E90370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Dijete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57CB83" w14:textId="324ACFC8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274D4F" w14:textId="77777777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DBF0B" w14:textId="77777777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0426DFB1" w14:textId="77777777" w:rsidR="009A1286" w:rsidRPr="00EF4907" w:rsidRDefault="009A1286" w:rsidP="00A032EA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626042D8" w14:textId="77777777" w:rsidR="009A1286" w:rsidRPr="00EF4907" w:rsidRDefault="009A1286" w:rsidP="00A032E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9A1286" w:rsidRPr="00EF4907" w14:paraId="6CF580A0" w14:textId="77777777" w:rsidTr="009A1286">
        <w:trPr>
          <w:trHeight w:val="739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E3B681" w14:textId="592CD239" w:rsidR="009A1286" w:rsidRDefault="009A1286" w:rsidP="009A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D2B23" w14:textId="00124D51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CCA101" w14:textId="562FBA7E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495B30" w14:textId="77777777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3C0047" w14:textId="77777777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shd w:val="clear" w:color="auto" w:fill="auto"/>
            <w:vAlign w:val="center"/>
          </w:tcPr>
          <w:p w14:paraId="4DE37457" w14:textId="77777777" w:rsidR="009A1286" w:rsidRPr="00EF4907" w:rsidRDefault="009A1286" w:rsidP="00A032EA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29F31190" w14:textId="77777777" w:rsidR="009A1286" w:rsidRPr="00EF4907" w:rsidRDefault="009A1286" w:rsidP="00A032E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  <w:tr w:rsidR="009A1286" w:rsidRPr="00EF4907" w14:paraId="5566F467" w14:textId="77777777" w:rsidTr="003D72A0">
        <w:trPr>
          <w:trHeight w:val="1274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0CB319" w14:textId="2E27A1DD" w:rsidR="009A1286" w:rsidRDefault="009A1286" w:rsidP="009A1286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F87B8" w14:textId="6A61347D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467C2E" w14:textId="3903E659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16BE7D" w14:textId="2789BE95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9689B8" w14:textId="77777777" w:rsidR="009A1286" w:rsidRPr="00EF4907" w:rsidRDefault="009A1286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7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2E1630" w14:textId="77777777" w:rsidR="009A1286" w:rsidRPr="00EF4907" w:rsidRDefault="009A1286" w:rsidP="00A032EA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2143" w:type="pct"/>
            <w:vMerge/>
            <w:vAlign w:val="center"/>
          </w:tcPr>
          <w:p w14:paraId="1A15E7B6" w14:textId="77777777" w:rsidR="009A1286" w:rsidRPr="00EF4907" w:rsidRDefault="009A1286" w:rsidP="00A032EA">
            <w:pPr>
              <w:widowControl w:val="0"/>
              <w:autoSpaceDE w:val="0"/>
              <w:autoSpaceDN w:val="0"/>
              <w:spacing w:before="2" w:after="0" w:line="240" w:lineRule="auto"/>
              <w:rPr>
                <w:rFonts w:ascii="Calibri" w:eastAsia="Times New Roman" w:hAnsi="Calibri" w:cs="Calibri"/>
                <w:noProof/>
                <w:sz w:val="18"/>
                <w:szCs w:val="18"/>
                <w:lang w:eastAsia="hr-HR"/>
              </w:rPr>
            </w:pPr>
          </w:p>
        </w:tc>
      </w:tr>
    </w:tbl>
    <w:p w14:paraId="59688F86" w14:textId="77777777" w:rsidR="00985C3E" w:rsidRDefault="00985C3E" w:rsidP="00D7519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3E9EA998" w14:textId="77777777" w:rsidR="00D75194" w:rsidRPr="00EF4907" w:rsidRDefault="00D75194" w:rsidP="00D75194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36"/>
          <w:szCs w:val="36"/>
          <w:lang w:eastAsia="hr-HR"/>
        </w:rPr>
      </w:pPr>
    </w:p>
    <w:p w14:paraId="1B56DE4D" w14:textId="6852E1E4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LIKOVNA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SIJEČANJ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FD00D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FD00D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FD00D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6E9AE28C" w14:textId="77777777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6F20600" w14:textId="2661403B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FD00DF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4DDD12A1" w14:textId="77777777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p w14:paraId="35208228" w14:textId="77777777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802"/>
        <w:gridCol w:w="1499"/>
        <w:gridCol w:w="5554"/>
        <w:gridCol w:w="4531"/>
      </w:tblGrid>
      <w:tr w:rsidR="00985C3E" w:rsidRPr="00EF4907" w14:paraId="6EC077FF" w14:textId="77777777" w:rsidTr="00A032EA">
        <w:trPr>
          <w:trHeight w:val="283"/>
        </w:trPr>
        <w:tc>
          <w:tcPr>
            <w:tcW w:w="5000" w:type="pct"/>
            <w:gridSpan w:val="5"/>
            <w:vAlign w:val="center"/>
          </w:tcPr>
          <w:p w14:paraId="3B2DFFF0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SATI, DANI, GODINE</w:t>
            </w:r>
          </w:p>
        </w:tc>
      </w:tr>
      <w:tr w:rsidR="00985C3E" w:rsidRPr="00EF4907" w14:paraId="59064DC9" w14:textId="77777777" w:rsidTr="00A032EA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68C85B5C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942" w:type="pct"/>
            <w:vAlign w:val="center"/>
          </w:tcPr>
          <w:p w14:paraId="6965BDA6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04" w:type="pct"/>
            <w:vAlign w:val="center"/>
          </w:tcPr>
          <w:p w14:paraId="7F29725A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  <w:p w14:paraId="7414D9DB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-tehnika i materijal</w:t>
            </w:r>
          </w:p>
        </w:tc>
        <w:tc>
          <w:tcPr>
            <w:tcW w:w="1867" w:type="pct"/>
            <w:shd w:val="clear" w:color="auto" w:fill="auto"/>
            <w:vAlign w:val="center"/>
          </w:tcPr>
          <w:p w14:paraId="5EF6ADCD" w14:textId="77777777" w:rsidR="00985C3E" w:rsidRPr="00EF4907" w:rsidRDefault="00985C3E" w:rsidP="00A032EA">
            <w:pPr>
              <w:spacing w:after="0" w:line="240" w:lineRule="auto"/>
              <w:rPr>
                <w:rFonts w:ascii="Calibri" w:eastAsia="Times New Roman" w:hAnsi="Calibri" w:cs="Times New Roman"/>
                <w:b/>
                <w:lang w:eastAsia="hr-HR"/>
              </w:rPr>
            </w:pPr>
          </w:p>
          <w:p w14:paraId="38768C6E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523" w:type="pct"/>
            <w:vAlign w:val="center"/>
          </w:tcPr>
          <w:p w14:paraId="36F63493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1E4BB25D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1217B3" w:rsidRPr="00EF4907" w14:paraId="01DC87FC" w14:textId="77777777" w:rsidTr="00A032EA">
        <w:trPr>
          <w:trHeight w:val="877"/>
        </w:trPr>
        <w:tc>
          <w:tcPr>
            <w:tcW w:w="164" w:type="pct"/>
            <w:shd w:val="clear" w:color="auto" w:fill="auto"/>
            <w:vAlign w:val="center"/>
          </w:tcPr>
          <w:p w14:paraId="61E2F41B" w14:textId="77777777" w:rsidR="001217B3" w:rsidRPr="00EF4907" w:rsidRDefault="001217B3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vMerge w:val="restart"/>
            <w:vAlign w:val="center"/>
          </w:tcPr>
          <w:p w14:paraId="5ABB92B6" w14:textId="77777777" w:rsidR="001217B3" w:rsidRPr="00EF4907" w:rsidRDefault="001217B3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Razredni kalendar (razredni projekt)</w:t>
            </w:r>
          </w:p>
        </w:tc>
        <w:tc>
          <w:tcPr>
            <w:tcW w:w="504" w:type="pct"/>
            <w:vMerge w:val="restart"/>
            <w:vAlign w:val="center"/>
          </w:tcPr>
          <w:p w14:paraId="68F84753" w14:textId="77777777" w:rsidR="001217B3" w:rsidRPr="00EF4907" w:rsidRDefault="001217B3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VIP</w:t>
            </w:r>
          </w:p>
          <w:p w14:paraId="17D53AFC" w14:textId="77777777" w:rsidR="001217B3" w:rsidRDefault="001217B3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akvarel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 xml:space="preserve">                     kolaž</w:t>
            </w:r>
          </w:p>
          <w:p w14:paraId="6A448460" w14:textId="77777777" w:rsidR="001217B3" w:rsidRPr="00EF4907" w:rsidRDefault="001217B3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crni flomaster</w:t>
            </w:r>
          </w:p>
          <w:p w14:paraId="619744DE" w14:textId="77777777" w:rsidR="001217B3" w:rsidRPr="00EF4907" w:rsidRDefault="001217B3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867" w:type="pct"/>
            <w:vMerge w:val="restart"/>
            <w:shd w:val="clear" w:color="auto" w:fill="auto"/>
            <w:vAlign w:val="center"/>
          </w:tcPr>
          <w:p w14:paraId="0339EB5E" w14:textId="77777777" w:rsidR="001217B3" w:rsidRPr="00EF4907" w:rsidRDefault="001217B3" w:rsidP="00A032EA">
            <w:pPr>
              <w:spacing w:after="200" w:line="276" w:lineRule="auto"/>
              <w:rPr>
                <w:rFonts w:ascii="Calibri" w:eastAsia="Calibri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OŠ LK A.2.1. Učenik likovnim i vizualnim izražavanjem interpretira različite sadržaje.                                                                                                                                  OŠ LK A.2.2. Učenik demonstrira poznavanje osobitosti različitih likovnih materijala i postupaka pri likovnom izražavanju.                                                                OŠ LK B.2.1. Učenik opisuje likovno i vizualno umjetničko djelo povezujući osobni doživljaj, likovni jezik i tematski sadržaj djela.                                                        OŠ LK B.2.2. Učenik uspoređuje svoj likovni ili vizualni rad i radove drugih učenika te opisuje vlastiti doživljaj stvaranja</w:t>
            </w:r>
            <w:r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523" w:type="pct"/>
            <w:vMerge w:val="restart"/>
            <w:vAlign w:val="center"/>
          </w:tcPr>
          <w:p w14:paraId="60072C25" w14:textId="77777777" w:rsidR="001217B3" w:rsidRPr="00EF4907" w:rsidRDefault="001217B3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UČITI KAKO UČITI</w:t>
            </w:r>
          </w:p>
          <w:p w14:paraId="0E356DB9" w14:textId="77777777" w:rsidR="001217B3" w:rsidRPr="00EF4907" w:rsidRDefault="001217B3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A.1.4. Učenik oblikuje i izražava svoje misli i osjećaje.</w:t>
            </w:r>
          </w:p>
          <w:p w14:paraId="32BF1A5D" w14:textId="77777777" w:rsidR="001217B3" w:rsidRPr="00EF4907" w:rsidRDefault="001217B3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OSOBNI I SOCIJALNI RAZVOJ</w:t>
            </w:r>
          </w:p>
          <w:p w14:paraId="6863388D" w14:textId="77777777" w:rsidR="001217B3" w:rsidRPr="00EF4907" w:rsidRDefault="001217B3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eastAsiaTheme="minorEastAsia" w:cs="Calibri"/>
                <w:sz w:val="18"/>
                <w:szCs w:val="18"/>
                <w:lang w:eastAsia="hr-HR"/>
              </w:rPr>
              <w:t xml:space="preserve">                                   </w:t>
            </w:r>
          </w:p>
          <w:p w14:paraId="417D6019" w14:textId="77777777" w:rsidR="001217B3" w:rsidRPr="00EF4907" w:rsidRDefault="001217B3" w:rsidP="00A032EA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hr-HR"/>
              </w:rPr>
            </w:pPr>
          </w:p>
        </w:tc>
      </w:tr>
      <w:tr w:rsidR="001217B3" w:rsidRPr="00EF4907" w14:paraId="59D16681" w14:textId="77777777" w:rsidTr="000D4C69">
        <w:trPr>
          <w:trHeight w:val="942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598D6A" w14:textId="77777777" w:rsidR="001217B3" w:rsidRPr="00EF4907" w:rsidRDefault="001217B3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17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942" w:type="pct"/>
            <w:vMerge/>
            <w:tcBorders>
              <w:bottom w:val="single" w:sz="4" w:space="0" w:color="auto"/>
            </w:tcBorders>
            <w:vAlign w:val="center"/>
          </w:tcPr>
          <w:p w14:paraId="7A92DE31" w14:textId="77777777" w:rsidR="001217B3" w:rsidRPr="00EF4907" w:rsidRDefault="001217B3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04" w:type="pct"/>
            <w:vMerge/>
            <w:tcBorders>
              <w:bottom w:val="single" w:sz="4" w:space="0" w:color="auto"/>
            </w:tcBorders>
            <w:vAlign w:val="center"/>
          </w:tcPr>
          <w:p w14:paraId="6F6307F5" w14:textId="77777777" w:rsidR="001217B3" w:rsidRPr="00EF4907" w:rsidRDefault="001217B3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867" w:type="pct"/>
            <w:vMerge/>
            <w:shd w:val="clear" w:color="auto" w:fill="auto"/>
            <w:vAlign w:val="center"/>
          </w:tcPr>
          <w:p w14:paraId="453530F9" w14:textId="77777777" w:rsidR="001217B3" w:rsidRPr="00EF4907" w:rsidRDefault="001217B3" w:rsidP="00A032EA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vAlign w:val="center"/>
          </w:tcPr>
          <w:p w14:paraId="24A49ABF" w14:textId="77777777" w:rsidR="001217B3" w:rsidRPr="00EF4907" w:rsidRDefault="001217B3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1217B3" w:rsidRPr="00EF4907" w14:paraId="612FF20A" w14:textId="77777777" w:rsidTr="007D2817">
        <w:trPr>
          <w:trHeight w:val="406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615A0B" w14:textId="289230B0" w:rsidR="001217B3" w:rsidRDefault="001217B3" w:rsidP="00121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18.</w:t>
            </w:r>
          </w:p>
        </w:tc>
        <w:tc>
          <w:tcPr>
            <w:tcW w:w="942" w:type="pct"/>
            <w:tcBorders>
              <w:bottom w:val="single" w:sz="4" w:space="0" w:color="auto"/>
            </w:tcBorders>
            <w:vAlign w:val="center"/>
          </w:tcPr>
          <w:p w14:paraId="5EC80F71" w14:textId="3C105445" w:rsidR="001217B3" w:rsidRPr="00EF4907" w:rsidRDefault="001217B3" w:rsidP="001217B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Pahuljice (</w:t>
            </w:r>
            <w:proofErr w:type="spellStart"/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monotipija</w:t>
            </w:r>
            <w:proofErr w:type="spellEnd"/>
            <w:r w:rsidRPr="00A6023D">
              <w:rPr>
                <w:rFonts w:ascii="Calibri" w:hAnsi="Calibri" w:cs="Calibri"/>
                <w:sz w:val="18"/>
                <w:szCs w:val="18"/>
              </w:rPr>
              <w:t xml:space="preserve"> ritam, kontrast oblika i veličina ploha, odnosi veličina likova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)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14:paraId="597DB85A" w14:textId="77777777" w:rsidR="001217B3" w:rsidRPr="00EF4907" w:rsidRDefault="001217B3" w:rsidP="001217B3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 xml:space="preserve">UNS                                </w:t>
            </w:r>
          </w:p>
          <w:p w14:paraId="3C054BC6" w14:textId="47163401" w:rsidR="001217B3" w:rsidRPr="00EF4907" w:rsidRDefault="001217B3" w:rsidP="001217B3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bijela tempera, glicerin</w:t>
            </w:r>
          </w:p>
        </w:tc>
        <w:tc>
          <w:tcPr>
            <w:tcW w:w="1867" w:type="pct"/>
            <w:vMerge/>
            <w:shd w:val="clear" w:color="auto" w:fill="auto"/>
            <w:vAlign w:val="center"/>
          </w:tcPr>
          <w:p w14:paraId="3238D016" w14:textId="77777777" w:rsidR="001217B3" w:rsidRPr="00EF4907" w:rsidRDefault="001217B3" w:rsidP="001217B3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vAlign w:val="center"/>
          </w:tcPr>
          <w:p w14:paraId="489397B6" w14:textId="77777777" w:rsidR="001217B3" w:rsidRPr="00EF4907" w:rsidRDefault="001217B3" w:rsidP="001217B3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1217B3" w:rsidRPr="00EF4907" w14:paraId="36506C3C" w14:textId="77777777" w:rsidTr="007D2817">
        <w:trPr>
          <w:trHeight w:val="406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A2AA12" w14:textId="0B0E7160" w:rsidR="001217B3" w:rsidRDefault="001217B3" w:rsidP="001217B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942" w:type="pct"/>
            <w:tcBorders>
              <w:top w:val="single" w:sz="4" w:space="0" w:color="auto"/>
            </w:tcBorders>
            <w:vAlign w:val="center"/>
          </w:tcPr>
          <w:p w14:paraId="1F637531" w14:textId="54639315" w:rsidR="001217B3" w:rsidRPr="00EF4907" w:rsidRDefault="001217B3" w:rsidP="001217B3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504" w:type="pct"/>
            <w:tcBorders>
              <w:top w:val="single" w:sz="4" w:space="0" w:color="auto"/>
            </w:tcBorders>
            <w:vAlign w:val="center"/>
          </w:tcPr>
          <w:p w14:paraId="4593ADFF" w14:textId="06F3DCA0" w:rsidR="001217B3" w:rsidRPr="00EF4907" w:rsidRDefault="001217B3" w:rsidP="001217B3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86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D86D745" w14:textId="77777777" w:rsidR="001217B3" w:rsidRPr="00EF4907" w:rsidRDefault="001217B3" w:rsidP="001217B3">
            <w:pPr>
              <w:spacing w:after="200" w:line="276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523" w:type="pct"/>
            <w:vMerge/>
            <w:tcBorders>
              <w:bottom w:val="single" w:sz="4" w:space="0" w:color="auto"/>
            </w:tcBorders>
            <w:vAlign w:val="center"/>
          </w:tcPr>
          <w:p w14:paraId="48FD3E6B" w14:textId="77777777" w:rsidR="001217B3" w:rsidRPr="00EF4907" w:rsidRDefault="001217B3" w:rsidP="001217B3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</w:tbl>
    <w:p w14:paraId="515649E4" w14:textId="77777777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65D804C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C0FE6F5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091C2EE2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193F3A8B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29B5A0F1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7EC0B1A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572BE35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4DF7E852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5AD699D1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5D7C7E1" w14:textId="77777777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721C0496" w14:textId="77777777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</w:p>
    <w:p w14:paraId="37E8E674" w14:textId="77D4CC9D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GLAZBENA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SIJEČANJ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FD00D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FD00D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FD00D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7CDDC2A2" w14:textId="77777777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p w14:paraId="6280C087" w14:textId="16857572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FD00DF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0066E8AB" w14:textId="77777777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2059"/>
        <w:gridCol w:w="568"/>
        <w:gridCol w:w="568"/>
        <w:gridCol w:w="425"/>
        <w:gridCol w:w="5102"/>
        <w:gridCol w:w="5664"/>
      </w:tblGrid>
      <w:tr w:rsidR="00985C3E" w:rsidRPr="00EF4907" w14:paraId="08F7BF76" w14:textId="77777777" w:rsidTr="00A032EA">
        <w:trPr>
          <w:trHeight w:val="283"/>
        </w:trPr>
        <w:tc>
          <w:tcPr>
            <w:tcW w:w="5000" w:type="pct"/>
            <w:gridSpan w:val="7"/>
            <w:vAlign w:val="center"/>
          </w:tcPr>
          <w:p w14:paraId="06F891A3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ZIMA</w:t>
            </w:r>
          </w:p>
        </w:tc>
      </w:tr>
      <w:tr w:rsidR="00985C3E" w:rsidRPr="00EF4907" w14:paraId="6B9CF517" w14:textId="77777777" w:rsidTr="00A032EA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2378B7EC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692" w:type="pct"/>
            <w:vAlign w:val="center"/>
          </w:tcPr>
          <w:p w14:paraId="6934ADCE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25" w:type="pct"/>
            <w:gridSpan w:val="3"/>
            <w:vAlign w:val="center"/>
          </w:tcPr>
          <w:p w14:paraId="24FC9F50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715" w:type="pct"/>
            <w:shd w:val="clear" w:color="auto" w:fill="auto"/>
            <w:vAlign w:val="center"/>
          </w:tcPr>
          <w:p w14:paraId="0A7893FC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904" w:type="pct"/>
            <w:vAlign w:val="center"/>
          </w:tcPr>
          <w:p w14:paraId="4ED1EECE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66C340E1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6219F8" w:rsidRPr="00EF4907" w14:paraId="30CFC5DE" w14:textId="77777777" w:rsidTr="00A032EA">
        <w:trPr>
          <w:trHeight w:val="857"/>
        </w:trPr>
        <w:tc>
          <w:tcPr>
            <w:tcW w:w="164" w:type="pct"/>
            <w:shd w:val="clear" w:color="auto" w:fill="auto"/>
            <w:vAlign w:val="center"/>
          </w:tcPr>
          <w:p w14:paraId="7F736F22" w14:textId="55E01E5F" w:rsidR="006219F8" w:rsidRPr="00EF4907" w:rsidRDefault="006219F8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FD00D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vAlign w:val="center"/>
          </w:tcPr>
          <w:p w14:paraId="0A7B6E41" w14:textId="77777777" w:rsidR="006219F8" w:rsidRDefault="006219F8" w:rsidP="00A03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A.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Vivaldi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:Zima</w:t>
            </w:r>
          </w:p>
          <w:p w14:paraId="3C4173AD" w14:textId="77777777" w:rsidR="006219F8" w:rsidRPr="00EF4907" w:rsidRDefault="006219F8" w:rsidP="00A03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Ide zima</w:t>
            </w:r>
          </w:p>
        </w:tc>
        <w:tc>
          <w:tcPr>
            <w:tcW w:w="191" w:type="pct"/>
            <w:vAlign w:val="center"/>
          </w:tcPr>
          <w:p w14:paraId="35FF994D" w14:textId="77777777" w:rsidR="006219F8" w:rsidRPr="00EF4907" w:rsidRDefault="006219F8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29A8F691" w14:textId="77777777" w:rsidR="006219F8" w:rsidRPr="00EF4907" w:rsidRDefault="006219F8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vAlign w:val="center"/>
          </w:tcPr>
          <w:p w14:paraId="5207D91D" w14:textId="77777777" w:rsidR="006219F8" w:rsidRPr="00EF4907" w:rsidRDefault="006219F8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 w:val="restart"/>
            <w:vAlign w:val="center"/>
          </w:tcPr>
          <w:p w14:paraId="12210F78" w14:textId="77777777" w:rsidR="006219F8" w:rsidRPr="00EF4907" w:rsidRDefault="006219F8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GK A.2.1. Učenik poznaje određeni broj skladbi.                                                                                     OŠ GK A.2.2. Učenik temeljem slušanja, razlikuje pojedine glazbeno-izražajne sastavnice.                                                                                                  </w:t>
            </w:r>
          </w:p>
          <w:p w14:paraId="195B3195" w14:textId="77777777" w:rsidR="006219F8" w:rsidRPr="00EF4907" w:rsidRDefault="006219F8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OŠ GK B.2.1. Učenik sudjeluje u zajedničkoj izvedbi glazbe.                                                                               OŠ GK B.2.2. Učenik pjeva/izvodi pjesme i brojalice.                                                                                                                  OŠ GK B.2.4. Učenik stvara/improvizira melodijske i ritamske cjeline te svira uz pjesme/brojalice koje izvodi.                                                                           OŠ GK C.2.1. Učenik na osnovu slušanja glazbe i aktivnog muziciranja prepoznaje različite uloge glazbe.                                                                                                                                    </w:t>
            </w:r>
          </w:p>
          <w:p w14:paraId="5A89E370" w14:textId="77777777" w:rsidR="006219F8" w:rsidRPr="00EF4907" w:rsidRDefault="006219F8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                                                                                                                                     </w:t>
            </w:r>
          </w:p>
          <w:p w14:paraId="76E7365F" w14:textId="77777777" w:rsidR="006219F8" w:rsidRPr="00EF4907" w:rsidRDefault="006219F8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904" w:type="pct"/>
            <w:vMerge w:val="restart"/>
            <w:vAlign w:val="center"/>
          </w:tcPr>
          <w:p w14:paraId="1F1DCFED" w14:textId="77777777" w:rsidR="006219F8" w:rsidRPr="00EF4907" w:rsidRDefault="006219F8" w:rsidP="00A032E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r w:rsidRPr="00EF4907">
              <w:rPr>
                <w:rFonts w:eastAsia="Calibri"/>
                <w:sz w:val="18"/>
                <w:szCs w:val="18"/>
              </w:rPr>
              <w:t>OSOBNI I SOCIJALNI RAZVOJ</w:t>
            </w:r>
          </w:p>
          <w:p w14:paraId="55BE82D9" w14:textId="77777777" w:rsidR="006219F8" w:rsidRPr="00EF4907" w:rsidRDefault="006219F8" w:rsidP="00A032E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EF4907">
              <w:rPr>
                <w:rFonts w:eastAsia="Calibri"/>
                <w:sz w:val="18"/>
                <w:szCs w:val="18"/>
              </w:rPr>
              <w:t>osr</w:t>
            </w:r>
            <w:proofErr w:type="spellEnd"/>
            <w:r w:rsidRPr="00EF4907">
              <w:rPr>
                <w:rFonts w:eastAsia="Calibri"/>
                <w:sz w:val="18"/>
                <w:szCs w:val="18"/>
              </w:rPr>
              <w:t xml:space="preserve"> A.1.1. Razvija sliku o sebi.</w:t>
            </w:r>
          </w:p>
          <w:p w14:paraId="08AEB12D" w14:textId="77777777" w:rsidR="006219F8" w:rsidRPr="00EF4907" w:rsidRDefault="006219F8" w:rsidP="00A032EA">
            <w:pPr>
              <w:spacing w:after="200" w:line="276" w:lineRule="auto"/>
              <w:rPr>
                <w:rFonts w:eastAsia="Calibri"/>
                <w:sz w:val="18"/>
                <w:szCs w:val="18"/>
              </w:rPr>
            </w:pP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B.1.2. Razvija komunikacijske kompetencije.                                                                         </w:t>
            </w:r>
            <w:proofErr w:type="spellStart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 xml:space="preserve"> C.1.3. Pridonosi skupini.                                                                                          </w:t>
            </w:r>
            <w:r w:rsidRPr="00EF4907">
              <w:rPr>
                <w:rFonts w:eastAsia="Calibri"/>
                <w:sz w:val="18"/>
                <w:szCs w:val="18"/>
              </w:rPr>
              <w:t xml:space="preserve">GRAĐANSKI ODGOJ I OBRAZOVANJE                                                                                 </w:t>
            </w:r>
            <w:proofErr w:type="spellStart"/>
            <w:r w:rsidRPr="00EF4907">
              <w:rPr>
                <w:rFonts w:eastAsia="Calibri"/>
                <w:sz w:val="18"/>
                <w:szCs w:val="18"/>
              </w:rPr>
              <w:t>goo</w:t>
            </w:r>
            <w:proofErr w:type="spellEnd"/>
            <w:r w:rsidRPr="00EF4907">
              <w:rPr>
                <w:rFonts w:eastAsia="Calibri"/>
                <w:sz w:val="18"/>
                <w:szCs w:val="18"/>
              </w:rPr>
              <w:t xml:space="preserve"> C.1.1. Sudjeluje u zajedničkom radu u razredu.                                                              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UČITI KAKO UČITI                                                   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Učenik uz pomoć učitelja traži nove informacije iz različitih izvora i uspješno ih primjenjuje pri rješavanju problema.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Učenik spontano i kreativno oblikuje i izražava svoje misli i osjećaje pri učenju i rješavanju problema.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Na poticaj i uz pomoć učitelja prati svoje učenje.                                                                            </w:t>
            </w:r>
            <w:proofErr w:type="spellStart"/>
            <w:r w:rsidRPr="00EF4907">
              <w:rPr>
                <w:rFonts w:eastAsia="Calibri"/>
                <w:sz w:val="18"/>
                <w:szCs w:val="18"/>
              </w:rPr>
              <w:t>uku</w:t>
            </w:r>
            <w:proofErr w:type="spellEnd"/>
            <w:r w:rsidRPr="00EF4907">
              <w:rPr>
                <w:rFonts w:eastAsia="Calibri"/>
                <w:sz w:val="18"/>
                <w:szCs w:val="18"/>
              </w:rPr>
              <w:t xml:space="preserve"> D.1.2. Učenik ostvaruje dobru komunikaciju s drugima, uspješno surađuje u različitim situacijama i spreman je zatražiti i ponuditi pomoć.</w:t>
            </w:r>
          </w:p>
        </w:tc>
      </w:tr>
      <w:tr w:rsidR="006219F8" w:rsidRPr="00EF4907" w14:paraId="43778053" w14:textId="77777777" w:rsidTr="006219F8">
        <w:trPr>
          <w:trHeight w:val="794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E6AA2B" w14:textId="40F37C1B" w:rsidR="006219F8" w:rsidRPr="00EF4907" w:rsidRDefault="006219F8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FD00D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6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bottom w:val="single" w:sz="4" w:space="0" w:color="auto"/>
            </w:tcBorders>
            <w:vAlign w:val="center"/>
          </w:tcPr>
          <w:p w14:paraId="1816EB14" w14:textId="77777777" w:rsidR="006219F8" w:rsidRDefault="006219F8" w:rsidP="00A03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Nobody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knows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trouble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I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ve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seen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;</w:t>
            </w:r>
          </w:p>
          <w:p w14:paraId="051B0945" w14:textId="3F1D4D1F" w:rsidR="006219F8" w:rsidRPr="00EF4907" w:rsidRDefault="006219F8" w:rsidP="00A03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We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are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the</w:t>
            </w:r>
            <w:proofErr w:type="spellEnd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 xml:space="preserve"> </w:t>
            </w:r>
            <w:proofErr w:type="spellStart"/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Champion</w:t>
            </w:r>
            <w:proofErr w:type="spellEnd"/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793F40C7" w14:textId="77777777" w:rsidR="006219F8" w:rsidRPr="00EF4907" w:rsidRDefault="006219F8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0AA512A6" w14:textId="77777777" w:rsidR="006219F8" w:rsidRPr="00EF4907" w:rsidRDefault="006219F8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bottom w:val="single" w:sz="4" w:space="0" w:color="auto"/>
            </w:tcBorders>
            <w:vAlign w:val="center"/>
          </w:tcPr>
          <w:p w14:paraId="79C9239F" w14:textId="77777777" w:rsidR="006219F8" w:rsidRPr="00EF4907" w:rsidRDefault="006219F8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vAlign w:val="center"/>
          </w:tcPr>
          <w:p w14:paraId="3468893E" w14:textId="77777777" w:rsidR="006219F8" w:rsidRPr="00EF4907" w:rsidRDefault="006219F8" w:rsidP="00A032EA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vAlign w:val="center"/>
          </w:tcPr>
          <w:p w14:paraId="2965DA61" w14:textId="77777777" w:rsidR="006219F8" w:rsidRPr="00EF4907" w:rsidRDefault="006219F8" w:rsidP="00A032EA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  <w:tr w:rsidR="006219F8" w:rsidRPr="00EF4907" w14:paraId="291FC43A" w14:textId="77777777" w:rsidTr="006219F8">
        <w:trPr>
          <w:trHeight w:val="813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5EAC3F5" w14:textId="3724C8CE" w:rsidR="006219F8" w:rsidRDefault="006219F8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1</w:t>
            </w:r>
            <w:r w:rsidR="00FD00DF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7</w:t>
            </w: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69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6C927A" w14:textId="2116D9FC" w:rsidR="006219F8" w:rsidRDefault="006219F8" w:rsidP="00A03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  <w:r>
              <w:rPr>
                <w:rFonts w:eastAsia="Times New Roman" w:cstheme="minorHAnsi"/>
                <w:sz w:val="18"/>
                <w:szCs w:val="18"/>
                <w:lang w:eastAsia="hr-HR"/>
              </w:rPr>
              <w:t>Bingo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C318E" w14:textId="449C0A98" w:rsidR="006219F8" w:rsidRPr="00EF4907" w:rsidRDefault="006219F8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45E942" w14:textId="77777777" w:rsidR="006219F8" w:rsidRPr="00EF4907" w:rsidRDefault="006219F8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124632" w14:textId="77777777" w:rsidR="006219F8" w:rsidRPr="00EF4907" w:rsidRDefault="006219F8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vAlign w:val="center"/>
          </w:tcPr>
          <w:p w14:paraId="631BAF00" w14:textId="77777777" w:rsidR="006219F8" w:rsidRPr="00EF4907" w:rsidRDefault="006219F8" w:rsidP="00A032EA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vAlign w:val="center"/>
          </w:tcPr>
          <w:p w14:paraId="38156DBD" w14:textId="77777777" w:rsidR="006219F8" w:rsidRPr="00EF4907" w:rsidRDefault="006219F8" w:rsidP="00A032EA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  <w:tr w:rsidR="006219F8" w:rsidRPr="00EF4907" w14:paraId="0BB633A3" w14:textId="77777777" w:rsidTr="006219F8">
        <w:trPr>
          <w:trHeight w:val="1745"/>
        </w:trPr>
        <w:tc>
          <w:tcPr>
            <w:tcW w:w="164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54D45F" w14:textId="22E09FBC" w:rsidR="006219F8" w:rsidRDefault="006219F8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692" w:type="pct"/>
            <w:tcBorders>
              <w:top w:val="single" w:sz="4" w:space="0" w:color="auto"/>
            </w:tcBorders>
            <w:vAlign w:val="center"/>
          </w:tcPr>
          <w:p w14:paraId="346420F2" w14:textId="7BCA81C0" w:rsidR="006219F8" w:rsidRDefault="006219F8" w:rsidP="00A032E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0050B4FE" w14:textId="77777777" w:rsidR="006219F8" w:rsidRPr="00EF4907" w:rsidRDefault="006219F8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top w:val="single" w:sz="4" w:space="0" w:color="auto"/>
            </w:tcBorders>
            <w:vAlign w:val="center"/>
          </w:tcPr>
          <w:p w14:paraId="333C15EB" w14:textId="77777777" w:rsidR="006219F8" w:rsidRPr="00EF4907" w:rsidRDefault="006219F8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3" w:type="pct"/>
            <w:tcBorders>
              <w:top w:val="single" w:sz="4" w:space="0" w:color="auto"/>
            </w:tcBorders>
            <w:vAlign w:val="center"/>
          </w:tcPr>
          <w:p w14:paraId="2321A134" w14:textId="77777777" w:rsidR="006219F8" w:rsidRPr="00EF4907" w:rsidRDefault="006219F8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715" w:type="pct"/>
            <w:vMerge/>
            <w:vAlign w:val="center"/>
          </w:tcPr>
          <w:p w14:paraId="5C321F08" w14:textId="77777777" w:rsidR="006219F8" w:rsidRPr="00EF4907" w:rsidRDefault="006219F8" w:rsidP="00A032EA">
            <w:pPr>
              <w:spacing w:after="0" w:line="240" w:lineRule="auto"/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</w:pPr>
          </w:p>
        </w:tc>
        <w:tc>
          <w:tcPr>
            <w:tcW w:w="1904" w:type="pct"/>
            <w:vMerge/>
            <w:vAlign w:val="center"/>
          </w:tcPr>
          <w:p w14:paraId="09DD5944" w14:textId="77777777" w:rsidR="006219F8" w:rsidRPr="00EF4907" w:rsidRDefault="006219F8" w:rsidP="00A032EA">
            <w:pPr>
              <w:spacing w:after="200" w:line="276" w:lineRule="auto"/>
              <w:rPr>
                <w:rFonts w:ascii="Calibri" w:eastAsia="Times New Roman" w:hAnsi="Calibri" w:cs="Calibri"/>
                <w:sz w:val="18"/>
                <w:szCs w:val="18"/>
                <w:lang w:eastAsia="hr-HR"/>
              </w:rPr>
            </w:pPr>
          </w:p>
        </w:tc>
      </w:tr>
    </w:tbl>
    <w:p w14:paraId="5A82B5C2" w14:textId="77777777" w:rsidR="00985C3E" w:rsidRPr="00EF4907" w:rsidRDefault="00985C3E" w:rsidP="00985C3E">
      <w:pPr>
        <w:spacing w:after="200" w:line="276" w:lineRule="auto"/>
        <w:rPr>
          <w:rFonts w:eastAsiaTheme="minorEastAsia"/>
          <w:lang w:eastAsia="hr-HR"/>
        </w:rPr>
      </w:pPr>
    </w:p>
    <w:p w14:paraId="6383C9DD" w14:textId="77777777" w:rsidR="00985C3E" w:rsidRPr="00EF4907" w:rsidRDefault="00985C3E" w:rsidP="00985C3E">
      <w:pPr>
        <w:spacing w:after="200" w:line="276" w:lineRule="auto"/>
        <w:rPr>
          <w:rFonts w:eastAsiaTheme="minorEastAsia"/>
          <w:lang w:eastAsia="hr-HR"/>
        </w:rPr>
      </w:pPr>
    </w:p>
    <w:p w14:paraId="51E3FCD3" w14:textId="77777777" w:rsidR="00985C3E" w:rsidRPr="00EF4907" w:rsidRDefault="00985C3E" w:rsidP="00985C3E">
      <w:pPr>
        <w:spacing w:after="200" w:line="276" w:lineRule="auto"/>
        <w:rPr>
          <w:rFonts w:eastAsiaTheme="minorEastAsia"/>
          <w:lang w:eastAsia="hr-HR"/>
        </w:rPr>
      </w:pPr>
    </w:p>
    <w:p w14:paraId="326706D1" w14:textId="77777777" w:rsidR="00985C3E" w:rsidRPr="00EF4907" w:rsidRDefault="00985C3E" w:rsidP="00985C3E">
      <w:pPr>
        <w:spacing w:after="200" w:line="276" w:lineRule="auto"/>
        <w:rPr>
          <w:rFonts w:eastAsiaTheme="minorEastAsia"/>
          <w:lang w:eastAsia="hr-HR"/>
        </w:rPr>
      </w:pPr>
    </w:p>
    <w:p w14:paraId="357D4370" w14:textId="77777777" w:rsidR="00985C3E" w:rsidRPr="00EF4907" w:rsidRDefault="00985C3E" w:rsidP="00985C3E">
      <w:pPr>
        <w:spacing w:after="200" w:line="276" w:lineRule="auto"/>
        <w:rPr>
          <w:rFonts w:eastAsiaTheme="minorEastAsia"/>
          <w:lang w:eastAsia="hr-HR"/>
        </w:rPr>
      </w:pPr>
    </w:p>
    <w:p w14:paraId="2190EC6B" w14:textId="77777777" w:rsidR="00985C3E" w:rsidRPr="00EF4907" w:rsidRDefault="00985C3E" w:rsidP="00985C3E">
      <w:pPr>
        <w:spacing w:after="200" w:line="276" w:lineRule="auto"/>
        <w:rPr>
          <w:rFonts w:eastAsiaTheme="minorEastAsia"/>
          <w:lang w:eastAsia="hr-HR"/>
        </w:rPr>
      </w:pPr>
    </w:p>
    <w:p w14:paraId="4FCA7859" w14:textId="77777777" w:rsidR="00985C3E" w:rsidRDefault="00985C3E" w:rsidP="00985C3E">
      <w:pPr>
        <w:spacing w:after="200" w:line="276" w:lineRule="auto"/>
        <w:rPr>
          <w:rFonts w:eastAsiaTheme="minorEastAsia"/>
          <w:lang w:eastAsia="hr-HR"/>
        </w:rPr>
      </w:pPr>
    </w:p>
    <w:p w14:paraId="2577C001" w14:textId="77777777" w:rsidR="00985C3E" w:rsidRPr="00EF4907" w:rsidRDefault="00985C3E" w:rsidP="00985C3E">
      <w:pPr>
        <w:spacing w:after="200" w:line="276" w:lineRule="auto"/>
        <w:rPr>
          <w:rFonts w:eastAsiaTheme="minorEastAsia"/>
          <w:lang w:eastAsia="hr-HR"/>
        </w:rPr>
      </w:pPr>
    </w:p>
    <w:p w14:paraId="7E0DBFC0" w14:textId="1892EC84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</w:pP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lastRenderedPageBreak/>
        <w:t xml:space="preserve">MJESEČNI IZVEDBENI KURIKULUM – TJELESNA I ZDRAVSTVENA KULTURA – </w:t>
      </w:r>
      <w:r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SIJEČANJ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2. </w:t>
      </w:r>
      <w:r w:rsidR="00FD00D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P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 xml:space="preserve"> – šk. god. 202</w:t>
      </w:r>
      <w:r w:rsidR="00FD00D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5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./202</w:t>
      </w:r>
      <w:r w:rsidR="00FD00DF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6</w:t>
      </w:r>
      <w:r w:rsidRPr="00EF4907">
        <w:rPr>
          <w:rFonts w:ascii="Calibri" w:eastAsia="Times New Roman" w:hAnsi="Calibri" w:cs="Calibri"/>
          <w:b/>
          <w:noProof/>
          <w:sz w:val="32"/>
          <w:szCs w:val="32"/>
          <w:lang w:eastAsia="hr-HR"/>
        </w:rPr>
        <w:t>.</w:t>
      </w:r>
    </w:p>
    <w:p w14:paraId="70821D56" w14:textId="77777777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b/>
          <w:noProof/>
          <w:sz w:val="24"/>
          <w:szCs w:val="24"/>
          <w:lang w:eastAsia="hr-HR"/>
        </w:rPr>
      </w:pPr>
    </w:p>
    <w:p w14:paraId="4AAC5E5C" w14:textId="23411B53" w:rsidR="00985C3E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  <w:r w:rsidRPr="00EF4907">
        <w:rPr>
          <w:rFonts w:ascii="Calibri" w:eastAsia="Times New Roman" w:hAnsi="Calibri" w:cs="Calibri"/>
          <w:noProof/>
          <w:sz w:val="24"/>
          <w:szCs w:val="24"/>
          <w:lang w:eastAsia="hr-HR"/>
        </w:rPr>
        <w:t xml:space="preserve">PLANIRALA: </w:t>
      </w:r>
      <w:r w:rsidR="000C5606">
        <w:rPr>
          <w:rFonts w:ascii="Calibri" w:eastAsia="Times New Roman" w:hAnsi="Calibri" w:cs="Calibri"/>
          <w:noProof/>
          <w:sz w:val="24"/>
          <w:szCs w:val="24"/>
          <w:lang w:eastAsia="hr-HR"/>
        </w:rPr>
        <w:t>Snježana Topolnjak</w:t>
      </w:r>
    </w:p>
    <w:p w14:paraId="51ACBB79" w14:textId="77777777" w:rsidR="00985C3E" w:rsidRPr="00EF4907" w:rsidRDefault="00985C3E" w:rsidP="00985C3E">
      <w:pPr>
        <w:tabs>
          <w:tab w:val="center" w:pos="4536"/>
          <w:tab w:val="right" w:pos="9072"/>
        </w:tabs>
        <w:spacing w:after="0" w:line="240" w:lineRule="auto"/>
        <w:rPr>
          <w:rFonts w:ascii="Calibri" w:eastAsia="Times New Roman" w:hAnsi="Calibri" w:cs="Calibri"/>
          <w:noProof/>
          <w:sz w:val="24"/>
          <w:szCs w:val="24"/>
          <w:lang w:eastAsia="hr-HR"/>
        </w:rPr>
      </w:pPr>
    </w:p>
    <w:tbl>
      <w:tblPr>
        <w:tblW w:w="48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8"/>
        <w:gridCol w:w="4328"/>
        <w:gridCol w:w="565"/>
        <w:gridCol w:w="568"/>
        <w:gridCol w:w="568"/>
        <w:gridCol w:w="4534"/>
        <w:gridCol w:w="3823"/>
      </w:tblGrid>
      <w:tr w:rsidR="00985C3E" w:rsidRPr="00EF4907" w14:paraId="3C75ED99" w14:textId="77777777" w:rsidTr="00A032EA">
        <w:trPr>
          <w:trHeight w:val="283"/>
        </w:trPr>
        <w:tc>
          <w:tcPr>
            <w:tcW w:w="5000" w:type="pct"/>
            <w:gridSpan w:val="7"/>
            <w:vAlign w:val="center"/>
          </w:tcPr>
          <w:p w14:paraId="6AA0F8CE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 xml:space="preserve">MOTIVACIJSKA TEMA – </w:t>
            </w:r>
            <w:r>
              <w:rPr>
                <w:rFonts w:ascii="Calibri" w:eastAsia="Times New Roman" w:hAnsi="Calibri" w:cs="Times New Roman"/>
                <w:b/>
                <w:lang w:eastAsia="hr-HR"/>
              </w:rPr>
              <w:t>ZIMA</w:t>
            </w:r>
          </w:p>
        </w:tc>
      </w:tr>
      <w:tr w:rsidR="00985C3E" w:rsidRPr="00EF4907" w14:paraId="64226AEA" w14:textId="77777777" w:rsidTr="00A032EA">
        <w:trPr>
          <w:trHeight w:val="283"/>
        </w:trPr>
        <w:tc>
          <w:tcPr>
            <w:tcW w:w="164" w:type="pct"/>
            <w:shd w:val="clear" w:color="auto" w:fill="auto"/>
            <w:vAlign w:val="center"/>
          </w:tcPr>
          <w:p w14:paraId="1328DC9A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SAT</w:t>
            </w:r>
          </w:p>
        </w:tc>
        <w:tc>
          <w:tcPr>
            <w:tcW w:w="1455" w:type="pct"/>
            <w:vAlign w:val="center"/>
          </w:tcPr>
          <w:p w14:paraId="21A3C781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NASTAVNI SAT</w:t>
            </w:r>
          </w:p>
        </w:tc>
        <w:tc>
          <w:tcPr>
            <w:tcW w:w="572" w:type="pct"/>
            <w:gridSpan w:val="3"/>
            <w:vAlign w:val="center"/>
          </w:tcPr>
          <w:p w14:paraId="23296540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VRSTA SATA</w:t>
            </w:r>
          </w:p>
        </w:tc>
        <w:tc>
          <w:tcPr>
            <w:tcW w:w="1524" w:type="pct"/>
            <w:shd w:val="clear" w:color="auto" w:fill="auto"/>
            <w:vAlign w:val="center"/>
          </w:tcPr>
          <w:p w14:paraId="061E035F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ODGOJNO-OBRAZOVNI ISHODI</w:t>
            </w:r>
          </w:p>
        </w:tc>
        <w:tc>
          <w:tcPr>
            <w:tcW w:w="1285" w:type="pct"/>
            <w:vAlign w:val="center"/>
          </w:tcPr>
          <w:p w14:paraId="4874130D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MEĐUPREDMETNE TEME</w:t>
            </w:r>
          </w:p>
          <w:p w14:paraId="280BB4C3" w14:textId="77777777" w:rsidR="00985C3E" w:rsidRPr="00EF4907" w:rsidRDefault="00985C3E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b/>
                <w:lang w:eastAsia="hr-HR"/>
              </w:rPr>
              <w:t>ODGOJNO-OBRAZOVNA OČEKIVANJA</w:t>
            </w:r>
          </w:p>
        </w:tc>
      </w:tr>
      <w:tr w:rsidR="00A10241" w:rsidRPr="00EF4907" w14:paraId="659730FF" w14:textId="77777777" w:rsidTr="00A032EA">
        <w:trPr>
          <w:trHeight w:val="570"/>
        </w:trPr>
        <w:tc>
          <w:tcPr>
            <w:tcW w:w="164" w:type="pct"/>
            <w:shd w:val="clear" w:color="auto" w:fill="auto"/>
            <w:vAlign w:val="center"/>
          </w:tcPr>
          <w:p w14:paraId="176C7731" w14:textId="1288C789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="000C5606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372540A8" w14:textId="77777777" w:rsidR="00A10241" w:rsidRPr="00EF4907" w:rsidRDefault="00A10241" w:rsidP="00A032EA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Elementarne i štafetne igre</w:t>
            </w:r>
          </w:p>
        </w:tc>
        <w:tc>
          <w:tcPr>
            <w:tcW w:w="190" w:type="pct"/>
            <w:vAlign w:val="center"/>
          </w:tcPr>
          <w:p w14:paraId="2B2E4D2A" w14:textId="77777777" w:rsidR="00A10241" w:rsidRPr="00EF4907" w:rsidRDefault="00A10241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2A531FD2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51F893C7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484A26FD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 w:val="restart"/>
            <w:shd w:val="clear" w:color="auto" w:fill="auto"/>
            <w:vAlign w:val="center"/>
          </w:tcPr>
          <w:p w14:paraId="5FC68EC0" w14:textId="0EB62BD8" w:rsidR="00A10241" w:rsidRPr="00EF4907" w:rsidRDefault="00A10241" w:rsidP="00A032EA">
            <w:pPr>
              <w:spacing w:after="200" w:line="276" w:lineRule="auto"/>
              <w:rPr>
                <w:rFonts w:ascii="Calibri" w:eastAsia="Calibri" w:hAnsi="Calibri" w:cs="Calibri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Calibri" w:hAnsi="Calibri" w:cs="Calibri"/>
                <w:sz w:val="18"/>
                <w:szCs w:val="18"/>
                <w:lang w:eastAsia="hr-HR"/>
              </w:rPr>
              <w:t>OŠ TZK A.2.1. Izvodi prirodne načine gibanja i mijenja položaj tijela u prostoru.                                                                        OŠ TZK A.2.2. Provodi elementarne igre.                                                                                  OŠ TZK D.2.1. Prepoznaje i primjenjuje postupke za održavanje higijene pri tjelesnoj aktivnosti te se brine o opremi za tjelesno vježbanje.                                                              OŠ TZK D.2.2. Usvaja mogućnosti tjelesnog vježbanja na otvorenim i zatvorenim sportskim vježbalištima.                                                                                                              OŠ TZK D.2.3. Surađuje u elementarnim igrama i prihvaća pravila igara.                                                                                               OŠ TZK B.2.1. Sudjeluje u provjeravanju antropološkog statusa i pravilnoga tjelesnog držanja.</w:t>
            </w:r>
          </w:p>
        </w:tc>
        <w:tc>
          <w:tcPr>
            <w:tcW w:w="1285" w:type="pct"/>
            <w:vMerge w:val="restart"/>
            <w:vAlign w:val="center"/>
          </w:tcPr>
          <w:p w14:paraId="5F5F4998" w14:textId="77777777" w:rsidR="00A10241" w:rsidRPr="00EF4907" w:rsidRDefault="00A10241" w:rsidP="00A032EA">
            <w:pPr>
              <w:spacing w:after="200" w:line="276" w:lineRule="auto"/>
              <w:rPr>
                <w:rFonts w:eastAsiaTheme="minorEastAsia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ZDRAVLJE                                                                                                                          A.1.3. Opisuje načine održavanja i primjenu osobne higijene i higijene okoline.                                              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B.1.1.A Razlikuje primjereno od neprimjerenog ponašanja.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ODRŽIVI RAZVOJ                    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odr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Uočava povezanost između prirode i zdravoga života.                                                          UČITI KAKO UČITI                                                                  </w:t>
            </w: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A.1.2. Učenik se koristi jednostavnim strategijama učenja i rješava probleme u svim područjima učenja uz pomoć učitelja.                               </w:t>
            </w: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uku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C.1.3. Učenik iskazuje interes za različita područja, preuzima odgovornost za svoje učenje i ustraje u učenju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 xml:space="preserve">.                                                                                  </w:t>
            </w:r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GRAĐANSKI ODGOJ I OBRAZOVANJE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goo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C.1.2. Promiče solidarnost u razredu.                   OSOBNI I SOCIJALNI RAZVOJ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A.1.1. Razvija sliku o sebi.          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A.1.2. Upravlja emocijama i ponašanjem.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A.1.3. Razvija svoje potencijale.                                          </w:t>
            </w:r>
            <w:proofErr w:type="spellStart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ascii="Calibri" w:eastAsiaTheme="minorEastAsia" w:hAnsi="Calibri" w:cs="Calibri"/>
                <w:sz w:val="18"/>
                <w:szCs w:val="18"/>
                <w:lang w:eastAsia="hr-HR"/>
              </w:rPr>
              <w:t xml:space="preserve"> B.1.2. Razvija komunikacijske kompetencije.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</w:t>
            </w:r>
            <w:proofErr w:type="spellStart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osr</w:t>
            </w:r>
            <w:proofErr w:type="spellEnd"/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 xml:space="preserve"> C.1.3. Pridonosi skupini..                                                    </w:t>
            </w:r>
          </w:p>
        </w:tc>
      </w:tr>
      <w:tr w:rsidR="00A10241" w:rsidRPr="00EF4907" w14:paraId="13CEAD40" w14:textId="77777777" w:rsidTr="00A032EA">
        <w:trPr>
          <w:trHeight w:val="782"/>
        </w:trPr>
        <w:tc>
          <w:tcPr>
            <w:tcW w:w="164" w:type="pct"/>
            <w:shd w:val="clear" w:color="auto" w:fill="auto"/>
            <w:vAlign w:val="center"/>
          </w:tcPr>
          <w:p w14:paraId="743F8C3D" w14:textId="67BC8F2A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4</w:t>
            </w:r>
            <w:r w:rsidR="000C5606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5</w:t>
            </w: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44F3E5B0" w14:textId="77777777" w:rsidR="00A10241" w:rsidRPr="00EF4907" w:rsidRDefault="00A10241" w:rsidP="00A032EA">
            <w:pPr>
              <w:spacing w:after="200" w:line="276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>Vođenje lopte unutarnjom stranom stopala</w:t>
            </w: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 (N);                           Stoj penjanjem uz okomitu plohu                        </w:t>
            </w:r>
          </w:p>
        </w:tc>
        <w:tc>
          <w:tcPr>
            <w:tcW w:w="190" w:type="pct"/>
            <w:vAlign w:val="center"/>
          </w:tcPr>
          <w:p w14:paraId="5BBF6F92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5A281DB0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5007C71F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556ED677" w14:textId="77777777" w:rsidR="00A10241" w:rsidRPr="00EF4907" w:rsidRDefault="00A10241" w:rsidP="00A032E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182663C8" w14:textId="77777777" w:rsidR="00A10241" w:rsidRPr="00EF4907" w:rsidRDefault="00A10241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A10241" w:rsidRPr="00EF4907" w14:paraId="74606315" w14:textId="77777777" w:rsidTr="00A032EA">
        <w:trPr>
          <w:trHeight w:val="435"/>
        </w:trPr>
        <w:tc>
          <w:tcPr>
            <w:tcW w:w="164" w:type="pct"/>
            <w:shd w:val="clear" w:color="auto" w:fill="auto"/>
            <w:vAlign w:val="center"/>
          </w:tcPr>
          <w:p w14:paraId="7AD92F90" w14:textId="225D3611" w:rsidR="00A10241" w:rsidRPr="00EF4907" w:rsidRDefault="00A10241" w:rsidP="00A032EA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4</w:t>
            </w:r>
            <w:r w:rsidR="000C5606">
              <w:rPr>
                <w:rFonts w:eastAsiaTheme="minorEastAsia"/>
                <w:sz w:val="18"/>
                <w:szCs w:val="18"/>
                <w:lang w:eastAsia="hr-HR"/>
              </w:rPr>
              <w:t>6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790293CE" w14:textId="77777777" w:rsidR="00A10241" w:rsidRPr="00EF4907" w:rsidRDefault="00A10241" w:rsidP="00A032EA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Gađanje lopticom u cilj s različitih udaljenosti;       </w:t>
            </w:r>
            <w:r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                        Hodanje po uskoj površini     </w:t>
            </w:r>
            <w:r w:rsidRPr="00EF4907">
              <w:rPr>
                <w:rFonts w:eastAsiaTheme="minorEastAsia" w:cstheme="minorHAnsi"/>
                <w:color w:val="000000"/>
                <w:sz w:val="18"/>
                <w:szCs w:val="18"/>
                <w:shd w:val="clear" w:color="auto" w:fill="FFFFFF"/>
                <w:lang w:eastAsia="hr-HR"/>
              </w:rPr>
              <w:t xml:space="preserve">                                   </w:t>
            </w:r>
          </w:p>
        </w:tc>
        <w:tc>
          <w:tcPr>
            <w:tcW w:w="190" w:type="pct"/>
            <w:vAlign w:val="center"/>
          </w:tcPr>
          <w:p w14:paraId="72ED46A3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13BBBE59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24821BCC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2E71352E" w14:textId="77777777" w:rsidR="00A10241" w:rsidRPr="00EF4907" w:rsidRDefault="00A10241" w:rsidP="00A032E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4811F7E8" w14:textId="77777777" w:rsidR="00A10241" w:rsidRPr="00EF4907" w:rsidRDefault="00A10241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A10241" w:rsidRPr="00EF4907" w14:paraId="32096575" w14:textId="77777777" w:rsidTr="00A032EA">
        <w:trPr>
          <w:trHeight w:val="558"/>
        </w:trPr>
        <w:tc>
          <w:tcPr>
            <w:tcW w:w="164" w:type="pct"/>
            <w:shd w:val="clear" w:color="auto" w:fill="auto"/>
            <w:vAlign w:val="center"/>
          </w:tcPr>
          <w:p w14:paraId="30C61ABC" w14:textId="4D16734D" w:rsidR="00A10241" w:rsidRPr="00EF4907" w:rsidRDefault="00A10241" w:rsidP="00A032EA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4</w:t>
            </w:r>
            <w:r w:rsidR="000C5606">
              <w:rPr>
                <w:rFonts w:eastAsiaTheme="minorEastAsia"/>
                <w:sz w:val="18"/>
                <w:szCs w:val="18"/>
                <w:lang w:eastAsia="hr-HR"/>
              </w:rPr>
              <w:t>7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3AFC6CBF" w14:textId="77777777" w:rsidR="00A10241" w:rsidRPr="00357F09" w:rsidRDefault="00A10241" w:rsidP="00A032EA">
            <w:pPr>
              <w:rPr>
                <w:rFonts w:ascii="Calibri" w:hAnsi="Calibri" w:cs="Calibri"/>
                <w:sz w:val="18"/>
                <w:szCs w:val="18"/>
              </w:rPr>
            </w:pPr>
            <w:r w:rsidRPr="00357F09">
              <w:rPr>
                <w:rFonts w:ascii="Calibri" w:hAnsi="Calibri" w:cs="Calibri"/>
                <w:sz w:val="18"/>
                <w:szCs w:val="18"/>
              </w:rPr>
              <w:t>Penjanje po švedskim ljestvama, silaženje po kosini i suprotno</w:t>
            </w:r>
            <w:r>
              <w:rPr>
                <w:rFonts w:ascii="Calibri" w:hAnsi="Calibri" w:cs="Calibri"/>
                <w:sz w:val="18"/>
                <w:szCs w:val="18"/>
              </w:rPr>
              <w:t>;                                                                                      Kolut naprijed iz upora čučećeg</w:t>
            </w:r>
          </w:p>
        </w:tc>
        <w:tc>
          <w:tcPr>
            <w:tcW w:w="190" w:type="pct"/>
            <w:vAlign w:val="center"/>
          </w:tcPr>
          <w:p w14:paraId="00E4BC0C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620ED7F9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6E804D76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4B28A3A6" w14:textId="77777777" w:rsidR="00A10241" w:rsidRPr="00EF4907" w:rsidRDefault="00A10241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711AF3D7" w14:textId="77777777" w:rsidR="00A10241" w:rsidRPr="00EF4907" w:rsidRDefault="00A10241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A10241" w:rsidRPr="00EF4907" w14:paraId="7DD326B3" w14:textId="77777777" w:rsidTr="00A032EA">
        <w:trPr>
          <w:trHeight w:val="245"/>
        </w:trPr>
        <w:tc>
          <w:tcPr>
            <w:tcW w:w="164" w:type="pct"/>
            <w:shd w:val="clear" w:color="auto" w:fill="auto"/>
            <w:vAlign w:val="center"/>
          </w:tcPr>
          <w:p w14:paraId="2D861824" w14:textId="76D14FC9" w:rsidR="00A10241" w:rsidRPr="00EF4907" w:rsidRDefault="00A10241" w:rsidP="00A032EA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4</w:t>
            </w:r>
            <w:r w:rsidR="000C5606">
              <w:rPr>
                <w:rFonts w:eastAsiaTheme="minorEastAsia"/>
                <w:sz w:val="18"/>
                <w:szCs w:val="18"/>
                <w:lang w:eastAsia="hr-HR"/>
              </w:rPr>
              <w:t>8</w:t>
            </w:r>
            <w:r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0C58E05E" w14:textId="77777777" w:rsidR="00A10241" w:rsidRPr="00EF4907" w:rsidRDefault="00A10241" w:rsidP="00A032EA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Udarac na vrata unutarnjom stranom stopala (N);                   Penjanje na zapreke do 80 cm</w:t>
            </w:r>
          </w:p>
        </w:tc>
        <w:tc>
          <w:tcPr>
            <w:tcW w:w="190" w:type="pct"/>
            <w:vAlign w:val="center"/>
          </w:tcPr>
          <w:p w14:paraId="48A42DF8" w14:textId="77777777" w:rsidR="00A10241" w:rsidRPr="00EF4907" w:rsidRDefault="00A10241" w:rsidP="00A032EA">
            <w:pPr>
              <w:spacing w:after="0"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5D84694B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3BC85928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1011377D" w14:textId="77777777" w:rsidR="00A10241" w:rsidRPr="00EF4907" w:rsidRDefault="00A10241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285" w:type="pct"/>
            <w:vMerge/>
            <w:vAlign w:val="center"/>
          </w:tcPr>
          <w:p w14:paraId="7F8A75B9" w14:textId="77777777" w:rsidR="00A10241" w:rsidRPr="00EF4907" w:rsidRDefault="00A10241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A10241" w:rsidRPr="00EF4907" w14:paraId="459D13FD" w14:textId="77777777" w:rsidTr="00A10241">
        <w:trPr>
          <w:trHeight w:val="1062"/>
        </w:trPr>
        <w:tc>
          <w:tcPr>
            <w:tcW w:w="1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80A1D5" w14:textId="48FBEDD7" w:rsidR="00A10241" w:rsidRPr="00EF4907" w:rsidRDefault="000C5606" w:rsidP="00A032EA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49</w:t>
            </w:r>
            <w:r w:rsidR="00A10241" w:rsidRPr="00EF4907"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CD2525" w14:textId="77777777" w:rsidR="00A10241" w:rsidRPr="00EF4907" w:rsidRDefault="00A10241" w:rsidP="00A032EA">
            <w:pPr>
              <w:spacing w:after="0" w:line="240" w:lineRule="auto"/>
              <w:rPr>
                <w:rFonts w:eastAsiaTheme="minorEastAsia" w:cstheme="minorHAnsi"/>
                <w:sz w:val="18"/>
                <w:szCs w:val="18"/>
                <w:lang w:eastAsia="hr-HR"/>
              </w:rPr>
            </w:pPr>
            <w:r w:rsidRPr="00357F09">
              <w:rPr>
                <w:rFonts w:ascii="Calibri" w:hAnsi="Calibri" w:cs="Calibri"/>
                <w:sz w:val="18"/>
                <w:szCs w:val="18"/>
              </w:rPr>
              <w:t>Penjanje po švedskim ljestvama, silaženje po kosini i suprotno</w:t>
            </w:r>
            <w:r>
              <w:rPr>
                <w:rFonts w:ascii="Calibri" w:hAnsi="Calibri" w:cs="Calibri"/>
                <w:sz w:val="18"/>
                <w:szCs w:val="18"/>
              </w:rPr>
              <w:t>;                                                                                      Kolut naprijed iz upora čučećeg</w:t>
            </w: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7E16E231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4EF06544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7769B818" w14:textId="77777777" w:rsidR="00A10241" w:rsidRPr="00EF4907" w:rsidRDefault="00A10241" w:rsidP="00A032E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2DC85B1E" w14:textId="77777777" w:rsidR="00A10241" w:rsidRPr="00EF4907" w:rsidRDefault="00A10241" w:rsidP="00A032EA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7A5C6509" w14:textId="77777777" w:rsidR="00A10241" w:rsidRPr="00EF4907" w:rsidRDefault="00A10241" w:rsidP="00A032EA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622B17" w:rsidRPr="00EF4907" w14:paraId="0EB30EB9" w14:textId="77777777" w:rsidTr="00343700">
        <w:trPr>
          <w:trHeight w:val="222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15A9E83" w14:textId="487ADE7F" w:rsidR="00622B17" w:rsidRDefault="00622B17" w:rsidP="00622B17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5</w:t>
            </w:r>
            <w:r w:rsidR="000C5606">
              <w:rPr>
                <w:rFonts w:eastAsiaTheme="minorEastAsia"/>
                <w:sz w:val="18"/>
                <w:szCs w:val="18"/>
                <w:lang w:eastAsia="hr-HR"/>
              </w:rPr>
              <w:t>0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0C7FC9FB" w14:textId="44667023" w:rsidR="00622B17" w:rsidRPr="00357F09" w:rsidRDefault="00622B17" w:rsidP="00622B1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 w:rsidRPr="00357F09">
              <w:rPr>
                <w:rFonts w:ascii="Calibri" w:hAnsi="Calibri" w:cs="Calibri"/>
                <w:sz w:val="18"/>
                <w:szCs w:val="18"/>
              </w:rPr>
              <w:t>Penjanje po švedskim ljestvama, silaženje po kosini i suprotno</w:t>
            </w:r>
            <w:r>
              <w:rPr>
                <w:rFonts w:ascii="Calibri" w:hAnsi="Calibri" w:cs="Calibri"/>
                <w:sz w:val="18"/>
                <w:szCs w:val="18"/>
              </w:rPr>
              <w:t>;                                                                                      Kolut naprijed iz upora čučećeg</w:t>
            </w:r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 </w:t>
            </w:r>
          </w:p>
        </w:tc>
        <w:tc>
          <w:tcPr>
            <w:tcW w:w="190" w:type="pct"/>
            <w:vAlign w:val="center"/>
          </w:tcPr>
          <w:p w14:paraId="1D74531E" w14:textId="77777777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28E8CC27" w14:textId="77777777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  <w:p w14:paraId="12A555F8" w14:textId="05ECBB0E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 w:rsidRPr="00EF4907"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VIP</w:t>
            </w:r>
          </w:p>
        </w:tc>
        <w:tc>
          <w:tcPr>
            <w:tcW w:w="191" w:type="pct"/>
            <w:vAlign w:val="center"/>
          </w:tcPr>
          <w:p w14:paraId="6BDFBF6E" w14:textId="77777777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01BFC73A" w14:textId="77777777" w:rsidR="00622B17" w:rsidRPr="00EF4907" w:rsidRDefault="00622B17" w:rsidP="00622B1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354AB94A" w14:textId="77777777" w:rsidR="00622B17" w:rsidRPr="00EF4907" w:rsidRDefault="00622B17" w:rsidP="00622B17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622B17" w:rsidRPr="00EF4907" w14:paraId="6F593148" w14:textId="77777777" w:rsidTr="00343700">
        <w:trPr>
          <w:trHeight w:val="425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8204D7D" w14:textId="715795D1" w:rsidR="00622B17" w:rsidRDefault="00622B17" w:rsidP="00622B17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5</w:t>
            </w:r>
            <w:r w:rsidR="000C5606">
              <w:rPr>
                <w:rFonts w:eastAsiaTheme="minorEastAsia"/>
                <w:sz w:val="18"/>
                <w:szCs w:val="18"/>
                <w:lang w:eastAsia="hr-HR"/>
              </w:rPr>
              <w:t>1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3A499093" w14:textId="65D0B51E" w:rsidR="00622B17" w:rsidRPr="00357F09" w:rsidRDefault="00622B17" w:rsidP="00622B1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proofErr w:type="spellStart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Naskok</w:t>
            </w:r>
            <w:proofErr w:type="spellEnd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 xml:space="preserve"> na povišenje do 40 cm, različiti </w:t>
            </w:r>
            <w:proofErr w:type="spellStart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saskoci</w:t>
            </w:r>
            <w:proofErr w:type="spellEnd"/>
            <w:r>
              <w:rPr>
                <w:rFonts w:eastAsiaTheme="minorEastAsia" w:cstheme="minorHAnsi"/>
                <w:sz w:val="18"/>
                <w:szCs w:val="18"/>
                <w:lang w:eastAsia="hr-HR"/>
              </w:rPr>
              <w:t>;                                 Skok u daljinu preko konopca</w:t>
            </w:r>
          </w:p>
        </w:tc>
        <w:tc>
          <w:tcPr>
            <w:tcW w:w="190" w:type="pct"/>
            <w:vAlign w:val="center"/>
          </w:tcPr>
          <w:p w14:paraId="333C1AEA" w14:textId="12C1201C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23E14FBD" w14:textId="77777777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15BCB924" w14:textId="77777777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04174564" w14:textId="77777777" w:rsidR="00622B17" w:rsidRPr="00EF4907" w:rsidRDefault="00622B17" w:rsidP="00622B1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0BCDC05C" w14:textId="77777777" w:rsidR="00622B17" w:rsidRPr="00EF4907" w:rsidRDefault="00622B17" w:rsidP="00622B17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622B17" w:rsidRPr="00EF4907" w14:paraId="7088A57A" w14:textId="77777777" w:rsidTr="00343700">
        <w:trPr>
          <w:trHeight w:val="259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1678E4" w14:textId="5FA98FE8" w:rsidR="00622B17" w:rsidRDefault="00622B17" w:rsidP="00622B17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  <w:r>
              <w:rPr>
                <w:rFonts w:eastAsiaTheme="minorEastAsia"/>
                <w:sz w:val="18"/>
                <w:szCs w:val="18"/>
                <w:lang w:eastAsia="hr-HR"/>
              </w:rPr>
              <w:t>5</w:t>
            </w:r>
            <w:r w:rsidR="000C5606">
              <w:rPr>
                <w:rFonts w:eastAsiaTheme="minorEastAsia"/>
                <w:sz w:val="18"/>
                <w:szCs w:val="18"/>
                <w:lang w:eastAsia="hr-HR"/>
              </w:rPr>
              <w:t>2</w:t>
            </w:r>
            <w:r>
              <w:rPr>
                <w:rFonts w:eastAsiaTheme="minorEastAsia"/>
                <w:sz w:val="18"/>
                <w:szCs w:val="18"/>
                <w:lang w:eastAsia="hr-HR"/>
              </w:rPr>
              <w:t>.</w:t>
            </w:r>
          </w:p>
        </w:tc>
        <w:tc>
          <w:tcPr>
            <w:tcW w:w="1455" w:type="pct"/>
            <w:shd w:val="clear" w:color="auto" w:fill="auto"/>
            <w:vAlign w:val="center"/>
          </w:tcPr>
          <w:p w14:paraId="032881B2" w14:textId="15F98E58" w:rsidR="00622B17" w:rsidRPr="00357F09" w:rsidRDefault="00622B17" w:rsidP="00622B1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Kolut naprijed;                                                                                          Preskoci kratke vijače u kretanju</w:t>
            </w:r>
          </w:p>
        </w:tc>
        <w:tc>
          <w:tcPr>
            <w:tcW w:w="190" w:type="pct"/>
            <w:vAlign w:val="center"/>
          </w:tcPr>
          <w:p w14:paraId="44044C5A" w14:textId="21D673FA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  <w:r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  <w:t>UNS</w:t>
            </w:r>
          </w:p>
        </w:tc>
        <w:tc>
          <w:tcPr>
            <w:tcW w:w="191" w:type="pct"/>
            <w:vAlign w:val="center"/>
          </w:tcPr>
          <w:p w14:paraId="73F1E57F" w14:textId="77777777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21FE30F3" w14:textId="77777777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2FA89ED7" w14:textId="77777777" w:rsidR="00622B17" w:rsidRPr="00EF4907" w:rsidRDefault="00622B17" w:rsidP="00622B1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72E2594C" w14:textId="77777777" w:rsidR="00622B17" w:rsidRPr="00EF4907" w:rsidRDefault="00622B17" w:rsidP="00622B17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622B17" w:rsidRPr="00EF4907" w14:paraId="14ECE5A1" w14:textId="77777777" w:rsidTr="00343700">
        <w:trPr>
          <w:trHeight w:val="314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A645956" w14:textId="10DA3D16" w:rsidR="00622B17" w:rsidRDefault="00622B17" w:rsidP="00622B17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455" w:type="pct"/>
            <w:shd w:val="clear" w:color="auto" w:fill="auto"/>
            <w:vAlign w:val="center"/>
          </w:tcPr>
          <w:p w14:paraId="36C3FD8D" w14:textId="0B352507" w:rsidR="00622B17" w:rsidRPr="00357F09" w:rsidRDefault="00622B17" w:rsidP="00622B1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0" w:type="pct"/>
            <w:vAlign w:val="center"/>
          </w:tcPr>
          <w:p w14:paraId="17E2E4BD" w14:textId="77777777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766DEA51" w14:textId="15555E4F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71C32673" w14:textId="77777777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66A701E3" w14:textId="77777777" w:rsidR="00622B17" w:rsidRPr="00EF4907" w:rsidRDefault="00622B17" w:rsidP="00622B1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300041E6" w14:textId="77777777" w:rsidR="00622B17" w:rsidRPr="00EF4907" w:rsidRDefault="00622B17" w:rsidP="00622B17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622B17" w:rsidRPr="00EF4907" w14:paraId="68B8F265" w14:textId="77777777" w:rsidTr="00343700">
        <w:trPr>
          <w:trHeight w:val="277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E10B917" w14:textId="2D595333" w:rsidR="00622B17" w:rsidRDefault="00622B17" w:rsidP="00622B17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455" w:type="pct"/>
            <w:shd w:val="clear" w:color="auto" w:fill="auto"/>
            <w:vAlign w:val="center"/>
          </w:tcPr>
          <w:p w14:paraId="72997FFE" w14:textId="1F6629AB" w:rsidR="00622B17" w:rsidRPr="00357F09" w:rsidRDefault="00622B17" w:rsidP="00622B1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0" w:type="pct"/>
            <w:vAlign w:val="center"/>
          </w:tcPr>
          <w:p w14:paraId="05D02EE9" w14:textId="77777777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1EA44909" w14:textId="1B19CA07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vAlign w:val="center"/>
          </w:tcPr>
          <w:p w14:paraId="1F928E13" w14:textId="77777777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shd w:val="clear" w:color="auto" w:fill="auto"/>
            <w:vAlign w:val="center"/>
          </w:tcPr>
          <w:p w14:paraId="54614465" w14:textId="77777777" w:rsidR="00622B17" w:rsidRPr="00EF4907" w:rsidRDefault="00622B17" w:rsidP="00622B1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vAlign w:val="center"/>
          </w:tcPr>
          <w:p w14:paraId="3289BA33" w14:textId="77777777" w:rsidR="00622B17" w:rsidRPr="00EF4907" w:rsidRDefault="00622B17" w:rsidP="00622B17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  <w:tr w:rsidR="00622B17" w:rsidRPr="00EF4907" w14:paraId="48EEB322" w14:textId="77777777" w:rsidTr="00343700">
        <w:trPr>
          <w:trHeight w:val="258"/>
        </w:trPr>
        <w:tc>
          <w:tcPr>
            <w:tcW w:w="1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26B478" w14:textId="7276C92F" w:rsidR="00622B17" w:rsidRDefault="00622B17" w:rsidP="00622B17">
            <w:pPr>
              <w:spacing w:after="0" w:line="240" w:lineRule="auto"/>
              <w:jc w:val="center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  <w:tc>
          <w:tcPr>
            <w:tcW w:w="1455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E6487F" w14:textId="56D98958" w:rsidR="00622B17" w:rsidRPr="00357F09" w:rsidRDefault="00622B17" w:rsidP="00622B17">
            <w:pPr>
              <w:spacing w:after="0" w:line="240" w:lineRule="auto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190" w:type="pct"/>
            <w:tcBorders>
              <w:bottom w:val="single" w:sz="4" w:space="0" w:color="auto"/>
            </w:tcBorders>
            <w:vAlign w:val="center"/>
          </w:tcPr>
          <w:p w14:paraId="0F77EF01" w14:textId="6E041C25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0718BC0E" w14:textId="0FFAFB21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91" w:type="pct"/>
            <w:tcBorders>
              <w:bottom w:val="single" w:sz="4" w:space="0" w:color="auto"/>
            </w:tcBorders>
            <w:vAlign w:val="center"/>
          </w:tcPr>
          <w:p w14:paraId="5AF30B86" w14:textId="77777777" w:rsidR="00622B17" w:rsidRPr="00EF4907" w:rsidRDefault="00622B17" w:rsidP="00622B1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24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0DF47D" w14:textId="77777777" w:rsidR="00622B17" w:rsidRPr="00EF4907" w:rsidRDefault="00622B17" w:rsidP="00622B17">
            <w:pPr>
              <w:spacing w:after="0" w:line="240" w:lineRule="auto"/>
              <w:rPr>
                <w:rFonts w:eastAsia="Calibri"/>
                <w:sz w:val="18"/>
                <w:szCs w:val="18"/>
              </w:rPr>
            </w:pPr>
          </w:p>
        </w:tc>
        <w:tc>
          <w:tcPr>
            <w:tcW w:w="1285" w:type="pct"/>
            <w:vMerge/>
            <w:tcBorders>
              <w:bottom w:val="single" w:sz="4" w:space="0" w:color="auto"/>
            </w:tcBorders>
            <w:vAlign w:val="center"/>
          </w:tcPr>
          <w:p w14:paraId="67692CF5" w14:textId="77777777" w:rsidR="00622B17" w:rsidRPr="00EF4907" w:rsidRDefault="00622B17" w:rsidP="00622B17">
            <w:pPr>
              <w:spacing w:after="0" w:line="240" w:lineRule="auto"/>
              <w:rPr>
                <w:rFonts w:eastAsiaTheme="minorEastAsia"/>
                <w:sz w:val="18"/>
                <w:szCs w:val="18"/>
                <w:lang w:eastAsia="hr-HR"/>
              </w:rPr>
            </w:pPr>
          </w:p>
        </w:tc>
      </w:tr>
    </w:tbl>
    <w:p w14:paraId="3614A55B" w14:textId="77777777" w:rsidR="00985C3E" w:rsidRDefault="00985C3E" w:rsidP="00985C3E"/>
    <w:p w14:paraId="450C6AD0" w14:textId="77777777" w:rsidR="00821496" w:rsidRDefault="00821496"/>
    <w:sectPr w:rsidR="00821496" w:rsidSect="00985C3E">
      <w:pgSz w:w="16838" w:h="11906" w:orient="landscape"/>
      <w:pgMar w:top="567" w:right="820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68"/>
    <w:rsid w:val="000C5606"/>
    <w:rsid w:val="001217B3"/>
    <w:rsid w:val="0035462A"/>
    <w:rsid w:val="003F3B91"/>
    <w:rsid w:val="00567EA2"/>
    <w:rsid w:val="006219F8"/>
    <w:rsid w:val="00622B17"/>
    <w:rsid w:val="006A7768"/>
    <w:rsid w:val="006B2307"/>
    <w:rsid w:val="00821496"/>
    <w:rsid w:val="008E3C29"/>
    <w:rsid w:val="00985C3E"/>
    <w:rsid w:val="009A1286"/>
    <w:rsid w:val="00A10241"/>
    <w:rsid w:val="00C167C2"/>
    <w:rsid w:val="00D75194"/>
    <w:rsid w:val="00DC1665"/>
    <w:rsid w:val="00E110EE"/>
    <w:rsid w:val="00E477B5"/>
    <w:rsid w:val="00E90370"/>
    <w:rsid w:val="00F06475"/>
    <w:rsid w:val="00FA06F6"/>
    <w:rsid w:val="00FB112F"/>
    <w:rsid w:val="00FD0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402C0"/>
  <w15:chartTrackingRefBased/>
  <w15:docId w15:val="{2D32932F-2D44-4334-950E-65E9C60CD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5C3E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6A77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6A7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6A77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6A77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6A77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6A77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6A77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6A77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6A77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6A7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6A7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6A77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6A7768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6A7768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6A7768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6A7768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6A7768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6A7768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6A77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6A7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A77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6A77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6A7768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6A7768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6A7768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6A7768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6A7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6A7768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6A77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4294960448</TotalTime>
  <Pages>7</Pages>
  <Words>4199</Words>
  <Characters>23939</Characters>
  <Application>Microsoft Office Word</Application>
  <DocSecurity>0</DocSecurity>
  <Lines>199</Lines>
  <Paragraphs>56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Klamfar Kirić</dc:creator>
  <cp:keywords/>
  <dc:description/>
  <cp:lastModifiedBy>SNJEŽANA TOPOLNJAK</cp:lastModifiedBy>
  <cp:revision>17</cp:revision>
  <dcterms:created xsi:type="dcterms:W3CDTF">2025-01-09T03:35:00Z</dcterms:created>
  <dcterms:modified xsi:type="dcterms:W3CDTF">2026-01-07T15:51:00Z</dcterms:modified>
</cp:coreProperties>
</file>