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5F53E1" w14:textId="466F05DF" w:rsidR="003242C0" w:rsidRPr="00EF4907" w:rsidRDefault="003242C0" w:rsidP="003242C0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</w:pPr>
      <w:r w:rsidRPr="00EF4907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 xml:space="preserve">MJESEČNI IZVEDBENI KURIKULUM - HRVATSKI JEZIK – </w:t>
      </w:r>
      <w:r w:rsidR="004003C0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>SIJEČANJ</w:t>
      </w:r>
      <w:r w:rsidRPr="00EF4907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 xml:space="preserve"> – 2. </w:t>
      </w:r>
      <w:r w:rsidR="006E2FB0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>P</w:t>
      </w:r>
      <w:r w:rsidRPr="00EF4907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 xml:space="preserve"> – šk. god. 202</w:t>
      </w:r>
      <w:r w:rsidR="006E2FB0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>1</w:t>
      </w:r>
      <w:r w:rsidRPr="00EF4907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>./202</w:t>
      </w:r>
      <w:r w:rsidR="006E2FB0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>2</w:t>
      </w:r>
      <w:r w:rsidRPr="00EF4907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>.</w:t>
      </w:r>
    </w:p>
    <w:p w14:paraId="6621D858" w14:textId="77777777" w:rsidR="003242C0" w:rsidRPr="00EF4907" w:rsidRDefault="003242C0" w:rsidP="003242C0">
      <w:pPr>
        <w:tabs>
          <w:tab w:val="center" w:pos="4536"/>
          <w:tab w:val="right" w:pos="9072"/>
        </w:tabs>
        <w:spacing w:after="0" w:line="240" w:lineRule="auto"/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</w:pPr>
    </w:p>
    <w:p w14:paraId="3B75A09B" w14:textId="3F113A1D" w:rsidR="003242C0" w:rsidRPr="00EF4907" w:rsidRDefault="003242C0" w:rsidP="003242C0">
      <w:pPr>
        <w:tabs>
          <w:tab w:val="center" w:pos="4536"/>
          <w:tab w:val="right" w:pos="9072"/>
        </w:tabs>
        <w:spacing w:after="0" w:line="240" w:lineRule="auto"/>
        <w:rPr>
          <w:rFonts w:ascii="Calibri" w:eastAsia="Times New Roman" w:hAnsi="Calibri" w:cs="Calibri"/>
          <w:noProof/>
          <w:sz w:val="24"/>
          <w:szCs w:val="24"/>
          <w:lang w:eastAsia="hr-HR"/>
        </w:rPr>
      </w:pPr>
      <w:r w:rsidRPr="00EF4907">
        <w:rPr>
          <w:rFonts w:ascii="Calibri" w:eastAsia="Times New Roman" w:hAnsi="Calibri" w:cs="Calibri"/>
          <w:noProof/>
          <w:sz w:val="24"/>
          <w:szCs w:val="24"/>
          <w:lang w:eastAsia="hr-HR"/>
        </w:rPr>
        <w:t xml:space="preserve">PLANIRALA: </w:t>
      </w:r>
      <w:r w:rsidR="006E2FB0">
        <w:rPr>
          <w:rFonts w:ascii="Calibri" w:eastAsia="Times New Roman" w:hAnsi="Calibri" w:cs="Calibri"/>
          <w:noProof/>
          <w:sz w:val="24"/>
          <w:szCs w:val="24"/>
          <w:lang w:eastAsia="hr-HR"/>
        </w:rPr>
        <w:t>Snježana Topolnjak</w:t>
      </w:r>
    </w:p>
    <w:p w14:paraId="2A9F1EB8" w14:textId="77777777" w:rsidR="003242C0" w:rsidRPr="00EF4907" w:rsidRDefault="003242C0" w:rsidP="003242C0">
      <w:pPr>
        <w:tabs>
          <w:tab w:val="center" w:pos="4536"/>
          <w:tab w:val="right" w:pos="9072"/>
        </w:tabs>
        <w:spacing w:after="0" w:line="240" w:lineRule="auto"/>
        <w:rPr>
          <w:rFonts w:ascii="Calibri" w:eastAsia="Times New Roman" w:hAnsi="Calibri" w:cs="Calibri"/>
          <w:noProof/>
          <w:sz w:val="24"/>
          <w:szCs w:val="24"/>
          <w:lang w:eastAsia="hr-HR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462"/>
        <w:gridCol w:w="2087"/>
        <w:gridCol w:w="456"/>
        <w:gridCol w:w="456"/>
        <w:gridCol w:w="456"/>
        <w:gridCol w:w="6569"/>
        <w:gridCol w:w="4813"/>
      </w:tblGrid>
      <w:tr w:rsidR="003242C0" w:rsidRPr="00EF4907" w14:paraId="4A043FFB" w14:textId="77777777" w:rsidTr="004930F0">
        <w:trPr>
          <w:trHeight w:val="283"/>
        </w:trPr>
        <w:tc>
          <w:tcPr>
            <w:tcW w:w="5000" w:type="pct"/>
            <w:gridSpan w:val="7"/>
            <w:vAlign w:val="center"/>
          </w:tcPr>
          <w:p w14:paraId="356A4C77" w14:textId="4182D5C3" w:rsidR="003242C0" w:rsidRPr="00EF4907" w:rsidRDefault="003242C0" w:rsidP="004930F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 xml:space="preserve">MOTIVACIJSKA TEMA – </w:t>
            </w:r>
            <w:r w:rsidR="004003C0">
              <w:rPr>
                <w:rFonts w:ascii="Calibri" w:eastAsia="Times New Roman" w:hAnsi="Calibri" w:cs="Times New Roman"/>
                <w:b/>
                <w:lang w:eastAsia="hr-HR"/>
              </w:rPr>
              <w:t>ZIMA</w:t>
            </w:r>
          </w:p>
        </w:tc>
      </w:tr>
      <w:tr w:rsidR="003242C0" w:rsidRPr="00EF4907" w14:paraId="33AB5528" w14:textId="77777777" w:rsidTr="004930F0">
        <w:trPr>
          <w:trHeight w:val="283"/>
        </w:trPr>
        <w:tc>
          <w:tcPr>
            <w:tcW w:w="151" w:type="pct"/>
            <w:shd w:val="clear" w:color="auto" w:fill="auto"/>
            <w:vAlign w:val="center"/>
          </w:tcPr>
          <w:p w14:paraId="2017565A" w14:textId="77777777" w:rsidR="003242C0" w:rsidRPr="00EF4907" w:rsidRDefault="003242C0" w:rsidP="004930F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>SAT</w:t>
            </w:r>
          </w:p>
        </w:tc>
        <w:tc>
          <w:tcPr>
            <w:tcW w:w="682" w:type="pct"/>
            <w:vAlign w:val="center"/>
          </w:tcPr>
          <w:p w14:paraId="3A589030" w14:textId="77777777" w:rsidR="003242C0" w:rsidRPr="00EF4907" w:rsidRDefault="003242C0" w:rsidP="004930F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>NASTAVNI SAT</w:t>
            </w:r>
          </w:p>
        </w:tc>
        <w:tc>
          <w:tcPr>
            <w:tcW w:w="447" w:type="pct"/>
            <w:gridSpan w:val="3"/>
            <w:vAlign w:val="center"/>
          </w:tcPr>
          <w:p w14:paraId="72A064F1" w14:textId="77777777" w:rsidR="003242C0" w:rsidRPr="00EF4907" w:rsidRDefault="003242C0" w:rsidP="004930F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>VRSTA SATA</w:t>
            </w:r>
          </w:p>
        </w:tc>
        <w:tc>
          <w:tcPr>
            <w:tcW w:w="2147" w:type="pct"/>
            <w:shd w:val="clear" w:color="auto" w:fill="auto"/>
            <w:vAlign w:val="center"/>
          </w:tcPr>
          <w:p w14:paraId="0E4D53C9" w14:textId="77777777" w:rsidR="003242C0" w:rsidRPr="00EF4907" w:rsidRDefault="003242C0" w:rsidP="004930F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>ODGOJNO-OBRAZOVNI ISHODI</w:t>
            </w:r>
          </w:p>
        </w:tc>
        <w:tc>
          <w:tcPr>
            <w:tcW w:w="1573" w:type="pct"/>
            <w:vAlign w:val="center"/>
          </w:tcPr>
          <w:p w14:paraId="4793FE97" w14:textId="77777777" w:rsidR="003242C0" w:rsidRPr="00EF4907" w:rsidRDefault="003242C0" w:rsidP="004930F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>MEĐUPREDMETNE TEME</w:t>
            </w:r>
          </w:p>
          <w:p w14:paraId="139AC604" w14:textId="77777777" w:rsidR="003242C0" w:rsidRPr="00EF4907" w:rsidRDefault="003242C0" w:rsidP="004930F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>ODGOJNO-OBRAZOVNA OČEKIVANJA</w:t>
            </w:r>
          </w:p>
        </w:tc>
      </w:tr>
      <w:tr w:rsidR="00A47770" w:rsidRPr="00EF4907" w14:paraId="52F2F948" w14:textId="77777777" w:rsidTr="00A47770">
        <w:trPr>
          <w:trHeight w:val="624"/>
        </w:trPr>
        <w:tc>
          <w:tcPr>
            <w:tcW w:w="151" w:type="pct"/>
            <w:shd w:val="clear" w:color="auto" w:fill="auto"/>
            <w:vAlign w:val="center"/>
          </w:tcPr>
          <w:p w14:paraId="4EEEA0DE" w14:textId="13001835" w:rsidR="00A47770" w:rsidRPr="00EF4907" w:rsidRDefault="00A47770" w:rsidP="004930F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76</w:t>
            </w: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682" w:type="pct"/>
            <w:vAlign w:val="center"/>
          </w:tcPr>
          <w:p w14:paraId="339E4D79" w14:textId="75EF1481" w:rsidR="00A47770" w:rsidRPr="00EF4907" w:rsidRDefault="00A47770" w:rsidP="004930F0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>
              <w:rPr>
                <w:rFonts w:eastAsia="Times New Roman" w:cstheme="minorHAnsi"/>
                <w:sz w:val="18"/>
                <w:szCs w:val="18"/>
                <w:lang w:eastAsia="hr-HR"/>
              </w:rPr>
              <w:t>Zimski praznici (pripovijedanje)</w:t>
            </w:r>
          </w:p>
        </w:tc>
        <w:tc>
          <w:tcPr>
            <w:tcW w:w="149" w:type="pct"/>
            <w:vAlign w:val="center"/>
          </w:tcPr>
          <w:p w14:paraId="5B0EF937" w14:textId="77777777" w:rsidR="00A47770" w:rsidRPr="00EF4907" w:rsidRDefault="00A47770" w:rsidP="004930F0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9" w:type="pct"/>
            <w:vAlign w:val="center"/>
          </w:tcPr>
          <w:p w14:paraId="687BA026" w14:textId="77777777" w:rsidR="00A47770" w:rsidRPr="00EF4907" w:rsidRDefault="00A47770" w:rsidP="004930F0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VIP</w:t>
            </w:r>
          </w:p>
        </w:tc>
        <w:tc>
          <w:tcPr>
            <w:tcW w:w="149" w:type="pct"/>
            <w:vAlign w:val="center"/>
          </w:tcPr>
          <w:p w14:paraId="69BBC498" w14:textId="77777777" w:rsidR="00A47770" w:rsidRPr="00EF4907" w:rsidRDefault="00A47770" w:rsidP="004930F0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147" w:type="pct"/>
            <w:shd w:val="clear" w:color="auto" w:fill="auto"/>
            <w:vAlign w:val="center"/>
          </w:tcPr>
          <w:p w14:paraId="6371DF8C" w14:textId="3533809A" w:rsidR="00A47770" w:rsidRPr="00666A9E" w:rsidRDefault="00A47770" w:rsidP="004930F0">
            <w:pPr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</w:pP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OŠ HJ A.2.1. Učenik razgovara i govori u skladu s temom iz svakodnevnoga života i poštuje pravila uljudnoga ophođenja. </w:t>
            </w:r>
            <w:r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                                                                                                 </w:t>
            </w:r>
          </w:p>
        </w:tc>
        <w:tc>
          <w:tcPr>
            <w:tcW w:w="1573" w:type="pct"/>
            <w:vAlign w:val="center"/>
          </w:tcPr>
          <w:p w14:paraId="2299E004" w14:textId="77777777" w:rsidR="00A47770" w:rsidRPr="00EF4907" w:rsidRDefault="00A47770" w:rsidP="004930F0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OSOBNI I SOCIJALNI RAZVOJ</w:t>
            </w:r>
          </w:p>
          <w:p w14:paraId="5EC64A08" w14:textId="77777777" w:rsidR="00311F89" w:rsidRDefault="00311F89" w:rsidP="004930F0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proofErr w:type="spellStart"/>
            <w:r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osr</w:t>
            </w:r>
            <w:proofErr w:type="spellEnd"/>
            <w:r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A.1.1. Razvija sliku o sebi.                                                                           </w:t>
            </w:r>
            <w:proofErr w:type="spellStart"/>
            <w:r w:rsidR="00A47770"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osr</w:t>
            </w:r>
            <w:proofErr w:type="spellEnd"/>
            <w:r w:rsidR="00A47770"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B.1.2. Razvija komunikacijske kompetencije.</w:t>
            </w:r>
            <w:r w:rsidR="00A47770"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 xml:space="preserve">   </w:t>
            </w:r>
            <w:r w:rsidR="00A47770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 xml:space="preserve">         </w:t>
            </w:r>
          </w:p>
          <w:p w14:paraId="1FBF035F" w14:textId="77777777" w:rsidR="00311F89" w:rsidRDefault="00311F89" w:rsidP="004930F0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ZDRAVLJE</w:t>
            </w:r>
          </w:p>
          <w:p w14:paraId="0433D159" w14:textId="527E82CC" w:rsidR="00A47770" w:rsidRPr="00EF4907" w:rsidRDefault="00311F89" w:rsidP="004930F0">
            <w:pPr>
              <w:spacing w:after="0" w:line="240" w:lineRule="auto"/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B.1.3.A. Prepoznaje igru kao važnu razvojnu i društvenu aktivnost.</w:t>
            </w:r>
            <w:r w:rsidR="00A47770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 xml:space="preserve">                     </w:t>
            </w:r>
            <w:r w:rsidR="00A47770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                                                                                  </w:t>
            </w:r>
          </w:p>
        </w:tc>
      </w:tr>
      <w:tr w:rsidR="007E5EB9" w:rsidRPr="00EF4907" w14:paraId="752CDB0E" w14:textId="77777777" w:rsidTr="00311F89">
        <w:trPr>
          <w:trHeight w:val="983"/>
        </w:trPr>
        <w:tc>
          <w:tcPr>
            <w:tcW w:w="151" w:type="pct"/>
            <w:shd w:val="clear" w:color="auto" w:fill="auto"/>
            <w:vAlign w:val="center"/>
          </w:tcPr>
          <w:p w14:paraId="0DB47A50" w14:textId="17D03326" w:rsidR="007E5EB9" w:rsidRDefault="007E5EB9" w:rsidP="004930F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77</w:t>
            </w: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682" w:type="pct"/>
            <w:vAlign w:val="center"/>
          </w:tcPr>
          <w:p w14:paraId="5FC4FC64" w14:textId="5046F939" w:rsidR="007E5EB9" w:rsidRDefault="007E5EB9" w:rsidP="004930F0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 xml:space="preserve">J. Čunčić – </w:t>
            </w:r>
            <w:proofErr w:type="spellStart"/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Bandov</w:t>
            </w:r>
            <w:proofErr w:type="spellEnd"/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: Zimski san (strip)</w:t>
            </w:r>
          </w:p>
        </w:tc>
        <w:tc>
          <w:tcPr>
            <w:tcW w:w="149" w:type="pct"/>
            <w:vAlign w:val="center"/>
          </w:tcPr>
          <w:p w14:paraId="23138469" w14:textId="79631616" w:rsidR="007E5EB9" w:rsidRPr="00EF4907" w:rsidRDefault="007E5EB9" w:rsidP="004930F0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INT</w:t>
            </w:r>
          </w:p>
        </w:tc>
        <w:tc>
          <w:tcPr>
            <w:tcW w:w="149" w:type="pct"/>
            <w:vAlign w:val="center"/>
          </w:tcPr>
          <w:p w14:paraId="3ECB8231" w14:textId="77777777" w:rsidR="007E5EB9" w:rsidRDefault="007E5EB9" w:rsidP="004930F0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9" w:type="pct"/>
            <w:vAlign w:val="center"/>
          </w:tcPr>
          <w:p w14:paraId="204E67AC" w14:textId="77777777" w:rsidR="007E5EB9" w:rsidRPr="00EF4907" w:rsidRDefault="007E5EB9" w:rsidP="004930F0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147" w:type="pct"/>
            <w:shd w:val="clear" w:color="auto" w:fill="auto"/>
            <w:vAlign w:val="center"/>
          </w:tcPr>
          <w:p w14:paraId="7AEBEB1A" w14:textId="72063EC0" w:rsidR="007E5EB9" w:rsidRPr="00EF4907" w:rsidRDefault="007E5EB9" w:rsidP="004930F0">
            <w:pPr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</w:pP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OŠ HJ A.2.3. Učenik čita kratke tekstove tematski prikladne učeničkomu iskustvu, jezičnomu razvoju i interesima.                                                                                                                                          </w:t>
            </w:r>
          </w:p>
        </w:tc>
        <w:tc>
          <w:tcPr>
            <w:tcW w:w="1573" w:type="pct"/>
            <w:vAlign w:val="center"/>
          </w:tcPr>
          <w:p w14:paraId="47A7386F" w14:textId="30667C7E" w:rsidR="007E5EB9" w:rsidRPr="00EF4907" w:rsidRDefault="00311F89" w:rsidP="004930F0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OSOBNI I SOCIJALNI RAZVOJ</w:t>
            </w:r>
            <w:r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                                                                         </w:t>
            </w:r>
            <w:proofErr w:type="spellStart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osr</w:t>
            </w:r>
            <w:proofErr w:type="spellEnd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B.1.2. Razvija komunikacijske kompetencije.</w:t>
            </w: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 xml:space="preserve">   </w:t>
            </w: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 xml:space="preserve">         </w:t>
            </w:r>
          </w:p>
        </w:tc>
      </w:tr>
      <w:tr w:rsidR="00DC0F06" w:rsidRPr="00EF4907" w14:paraId="11C223E7" w14:textId="77777777" w:rsidTr="00607F3F">
        <w:trPr>
          <w:trHeight w:val="1279"/>
        </w:trPr>
        <w:tc>
          <w:tcPr>
            <w:tcW w:w="151" w:type="pct"/>
            <w:shd w:val="clear" w:color="auto" w:fill="auto"/>
            <w:vAlign w:val="center"/>
          </w:tcPr>
          <w:p w14:paraId="5DC61B70" w14:textId="7E5E6B02" w:rsidR="00DC0F06" w:rsidRPr="00EF4907" w:rsidRDefault="00DC0F06" w:rsidP="00DC0F0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78</w:t>
            </w: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682" w:type="pct"/>
            <w:vAlign w:val="center"/>
          </w:tcPr>
          <w:p w14:paraId="14177BF2" w14:textId="6B787211" w:rsidR="00DC0F06" w:rsidRPr="00EF4907" w:rsidRDefault="00DC0F06" w:rsidP="00DC0F0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Rukopisno slovo H, h</w:t>
            </w:r>
          </w:p>
        </w:tc>
        <w:tc>
          <w:tcPr>
            <w:tcW w:w="149" w:type="pct"/>
            <w:vAlign w:val="center"/>
          </w:tcPr>
          <w:p w14:paraId="63FAA7BD" w14:textId="02B817DF" w:rsidR="00DC0F06" w:rsidRPr="00EF4907" w:rsidRDefault="00DC0F06" w:rsidP="00DC0F0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UNS</w:t>
            </w:r>
          </w:p>
        </w:tc>
        <w:tc>
          <w:tcPr>
            <w:tcW w:w="149" w:type="pct"/>
            <w:vAlign w:val="center"/>
          </w:tcPr>
          <w:p w14:paraId="2201D9AD" w14:textId="4967B744" w:rsidR="00DC0F06" w:rsidRPr="00EF4907" w:rsidRDefault="00DC0F06" w:rsidP="00DC0F0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9" w:type="pct"/>
            <w:vAlign w:val="center"/>
          </w:tcPr>
          <w:p w14:paraId="3C08776C" w14:textId="77777777" w:rsidR="00DC0F06" w:rsidRPr="00EF4907" w:rsidRDefault="00DC0F06" w:rsidP="00DC0F0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147" w:type="pct"/>
            <w:shd w:val="clear" w:color="auto" w:fill="auto"/>
            <w:vAlign w:val="center"/>
          </w:tcPr>
          <w:p w14:paraId="2BDA3F34" w14:textId="10B48D72" w:rsidR="00DC0F06" w:rsidRPr="00820334" w:rsidRDefault="00DC0F06" w:rsidP="00DC0F06">
            <w:pPr>
              <w:rPr>
                <w:rFonts w:ascii="Calibri" w:hAnsi="Calibri" w:cs="Calibri"/>
                <w:sz w:val="18"/>
                <w:szCs w:val="18"/>
              </w:rPr>
            </w:pP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OŠ HJ A.2.2. Učenik sluša jednostavne tekstove, točno izgovara glasove, riječi i rečenice na temelju slušanoga teksta.                                                                                                                                    OŠ HJ A.2.3. Učenik čita kratke tekstove tematski prikladne učeničkomu iskustvu, jezičnomu razvoju i interesima.                                                                                                                                          OŠ HJ A.2.4. Učenik piše školskim rukopisnim pismom slova, riječi i kratke rečenice u skladu s jezičnim razvojem.</w:t>
            </w:r>
          </w:p>
        </w:tc>
        <w:tc>
          <w:tcPr>
            <w:tcW w:w="1573" w:type="pct"/>
            <w:vAlign w:val="center"/>
          </w:tcPr>
          <w:p w14:paraId="3CF0DD5D" w14:textId="77777777" w:rsidR="00607F3F" w:rsidRPr="00EF4907" w:rsidRDefault="00607F3F" w:rsidP="00607F3F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OSOBNI I SOCIJALNI RAZVOJ</w:t>
            </w:r>
          </w:p>
          <w:p w14:paraId="7F6909C7" w14:textId="77777777" w:rsidR="00607F3F" w:rsidRPr="00EF4907" w:rsidRDefault="00607F3F" w:rsidP="00607F3F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proofErr w:type="spellStart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osr</w:t>
            </w:r>
            <w:proofErr w:type="spellEnd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B.1.2. Razvija komunikacijske kompetencije.</w:t>
            </w: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 xml:space="preserve">            UPORABA INFORMACIJSKE I KOMUNIKACIJSKE TEHNOLOGIJE</w:t>
            </w:r>
          </w:p>
          <w:p w14:paraId="6EB786FA" w14:textId="7BA9250E" w:rsidR="00DC0F06" w:rsidRPr="004E75F3" w:rsidRDefault="00607F3F" w:rsidP="00607F3F">
            <w:pPr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EF4907">
              <w:rPr>
                <w:rFonts w:ascii="Calibri" w:eastAsia="Calibri" w:hAnsi="Calibri" w:cs="Times New Roman"/>
                <w:sz w:val="18"/>
                <w:szCs w:val="18"/>
              </w:rPr>
              <w:t>ikt</w:t>
            </w:r>
            <w:proofErr w:type="spellEnd"/>
            <w:r w:rsidRPr="00EF4907">
              <w:rPr>
                <w:rFonts w:ascii="Calibri" w:eastAsia="Calibri" w:hAnsi="Calibri" w:cs="Times New Roman"/>
                <w:sz w:val="18"/>
                <w:szCs w:val="18"/>
              </w:rPr>
              <w:t xml:space="preserve"> A.1.1. Učenik uz učiteljevu pomoć odabire odgovarajuću digitalnu tehnologiju za obavljanje jednostavnih zadataka.</w:t>
            </w:r>
          </w:p>
        </w:tc>
      </w:tr>
      <w:tr w:rsidR="003242C0" w:rsidRPr="00EF4907" w14:paraId="4AAA3A78" w14:textId="77777777" w:rsidTr="00607F3F">
        <w:trPr>
          <w:trHeight w:val="1387"/>
        </w:trPr>
        <w:tc>
          <w:tcPr>
            <w:tcW w:w="15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FE80ACA" w14:textId="25B5A6A2" w:rsidR="003242C0" w:rsidRPr="00EF4907" w:rsidRDefault="00A47770" w:rsidP="004930F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79</w:t>
            </w:r>
            <w:r w:rsidR="003242C0"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682" w:type="pct"/>
            <w:vAlign w:val="center"/>
          </w:tcPr>
          <w:p w14:paraId="765DF1AC" w14:textId="58B0A271" w:rsidR="003242C0" w:rsidRPr="00EF4907" w:rsidRDefault="00317986" w:rsidP="004930F0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 xml:space="preserve">L. Paljetak: Ježić </w:t>
            </w:r>
            <w:proofErr w:type="spellStart"/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Ubodežić</w:t>
            </w:r>
            <w:proofErr w:type="spellEnd"/>
          </w:p>
        </w:tc>
        <w:tc>
          <w:tcPr>
            <w:tcW w:w="149" w:type="pct"/>
            <w:tcBorders>
              <w:bottom w:val="single" w:sz="4" w:space="0" w:color="auto"/>
            </w:tcBorders>
            <w:vAlign w:val="center"/>
          </w:tcPr>
          <w:p w14:paraId="0D0D5411" w14:textId="21196C72" w:rsidR="003242C0" w:rsidRPr="00EF4907" w:rsidRDefault="003242C0" w:rsidP="004930F0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9" w:type="pct"/>
            <w:tcBorders>
              <w:bottom w:val="single" w:sz="4" w:space="0" w:color="auto"/>
            </w:tcBorders>
            <w:vAlign w:val="center"/>
          </w:tcPr>
          <w:p w14:paraId="535EB7F6" w14:textId="77777777" w:rsidR="003242C0" w:rsidRPr="00EF4907" w:rsidRDefault="003242C0" w:rsidP="004930F0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INT</w:t>
            </w:r>
          </w:p>
        </w:tc>
        <w:tc>
          <w:tcPr>
            <w:tcW w:w="149" w:type="pct"/>
            <w:tcBorders>
              <w:bottom w:val="single" w:sz="4" w:space="0" w:color="auto"/>
            </w:tcBorders>
            <w:vAlign w:val="center"/>
          </w:tcPr>
          <w:p w14:paraId="73C44383" w14:textId="77777777" w:rsidR="003242C0" w:rsidRPr="00EF4907" w:rsidRDefault="003242C0" w:rsidP="004930F0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147" w:type="pct"/>
            <w:shd w:val="clear" w:color="auto" w:fill="auto"/>
            <w:vAlign w:val="center"/>
          </w:tcPr>
          <w:p w14:paraId="4B5EEF0D" w14:textId="7A56FB30" w:rsidR="003242C0" w:rsidRPr="00245610" w:rsidRDefault="003242C0" w:rsidP="004930F0">
            <w:pPr>
              <w:rPr>
                <w:rFonts w:ascii="Calibri" w:hAnsi="Calibri" w:cs="Calibri"/>
                <w:sz w:val="18"/>
                <w:szCs w:val="18"/>
              </w:rPr>
            </w:pPr>
            <w:r w:rsidRPr="00F53804">
              <w:rPr>
                <w:rFonts w:ascii="Calibri" w:hAnsi="Calibri" w:cs="Calibri"/>
                <w:sz w:val="18"/>
                <w:szCs w:val="18"/>
              </w:rPr>
              <w:t>OŠ HJ A.2.1. Učenik razgovara i govori u skladu s temom iz svakodnevnoga života i poštuje pravila uljudnoga ophođenja.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                                                                             </w:t>
            </w:r>
            <w:r w:rsidRPr="00F53804">
              <w:rPr>
                <w:rFonts w:ascii="Calibri" w:hAnsi="Calibri" w:cs="Calibri"/>
                <w:sz w:val="18"/>
                <w:szCs w:val="18"/>
              </w:rPr>
              <w:t>OŠ HJ B.2.1. Učenik izražava svoja zapažanja, misli i osjećaje nakon slušanja/čitanja književnoga teksta i povezuje ih s vlastitim iskustvom.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                                                </w:t>
            </w:r>
            <w:r w:rsidRPr="00F53804">
              <w:rPr>
                <w:rFonts w:ascii="Calibri" w:hAnsi="Calibri" w:cs="Calibri"/>
                <w:sz w:val="18"/>
                <w:szCs w:val="18"/>
              </w:rPr>
              <w:t xml:space="preserve">OŠ HJ B.2.2. Učenik sluša/čita književni tekst i razlikuje književne tekstove prema obliku i sadržaju. 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</w:t>
            </w:r>
          </w:p>
        </w:tc>
        <w:tc>
          <w:tcPr>
            <w:tcW w:w="1573" w:type="pct"/>
            <w:vAlign w:val="center"/>
          </w:tcPr>
          <w:p w14:paraId="1405A64F" w14:textId="77777777" w:rsidR="003242C0" w:rsidRDefault="003242C0" w:rsidP="004930F0">
            <w:pPr>
              <w:spacing w:after="200" w:line="276" w:lineRule="auto"/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</w:pP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OSOBNI I SOCIJALNI RAZVOJ                                                                  </w:t>
            </w:r>
            <w:proofErr w:type="spellStart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osr</w:t>
            </w:r>
            <w:proofErr w:type="spellEnd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B.1.2. Razvija komunikacijske kompetencije.   </w:t>
            </w:r>
            <w:r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  </w:t>
            </w:r>
          </w:p>
          <w:p w14:paraId="563D5F18" w14:textId="77777777" w:rsidR="003242C0" w:rsidRDefault="003242C0" w:rsidP="004930F0">
            <w:pPr>
              <w:spacing w:after="200" w:line="276" w:lineRule="auto"/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</w:pPr>
          </w:p>
          <w:p w14:paraId="0B760BAA" w14:textId="77777777" w:rsidR="003242C0" w:rsidRPr="00EF4907" w:rsidRDefault="003242C0" w:rsidP="004930F0">
            <w:pPr>
              <w:spacing w:after="200" w:line="276" w:lineRule="auto"/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                               </w:t>
            </w:r>
          </w:p>
        </w:tc>
      </w:tr>
      <w:tr w:rsidR="00607F3F" w:rsidRPr="00EF4907" w14:paraId="7A89E6A6" w14:textId="77777777" w:rsidTr="004930F0">
        <w:trPr>
          <w:trHeight w:val="918"/>
        </w:trPr>
        <w:tc>
          <w:tcPr>
            <w:tcW w:w="151" w:type="pct"/>
            <w:shd w:val="clear" w:color="auto" w:fill="auto"/>
            <w:vAlign w:val="center"/>
          </w:tcPr>
          <w:p w14:paraId="7F91F2E5" w14:textId="280093EF" w:rsidR="00607F3F" w:rsidRPr="00EF4907" w:rsidRDefault="00607F3F" w:rsidP="00607F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80</w:t>
            </w: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682" w:type="pct"/>
            <w:vAlign w:val="center"/>
          </w:tcPr>
          <w:p w14:paraId="1D202B36" w14:textId="7F7C6744" w:rsidR="00607F3F" w:rsidRPr="00EF4907" w:rsidRDefault="00607F3F" w:rsidP="00607F3F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Rukopisn</w:t>
            </w: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o slovo G, g</w:t>
            </w:r>
          </w:p>
        </w:tc>
        <w:tc>
          <w:tcPr>
            <w:tcW w:w="149" w:type="pct"/>
            <w:vAlign w:val="center"/>
          </w:tcPr>
          <w:p w14:paraId="76267F5F" w14:textId="77777777" w:rsidR="00607F3F" w:rsidRPr="00EF4907" w:rsidRDefault="00607F3F" w:rsidP="00607F3F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UNS</w:t>
            </w:r>
          </w:p>
        </w:tc>
        <w:tc>
          <w:tcPr>
            <w:tcW w:w="149" w:type="pct"/>
            <w:vAlign w:val="center"/>
          </w:tcPr>
          <w:p w14:paraId="3DF147AA" w14:textId="77777777" w:rsidR="00607F3F" w:rsidRPr="00EF4907" w:rsidRDefault="00607F3F" w:rsidP="00607F3F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9" w:type="pct"/>
            <w:vAlign w:val="center"/>
          </w:tcPr>
          <w:p w14:paraId="6C570AD0" w14:textId="77777777" w:rsidR="00607F3F" w:rsidRPr="00EF4907" w:rsidRDefault="00607F3F" w:rsidP="00607F3F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147" w:type="pct"/>
            <w:vMerge w:val="restart"/>
            <w:shd w:val="clear" w:color="auto" w:fill="auto"/>
            <w:vAlign w:val="center"/>
          </w:tcPr>
          <w:p w14:paraId="505C5504" w14:textId="2BB08208" w:rsidR="00607F3F" w:rsidRPr="00DC0F06" w:rsidRDefault="00607F3F" w:rsidP="00607F3F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OŠ HJ A.2.2. Učenik sluša jednostavne tekstove, točno izgovara glasove, riječi i rečenice na temelju slušanoga teksta.                                                                                                                                  OŠ HJ A.2.3. Učenik čita kratke tekstove tematski prikladne učeničkomu iskustvu, jezičnomu razvoju i interesima.                                                                                                                                          OŠ HJ A.2.4. Učenik piše školskim rukopisnim pismom slova, riječi i kratke rečenice u skladu s jezičnim razvojem.</w:t>
            </w:r>
          </w:p>
        </w:tc>
        <w:tc>
          <w:tcPr>
            <w:tcW w:w="1573" w:type="pct"/>
            <w:vMerge w:val="restart"/>
            <w:vAlign w:val="center"/>
          </w:tcPr>
          <w:p w14:paraId="6513414A" w14:textId="77777777" w:rsidR="00607F3F" w:rsidRPr="00EF4907" w:rsidRDefault="00607F3F" w:rsidP="00607F3F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OSOBNI I SOCIJALNI RAZVOJ</w:t>
            </w:r>
          </w:p>
          <w:p w14:paraId="2EBCB36A" w14:textId="77777777" w:rsidR="00607F3F" w:rsidRPr="00EF4907" w:rsidRDefault="00607F3F" w:rsidP="00607F3F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proofErr w:type="spellStart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osr</w:t>
            </w:r>
            <w:proofErr w:type="spellEnd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B.1.2. Razvija komunikacijske kompetencije.</w:t>
            </w: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 xml:space="preserve">            UPORABA INFORMACIJSKE I KOMUNIKACIJSKE TEHNOLOGIJE</w:t>
            </w:r>
          </w:p>
          <w:p w14:paraId="269D45C2" w14:textId="183BA2D5" w:rsidR="00607F3F" w:rsidRPr="004A0865" w:rsidRDefault="00607F3F" w:rsidP="00607F3F">
            <w:pPr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EF4907">
              <w:rPr>
                <w:rFonts w:ascii="Calibri" w:eastAsia="Calibri" w:hAnsi="Calibri" w:cs="Times New Roman"/>
                <w:sz w:val="18"/>
                <w:szCs w:val="18"/>
              </w:rPr>
              <w:t>ikt</w:t>
            </w:r>
            <w:proofErr w:type="spellEnd"/>
            <w:r w:rsidRPr="00EF4907">
              <w:rPr>
                <w:rFonts w:ascii="Calibri" w:eastAsia="Calibri" w:hAnsi="Calibri" w:cs="Times New Roman"/>
                <w:sz w:val="18"/>
                <w:szCs w:val="18"/>
              </w:rPr>
              <w:t xml:space="preserve"> A.1.1. Učenik uz učiteljevu pomoć odabire odgovarajuću digitalnu tehnologiju za obavljanje jednostavnih zadataka.</w:t>
            </w:r>
          </w:p>
        </w:tc>
      </w:tr>
      <w:tr w:rsidR="003242C0" w:rsidRPr="00EF4907" w14:paraId="320FFCB2" w14:textId="77777777" w:rsidTr="004930F0">
        <w:trPr>
          <w:trHeight w:val="1344"/>
        </w:trPr>
        <w:tc>
          <w:tcPr>
            <w:tcW w:w="151" w:type="pct"/>
            <w:shd w:val="clear" w:color="auto" w:fill="auto"/>
            <w:vAlign w:val="center"/>
          </w:tcPr>
          <w:p w14:paraId="17625539" w14:textId="3D6ACB97" w:rsidR="003242C0" w:rsidRPr="00EF4907" w:rsidRDefault="00A47770" w:rsidP="004930F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81</w:t>
            </w:r>
            <w:r w:rsidR="003242C0"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682" w:type="pct"/>
            <w:vAlign w:val="center"/>
          </w:tcPr>
          <w:p w14:paraId="326C1E96" w14:textId="041D007D" w:rsidR="003242C0" w:rsidRPr="00EF4907" w:rsidRDefault="003242C0" w:rsidP="004930F0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Rukopisn</w:t>
            </w:r>
            <w:r w:rsidR="00317986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o</w:t>
            </w: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 xml:space="preserve"> slov</w:t>
            </w:r>
            <w:r w:rsidR="00317986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o</w:t>
            </w: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 xml:space="preserve"> D</w:t>
            </w:r>
            <w:r w:rsidR="00317986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Ž</w:t>
            </w: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 xml:space="preserve">, </w:t>
            </w:r>
            <w:proofErr w:type="spellStart"/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d</w:t>
            </w:r>
            <w:r w:rsidR="00317986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ž</w:t>
            </w:r>
            <w:proofErr w:type="spellEnd"/>
          </w:p>
        </w:tc>
        <w:tc>
          <w:tcPr>
            <w:tcW w:w="149" w:type="pct"/>
            <w:vAlign w:val="center"/>
          </w:tcPr>
          <w:p w14:paraId="78DE20C7" w14:textId="77777777" w:rsidR="003242C0" w:rsidRPr="00EF4907" w:rsidRDefault="003242C0" w:rsidP="004930F0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UNS</w:t>
            </w:r>
          </w:p>
        </w:tc>
        <w:tc>
          <w:tcPr>
            <w:tcW w:w="149" w:type="pct"/>
            <w:vAlign w:val="center"/>
          </w:tcPr>
          <w:p w14:paraId="7C9C6CA6" w14:textId="77777777" w:rsidR="003242C0" w:rsidRPr="00EF4907" w:rsidRDefault="003242C0" w:rsidP="004930F0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9" w:type="pct"/>
            <w:vAlign w:val="center"/>
          </w:tcPr>
          <w:p w14:paraId="18010DF9" w14:textId="77777777" w:rsidR="003242C0" w:rsidRPr="00EF4907" w:rsidRDefault="003242C0" w:rsidP="004930F0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147" w:type="pct"/>
            <w:vMerge/>
            <w:shd w:val="clear" w:color="auto" w:fill="auto"/>
            <w:vAlign w:val="center"/>
          </w:tcPr>
          <w:p w14:paraId="7B81D20F" w14:textId="77777777" w:rsidR="003242C0" w:rsidRPr="00EF4907" w:rsidRDefault="003242C0" w:rsidP="004930F0">
            <w:pPr>
              <w:spacing w:after="200" w:line="276" w:lineRule="auto"/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</w:pPr>
          </w:p>
        </w:tc>
        <w:tc>
          <w:tcPr>
            <w:tcW w:w="1573" w:type="pct"/>
            <w:vMerge/>
            <w:vAlign w:val="center"/>
          </w:tcPr>
          <w:p w14:paraId="3E648A07" w14:textId="77777777" w:rsidR="003242C0" w:rsidRPr="00EF4907" w:rsidRDefault="003242C0" w:rsidP="004930F0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</w:tr>
      <w:tr w:rsidR="00DA6471" w:rsidRPr="00EF4907" w14:paraId="60AB9177" w14:textId="77777777" w:rsidTr="004930F0">
        <w:trPr>
          <w:trHeight w:val="759"/>
        </w:trPr>
        <w:tc>
          <w:tcPr>
            <w:tcW w:w="151" w:type="pct"/>
            <w:shd w:val="clear" w:color="auto" w:fill="auto"/>
            <w:vAlign w:val="center"/>
          </w:tcPr>
          <w:p w14:paraId="2A5DFD73" w14:textId="38A40794" w:rsidR="00DA6471" w:rsidRPr="00EF4907" w:rsidRDefault="00DA6471" w:rsidP="00DA64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lastRenderedPageBreak/>
              <w:t>82</w:t>
            </w: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682" w:type="pct"/>
            <w:vAlign w:val="center"/>
          </w:tcPr>
          <w:p w14:paraId="72D0F4DF" w14:textId="1895E315" w:rsidR="00DA6471" w:rsidRPr="00EF4907" w:rsidRDefault="00DA6471" w:rsidP="00DA6471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 xml:space="preserve">R. </w:t>
            </w:r>
            <w:proofErr w:type="spellStart"/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Zvrko</w:t>
            </w:r>
            <w:proofErr w:type="spellEnd"/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: Brza brzina; Pjesma o mjesecima (razredni projekt)</w:t>
            </w:r>
          </w:p>
        </w:tc>
        <w:tc>
          <w:tcPr>
            <w:tcW w:w="149" w:type="pct"/>
            <w:vAlign w:val="center"/>
          </w:tcPr>
          <w:p w14:paraId="554F15E2" w14:textId="4615C5EC" w:rsidR="00DA6471" w:rsidRPr="00EF4907" w:rsidRDefault="00DA6471" w:rsidP="00DA6471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INT</w:t>
            </w:r>
          </w:p>
        </w:tc>
        <w:tc>
          <w:tcPr>
            <w:tcW w:w="149" w:type="pct"/>
            <w:vAlign w:val="center"/>
          </w:tcPr>
          <w:p w14:paraId="56075724" w14:textId="2833DDB8" w:rsidR="00DA6471" w:rsidRPr="00EF4907" w:rsidRDefault="00DA6471" w:rsidP="00DA6471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VIP</w:t>
            </w:r>
          </w:p>
        </w:tc>
        <w:tc>
          <w:tcPr>
            <w:tcW w:w="149" w:type="pct"/>
            <w:vAlign w:val="center"/>
          </w:tcPr>
          <w:p w14:paraId="72A6EA53" w14:textId="367696CD" w:rsidR="00DA6471" w:rsidRPr="00EF4907" w:rsidRDefault="00DA6471" w:rsidP="00DA6471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147" w:type="pct"/>
            <w:shd w:val="clear" w:color="auto" w:fill="auto"/>
            <w:vAlign w:val="center"/>
          </w:tcPr>
          <w:p w14:paraId="087861B9" w14:textId="3C93B89A" w:rsidR="00DA6471" w:rsidRPr="005412CE" w:rsidRDefault="007E5EB9" w:rsidP="00DA6471">
            <w:pPr>
              <w:rPr>
                <w:rFonts w:ascii="Calibri" w:hAnsi="Calibri" w:cs="Calibri"/>
                <w:sz w:val="18"/>
                <w:szCs w:val="18"/>
              </w:rPr>
            </w:pPr>
            <w:r w:rsidRPr="00F53804">
              <w:rPr>
                <w:rFonts w:ascii="Calibri" w:hAnsi="Calibri" w:cs="Calibri"/>
                <w:sz w:val="18"/>
                <w:szCs w:val="18"/>
              </w:rPr>
              <w:t>OŠ HJ B.2.1. Učenik izražava svoja zapažanja, misli i osjećaje nakon slušanja/čitanja književnoga teksta i povezuje ih s vlastitim iskustvom.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                                                </w:t>
            </w:r>
            <w:r w:rsidRPr="00F53804">
              <w:rPr>
                <w:rFonts w:ascii="Calibri" w:hAnsi="Calibri" w:cs="Calibri"/>
                <w:sz w:val="18"/>
                <w:szCs w:val="18"/>
              </w:rPr>
              <w:t>OŠ HJ B.2.2. Učenik sluša/čita književni tekst i razlikuje književne tekstove prema obliku i sadržaju.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</w:t>
            </w:r>
            <w:r w:rsidR="00DA6471"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OŠ HJ B.2.4. Učenik se stvaralački izražava prema vlastitome interesu potaknut različitim iskustvima i doživljajima književnoga teksta.</w:t>
            </w:r>
            <w:r w:rsidR="00DA6471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                                                                                                            </w:t>
            </w:r>
            <w:r w:rsidR="00DA6471"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OŠ HJ A.2.4. Učenik piše školskim rukopisnim pismom slova, riječi i kratke rečenice u skladu s jezičnim razvojem.</w:t>
            </w:r>
          </w:p>
        </w:tc>
        <w:tc>
          <w:tcPr>
            <w:tcW w:w="1573" w:type="pct"/>
            <w:vAlign w:val="center"/>
          </w:tcPr>
          <w:p w14:paraId="4C7D9FCA" w14:textId="77777777" w:rsidR="00DA6471" w:rsidRPr="00EF4907" w:rsidRDefault="00DA6471" w:rsidP="00DA6471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EF4907">
              <w:rPr>
                <w:rFonts w:ascii="Calibri" w:eastAsia="Calibri" w:hAnsi="Calibri" w:cs="Times New Roman"/>
                <w:sz w:val="18"/>
                <w:szCs w:val="18"/>
              </w:rPr>
              <w:t>OSOBNI I SOCIJALNI RAZVOJ</w:t>
            </w:r>
          </w:p>
          <w:p w14:paraId="0A67DE08" w14:textId="77777777" w:rsidR="00DA6471" w:rsidRPr="00EF4907" w:rsidRDefault="00DA6471" w:rsidP="00DA6471">
            <w:pPr>
              <w:spacing w:after="0" w:line="240" w:lineRule="auto"/>
              <w:rPr>
                <w:rFonts w:eastAsiaTheme="minorEastAsia"/>
                <w:sz w:val="18"/>
                <w:szCs w:val="18"/>
                <w:lang w:eastAsia="hr-HR"/>
              </w:rPr>
            </w:pPr>
            <w:proofErr w:type="spellStart"/>
            <w:r w:rsidRPr="00EF4907">
              <w:rPr>
                <w:rFonts w:eastAsiaTheme="minorEastAsia"/>
                <w:sz w:val="18"/>
                <w:szCs w:val="18"/>
                <w:lang w:eastAsia="hr-HR"/>
              </w:rPr>
              <w:t>osr</w:t>
            </w:r>
            <w:proofErr w:type="spellEnd"/>
            <w:r w:rsidRPr="00EF4907">
              <w:rPr>
                <w:rFonts w:eastAsiaTheme="minorEastAsia"/>
                <w:sz w:val="18"/>
                <w:szCs w:val="18"/>
                <w:lang w:eastAsia="hr-HR"/>
              </w:rPr>
              <w:t xml:space="preserve"> B.1.2. Razvija komunikacijske kompetencije.</w:t>
            </w:r>
          </w:p>
          <w:p w14:paraId="0D49BB85" w14:textId="6C13B74D" w:rsidR="00311F89" w:rsidRPr="00311F89" w:rsidRDefault="00DA6471" w:rsidP="00DA6471">
            <w:pPr>
              <w:spacing w:after="200" w:line="276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 w:rsidRPr="003D7ED3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 xml:space="preserve">UČITI KAKO UČITI                                                                                                 </w:t>
            </w:r>
            <w:proofErr w:type="spellStart"/>
            <w:r w:rsidRPr="003D7ED3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uku</w:t>
            </w:r>
            <w:proofErr w:type="spellEnd"/>
            <w:r w:rsidRPr="003D7ED3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 xml:space="preserve"> B.1.4. Na poticaj i uz pomoć učitelja procjenjuje je li uspješno riješio zadatak ili naučio.</w:t>
            </w:r>
            <w:r w:rsidR="00311F89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 xml:space="preserve">                                                            ODRŽIVI RAZVOJ                                                                                                    </w:t>
            </w:r>
            <w:proofErr w:type="spellStart"/>
            <w:r w:rsidR="00311F89" w:rsidRPr="009F2CB9">
              <w:rPr>
                <w:rFonts w:ascii="Calibri" w:hAnsi="Calibri" w:cs="Calibri"/>
                <w:sz w:val="18"/>
                <w:szCs w:val="18"/>
              </w:rPr>
              <w:t>odr</w:t>
            </w:r>
            <w:proofErr w:type="spellEnd"/>
            <w:r w:rsidR="00311F89" w:rsidRPr="009F2CB9">
              <w:rPr>
                <w:rFonts w:ascii="Calibri" w:hAnsi="Calibri" w:cs="Calibri"/>
                <w:sz w:val="18"/>
                <w:szCs w:val="18"/>
              </w:rPr>
              <w:t xml:space="preserve"> A.1.3. Uočava povezanost između prirode i zdravoga života.</w:t>
            </w:r>
            <w:r w:rsidR="00311F89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 xml:space="preserve">                                                                                 </w:t>
            </w:r>
          </w:p>
        </w:tc>
      </w:tr>
      <w:tr w:rsidR="00607F3F" w:rsidRPr="00EF4907" w14:paraId="4DE93D8C" w14:textId="77777777" w:rsidTr="004930F0">
        <w:trPr>
          <w:trHeight w:val="567"/>
        </w:trPr>
        <w:tc>
          <w:tcPr>
            <w:tcW w:w="151" w:type="pct"/>
            <w:shd w:val="clear" w:color="auto" w:fill="auto"/>
            <w:vAlign w:val="center"/>
          </w:tcPr>
          <w:p w14:paraId="30F86C41" w14:textId="692240EC" w:rsidR="00607F3F" w:rsidRPr="00EF4907" w:rsidRDefault="00607F3F" w:rsidP="009E1C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83</w:t>
            </w: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682" w:type="pct"/>
            <w:vAlign w:val="center"/>
          </w:tcPr>
          <w:p w14:paraId="455DD447" w14:textId="77777777" w:rsidR="00607F3F" w:rsidRDefault="00607F3F" w:rsidP="009E1CD7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  <w:p w14:paraId="3BA57964" w14:textId="4729ACBF" w:rsidR="00607F3F" w:rsidRDefault="00607F3F" w:rsidP="009E1CD7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Čitanje s razumijevanjem</w:t>
            </w:r>
          </w:p>
          <w:p w14:paraId="562EC3C0" w14:textId="77777777" w:rsidR="00607F3F" w:rsidRPr="00EF4907" w:rsidRDefault="00607F3F" w:rsidP="009E1CD7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9" w:type="pct"/>
            <w:vAlign w:val="center"/>
          </w:tcPr>
          <w:p w14:paraId="5B186F18" w14:textId="285EBC14" w:rsidR="00607F3F" w:rsidRPr="00EF4907" w:rsidRDefault="00607F3F" w:rsidP="009E1CD7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9" w:type="pct"/>
            <w:vAlign w:val="center"/>
          </w:tcPr>
          <w:p w14:paraId="536ADD76" w14:textId="77777777" w:rsidR="00607F3F" w:rsidRPr="00EF4907" w:rsidRDefault="00607F3F" w:rsidP="009E1CD7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  <w:p w14:paraId="45BEC75E" w14:textId="77777777" w:rsidR="00607F3F" w:rsidRPr="00EF4907" w:rsidRDefault="00607F3F" w:rsidP="009E1CD7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9" w:type="pct"/>
            <w:vAlign w:val="center"/>
          </w:tcPr>
          <w:p w14:paraId="42F33046" w14:textId="305BD84F" w:rsidR="00607F3F" w:rsidRPr="00EF4907" w:rsidRDefault="00607F3F" w:rsidP="009E1CD7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PR</w:t>
            </w:r>
          </w:p>
        </w:tc>
        <w:tc>
          <w:tcPr>
            <w:tcW w:w="2147" w:type="pct"/>
            <w:shd w:val="clear" w:color="auto" w:fill="auto"/>
            <w:vAlign w:val="center"/>
          </w:tcPr>
          <w:p w14:paraId="068FC014" w14:textId="5783E78D" w:rsidR="00607F3F" w:rsidRPr="00EF4907" w:rsidRDefault="00607F3F" w:rsidP="009E1CD7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OŠ HJ A.2.3. Učenik čita kratke tekstove tematski prikladne učeničkomu iskustvu, jezičnomu razvoju i interesima.                                                                                                                                          </w:t>
            </w:r>
          </w:p>
        </w:tc>
        <w:tc>
          <w:tcPr>
            <w:tcW w:w="1573" w:type="pct"/>
            <w:vMerge w:val="restart"/>
            <w:vAlign w:val="center"/>
          </w:tcPr>
          <w:p w14:paraId="53C88027" w14:textId="77777777" w:rsidR="00607F3F" w:rsidRPr="007C1A10" w:rsidRDefault="00607F3F" w:rsidP="009E1CD7">
            <w:pPr>
              <w:rPr>
                <w:rFonts w:ascii="Calibri" w:hAnsi="Calibri" w:cs="Calibri"/>
                <w:sz w:val="18"/>
                <w:szCs w:val="18"/>
              </w:rPr>
            </w:pP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OSOBNI I SOCIJALNI RAZVOJ                                                                </w:t>
            </w:r>
            <w:proofErr w:type="spellStart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osr</w:t>
            </w:r>
            <w:proofErr w:type="spellEnd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B.1.2. Razvija komunikacijske kompetencije</w:t>
            </w:r>
            <w:r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                                  </w:t>
            </w:r>
          </w:p>
        </w:tc>
      </w:tr>
      <w:tr w:rsidR="00607F3F" w:rsidRPr="00EF4907" w14:paraId="6C727E7F" w14:textId="77777777" w:rsidTr="004930F0">
        <w:trPr>
          <w:trHeight w:val="567"/>
        </w:trPr>
        <w:tc>
          <w:tcPr>
            <w:tcW w:w="151" w:type="pct"/>
            <w:shd w:val="clear" w:color="auto" w:fill="auto"/>
            <w:vAlign w:val="center"/>
          </w:tcPr>
          <w:p w14:paraId="07EAF47C" w14:textId="733FEA56" w:rsidR="00607F3F" w:rsidRPr="00EF4907" w:rsidRDefault="00607F3F" w:rsidP="004930F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84</w:t>
            </w: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682" w:type="pct"/>
            <w:vAlign w:val="center"/>
          </w:tcPr>
          <w:p w14:paraId="5BB1FD9B" w14:textId="502BD4CF" w:rsidR="00607F3F" w:rsidRDefault="00607F3F" w:rsidP="004930F0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  <w:p w14:paraId="565B04DD" w14:textId="218C3A72" w:rsidR="00607F3F" w:rsidRPr="00EF4907" w:rsidRDefault="00607F3F" w:rsidP="004930F0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 xml:space="preserve">Znam, hoću, mogu! </w:t>
            </w: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 xml:space="preserve">(Z, z, Ž, ž, F, f, H, h, G, g, DŽ, </w:t>
            </w:r>
            <w:proofErr w:type="spellStart"/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dž</w:t>
            </w:r>
            <w:proofErr w:type="spellEnd"/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)</w:t>
            </w:r>
          </w:p>
        </w:tc>
        <w:tc>
          <w:tcPr>
            <w:tcW w:w="149" w:type="pct"/>
            <w:vAlign w:val="center"/>
          </w:tcPr>
          <w:p w14:paraId="7CD67F27" w14:textId="6C9E81F7" w:rsidR="00607F3F" w:rsidRPr="00EF4907" w:rsidRDefault="00607F3F" w:rsidP="004930F0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9" w:type="pct"/>
            <w:vAlign w:val="center"/>
          </w:tcPr>
          <w:p w14:paraId="4BD8F873" w14:textId="3B995F84" w:rsidR="00607F3F" w:rsidRPr="00EF4907" w:rsidRDefault="00607F3F" w:rsidP="004930F0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VIP</w:t>
            </w:r>
          </w:p>
        </w:tc>
        <w:tc>
          <w:tcPr>
            <w:tcW w:w="149" w:type="pct"/>
            <w:vAlign w:val="center"/>
          </w:tcPr>
          <w:p w14:paraId="5DC0223A" w14:textId="77777777" w:rsidR="00607F3F" w:rsidRPr="00EF4907" w:rsidRDefault="00607F3F" w:rsidP="004930F0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147" w:type="pct"/>
            <w:shd w:val="clear" w:color="auto" w:fill="auto"/>
            <w:vAlign w:val="center"/>
          </w:tcPr>
          <w:p w14:paraId="2EEDEBBB" w14:textId="7884090C" w:rsidR="00607F3F" w:rsidRPr="00EF4907" w:rsidRDefault="00607F3F" w:rsidP="004930F0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 w:rsidRPr="007C6BDB">
              <w:rPr>
                <w:rFonts w:ascii="Calibri" w:hAnsi="Calibri" w:cs="Calibri"/>
                <w:sz w:val="18"/>
                <w:szCs w:val="18"/>
              </w:rPr>
              <w:t>OŠ HJ A.2.1. Učenik razgovara i govori u skladu s temom iz svakodnevnoga života i poštuje pravila uljudnoga ophođenja.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                                                                                 </w:t>
            </w: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OŠ HJ A.2.4. Učenik piše školskim rukopisnim pismom slova, riječi i kratke rečenice u skladu s jezičnim razvojem.</w:t>
            </w:r>
          </w:p>
        </w:tc>
        <w:tc>
          <w:tcPr>
            <w:tcW w:w="1573" w:type="pct"/>
            <w:vMerge/>
            <w:vAlign w:val="center"/>
          </w:tcPr>
          <w:p w14:paraId="5FD43E9A" w14:textId="42E27722" w:rsidR="00607F3F" w:rsidRPr="00EF4907" w:rsidRDefault="00607F3F" w:rsidP="004930F0">
            <w:pPr>
              <w:spacing w:after="200" w:line="276" w:lineRule="auto"/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</w:pPr>
          </w:p>
        </w:tc>
      </w:tr>
      <w:tr w:rsidR="00DC5A57" w:rsidRPr="00EF4907" w14:paraId="2AFD4DBA" w14:textId="77777777" w:rsidTr="004930F0">
        <w:trPr>
          <w:trHeight w:val="821"/>
        </w:trPr>
        <w:tc>
          <w:tcPr>
            <w:tcW w:w="151" w:type="pct"/>
            <w:shd w:val="clear" w:color="auto" w:fill="auto"/>
            <w:vAlign w:val="center"/>
          </w:tcPr>
          <w:p w14:paraId="7F6BC532" w14:textId="2A6CBDE6" w:rsidR="00DC5A57" w:rsidRPr="00EF4907" w:rsidRDefault="00DC5A57" w:rsidP="00DC5A5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85</w:t>
            </w: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682" w:type="pct"/>
            <w:vAlign w:val="center"/>
          </w:tcPr>
          <w:p w14:paraId="64790121" w14:textId="47134032" w:rsidR="00DC5A57" w:rsidRPr="00EF4907" w:rsidRDefault="00DC5A57" w:rsidP="00DC5A57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 xml:space="preserve">Ž. Horvat – </w:t>
            </w:r>
            <w:proofErr w:type="spellStart"/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Vukelja</w:t>
            </w:r>
            <w:proofErr w:type="spellEnd"/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: Petra uči plivati (lektira)</w:t>
            </w:r>
          </w:p>
        </w:tc>
        <w:tc>
          <w:tcPr>
            <w:tcW w:w="149" w:type="pct"/>
            <w:vAlign w:val="center"/>
          </w:tcPr>
          <w:p w14:paraId="112D3378" w14:textId="4F5CF2F7" w:rsidR="00DC5A57" w:rsidRPr="00EF4907" w:rsidRDefault="00DC5A57" w:rsidP="00DC5A57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INT</w:t>
            </w:r>
          </w:p>
        </w:tc>
        <w:tc>
          <w:tcPr>
            <w:tcW w:w="149" w:type="pct"/>
            <w:vAlign w:val="center"/>
          </w:tcPr>
          <w:p w14:paraId="0E1C4C54" w14:textId="418A7E8A" w:rsidR="00DC5A57" w:rsidRPr="00EF4907" w:rsidRDefault="00DC5A57" w:rsidP="00DC5A57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9" w:type="pct"/>
            <w:vAlign w:val="center"/>
          </w:tcPr>
          <w:p w14:paraId="6EA8DBCC" w14:textId="77777777" w:rsidR="00DC5A57" w:rsidRPr="00EF4907" w:rsidRDefault="00DC5A57" w:rsidP="00DC5A57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147" w:type="pct"/>
            <w:shd w:val="clear" w:color="auto" w:fill="auto"/>
            <w:vAlign w:val="center"/>
          </w:tcPr>
          <w:p w14:paraId="5F052488" w14:textId="1E4D83C3" w:rsidR="00DC5A57" w:rsidRPr="00CE1E8D" w:rsidRDefault="00DC5A57" w:rsidP="00DC5A57">
            <w:pPr>
              <w:rPr>
                <w:rFonts w:ascii="Calibri" w:hAnsi="Calibri" w:cs="Calibri"/>
                <w:sz w:val="18"/>
                <w:szCs w:val="18"/>
              </w:rPr>
            </w:pPr>
            <w:r w:rsidRPr="00EF4907">
              <w:rPr>
                <w:rFonts w:eastAsiaTheme="minorEastAsia" w:cs="Calibri"/>
                <w:sz w:val="18"/>
                <w:szCs w:val="18"/>
                <w:lang w:eastAsia="hr-HR"/>
              </w:rPr>
              <w:t>OŠ HJ B.2.1. Učenik izražava svoja zapažanja, misli i osjećaje nakon slušanja/čitanja književnoga teksta i povezuje ih s vlastitim iskustvom.                                                                               OŠ HJ B.2.2. Učenik sluša/čita književni tekst i razlikuje književne tekstove prema obliku i sadržaju.</w:t>
            </w: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                                                                                                                                                         OŠ HJ B.2.3. Učenik samostalno izabire književne tekstove za slušanje/čitanje prema vlastitome interesu.</w:t>
            </w:r>
          </w:p>
        </w:tc>
        <w:tc>
          <w:tcPr>
            <w:tcW w:w="1573" w:type="pct"/>
            <w:vAlign w:val="center"/>
          </w:tcPr>
          <w:p w14:paraId="75785A61" w14:textId="77777777" w:rsidR="00DC5A57" w:rsidRPr="00EF4907" w:rsidRDefault="00DC5A57" w:rsidP="00DC5A57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OSOBNI I SOCIJALNI RAZVOJ</w:t>
            </w:r>
          </w:p>
          <w:p w14:paraId="25301F7F" w14:textId="77777777" w:rsidR="00DC5A57" w:rsidRPr="00EF4907" w:rsidRDefault="00DC5A57" w:rsidP="00DC5A57">
            <w:pPr>
              <w:spacing w:after="0" w:line="240" w:lineRule="auto"/>
              <w:rPr>
                <w:rFonts w:eastAsiaTheme="minorEastAsia"/>
                <w:sz w:val="18"/>
                <w:szCs w:val="18"/>
                <w:lang w:eastAsia="hr-HR"/>
              </w:rPr>
            </w:pPr>
            <w:proofErr w:type="spellStart"/>
            <w:r w:rsidRPr="00EF4907">
              <w:rPr>
                <w:rFonts w:eastAsiaTheme="minorEastAsia"/>
                <w:sz w:val="18"/>
                <w:szCs w:val="18"/>
                <w:lang w:eastAsia="hr-HR"/>
              </w:rPr>
              <w:t>osr</w:t>
            </w:r>
            <w:proofErr w:type="spellEnd"/>
            <w:r w:rsidRPr="00EF4907">
              <w:rPr>
                <w:rFonts w:eastAsiaTheme="minorEastAsia"/>
                <w:sz w:val="18"/>
                <w:szCs w:val="18"/>
                <w:lang w:eastAsia="hr-HR"/>
              </w:rPr>
              <w:t xml:space="preserve"> B.1.2. Razvija komunikacijske kompetencije.</w:t>
            </w:r>
          </w:p>
          <w:p w14:paraId="63576652" w14:textId="48E37FAB" w:rsidR="00DC5A57" w:rsidRPr="00EF4907" w:rsidRDefault="001262F1" w:rsidP="00DC5A57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 xml:space="preserve">ODRŽIVI RAZVOJ                                                                                                    </w:t>
            </w:r>
            <w:proofErr w:type="spellStart"/>
            <w:r w:rsidRPr="009F2CB9">
              <w:rPr>
                <w:rFonts w:ascii="Calibri" w:hAnsi="Calibri" w:cs="Calibri"/>
                <w:sz w:val="18"/>
                <w:szCs w:val="18"/>
              </w:rPr>
              <w:t>odr</w:t>
            </w:r>
            <w:proofErr w:type="spellEnd"/>
            <w:r w:rsidRPr="009F2CB9">
              <w:rPr>
                <w:rFonts w:ascii="Calibri" w:hAnsi="Calibri" w:cs="Calibri"/>
                <w:sz w:val="18"/>
                <w:szCs w:val="18"/>
              </w:rPr>
              <w:t xml:space="preserve"> A.1.3. Uočava povezanost između prirode i zdravoga života.</w:t>
            </w: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 xml:space="preserve">                                                                                 </w:t>
            </w:r>
          </w:p>
        </w:tc>
      </w:tr>
    </w:tbl>
    <w:p w14:paraId="613FD9F5" w14:textId="4B5D1424" w:rsidR="003242C0" w:rsidRDefault="003242C0" w:rsidP="003242C0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</w:pPr>
    </w:p>
    <w:p w14:paraId="4CDA9739" w14:textId="78E83FFE" w:rsidR="001262F1" w:rsidRDefault="001262F1" w:rsidP="003242C0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</w:pPr>
    </w:p>
    <w:p w14:paraId="00EBEEC2" w14:textId="76334923" w:rsidR="001262F1" w:rsidRDefault="001262F1" w:rsidP="003242C0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</w:pPr>
    </w:p>
    <w:p w14:paraId="2889BA8E" w14:textId="77777777" w:rsidR="001262F1" w:rsidRDefault="001262F1" w:rsidP="003242C0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</w:pPr>
    </w:p>
    <w:p w14:paraId="69996E15" w14:textId="77777777" w:rsidR="003242C0" w:rsidRDefault="003242C0" w:rsidP="003242C0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</w:pPr>
    </w:p>
    <w:p w14:paraId="3E2112EA" w14:textId="77777777" w:rsidR="003242C0" w:rsidRDefault="003242C0" w:rsidP="003242C0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</w:pPr>
    </w:p>
    <w:p w14:paraId="15DF7B72" w14:textId="77777777" w:rsidR="003242C0" w:rsidRDefault="003242C0" w:rsidP="003242C0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</w:pPr>
    </w:p>
    <w:p w14:paraId="398F6F20" w14:textId="77777777" w:rsidR="003242C0" w:rsidRDefault="003242C0" w:rsidP="003242C0">
      <w:pPr>
        <w:tabs>
          <w:tab w:val="center" w:pos="4536"/>
          <w:tab w:val="right" w:pos="9072"/>
        </w:tabs>
        <w:spacing w:after="0" w:line="240" w:lineRule="auto"/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</w:pPr>
    </w:p>
    <w:p w14:paraId="4EA6E6A1" w14:textId="77777777" w:rsidR="003242C0" w:rsidRDefault="003242C0" w:rsidP="003242C0">
      <w:pPr>
        <w:tabs>
          <w:tab w:val="center" w:pos="4536"/>
          <w:tab w:val="right" w:pos="9072"/>
        </w:tabs>
        <w:spacing w:after="0" w:line="240" w:lineRule="auto"/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</w:pPr>
    </w:p>
    <w:p w14:paraId="73EA9DAE" w14:textId="77777777" w:rsidR="003242C0" w:rsidRDefault="003242C0" w:rsidP="003242C0">
      <w:pPr>
        <w:tabs>
          <w:tab w:val="center" w:pos="4536"/>
          <w:tab w:val="right" w:pos="9072"/>
        </w:tabs>
        <w:spacing w:after="0" w:line="240" w:lineRule="auto"/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</w:pPr>
    </w:p>
    <w:p w14:paraId="0AB00B55" w14:textId="77777777" w:rsidR="003242C0" w:rsidRDefault="003242C0" w:rsidP="003242C0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</w:pPr>
    </w:p>
    <w:p w14:paraId="1EAF7DBE" w14:textId="77777777" w:rsidR="003242C0" w:rsidRDefault="003242C0" w:rsidP="003242C0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</w:pPr>
    </w:p>
    <w:p w14:paraId="4D77AEE6" w14:textId="77777777" w:rsidR="003242C0" w:rsidRDefault="003242C0" w:rsidP="003242C0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</w:pPr>
    </w:p>
    <w:p w14:paraId="037D9556" w14:textId="77777777" w:rsidR="003242C0" w:rsidRDefault="003242C0" w:rsidP="003242C0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</w:pPr>
    </w:p>
    <w:p w14:paraId="03D6A750" w14:textId="441B28AC" w:rsidR="003242C0" w:rsidRPr="00EF4907" w:rsidRDefault="003242C0" w:rsidP="003242C0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</w:pPr>
      <w:r w:rsidRPr="00EF4907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lastRenderedPageBreak/>
        <w:t xml:space="preserve">MJESEČNI IZVEDBENI KURIKULUM - MATEMATIKA – </w:t>
      </w:r>
      <w:r w:rsidR="003F0709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>SIJEČANJ</w:t>
      </w:r>
      <w:r w:rsidRPr="00EF4907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 xml:space="preserve"> – 2. </w:t>
      </w:r>
      <w:r w:rsidR="00333DEE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>P</w:t>
      </w:r>
      <w:r w:rsidRPr="00EF4907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 xml:space="preserve"> – šk. god. 202</w:t>
      </w:r>
      <w:r w:rsidR="00333DEE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>1</w:t>
      </w:r>
      <w:r w:rsidRPr="00EF4907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>./202</w:t>
      </w:r>
      <w:r w:rsidR="00333DEE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>2</w:t>
      </w:r>
      <w:r w:rsidRPr="00EF4907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>.</w:t>
      </w:r>
    </w:p>
    <w:p w14:paraId="5CDD5BD6" w14:textId="77777777" w:rsidR="003242C0" w:rsidRPr="00EF4907" w:rsidRDefault="003242C0" w:rsidP="003242C0">
      <w:pPr>
        <w:tabs>
          <w:tab w:val="center" w:pos="4536"/>
          <w:tab w:val="right" w:pos="9072"/>
        </w:tabs>
        <w:spacing w:after="0" w:line="240" w:lineRule="auto"/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</w:pPr>
    </w:p>
    <w:p w14:paraId="6345F5C9" w14:textId="600D5B77" w:rsidR="003242C0" w:rsidRDefault="003242C0" w:rsidP="003242C0">
      <w:pPr>
        <w:tabs>
          <w:tab w:val="center" w:pos="4536"/>
          <w:tab w:val="right" w:pos="9072"/>
        </w:tabs>
        <w:spacing w:after="0" w:line="240" w:lineRule="auto"/>
        <w:rPr>
          <w:rFonts w:ascii="Calibri" w:eastAsia="Times New Roman" w:hAnsi="Calibri" w:cs="Calibri"/>
          <w:noProof/>
          <w:sz w:val="24"/>
          <w:szCs w:val="24"/>
          <w:lang w:eastAsia="hr-HR"/>
        </w:rPr>
      </w:pPr>
      <w:r w:rsidRPr="00EF4907">
        <w:rPr>
          <w:rFonts w:ascii="Calibri" w:eastAsia="Times New Roman" w:hAnsi="Calibri" w:cs="Calibri"/>
          <w:noProof/>
          <w:sz w:val="24"/>
          <w:szCs w:val="24"/>
          <w:lang w:eastAsia="hr-HR"/>
        </w:rPr>
        <w:t xml:space="preserve">PLANIRALA: </w:t>
      </w:r>
      <w:r w:rsidR="00333DEE">
        <w:rPr>
          <w:rFonts w:ascii="Calibri" w:eastAsia="Times New Roman" w:hAnsi="Calibri" w:cs="Calibri"/>
          <w:noProof/>
          <w:sz w:val="24"/>
          <w:szCs w:val="24"/>
          <w:lang w:eastAsia="hr-HR"/>
        </w:rPr>
        <w:t>Snježana Topolnjak</w:t>
      </w:r>
    </w:p>
    <w:p w14:paraId="7B7ACB67" w14:textId="77777777" w:rsidR="00333DEE" w:rsidRPr="00EF4907" w:rsidRDefault="00333DEE" w:rsidP="003242C0">
      <w:pPr>
        <w:tabs>
          <w:tab w:val="center" w:pos="4536"/>
          <w:tab w:val="right" w:pos="9072"/>
        </w:tabs>
        <w:spacing w:after="0" w:line="240" w:lineRule="auto"/>
        <w:rPr>
          <w:rFonts w:ascii="Calibri" w:eastAsia="Times New Roman" w:hAnsi="Calibri" w:cs="Calibri"/>
          <w:noProof/>
          <w:sz w:val="24"/>
          <w:szCs w:val="24"/>
          <w:lang w:eastAsia="hr-HR"/>
        </w:rPr>
      </w:pPr>
    </w:p>
    <w:tbl>
      <w:tblPr>
        <w:tblW w:w="495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492"/>
        <w:gridCol w:w="2331"/>
        <w:gridCol w:w="433"/>
        <w:gridCol w:w="567"/>
        <w:gridCol w:w="436"/>
        <w:gridCol w:w="6083"/>
        <w:gridCol w:w="4813"/>
      </w:tblGrid>
      <w:tr w:rsidR="003242C0" w:rsidRPr="00EF4907" w14:paraId="41A3EDD7" w14:textId="77777777" w:rsidTr="004930F0">
        <w:trPr>
          <w:trHeight w:val="283"/>
        </w:trPr>
        <w:tc>
          <w:tcPr>
            <w:tcW w:w="5000" w:type="pct"/>
            <w:gridSpan w:val="7"/>
            <w:vAlign w:val="center"/>
          </w:tcPr>
          <w:p w14:paraId="0DF3161C" w14:textId="7AA9AF08" w:rsidR="003242C0" w:rsidRPr="00EF4907" w:rsidRDefault="003242C0" w:rsidP="004930F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 xml:space="preserve">MOTIVACIJSKA TEMA – </w:t>
            </w:r>
            <w:r w:rsidR="003F0709">
              <w:rPr>
                <w:rFonts w:ascii="Calibri" w:eastAsia="Times New Roman" w:hAnsi="Calibri" w:cs="Times New Roman"/>
                <w:b/>
                <w:lang w:eastAsia="hr-HR"/>
              </w:rPr>
              <w:t>ZIMA</w:t>
            </w:r>
          </w:p>
        </w:tc>
      </w:tr>
      <w:tr w:rsidR="003242C0" w:rsidRPr="00EF4907" w14:paraId="18F5F191" w14:textId="77777777" w:rsidTr="004930F0">
        <w:trPr>
          <w:trHeight w:val="283"/>
        </w:trPr>
        <w:tc>
          <w:tcPr>
            <w:tcW w:w="162" w:type="pct"/>
            <w:shd w:val="clear" w:color="auto" w:fill="auto"/>
            <w:vAlign w:val="center"/>
          </w:tcPr>
          <w:p w14:paraId="48E81763" w14:textId="77777777" w:rsidR="003242C0" w:rsidRPr="00EF4907" w:rsidRDefault="003242C0" w:rsidP="004930F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24"/>
                <w:szCs w:val="24"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sz w:val="24"/>
                <w:szCs w:val="24"/>
                <w:lang w:eastAsia="hr-HR"/>
              </w:rPr>
              <w:t>SAT</w:t>
            </w:r>
          </w:p>
        </w:tc>
        <w:tc>
          <w:tcPr>
            <w:tcW w:w="769" w:type="pct"/>
            <w:vAlign w:val="center"/>
          </w:tcPr>
          <w:p w14:paraId="0AD61958" w14:textId="77777777" w:rsidR="003242C0" w:rsidRPr="00EF4907" w:rsidRDefault="003242C0" w:rsidP="004930F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>NASTAVNI SAT</w:t>
            </w:r>
          </w:p>
        </w:tc>
        <w:tc>
          <w:tcPr>
            <w:tcW w:w="474" w:type="pct"/>
            <w:gridSpan w:val="3"/>
            <w:tcBorders>
              <w:top w:val="nil"/>
            </w:tcBorders>
            <w:vAlign w:val="center"/>
          </w:tcPr>
          <w:p w14:paraId="5296F96B" w14:textId="77777777" w:rsidR="003242C0" w:rsidRPr="00EF4907" w:rsidRDefault="003242C0" w:rsidP="004930F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>VRSTA SATA</w:t>
            </w:r>
          </w:p>
        </w:tc>
        <w:tc>
          <w:tcPr>
            <w:tcW w:w="2007" w:type="pct"/>
            <w:tcBorders>
              <w:top w:val="nil"/>
            </w:tcBorders>
            <w:shd w:val="clear" w:color="auto" w:fill="auto"/>
            <w:vAlign w:val="center"/>
          </w:tcPr>
          <w:p w14:paraId="04EB5D69" w14:textId="77777777" w:rsidR="003242C0" w:rsidRPr="00EF4907" w:rsidRDefault="003242C0" w:rsidP="004930F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>ODGOJNO-OBRAZOVNI ISHODI</w:t>
            </w:r>
          </w:p>
        </w:tc>
        <w:tc>
          <w:tcPr>
            <w:tcW w:w="1588" w:type="pct"/>
            <w:vAlign w:val="center"/>
          </w:tcPr>
          <w:p w14:paraId="546B28F6" w14:textId="77777777" w:rsidR="003242C0" w:rsidRPr="00EF4907" w:rsidRDefault="003242C0" w:rsidP="004930F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>MEĐUPREDMETNE TEME</w:t>
            </w:r>
          </w:p>
          <w:p w14:paraId="2E0F3877" w14:textId="77777777" w:rsidR="003242C0" w:rsidRPr="00EF4907" w:rsidRDefault="003242C0" w:rsidP="004930F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>ODGOJNO-OBRAZOVNA OČEKIVANJA</w:t>
            </w:r>
          </w:p>
        </w:tc>
      </w:tr>
      <w:tr w:rsidR="008F3D79" w:rsidRPr="00EF4907" w14:paraId="3343C4BD" w14:textId="77777777" w:rsidTr="00936F10">
        <w:trPr>
          <w:trHeight w:val="283"/>
        </w:trPr>
        <w:tc>
          <w:tcPr>
            <w:tcW w:w="162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E411454" w14:textId="16E9529D" w:rsidR="008F3D79" w:rsidRPr="00EF4907" w:rsidRDefault="008F3D79" w:rsidP="004930F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61</w:t>
            </w: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769" w:type="pct"/>
            <w:tcBorders>
              <w:bottom w:val="single" w:sz="4" w:space="0" w:color="auto"/>
            </w:tcBorders>
            <w:vAlign w:val="center"/>
          </w:tcPr>
          <w:p w14:paraId="11B5AD64" w14:textId="5321B0B6" w:rsidR="008F3D79" w:rsidRPr="00EF4907" w:rsidRDefault="008F3D79" w:rsidP="004930F0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Ponavljanje (zbrajanje i oduzimanje brojeva do 100)</w:t>
            </w:r>
          </w:p>
        </w:tc>
        <w:tc>
          <w:tcPr>
            <w:tcW w:w="143" w:type="pct"/>
            <w:tcBorders>
              <w:bottom w:val="single" w:sz="4" w:space="0" w:color="auto"/>
            </w:tcBorders>
            <w:vAlign w:val="center"/>
          </w:tcPr>
          <w:p w14:paraId="01C984C3" w14:textId="77777777" w:rsidR="008F3D79" w:rsidRPr="00EF4907" w:rsidRDefault="008F3D79" w:rsidP="004930F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87" w:type="pct"/>
            <w:tcBorders>
              <w:bottom w:val="single" w:sz="4" w:space="0" w:color="auto"/>
            </w:tcBorders>
            <w:vAlign w:val="center"/>
          </w:tcPr>
          <w:p w14:paraId="2AF6DF7E" w14:textId="77777777" w:rsidR="008F3D79" w:rsidRPr="00EF4907" w:rsidRDefault="008F3D79" w:rsidP="004930F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VIP</w:t>
            </w:r>
          </w:p>
        </w:tc>
        <w:tc>
          <w:tcPr>
            <w:tcW w:w="144" w:type="pct"/>
            <w:tcBorders>
              <w:bottom w:val="single" w:sz="4" w:space="0" w:color="auto"/>
            </w:tcBorders>
            <w:vAlign w:val="center"/>
          </w:tcPr>
          <w:p w14:paraId="5BE8B685" w14:textId="77777777" w:rsidR="008F3D79" w:rsidRPr="00EF4907" w:rsidRDefault="008F3D79" w:rsidP="004930F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007" w:type="pct"/>
            <w:vMerge w:val="restart"/>
            <w:shd w:val="clear" w:color="auto" w:fill="auto"/>
            <w:vAlign w:val="center"/>
          </w:tcPr>
          <w:p w14:paraId="78166AF2" w14:textId="0254B055" w:rsidR="008F3D79" w:rsidRPr="00384200" w:rsidRDefault="008F3D79" w:rsidP="004930F0">
            <w:pPr>
              <w:rPr>
                <w:rFonts w:ascii="Calibri" w:hAnsi="Calibri" w:cs="Calibri"/>
                <w:sz w:val="18"/>
                <w:szCs w:val="18"/>
              </w:rPr>
            </w:pPr>
            <w:r w:rsidRPr="001A7DF3">
              <w:rPr>
                <w:rFonts w:ascii="Calibri" w:hAnsi="Calibri" w:cs="Calibri"/>
                <w:sz w:val="18"/>
                <w:szCs w:val="18"/>
              </w:rPr>
              <w:t xml:space="preserve">OŠ 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MAT </w:t>
            </w:r>
            <w:r w:rsidRPr="001A7DF3">
              <w:rPr>
                <w:rFonts w:ascii="Calibri" w:hAnsi="Calibri" w:cs="Calibri"/>
                <w:sz w:val="18"/>
                <w:szCs w:val="18"/>
              </w:rPr>
              <w:t>A.2.1. Služi se prirodnim brojevima do 100 u opisivanju i prikazivanju količine i redoslijeda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.                                                                                                                           </w:t>
            </w:r>
            <w:r w:rsidRPr="001A7DF3">
              <w:rPr>
                <w:rFonts w:ascii="Calibri" w:hAnsi="Calibri" w:cs="Calibri"/>
                <w:sz w:val="18"/>
                <w:szCs w:val="18"/>
              </w:rPr>
              <w:t xml:space="preserve"> OŠ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MAT</w:t>
            </w:r>
            <w:r w:rsidRPr="001A7DF3">
              <w:rPr>
                <w:rFonts w:ascii="Calibri" w:hAnsi="Calibri" w:cs="Calibri"/>
                <w:sz w:val="18"/>
                <w:szCs w:val="18"/>
              </w:rPr>
              <w:t xml:space="preserve"> A.2.3. Zbraja i oduzima u skupu prirodnih brojeva do 100.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 </w:t>
            </w:r>
            <w:r w:rsidRPr="001A7DF3">
              <w:rPr>
                <w:rFonts w:ascii="Calibri" w:hAnsi="Calibri" w:cs="Calibri"/>
                <w:sz w:val="18"/>
                <w:szCs w:val="18"/>
              </w:rPr>
              <w:t xml:space="preserve"> OŠ 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MAT </w:t>
            </w:r>
            <w:r w:rsidRPr="001A7DF3">
              <w:rPr>
                <w:rFonts w:ascii="Calibri" w:hAnsi="Calibri" w:cs="Calibri"/>
                <w:sz w:val="18"/>
                <w:szCs w:val="18"/>
              </w:rPr>
              <w:t>A.2.5. Učenik primjenjuje pravila u računanju brojevnih izraza sa zagrada</w:t>
            </w:r>
            <w:r>
              <w:rPr>
                <w:rFonts w:ascii="Calibri" w:hAnsi="Calibri" w:cs="Calibri"/>
                <w:sz w:val="18"/>
                <w:szCs w:val="18"/>
              </w:rPr>
              <w:t>.</w:t>
            </w:r>
            <w:r w:rsidRPr="001A7DF3">
              <w:rPr>
                <w:rFonts w:ascii="Calibri" w:hAnsi="Calibri" w:cs="Calibri"/>
                <w:sz w:val="18"/>
                <w:szCs w:val="18"/>
              </w:rPr>
              <w:t xml:space="preserve"> OŠ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MAT</w:t>
            </w:r>
            <w:r w:rsidRPr="001A7DF3">
              <w:rPr>
                <w:rFonts w:ascii="Calibri" w:hAnsi="Calibri" w:cs="Calibri"/>
                <w:sz w:val="18"/>
                <w:szCs w:val="18"/>
              </w:rPr>
              <w:t xml:space="preserve"> B.2.2. Određuje vrijednost nepoznatoga člana jednakosti.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          </w:t>
            </w:r>
            <w:r w:rsidRPr="001A7DF3">
              <w:rPr>
                <w:rFonts w:ascii="Calibri" w:hAnsi="Calibri" w:cs="Calibri"/>
                <w:sz w:val="18"/>
                <w:szCs w:val="18"/>
              </w:rPr>
              <w:t xml:space="preserve">OŠ 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MAT </w:t>
            </w:r>
            <w:r w:rsidRPr="001A7DF3">
              <w:rPr>
                <w:rFonts w:ascii="Calibri" w:hAnsi="Calibri" w:cs="Calibri"/>
                <w:sz w:val="18"/>
                <w:szCs w:val="18"/>
              </w:rPr>
              <w:t>D.2.1. Učenik se služi jedinicama za novac.</w:t>
            </w:r>
            <w:r w:rsidRPr="00E17C17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                                             </w:t>
            </w:r>
            <w:r w:rsidRPr="00E17C17">
              <w:rPr>
                <w:rFonts w:ascii="Calibri" w:hAnsi="Calibri" w:cs="Calibri"/>
                <w:sz w:val="18"/>
                <w:szCs w:val="18"/>
              </w:rPr>
              <w:t>OŠ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MAT</w:t>
            </w:r>
            <w:r w:rsidRPr="00E17C17">
              <w:rPr>
                <w:rFonts w:ascii="Calibri" w:hAnsi="Calibri" w:cs="Calibri"/>
                <w:sz w:val="18"/>
                <w:szCs w:val="18"/>
              </w:rPr>
              <w:t xml:space="preserve"> D.2.3.  Procjenjuje i mjeri vremenski interval.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                                          OŠ MAT E. 2.1. Koristi se podatcima iz neposredne okoline.                                                                                                         </w:t>
            </w:r>
          </w:p>
          <w:p w14:paraId="0F11BB8E" w14:textId="77777777" w:rsidR="008F3D79" w:rsidRPr="00384200" w:rsidRDefault="008F3D79" w:rsidP="004930F0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              </w:t>
            </w: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1A2CEB40" w14:textId="2521A1CC" w:rsidR="008F3D79" w:rsidRPr="00384200" w:rsidRDefault="008F3D79" w:rsidP="004930F0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   </w:t>
            </w:r>
          </w:p>
        </w:tc>
        <w:tc>
          <w:tcPr>
            <w:tcW w:w="1588" w:type="pct"/>
            <w:vMerge w:val="restart"/>
            <w:vAlign w:val="center"/>
          </w:tcPr>
          <w:p w14:paraId="10071852" w14:textId="611CF93B" w:rsidR="007F6E59" w:rsidRPr="00AF30B4" w:rsidRDefault="008F3D79" w:rsidP="007F6E59">
            <w:pPr>
              <w:tabs>
                <w:tab w:val="center" w:pos="4536"/>
                <w:tab w:val="right" w:pos="9072"/>
              </w:tabs>
              <w:contextualSpacing/>
              <w:rPr>
                <w:rFonts w:ascii="Calibri" w:hAnsi="Calibri" w:cs="Calibri"/>
                <w:sz w:val="18"/>
                <w:szCs w:val="18"/>
              </w:rPr>
            </w:pP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OSOBNI I SOCIJALNI RAZVOJ</w:t>
            </w: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                                                                                                         </w:t>
            </w:r>
            <w:proofErr w:type="spellStart"/>
            <w:r w:rsidRPr="001A7DF3">
              <w:rPr>
                <w:rFonts w:ascii="Calibri" w:hAnsi="Calibri" w:cs="Calibri"/>
                <w:sz w:val="18"/>
                <w:szCs w:val="18"/>
              </w:rPr>
              <w:t>osr</w:t>
            </w:r>
            <w:proofErr w:type="spellEnd"/>
            <w:r w:rsidRPr="001A7DF3">
              <w:rPr>
                <w:rFonts w:ascii="Calibri" w:hAnsi="Calibri" w:cs="Calibri"/>
                <w:sz w:val="18"/>
                <w:szCs w:val="18"/>
              </w:rPr>
              <w:t xml:space="preserve"> A.1.1. Razvija sliku o sebi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.                                                                     </w:t>
            </w:r>
            <w:proofErr w:type="spellStart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osr</w:t>
            </w:r>
            <w:proofErr w:type="spellEnd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A.1.3. Razvija svoje potencijale.   </w:t>
            </w:r>
            <w:r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                                                         </w:t>
            </w:r>
            <w:proofErr w:type="spellStart"/>
            <w:r w:rsidRPr="001A7DF3">
              <w:rPr>
                <w:rFonts w:ascii="Calibri" w:hAnsi="Calibri" w:cs="Calibri"/>
                <w:sz w:val="18"/>
                <w:szCs w:val="18"/>
              </w:rPr>
              <w:t>osr</w:t>
            </w:r>
            <w:proofErr w:type="spellEnd"/>
            <w:r w:rsidRPr="001A7DF3">
              <w:rPr>
                <w:rFonts w:ascii="Calibri" w:hAnsi="Calibri" w:cs="Calibri"/>
                <w:sz w:val="18"/>
                <w:szCs w:val="18"/>
              </w:rPr>
              <w:t xml:space="preserve"> A.1.2. Upravlja emocijama i ponašanjem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.                                          </w:t>
            </w:r>
            <w:proofErr w:type="spellStart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osr</w:t>
            </w:r>
            <w:proofErr w:type="spellEnd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A.1.4. Razvija radne navike.                                                                                                   </w:t>
            </w:r>
            <w:proofErr w:type="spellStart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osr</w:t>
            </w:r>
            <w:proofErr w:type="spellEnd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B.2.2.  Razvija komunikacijske kompetencije.                                                                  </w:t>
            </w: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 xml:space="preserve">UČITI KAKO UČITI                                                                                                              </w:t>
            </w:r>
            <w:proofErr w:type="spellStart"/>
            <w:r w:rsidRPr="00EF4907">
              <w:rPr>
                <w:rFonts w:ascii="Calibri" w:eastAsia="Calibri" w:hAnsi="Calibri" w:cs="Calibri"/>
                <w:sz w:val="18"/>
                <w:szCs w:val="18"/>
                <w:lang w:eastAsia="hr-HR"/>
              </w:rPr>
              <w:t>uku</w:t>
            </w:r>
            <w:proofErr w:type="spellEnd"/>
            <w:r w:rsidRPr="00EF4907">
              <w:rPr>
                <w:rFonts w:ascii="Calibri" w:eastAsia="Calibri" w:hAnsi="Calibri" w:cs="Calibri"/>
                <w:sz w:val="18"/>
                <w:szCs w:val="18"/>
                <w:lang w:eastAsia="hr-HR"/>
              </w:rPr>
              <w:t xml:space="preserve"> A.1.2. Učenik se koristi jednostavnim strategijama učenja i rješava probleme u svim područjima učenja uz pomoć učitelja</w:t>
            </w:r>
            <w:r w:rsidR="007F6E59" w:rsidRPr="00AF30B4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="007F6E59" w:rsidRPr="00AF30B4">
              <w:rPr>
                <w:rFonts w:ascii="Calibri" w:hAnsi="Calibri" w:cs="Calibri"/>
                <w:sz w:val="18"/>
                <w:szCs w:val="18"/>
              </w:rPr>
              <w:t>uku</w:t>
            </w:r>
            <w:proofErr w:type="spellEnd"/>
            <w:r w:rsidR="007F6E59" w:rsidRPr="00AF30B4">
              <w:rPr>
                <w:rFonts w:ascii="Calibri" w:hAnsi="Calibri" w:cs="Calibri"/>
                <w:sz w:val="18"/>
                <w:szCs w:val="18"/>
              </w:rPr>
              <w:t xml:space="preserve"> B.1.1. Na poticaj i uz pomoć učitelja učenik određuje cilj učenja i odabire pristup učenju.</w:t>
            </w:r>
          </w:p>
          <w:p w14:paraId="50D26A45" w14:textId="6A5BC1AB" w:rsidR="008F3D79" w:rsidRPr="00EF4907" w:rsidRDefault="008F3D79" w:rsidP="004930F0">
            <w:pP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proofErr w:type="spellStart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uku</w:t>
            </w:r>
            <w:proofErr w:type="spellEnd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B.1.4. Na poticaj i uz pomoć učitelja procjenjuje je li uspješno riješio zadatak ili naučio.                                                                                                                                      </w:t>
            </w:r>
            <w:proofErr w:type="spellStart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uku</w:t>
            </w:r>
            <w:proofErr w:type="spellEnd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B.1.2. Na poticaj i uz pomoć učitelja prati svoje učenje</w:t>
            </w:r>
            <w:r w:rsidR="00BF1C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.         </w:t>
            </w:r>
            <w:r w:rsidR="00BF1C07"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</w:t>
            </w:r>
            <w:proofErr w:type="spellStart"/>
            <w:r w:rsidR="00BF1C07"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uku</w:t>
            </w:r>
            <w:proofErr w:type="spellEnd"/>
            <w:r w:rsidR="00BF1C07"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C.1.2. Učenik iskazuje pozitivna i visoka očekivanja i vjeruje u svoj uspjeh u učenju.                                                                                                                              </w:t>
            </w:r>
            <w:r w:rsidR="00BF1C07" w:rsidRPr="00EF4907">
              <w:rPr>
                <w:rFonts w:eastAsiaTheme="minorEastAsia"/>
                <w:sz w:val="18"/>
                <w:szCs w:val="18"/>
                <w:lang w:eastAsia="hr-HR"/>
              </w:rPr>
              <w:t xml:space="preserve">GRAĐANSKI ODGOJ I OBRAZOVANJE                                                                                                  </w:t>
            </w:r>
            <w:proofErr w:type="spellStart"/>
            <w:r w:rsidR="00BF1C07"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goo</w:t>
            </w:r>
            <w:proofErr w:type="spellEnd"/>
            <w:r w:rsidR="00BF1C07"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C.1.1. Učenik sudjeluje u zajedničkom radu u razredu.                                  </w:t>
            </w:r>
          </w:p>
        </w:tc>
      </w:tr>
      <w:tr w:rsidR="008F3D79" w:rsidRPr="00EF4907" w14:paraId="3B97AC5D" w14:textId="77777777" w:rsidTr="00936F10">
        <w:trPr>
          <w:trHeight w:val="310"/>
        </w:trPr>
        <w:tc>
          <w:tcPr>
            <w:tcW w:w="162" w:type="pct"/>
            <w:shd w:val="clear" w:color="auto" w:fill="auto"/>
            <w:vAlign w:val="center"/>
          </w:tcPr>
          <w:p w14:paraId="49DF612C" w14:textId="1099945B" w:rsidR="008F3D79" w:rsidRPr="00EF4907" w:rsidRDefault="008F3D79" w:rsidP="004930F0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 xml:space="preserve"> </w:t>
            </w: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 xml:space="preserve"> 62</w:t>
            </w: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769" w:type="pct"/>
            <w:vMerge w:val="restart"/>
            <w:tcBorders>
              <w:top w:val="single" w:sz="4" w:space="0" w:color="auto"/>
            </w:tcBorders>
            <w:vAlign w:val="center"/>
          </w:tcPr>
          <w:p w14:paraId="199FBF03" w14:textId="7CEF2F3D" w:rsidR="008F3D79" w:rsidRPr="00EF4907" w:rsidRDefault="008F3D79" w:rsidP="004930F0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Zbrajanje (28 + 43)</w:t>
            </w:r>
          </w:p>
        </w:tc>
        <w:tc>
          <w:tcPr>
            <w:tcW w:w="14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6F8A64" w14:textId="07065C1D" w:rsidR="008F3D79" w:rsidRPr="00EF4907" w:rsidRDefault="008F3D79" w:rsidP="004930F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UNS</w:t>
            </w:r>
          </w:p>
        </w:tc>
        <w:tc>
          <w:tcPr>
            <w:tcW w:w="18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1CEFEC" w14:textId="77777777" w:rsidR="008F3D79" w:rsidRPr="00EF4907" w:rsidRDefault="008F3D79" w:rsidP="004930F0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2D2984" w14:textId="77777777" w:rsidR="008F3D79" w:rsidRPr="00EF4907" w:rsidRDefault="008F3D79" w:rsidP="004930F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007" w:type="pct"/>
            <w:vMerge/>
            <w:shd w:val="clear" w:color="auto" w:fill="auto"/>
            <w:vAlign w:val="center"/>
          </w:tcPr>
          <w:p w14:paraId="6E9EA5A9" w14:textId="30396698" w:rsidR="008F3D79" w:rsidRPr="00EF4907" w:rsidRDefault="008F3D79" w:rsidP="004930F0">
            <w:pP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588" w:type="pct"/>
            <w:vMerge/>
            <w:vAlign w:val="center"/>
          </w:tcPr>
          <w:p w14:paraId="57463622" w14:textId="77777777" w:rsidR="008F3D79" w:rsidRPr="00EF4907" w:rsidRDefault="008F3D79" w:rsidP="004930F0">
            <w:pPr>
              <w:spacing w:after="200" w:line="276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</w:tr>
      <w:tr w:rsidR="008F3D79" w:rsidRPr="00EF4907" w14:paraId="22804F3A" w14:textId="77777777" w:rsidTr="00FE3E50">
        <w:trPr>
          <w:trHeight w:val="446"/>
        </w:trPr>
        <w:tc>
          <w:tcPr>
            <w:tcW w:w="162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4BC48D9" w14:textId="6CF9B5F3" w:rsidR="008F3D79" w:rsidRPr="00EF4907" w:rsidRDefault="008F3D79" w:rsidP="004930F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63</w:t>
            </w: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769" w:type="pct"/>
            <w:vMerge/>
            <w:tcBorders>
              <w:bottom w:val="single" w:sz="4" w:space="0" w:color="auto"/>
            </w:tcBorders>
            <w:vAlign w:val="center"/>
          </w:tcPr>
          <w:p w14:paraId="0643773D" w14:textId="77777777" w:rsidR="008F3D79" w:rsidRPr="00EF4907" w:rsidRDefault="008F3D79" w:rsidP="004930F0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4220CC" w14:textId="77777777" w:rsidR="008F3D79" w:rsidRPr="00EF4907" w:rsidRDefault="008F3D79" w:rsidP="004930F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8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F11072" w14:textId="045B452A" w:rsidR="008F3D79" w:rsidRPr="00EF4907" w:rsidRDefault="008F3D79" w:rsidP="004930F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VIP</w:t>
            </w:r>
          </w:p>
        </w:tc>
        <w:tc>
          <w:tcPr>
            <w:tcW w:w="14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10B331" w14:textId="77777777" w:rsidR="008F3D79" w:rsidRPr="00EF4907" w:rsidRDefault="008F3D79" w:rsidP="004930F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007" w:type="pct"/>
            <w:vMerge/>
            <w:shd w:val="clear" w:color="auto" w:fill="auto"/>
            <w:vAlign w:val="center"/>
          </w:tcPr>
          <w:p w14:paraId="5EB7271B" w14:textId="74F2242A" w:rsidR="008F3D79" w:rsidRPr="00EF4907" w:rsidRDefault="008F3D79" w:rsidP="004930F0">
            <w:pP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588" w:type="pct"/>
            <w:vMerge/>
            <w:vAlign w:val="center"/>
          </w:tcPr>
          <w:p w14:paraId="33641B83" w14:textId="77777777" w:rsidR="008F3D79" w:rsidRPr="00EF4907" w:rsidRDefault="008F3D79" w:rsidP="004930F0">
            <w:pPr>
              <w:spacing w:after="200" w:line="276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</w:tr>
      <w:tr w:rsidR="008F3D79" w:rsidRPr="00EF4907" w14:paraId="28FDD6AB" w14:textId="77777777" w:rsidTr="00FE3E50">
        <w:trPr>
          <w:trHeight w:val="409"/>
        </w:trPr>
        <w:tc>
          <w:tcPr>
            <w:tcW w:w="162" w:type="pct"/>
            <w:shd w:val="clear" w:color="auto" w:fill="auto"/>
            <w:vAlign w:val="center"/>
          </w:tcPr>
          <w:p w14:paraId="2F6C275B" w14:textId="33709A23" w:rsidR="008F3D79" w:rsidRPr="00EF4907" w:rsidRDefault="008F3D79" w:rsidP="004930F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64</w:t>
            </w: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769" w:type="pct"/>
            <w:vMerge w:val="restart"/>
            <w:tcBorders>
              <w:top w:val="single" w:sz="4" w:space="0" w:color="auto"/>
            </w:tcBorders>
            <w:vAlign w:val="center"/>
          </w:tcPr>
          <w:p w14:paraId="632EAC3E" w14:textId="23427611" w:rsidR="008F3D79" w:rsidRPr="00EF4907" w:rsidRDefault="008F3D79" w:rsidP="004930F0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Oduzimanje (71 – 43)</w:t>
            </w:r>
          </w:p>
        </w:tc>
        <w:tc>
          <w:tcPr>
            <w:tcW w:w="143" w:type="pct"/>
            <w:tcBorders>
              <w:top w:val="single" w:sz="4" w:space="0" w:color="auto"/>
            </w:tcBorders>
            <w:vAlign w:val="center"/>
          </w:tcPr>
          <w:p w14:paraId="1092ACBB" w14:textId="30A8690B" w:rsidR="008F3D79" w:rsidRPr="00EF4907" w:rsidRDefault="008F3D79" w:rsidP="004930F0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UNS</w:t>
            </w:r>
          </w:p>
        </w:tc>
        <w:tc>
          <w:tcPr>
            <w:tcW w:w="18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F92C1E" w14:textId="77777777" w:rsidR="008F3D79" w:rsidRPr="00EF4907" w:rsidRDefault="008F3D79" w:rsidP="004930F0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1E5EDB" w14:textId="77777777" w:rsidR="008F3D79" w:rsidRPr="00EF4907" w:rsidRDefault="008F3D79" w:rsidP="004930F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007" w:type="pct"/>
            <w:vMerge/>
            <w:shd w:val="clear" w:color="auto" w:fill="auto"/>
            <w:vAlign w:val="center"/>
          </w:tcPr>
          <w:p w14:paraId="5F29B6DF" w14:textId="34297AB1" w:rsidR="008F3D79" w:rsidRPr="00EF4907" w:rsidRDefault="008F3D79" w:rsidP="004930F0">
            <w:pP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588" w:type="pct"/>
            <w:vMerge/>
            <w:vAlign w:val="center"/>
          </w:tcPr>
          <w:p w14:paraId="5E597582" w14:textId="77777777" w:rsidR="008F3D79" w:rsidRPr="00EF4907" w:rsidRDefault="008F3D79" w:rsidP="004930F0">
            <w:pPr>
              <w:spacing w:after="200" w:line="276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</w:tr>
      <w:tr w:rsidR="008F3D79" w:rsidRPr="00EF4907" w14:paraId="201CEB80" w14:textId="77777777" w:rsidTr="004930F0">
        <w:trPr>
          <w:trHeight w:val="283"/>
        </w:trPr>
        <w:tc>
          <w:tcPr>
            <w:tcW w:w="162" w:type="pct"/>
            <w:shd w:val="clear" w:color="auto" w:fill="auto"/>
            <w:vAlign w:val="center"/>
          </w:tcPr>
          <w:p w14:paraId="2D211AD1" w14:textId="182C596B" w:rsidR="008F3D79" w:rsidRPr="00EF4907" w:rsidRDefault="008F3D79" w:rsidP="004930F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65</w:t>
            </w: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769" w:type="pct"/>
            <w:vMerge/>
            <w:tcBorders>
              <w:bottom w:val="single" w:sz="4" w:space="0" w:color="auto"/>
            </w:tcBorders>
            <w:vAlign w:val="center"/>
          </w:tcPr>
          <w:p w14:paraId="6A0E7C58" w14:textId="12574DBB" w:rsidR="008F3D79" w:rsidRPr="00EF4907" w:rsidRDefault="008F3D79" w:rsidP="004930F0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3" w:type="pct"/>
            <w:tcBorders>
              <w:bottom w:val="single" w:sz="4" w:space="0" w:color="auto"/>
            </w:tcBorders>
            <w:vAlign w:val="center"/>
          </w:tcPr>
          <w:p w14:paraId="48C5338E" w14:textId="77777777" w:rsidR="008F3D79" w:rsidRPr="00EF4907" w:rsidRDefault="008F3D79" w:rsidP="004930F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8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57A487" w14:textId="77777777" w:rsidR="008F3D79" w:rsidRPr="00EF4907" w:rsidRDefault="008F3D79" w:rsidP="004930F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VIP</w:t>
            </w:r>
          </w:p>
        </w:tc>
        <w:tc>
          <w:tcPr>
            <w:tcW w:w="14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4FB5FE" w14:textId="77777777" w:rsidR="008F3D79" w:rsidRPr="00EF4907" w:rsidRDefault="008F3D79" w:rsidP="004930F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007" w:type="pct"/>
            <w:vMerge/>
            <w:shd w:val="clear" w:color="auto" w:fill="auto"/>
            <w:vAlign w:val="center"/>
          </w:tcPr>
          <w:p w14:paraId="0605C125" w14:textId="634F5FC6" w:rsidR="008F3D79" w:rsidRPr="00961DDE" w:rsidRDefault="008F3D79" w:rsidP="004930F0">
            <w:pPr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1588" w:type="pct"/>
            <w:vMerge/>
            <w:vAlign w:val="center"/>
          </w:tcPr>
          <w:p w14:paraId="25CF6330" w14:textId="77777777" w:rsidR="008F3D79" w:rsidRPr="00EF4907" w:rsidRDefault="008F3D79" w:rsidP="004930F0">
            <w:pPr>
              <w:spacing w:after="200" w:line="276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</w:tr>
      <w:tr w:rsidR="008F3D79" w:rsidRPr="00EF4907" w14:paraId="0F96187C" w14:textId="77777777" w:rsidTr="008B174E">
        <w:trPr>
          <w:trHeight w:val="536"/>
        </w:trPr>
        <w:tc>
          <w:tcPr>
            <w:tcW w:w="162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08356C8" w14:textId="4C0B483C" w:rsidR="008F3D79" w:rsidRPr="00EF4907" w:rsidRDefault="008F3D79" w:rsidP="004930F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66</w:t>
            </w: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76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A502DC" w14:textId="6D27B7DC" w:rsidR="008F3D79" w:rsidRPr="00EF4907" w:rsidRDefault="008F3D79" w:rsidP="004930F0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Zbrajanje i oduzimanje (28 + 43, 71 – 43)</w:t>
            </w:r>
          </w:p>
        </w:tc>
        <w:tc>
          <w:tcPr>
            <w:tcW w:w="14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6B8158" w14:textId="77777777" w:rsidR="008F3D79" w:rsidRPr="00EF4907" w:rsidRDefault="008F3D79" w:rsidP="004930F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87" w:type="pct"/>
            <w:tcBorders>
              <w:top w:val="single" w:sz="4" w:space="0" w:color="auto"/>
            </w:tcBorders>
            <w:vAlign w:val="center"/>
          </w:tcPr>
          <w:p w14:paraId="394DFB7D" w14:textId="580E0D9B" w:rsidR="008F3D79" w:rsidRPr="00EF4907" w:rsidRDefault="008F3D79" w:rsidP="004930F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VIP</w:t>
            </w:r>
          </w:p>
        </w:tc>
        <w:tc>
          <w:tcPr>
            <w:tcW w:w="14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B5C12C" w14:textId="5AD8FBA6" w:rsidR="008F3D79" w:rsidRPr="00EF4907" w:rsidRDefault="008F3D79" w:rsidP="004930F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007" w:type="pct"/>
            <w:vMerge/>
            <w:shd w:val="clear" w:color="auto" w:fill="auto"/>
            <w:vAlign w:val="center"/>
          </w:tcPr>
          <w:p w14:paraId="7AC0C239" w14:textId="29505A62" w:rsidR="008F3D79" w:rsidRPr="00EF4907" w:rsidRDefault="008F3D79" w:rsidP="004930F0">
            <w:pP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588" w:type="pct"/>
            <w:vMerge/>
            <w:vAlign w:val="center"/>
          </w:tcPr>
          <w:p w14:paraId="4FE7EDAE" w14:textId="77777777" w:rsidR="008F3D79" w:rsidRPr="00EF4907" w:rsidRDefault="008F3D79" w:rsidP="004930F0">
            <w:pPr>
              <w:spacing w:after="200" w:line="276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</w:tr>
      <w:tr w:rsidR="008F3D79" w:rsidRPr="00EF4907" w14:paraId="3A45F4E2" w14:textId="77777777" w:rsidTr="008B174E">
        <w:trPr>
          <w:trHeight w:val="283"/>
        </w:trPr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C361295" w14:textId="3250255D" w:rsidR="008F3D79" w:rsidRPr="00EF4907" w:rsidRDefault="008F3D79" w:rsidP="004930F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67</w:t>
            </w: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769" w:type="pct"/>
            <w:vMerge w:val="restart"/>
            <w:tcBorders>
              <w:top w:val="single" w:sz="4" w:space="0" w:color="auto"/>
            </w:tcBorders>
            <w:vAlign w:val="center"/>
          </w:tcPr>
          <w:p w14:paraId="1173A730" w14:textId="11FF51D9" w:rsidR="008F3D79" w:rsidRPr="00EF4907" w:rsidRDefault="008F3D79" w:rsidP="004930F0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Zbrajanje i oduzimanje više brojeva</w:t>
            </w:r>
          </w:p>
        </w:tc>
        <w:tc>
          <w:tcPr>
            <w:tcW w:w="143" w:type="pct"/>
            <w:tcBorders>
              <w:bottom w:val="single" w:sz="4" w:space="0" w:color="auto"/>
            </w:tcBorders>
            <w:vAlign w:val="center"/>
          </w:tcPr>
          <w:p w14:paraId="1CE193BD" w14:textId="77777777" w:rsidR="008F3D79" w:rsidRPr="00EF4907" w:rsidRDefault="008F3D79" w:rsidP="004930F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UNS</w:t>
            </w:r>
          </w:p>
        </w:tc>
        <w:tc>
          <w:tcPr>
            <w:tcW w:w="187" w:type="pct"/>
            <w:vAlign w:val="center"/>
          </w:tcPr>
          <w:p w14:paraId="14ED6F16" w14:textId="77777777" w:rsidR="008F3D79" w:rsidRPr="00EF4907" w:rsidRDefault="008F3D79" w:rsidP="004930F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CB6605" w14:textId="77777777" w:rsidR="008F3D79" w:rsidRPr="00EF4907" w:rsidRDefault="008F3D79" w:rsidP="004930F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007" w:type="pct"/>
            <w:vMerge/>
            <w:shd w:val="clear" w:color="auto" w:fill="auto"/>
            <w:vAlign w:val="center"/>
          </w:tcPr>
          <w:p w14:paraId="674C3CBC" w14:textId="1FC2DB1A" w:rsidR="008F3D79" w:rsidRPr="00EF4907" w:rsidRDefault="008F3D79" w:rsidP="004930F0">
            <w:pP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588" w:type="pct"/>
            <w:vMerge/>
            <w:vAlign w:val="center"/>
          </w:tcPr>
          <w:p w14:paraId="72C2E7DD" w14:textId="77777777" w:rsidR="008F3D79" w:rsidRPr="00EF4907" w:rsidRDefault="008F3D79" w:rsidP="004930F0">
            <w:pPr>
              <w:spacing w:after="200" w:line="276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</w:tr>
      <w:tr w:rsidR="008F3D79" w:rsidRPr="00EF4907" w14:paraId="0DF587FA" w14:textId="77777777" w:rsidTr="00BF1C07">
        <w:trPr>
          <w:trHeight w:val="449"/>
        </w:trPr>
        <w:tc>
          <w:tcPr>
            <w:tcW w:w="162" w:type="pct"/>
            <w:shd w:val="clear" w:color="auto" w:fill="auto"/>
            <w:vAlign w:val="center"/>
          </w:tcPr>
          <w:p w14:paraId="28D055A6" w14:textId="1CCCDC9E" w:rsidR="008F3D79" w:rsidRDefault="008F3D79" w:rsidP="004930F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68</w:t>
            </w: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.</w:t>
            </w:r>
          </w:p>
          <w:p w14:paraId="5B728916" w14:textId="77777777" w:rsidR="008F3D79" w:rsidRPr="00EF4907" w:rsidRDefault="008F3D79" w:rsidP="004930F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769" w:type="pct"/>
            <w:vMerge/>
            <w:tcBorders>
              <w:bottom w:val="single" w:sz="4" w:space="0" w:color="auto"/>
            </w:tcBorders>
            <w:vAlign w:val="center"/>
          </w:tcPr>
          <w:p w14:paraId="5401EB48" w14:textId="77777777" w:rsidR="008F3D79" w:rsidRPr="00EF4907" w:rsidRDefault="008F3D79" w:rsidP="004930F0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3" w:type="pct"/>
            <w:vAlign w:val="center"/>
          </w:tcPr>
          <w:p w14:paraId="68ABFE46" w14:textId="77777777" w:rsidR="008F3D79" w:rsidRPr="00EF4907" w:rsidRDefault="008F3D79" w:rsidP="004930F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87" w:type="pct"/>
            <w:tcBorders>
              <w:bottom w:val="single" w:sz="4" w:space="0" w:color="auto"/>
            </w:tcBorders>
            <w:vAlign w:val="center"/>
          </w:tcPr>
          <w:p w14:paraId="2946AA75" w14:textId="77777777" w:rsidR="008F3D79" w:rsidRPr="00EF4907" w:rsidRDefault="008F3D79" w:rsidP="004930F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VIP</w:t>
            </w:r>
          </w:p>
        </w:tc>
        <w:tc>
          <w:tcPr>
            <w:tcW w:w="14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061AFB" w14:textId="77777777" w:rsidR="008F3D79" w:rsidRPr="00EF4907" w:rsidRDefault="008F3D79" w:rsidP="004930F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007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045C5CE" w14:textId="77777777" w:rsidR="008F3D79" w:rsidRPr="00EF4907" w:rsidRDefault="008F3D79" w:rsidP="004930F0">
            <w:pP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588" w:type="pct"/>
            <w:vMerge/>
            <w:tcBorders>
              <w:bottom w:val="single" w:sz="4" w:space="0" w:color="auto"/>
            </w:tcBorders>
            <w:vAlign w:val="center"/>
          </w:tcPr>
          <w:p w14:paraId="6FC259A2" w14:textId="77777777" w:rsidR="008F3D79" w:rsidRPr="00EF4907" w:rsidRDefault="008F3D79" w:rsidP="004930F0">
            <w:pPr>
              <w:spacing w:after="200" w:line="276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</w:tr>
    </w:tbl>
    <w:p w14:paraId="40165496" w14:textId="69FAE3EA" w:rsidR="003242C0" w:rsidRDefault="003242C0" w:rsidP="003242C0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</w:pPr>
    </w:p>
    <w:p w14:paraId="590682D0" w14:textId="69D55A99" w:rsidR="00C17525" w:rsidRDefault="00C17525" w:rsidP="003242C0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</w:pPr>
    </w:p>
    <w:p w14:paraId="39019525" w14:textId="0CC3860F" w:rsidR="00C17525" w:rsidRDefault="00C17525" w:rsidP="003242C0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</w:pPr>
    </w:p>
    <w:p w14:paraId="43FAAA37" w14:textId="0260E5BD" w:rsidR="00C17525" w:rsidRDefault="00C17525" w:rsidP="003242C0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</w:pPr>
    </w:p>
    <w:p w14:paraId="5A5A2A66" w14:textId="50196160" w:rsidR="00C17525" w:rsidRDefault="00C17525" w:rsidP="003242C0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</w:pPr>
    </w:p>
    <w:p w14:paraId="78B973F1" w14:textId="7DA1DD1B" w:rsidR="00C17525" w:rsidRDefault="00C17525" w:rsidP="003242C0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</w:pPr>
    </w:p>
    <w:p w14:paraId="45AC5F0D" w14:textId="00C75483" w:rsidR="00C17525" w:rsidRDefault="00C17525" w:rsidP="003242C0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</w:pPr>
    </w:p>
    <w:p w14:paraId="7A01D072" w14:textId="32A6A1B9" w:rsidR="00C17525" w:rsidRDefault="00C17525" w:rsidP="003242C0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</w:pPr>
    </w:p>
    <w:p w14:paraId="3D970269" w14:textId="77777777" w:rsidR="00C17525" w:rsidRDefault="00C17525" w:rsidP="003242C0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</w:pPr>
    </w:p>
    <w:p w14:paraId="33B7DD94" w14:textId="77777777" w:rsidR="003242C0" w:rsidRDefault="003242C0" w:rsidP="003242C0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</w:pPr>
    </w:p>
    <w:p w14:paraId="2FBC3D80" w14:textId="77777777" w:rsidR="003242C0" w:rsidRDefault="003242C0" w:rsidP="003242C0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</w:pPr>
    </w:p>
    <w:p w14:paraId="63901CF5" w14:textId="2108B35F" w:rsidR="003242C0" w:rsidRPr="00EF4907" w:rsidRDefault="003242C0" w:rsidP="003242C0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</w:pPr>
      <w:r w:rsidRPr="00EF4907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 xml:space="preserve">MJESEČNI IZVEDBENI KURIKULUM – PRIRODA I DRUŠTVO – </w:t>
      </w:r>
      <w:r w:rsidR="0062641E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>SIJEČANJ</w:t>
      </w:r>
      <w:r w:rsidRPr="00EF4907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 xml:space="preserve"> – 2. </w:t>
      </w:r>
      <w:r w:rsidR="00333DEE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>P</w:t>
      </w:r>
      <w:r w:rsidRPr="00EF4907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 xml:space="preserve"> – šk. god. 202</w:t>
      </w:r>
      <w:r w:rsidR="00333DEE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>1</w:t>
      </w:r>
      <w:r w:rsidRPr="00EF4907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>./202</w:t>
      </w:r>
      <w:r w:rsidR="00333DEE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>2</w:t>
      </w:r>
      <w:r w:rsidRPr="00EF4907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>.</w:t>
      </w:r>
    </w:p>
    <w:p w14:paraId="2AB3CB75" w14:textId="77777777" w:rsidR="003242C0" w:rsidRPr="00EF4907" w:rsidRDefault="003242C0" w:rsidP="003242C0">
      <w:pPr>
        <w:tabs>
          <w:tab w:val="center" w:pos="4536"/>
          <w:tab w:val="right" w:pos="9072"/>
        </w:tabs>
        <w:spacing w:after="0" w:line="240" w:lineRule="auto"/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</w:pPr>
    </w:p>
    <w:p w14:paraId="4E9102EC" w14:textId="33C00FD4" w:rsidR="003242C0" w:rsidRPr="00EF4907" w:rsidRDefault="003242C0" w:rsidP="003242C0">
      <w:pPr>
        <w:tabs>
          <w:tab w:val="center" w:pos="4536"/>
          <w:tab w:val="right" w:pos="9072"/>
        </w:tabs>
        <w:spacing w:after="0" w:line="240" w:lineRule="auto"/>
        <w:rPr>
          <w:rFonts w:ascii="Calibri" w:eastAsia="Times New Roman" w:hAnsi="Calibri" w:cs="Calibri"/>
          <w:noProof/>
          <w:sz w:val="24"/>
          <w:szCs w:val="24"/>
          <w:lang w:eastAsia="hr-HR"/>
        </w:rPr>
      </w:pPr>
      <w:r w:rsidRPr="00EF4907">
        <w:rPr>
          <w:rFonts w:ascii="Calibri" w:eastAsia="Times New Roman" w:hAnsi="Calibri" w:cs="Calibri"/>
          <w:noProof/>
          <w:sz w:val="24"/>
          <w:szCs w:val="24"/>
          <w:lang w:eastAsia="hr-HR"/>
        </w:rPr>
        <w:t xml:space="preserve">PLANIRALA: </w:t>
      </w:r>
      <w:r w:rsidR="00333DEE">
        <w:rPr>
          <w:rFonts w:ascii="Calibri" w:eastAsia="Times New Roman" w:hAnsi="Calibri" w:cs="Calibri"/>
          <w:noProof/>
          <w:sz w:val="24"/>
          <w:szCs w:val="24"/>
          <w:lang w:eastAsia="hr-HR"/>
        </w:rPr>
        <w:t>Snježana Topolnjak</w:t>
      </w:r>
    </w:p>
    <w:p w14:paraId="2C29F326" w14:textId="77777777" w:rsidR="003242C0" w:rsidRPr="00EF4907" w:rsidRDefault="003242C0" w:rsidP="003242C0">
      <w:pPr>
        <w:spacing w:after="200" w:line="276" w:lineRule="auto"/>
        <w:rPr>
          <w:rFonts w:eastAsiaTheme="minorEastAsia"/>
          <w:lang w:eastAsia="hr-HR"/>
        </w:rPr>
      </w:pPr>
    </w:p>
    <w:tbl>
      <w:tblPr>
        <w:tblW w:w="486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488"/>
        <w:gridCol w:w="2059"/>
        <w:gridCol w:w="568"/>
        <w:gridCol w:w="568"/>
        <w:gridCol w:w="422"/>
        <w:gridCol w:w="4394"/>
        <w:gridCol w:w="6375"/>
      </w:tblGrid>
      <w:tr w:rsidR="003242C0" w:rsidRPr="00EF4907" w14:paraId="21906FFF" w14:textId="77777777" w:rsidTr="004930F0">
        <w:trPr>
          <w:trHeight w:val="283"/>
        </w:trPr>
        <w:tc>
          <w:tcPr>
            <w:tcW w:w="5000" w:type="pct"/>
            <w:gridSpan w:val="7"/>
            <w:vAlign w:val="center"/>
          </w:tcPr>
          <w:p w14:paraId="6061C35B" w14:textId="0441756E" w:rsidR="003242C0" w:rsidRPr="00EF4907" w:rsidRDefault="003242C0" w:rsidP="004930F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 xml:space="preserve">MOTIVACIJSKA TEMA – </w:t>
            </w:r>
            <w:r w:rsidR="0062641E">
              <w:rPr>
                <w:rFonts w:ascii="Calibri" w:eastAsia="Times New Roman" w:hAnsi="Calibri" w:cs="Times New Roman"/>
                <w:b/>
                <w:lang w:eastAsia="hr-HR"/>
              </w:rPr>
              <w:t>ZIMA</w:t>
            </w:r>
          </w:p>
        </w:tc>
      </w:tr>
      <w:tr w:rsidR="003242C0" w:rsidRPr="00EF4907" w14:paraId="6513CFBB" w14:textId="77777777" w:rsidTr="004930F0">
        <w:trPr>
          <w:trHeight w:val="283"/>
        </w:trPr>
        <w:tc>
          <w:tcPr>
            <w:tcW w:w="164" w:type="pct"/>
            <w:shd w:val="clear" w:color="auto" w:fill="auto"/>
            <w:vAlign w:val="center"/>
          </w:tcPr>
          <w:p w14:paraId="3D255FBB" w14:textId="77777777" w:rsidR="003242C0" w:rsidRPr="00EF4907" w:rsidRDefault="003242C0" w:rsidP="004930F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>SAT</w:t>
            </w:r>
          </w:p>
        </w:tc>
        <w:tc>
          <w:tcPr>
            <w:tcW w:w="692" w:type="pct"/>
            <w:vAlign w:val="center"/>
          </w:tcPr>
          <w:p w14:paraId="5DD65775" w14:textId="77777777" w:rsidR="003242C0" w:rsidRPr="00EF4907" w:rsidRDefault="003242C0" w:rsidP="004930F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>NASTAVNI SAT</w:t>
            </w:r>
          </w:p>
        </w:tc>
        <w:tc>
          <w:tcPr>
            <w:tcW w:w="524" w:type="pct"/>
            <w:gridSpan w:val="3"/>
            <w:vAlign w:val="center"/>
          </w:tcPr>
          <w:p w14:paraId="02E60B22" w14:textId="77777777" w:rsidR="003242C0" w:rsidRPr="00EF4907" w:rsidRDefault="003242C0" w:rsidP="004930F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>VRSTA SATA</w:t>
            </w:r>
          </w:p>
        </w:tc>
        <w:tc>
          <w:tcPr>
            <w:tcW w:w="1477" w:type="pct"/>
            <w:shd w:val="clear" w:color="auto" w:fill="auto"/>
            <w:vAlign w:val="center"/>
          </w:tcPr>
          <w:p w14:paraId="4E45D2D8" w14:textId="77777777" w:rsidR="003242C0" w:rsidRPr="00EF4907" w:rsidRDefault="003242C0" w:rsidP="004930F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>ODGOJNO-OBRAZOVNI ISHODI</w:t>
            </w:r>
          </w:p>
        </w:tc>
        <w:tc>
          <w:tcPr>
            <w:tcW w:w="2143" w:type="pct"/>
            <w:vAlign w:val="center"/>
          </w:tcPr>
          <w:p w14:paraId="67B68ADA" w14:textId="77777777" w:rsidR="003242C0" w:rsidRPr="00EF4907" w:rsidRDefault="003242C0" w:rsidP="004930F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>MEĐUPREDMETNE TEME</w:t>
            </w:r>
          </w:p>
          <w:p w14:paraId="60F9AAA1" w14:textId="77777777" w:rsidR="003242C0" w:rsidRPr="00EF4907" w:rsidRDefault="003242C0" w:rsidP="004930F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>ODGOJNO-OBRAZOVNA OČEKIVANJA</w:t>
            </w:r>
          </w:p>
        </w:tc>
      </w:tr>
      <w:tr w:rsidR="003242C0" w:rsidRPr="00EF4907" w14:paraId="00317955" w14:textId="77777777" w:rsidTr="004C2143">
        <w:trPr>
          <w:trHeight w:val="812"/>
        </w:trPr>
        <w:tc>
          <w:tcPr>
            <w:tcW w:w="16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41532B1" w14:textId="7A2A3AF4" w:rsidR="003242C0" w:rsidRPr="00EF4907" w:rsidRDefault="0062641E" w:rsidP="004930F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31</w:t>
            </w:r>
            <w:r w:rsidR="003242C0"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692" w:type="pct"/>
            <w:tcBorders>
              <w:bottom w:val="single" w:sz="4" w:space="0" w:color="auto"/>
            </w:tcBorders>
            <w:vAlign w:val="center"/>
          </w:tcPr>
          <w:p w14:paraId="1DC50C90" w14:textId="77777777" w:rsidR="003242C0" w:rsidRDefault="003242C0" w:rsidP="004930F0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Obitelj</w:t>
            </w:r>
            <w:r w:rsidR="004C2143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 xml:space="preserve"> i dom</w:t>
            </w:r>
          </w:p>
          <w:p w14:paraId="7C469081" w14:textId="27E83CA3" w:rsidR="004C2143" w:rsidRPr="00EF4907" w:rsidRDefault="004C2143" w:rsidP="004930F0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Zima – promjene u prirodi (</w:t>
            </w:r>
            <w:proofErr w:type="spellStart"/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izvanučionička</w:t>
            </w:r>
            <w:proofErr w:type="spellEnd"/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 xml:space="preserve"> nastava)</w:t>
            </w:r>
          </w:p>
        </w:tc>
        <w:tc>
          <w:tcPr>
            <w:tcW w:w="191" w:type="pct"/>
            <w:tcBorders>
              <w:bottom w:val="single" w:sz="4" w:space="0" w:color="auto"/>
            </w:tcBorders>
            <w:vAlign w:val="center"/>
          </w:tcPr>
          <w:p w14:paraId="3A22ADC2" w14:textId="77777777" w:rsidR="003242C0" w:rsidRPr="00EF4907" w:rsidRDefault="003242C0" w:rsidP="004930F0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UNS</w:t>
            </w:r>
          </w:p>
        </w:tc>
        <w:tc>
          <w:tcPr>
            <w:tcW w:w="191" w:type="pct"/>
            <w:vAlign w:val="center"/>
          </w:tcPr>
          <w:p w14:paraId="5F70BFEB" w14:textId="70FD263A" w:rsidR="003242C0" w:rsidRPr="00EF4907" w:rsidRDefault="004C2143" w:rsidP="004930F0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VIP</w:t>
            </w:r>
          </w:p>
        </w:tc>
        <w:tc>
          <w:tcPr>
            <w:tcW w:w="142" w:type="pct"/>
            <w:vAlign w:val="center"/>
          </w:tcPr>
          <w:p w14:paraId="037F8F6A" w14:textId="77777777" w:rsidR="003242C0" w:rsidRPr="00EF4907" w:rsidRDefault="003242C0" w:rsidP="004930F0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77" w:type="pct"/>
            <w:vMerge w:val="restart"/>
            <w:shd w:val="clear" w:color="auto" w:fill="auto"/>
            <w:vAlign w:val="center"/>
          </w:tcPr>
          <w:p w14:paraId="063CA364" w14:textId="77777777" w:rsidR="00064C07" w:rsidRDefault="003242C0" w:rsidP="004930F0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009E23F2">
              <w:rPr>
                <w:rFonts w:ascii="Calibri" w:eastAsia="Calibri" w:hAnsi="Calibri" w:cs="Calibri"/>
                <w:sz w:val="18"/>
                <w:szCs w:val="18"/>
              </w:rPr>
              <w:t>OŠ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PID</w:t>
            </w:r>
            <w:r w:rsidRPr="009E23F2">
              <w:rPr>
                <w:rFonts w:ascii="Calibri" w:eastAsia="Calibri" w:hAnsi="Calibri" w:cs="Calibri"/>
                <w:sz w:val="18"/>
                <w:szCs w:val="18"/>
              </w:rPr>
              <w:t xml:space="preserve"> A.2.3. Učenik uspoređuje organiziranost različitih zajednica i prostora dajući primjere iz neposrednoga okružja.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                                                                                                   </w:t>
            </w:r>
            <w:r w:rsidRPr="009E23F2">
              <w:rPr>
                <w:rFonts w:ascii="Calibri" w:eastAsia="Calibri" w:hAnsi="Calibri" w:cs="Calibri"/>
                <w:sz w:val="18"/>
                <w:szCs w:val="18"/>
              </w:rPr>
              <w:t>OŠ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PID</w:t>
            </w:r>
            <w:r w:rsidRPr="009E23F2">
              <w:rPr>
                <w:rFonts w:ascii="Calibri" w:eastAsia="Calibri" w:hAnsi="Calibri" w:cs="Calibri"/>
                <w:sz w:val="18"/>
                <w:szCs w:val="18"/>
              </w:rPr>
              <w:t xml:space="preserve"> C.2.1. Učenik uspoređuje ulogu i utjecaj pojedinca i zajednice na razvoj identiteta te promišlja o važnosti očuvanja baštine.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                                                                                     </w:t>
            </w:r>
            <w:r w:rsidRPr="009E23F2">
              <w:rPr>
                <w:rFonts w:ascii="Calibri" w:eastAsia="Calibri" w:hAnsi="Calibri" w:cs="Calibri"/>
                <w:sz w:val="18"/>
                <w:szCs w:val="18"/>
              </w:rPr>
              <w:t>OŠ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PID</w:t>
            </w:r>
            <w:r w:rsidRPr="009E23F2">
              <w:rPr>
                <w:rFonts w:ascii="Calibri" w:eastAsia="Calibri" w:hAnsi="Calibri" w:cs="Calibri"/>
                <w:sz w:val="18"/>
                <w:szCs w:val="18"/>
              </w:rPr>
              <w:t xml:space="preserve"> C.2.2. Učenik raspravlja o ulozi i utjecaju pravila, prava i dužnosti na zajednicu te važnosti odgovornoga ponašanja.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4C2143">
              <w:rPr>
                <w:rFonts w:ascii="Calibri" w:eastAsia="Calibri" w:hAnsi="Calibri" w:cs="Calibri"/>
                <w:sz w:val="18"/>
                <w:szCs w:val="18"/>
              </w:rPr>
              <w:t xml:space="preserve">    </w:t>
            </w:r>
          </w:p>
          <w:p w14:paraId="5AF54BBA" w14:textId="173BB6DF" w:rsidR="003242C0" w:rsidRPr="000F1C58" w:rsidRDefault="004C2143" w:rsidP="004930F0">
            <w:p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                                                                                          </w:t>
            </w:r>
            <w:r w:rsidRPr="00581829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2143" w:type="pct"/>
            <w:vMerge w:val="restart"/>
            <w:vAlign w:val="center"/>
          </w:tcPr>
          <w:p w14:paraId="0F671230" w14:textId="7397A459" w:rsidR="003242C0" w:rsidRPr="00711D73" w:rsidRDefault="003242C0" w:rsidP="004930F0">
            <w:pPr>
              <w:rPr>
                <w:rFonts w:ascii="Calibri" w:hAnsi="Calibri" w:cs="Calibri"/>
                <w:sz w:val="18"/>
                <w:szCs w:val="18"/>
              </w:rPr>
            </w:pP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OSOBNI I SOCIJALNI RAZVOJ</w:t>
            </w:r>
            <w:r w:rsidRPr="009304A3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                                                                                                            </w:t>
            </w:r>
            <w:proofErr w:type="spellStart"/>
            <w:r w:rsidRPr="009304A3">
              <w:rPr>
                <w:rFonts w:ascii="Calibri" w:eastAsia="Calibri" w:hAnsi="Calibri" w:cs="Calibri"/>
                <w:sz w:val="18"/>
                <w:szCs w:val="18"/>
              </w:rPr>
              <w:t>osr</w:t>
            </w:r>
            <w:proofErr w:type="spellEnd"/>
            <w:r w:rsidRPr="009304A3">
              <w:rPr>
                <w:rFonts w:ascii="Calibri" w:eastAsia="Calibri" w:hAnsi="Calibri" w:cs="Calibri"/>
                <w:sz w:val="18"/>
                <w:szCs w:val="18"/>
              </w:rPr>
              <w:t xml:space="preserve"> A.1.</w:t>
            </w:r>
            <w:r w:rsidR="00711D73">
              <w:rPr>
                <w:rFonts w:ascii="Calibri" w:eastAsia="Calibri" w:hAnsi="Calibri" w:cs="Calibri"/>
                <w:sz w:val="18"/>
                <w:szCs w:val="18"/>
              </w:rPr>
              <w:t>3. Razvija svoje potencijale.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                                                       </w:t>
            </w:r>
            <w:proofErr w:type="spellStart"/>
            <w:r w:rsidRPr="009E23F2">
              <w:rPr>
                <w:rFonts w:ascii="Calibri" w:hAnsi="Calibri" w:cs="Calibri"/>
                <w:sz w:val="18"/>
                <w:szCs w:val="18"/>
              </w:rPr>
              <w:t>osr</w:t>
            </w:r>
            <w:proofErr w:type="spellEnd"/>
            <w:r w:rsidRPr="009E23F2">
              <w:rPr>
                <w:rFonts w:ascii="Calibri" w:hAnsi="Calibri" w:cs="Calibri"/>
                <w:sz w:val="18"/>
                <w:szCs w:val="18"/>
              </w:rPr>
              <w:t xml:space="preserve"> C.1.2. Opisuje kako društvene norme i pravila reguliraju ponašanje i međusobne odnose.</w:t>
            </w: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UČITI KAKO UČITI</w:t>
            </w:r>
            <w:r w:rsidR="00711D73" w:rsidRPr="00581829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711D73">
              <w:rPr>
                <w:rFonts w:ascii="Calibri" w:hAnsi="Calibri" w:cs="Calibri"/>
                <w:sz w:val="18"/>
                <w:szCs w:val="18"/>
              </w:rPr>
              <w:t xml:space="preserve">                                                                                                                                 </w:t>
            </w:r>
            <w:proofErr w:type="spellStart"/>
            <w:r w:rsidR="00711D73" w:rsidRPr="00581829">
              <w:rPr>
                <w:rFonts w:ascii="Calibri" w:hAnsi="Calibri" w:cs="Calibri"/>
                <w:sz w:val="18"/>
                <w:szCs w:val="18"/>
              </w:rPr>
              <w:t>uku</w:t>
            </w:r>
            <w:proofErr w:type="spellEnd"/>
            <w:r w:rsidR="00711D73" w:rsidRPr="00581829">
              <w:rPr>
                <w:rFonts w:ascii="Calibri" w:hAnsi="Calibri" w:cs="Calibri"/>
                <w:sz w:val="18"/>
                <w:szCs w:val="18"/>
              </w:rPr>
              <w:t xml:space="preserve"> B.1.2. Na poticaj i uz pomoć učitelja prati svoje učenje.</w:t>
            </w:r>
            <w:r w:rsidR="00711D73">
              <w:rPr>
                <w:rFonts w:ascii="Calibri" w:hAnsi="Calibri" w:cs="Calibri"/>
                <w:sz w:val="18"/>
                <w:szCs w:val="18"/>
              </w:rPr>
              <w:t xml:space="preserve">                                                              </w:t>
            </w:r>
            <w:proofErr w:type="spellStart"/>
            <w:r w:rsidR="00711D73" w:rsidRPr="00581829">
              <w:rPr>
                <w:rFonts w:ascii="Calibri" w:hAnsi="Calibri" w:cs="Calibri"/>
                <w:sz w:val="18"/>
                <w:szCs w:val="18"/>
              </w:rPr>
              <w:t>uku</w:t>
            </w:r>
            <w:proofErr w:type="spellEnd"/>
            <w:r w:rsidR="00711D73" w:rsidRPr="00581829">
              <w:rPr>
                <w:rFonts w:ascii="Calibri" w:hAnsi="Calibri" w:cs="Calibri"/>
                <w:sz w:val="18"/>
                <w:szCs w:val="18"/>
              </w:rPr>
              <w:t xml:space="preserve"> C.1.2. Učenik iskazuje pozitivna i visoka očekivanja i vjeruje u svoj uspjeh u učenju.</w:t>
            </w: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                                                                                                                                                                              </w:t>
            </w:r>
            <w:proofErr w:type="spellStart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uku</w:t>
            </w:r>
            <w:proofErr w:type="spellEnd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B.1.4. Na poticaj i uz pomoć učitelja procjenjuje je li uspješno riješio zadatak ili naučio.                                                                                                                                                   </w:t>
            </w:r>
            <w:proofErr w:type="spellStart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uku</w:t>
            </w:r>
            <w:proofErr w:type="spellEnd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D.1.2. Učenik ostvaruje dobru komunikaciju s drugima, uspješno surađuje u različitim situacijama i spreman je zatražiti i ponuditi pomoć.                                                                 </w:t>
            </w: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 xml:space="preserve">UPORABA INFORMACIJSKE I KOMUNIKACIJSKE TEHNOLOGIJE                                                           </w:t>
            </w:r>
            <w:proofErr w:type="spellStart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ikt</w:t>
            </w:r>
            <w:proofErr w:type="spellEnd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A.1.1. Učenik uz pomoć učitelja odabire odgovarajuću digitalnu tehnologiju za obavljanje jednostavnih zadataka.</w:t>
            </w:r>
            <w:r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</w:t>
            </w:r>
            <w:r w:rsidR="00711D73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                                                                                         </w:t>
            </w:r>
            <w:proofErr w:type="spellStart"/>
            <w:r w:rsidR="00711D73" w:rsidRPr="00581829">
              <w:rPr>
                <w:rFonts w:ascii="Calibri" w:hAnsi="Calibri" w:cs="Calibri"/>
                <w:sz w:val="18"/>
                <w:szCs w:val="18"/>
              </w:rPr>
              <w:t>ikt</w:t>
            </w:r>
            <w:proofErr w:type="spellEnd"/>
            <w:r w:rsidR="00711D73" w:rsidRPr="00581829">
              <w:rPr>
                <w:rFonts w:ascii="Calibri" w:hAnsi="Calibri" w:cs="Calibri"/>
                <w:sz w:val="18"/>
                <w:szCs w:val="18"/>
              </w:rPr>
              <w:t xml:space="preserve"> A.1.2. Učenik se uz pomoć učitelja koristi odabranim uređajima i programima</w:t>
            </w:r>
            <w:r w:rsidR="00711D73">
              <w:rPr>
                <w:rFonts w:ascii="Calibri" w:hAnsi="Calibri" w:cs="Calibri"/>
                <w:sz w:val="18"/>
                <w:szCs w:val="18"/>
              </w:rPr>
              <w:t>.</w:t>
            </w:r>
            <w:r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                                                                                                         </w:t>
            </w:r>
            <w:r w:rsidRPr="009304A3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ODRŽIVI RAZVOJ</w:t>
            </w:r>
            <w:r w:rsidRPr="009E23F2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                                                                                                       </w:t>
            </w:r>
            <w:proofErr w:type="spellStart"/>
            <w:r w:rsidRPr="009E23F2">
              <w:rPr>
                <w:rFonts w:ascii="Calibri" w:hAnsi="Calibri" w:cs="Calibri"/>
                <w:sz w:val="18"/>
                <w:szCs w:val="18"/>
              </w:rPr>
              <w:t>odr</w:t>
            </w:r>
            <w:proofErr w:type="spellEnd"/>
            <w:r w:rsidRPr="009E23F2">
              <w:rPr>
                <w:rFonts w:ascii="Calibri" w:hAnsi="Calibri" w:cs="Calibri"/>
                <w:sz w:val="18"/>
                <w:szCs w:val="18"/>
              </w:rPr>
              <w:t xml:space="preserve"> A.1.1. Prepoznaje svoje mjesto i povezanost s drugima u zajednici. 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                           </w:t>
            </w:r>
            <w:proofErr w:type="spellStart"/>
            <w:r w:rsidRPr="009E23F2">
              <w:rPr>
                <w:rFonts w:ascii="Calibri" w:hAnsi="Calibri" w:cs="Calibri"/>
                <w:sz w:val="18"/>
                <w:szCs w:val="18"/>
              </w:rPr>
              <w:t>odr</w:t>
            </w:r>
            <w:proofErr w:type="spellEnd"/>
            <w:r w:rsidRPr="009E23F2">
              <w:rPr>
                <w:rFonts w:ascii="Calibri" w:hAnsi="Calibri" w:cs="Calibri"/>
                <w:sz w:val="18"/>
                <w:szCs w:val="18"/>
              </w:rPr>
              <w:t xml:space="preserve"> C.1.2. Identificira primjere dobroga odnosa prema drugim ljudima.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</w:t>
            </w:r>
            <w:r w:rsidR="0038650A">
              <w:rPr>
                <w:rFonts w:ascii="Calibri" w:hAnsi="Calibri" w:cs="Calibri"/>
                <w:sz w:val="18"/>
                <w:szCs w:val="18"/>
              </w:rPr>
              <w:t xml:space="preserve">                                    </w:t>
            </w:r>
            <w:proofErr w:type="spellStart"/>
            <w:r w:rsidR="0038650A" w:rsidRPr="00581829">
              <w:rPr>
                <w:rFonts w:ascii="Calibri" w:hAnsi="Calibri" w:cs="Calibri"/>
                <w:sz w:val="18"/>
                <w:szCs w:val="18"/>
              </w:rPr>
              <w:t>odr</w:t>
            </w:r>
            <w:proofErr w:type="spellEnd"/>
            <w:r w:rsidR="0038650A" w:rsidRPr="00581829">
              <w:rPr>
                <w:rFonts w:ascii="Calibri" w:hAnsi="Calibri" w:cs="Calibri"/>
                <w:sz w:val="18"/>
                <w:szCs w:val="18"/>
              </w:rPr>
              <w:t xml:space="preserve"> A.1.2. Opisuje raznolikost  u prirodi i razlike među ljudima.</w:t>
            </w:r>
            <w:r w:rsidR="0038650A">
              <w:rPr>
                <w:rFonts w:ascii="Calibri" w:hAnsi="Calibri" w:cs="Calibri"/>
                <w:sz w:val="18"/>
                <w:szCs w:val="18"/>
              </w:rPr>
              <w:t xml:space="preserve">                                                                     </w:t>
            </w:r>
            <w:proofErr w:type="spellStart"/>
            <w:r w:rsidR="0038650A" w:rsidRPr="00581829">
              <w:rPr>
                <w:rFonts w:ascii="Calibri" w:hAnsi="Calibri" w:cs="Calibri"/>
                <w:sz w:val="18"/>
                <w:szCs w:val="18"/>
              </w:rPr>
              <w:t>odr</w:t>
            </w:r>
            <w:proofErr w:type="spellEnd"/>
            <w:r w:rsidR="0038650A" w:rsidRPr="00581829">
              <w:rPr>
                <w:rFonts w:ascii="Calibri" w:hAnsi="Calibri" w:cs="Calibri"/>
                <w:sz w:val="18"/>
                <w:szCs w:val="18"/>
              </w:rPr>
              <w:t xml:space="preserve"> C.1.1. Identificira primjere dobroga odnosa prema prirodi.</w:t>
            </w:r>
            <w:r w:rsidR="0038650A">
              <w:rPr>
                <w:rFonts w:ascii="Calibri" w:hAnsi="Calibri" w:cs="Calibri"/>
                <w:sz w:val="18"/>
                <w:szCs w:val="18"/>
              </w:rPr>
              <w:t xml:space="preserve">                                      </w:t>
            </w:r>
            <w:r w:rsidRPr="00EF4907">
              <w:rPr>
                <w:rFonts w:ascii="Calibri" w:eastAsia="Calibri" w:hAnsi="Calibri" w:cs="Calibri"/>
                <w:sz w:val="18"/>
                <w:szCs w:val="18"/>
                <w:lang w:eastAsia="hr-HR"/>
              </w:rPr>
              <w:t>ZDRAVLJE</w:t>
            </w:r>
            <w:r w:rsidRPr="009304A3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                                                                                                                 </w:t>
            </w:r>
            <w:proofErr w:type="spellStart"/>
            <w:r w:rsidRPr="009E23F2">
              <w:rPr>
                <w:rFonts w:ascii="Calibri" w:eastAsia="Calibri" w:hAnsi="Calibri" w:cs="Calibri"/>
                <w:sz w:val="18"/>
                <w:szCs w:val="18"/>
              </w:rPr>
              <w:t>zdr</w:t>
            </w:r>
            <w:proofErr w:type="spellEnd"/>
            <w:r w:rsidRPr="009E23F2">
              <w:rPr>
                <w:rFonts w:ascii="Calibri" w:eastAsia="Calibri" w:hAnsi="Calibri" w:cs="Calibri"/>
                <w:sz w:val="18"/>
                <w:szCs w:val="18"/>
              </w:rPr>
              <w:t xml:space="preserve"> A.1.3. Opisuje načine održavanja i primjenu osobne higijene i higijene okoline.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           </w:t>
            </w:r>
            <w:proofErr w:type="spellStart"/>
            <w:r w:rsidRPr="009E23F2">
              <w:rPr>
                <w:rFonts w:ascii="Calibri" w:eastAsia="Calibri" w:hAnsi="Calibri" w:cs="Calibri"/>
                <w:sz w:val="18"/>
                <w:szCs w:val="18"/>
              </w:rPr>
              <w:t>zdr</w:t>
            </w:r>
            <w:proofErr w:type="spellEnd"/>
            <w:r w:rsidRPr="009E23F2">
              <w:rPr>
                <w:rFonts w:ascii="Calibri" w:eastAsia="Calibri" w:hAnsi="Calibri" w:cs="Calibri"/>
                <w:sz w:val="18"/>
                <w:szCs w:val="18"/>
              </w:rPr>
              <w:t xml:space="preserve"> B.1.1.A Razlikuje primjereno od neprimjerenoga ponašanja.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                                              </w:t>
            </w:r>
          </w:p>
        </w:tc>
      </w:tr>
      <w:tr w:rsidR="003242C0" w:rsidRPr="00EF4907" w14:paraId="0136AF86" w14:textId="77777777" w:rsidTr="004C2143">
        <w:trPr>
          <w:trHeight w:val="845"/>
        </w:trPr>
        <w:tc>
          <w:tcPr>
            <w:tcW w:w="16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50866B5" w14:textId="3E09A72D" w:rsidR="003242C0" w:rsidRPr="00EF4907" w:rsidRDefault="0062641E" w:rsidP="004930F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32</w:t>
            </w:r>
            <w:r w:rsidR="003242C0"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69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58E368" w14:textId="795B4DA9" w:rsidR="003242C0" w:rsidRPr="00EF4907" w:rsidRDefault="004C2143" w:rsidP="004930F0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Obitelj i dom</w:t>
            </w:r>
          </w:p>
        </w:tc>
        <w:tc>
          <w:tcPr>
            <w:tcW w:w="19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18D0BB" w14:textId="77777777" w:rsidR="003242C0" w:rsidRPr="00EF4907" w:rsidRDefault="003242C0" w:rsidP="004930F0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91" w:type="pct"/>
            <w:tcBorders>
              <w:bottom w:val="single" w:sz="4" w:space="0" w:color="auto"/>
            </w:tcBorders>
            <w:vAlign w:val="center"/>
          </w:tcPr>
          <w:p w14:paraId="0A0C4F38" w14:textId="382B4B09" w:rsidR="003242C0" w:rsidRPr="00EF4907" w:rsidRDefault="003242C0" w:rsidP="004930F0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2" w:type="pct"/>
            <w:tcBorders>
              <w:bottom w:val="single" w:sz="4" w:space="0" w:color="auto"/>
            </w:tcBorders>
            <w:vAlign w:val="center"/>
          </w:tcPr>
          <w:p w14:paraId="1547D8CC" w14:textId="0CB8D56C" w:rsidR="003242C0" w:rsidRPr="00EF4907" w:rsidRDefault="004C2143" w:rsidP="004930F0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PR</w:t>
            </w:r>
          </w:p>
        </w:tc>
        <w:tc>
          <w:tcPr>
            <w:tcW w:w="1477" w:type="pct"/>
            <w:vMerge/>
            <w:shd w:val="clear" w:color="auto" w:fill="auto"/>
            <w:vAlign w:val="center"/>
          </w:tcPr>
          <w:p w14:paraId="0054C3D9" w14:textId="77777777" w:rsidR="003242C0" w:rsidRPr="00EF4907" w:rsidRDefault="003242C0" w:rsidP="004930F0">
            <w:pPr>
              <w:spacing w:after="200" w:line="276" w:lineRule="auto"/>
              <w:rPr>
                <w:rFonts w:ascii="Calibri" w:eastAsia="Calibri" w:hAnsi="Calibri" w:cs="Calibri"/>
                <w:sz w:val="18"/>
                <w:szCs w:val="18"/>
                <w:lang w:eastAsia="hr-HR"/>
              </w:rPr>
            </w:pPr>
          </w:p>
        </w:tc>
        <w:tc>
          <w:tcPr>
            <w:tcW w:w="2143" w:type="pct"/>
            <w:vMerge/>
            <w:vAlign w:val="center"/>
          </w:tcPr>
          <w:p w14:paraId="4EE9FA5D" w14:textId="77777777" w:rsidR="003242C0" w:rsidRPr="00EF4907" w:rsidRDefault="003242C0" w:rsidP="004930F0">
            <w:pPr>
              <w:rPr>
                <w:rFonts w:ascii="Calibri" w:eastAsia="Times New Roman" w:hAnsi="Calibri" w:cs="Calibri"/>
                <w:noProof/>
                <w:sz w:val="18"/>
                <w:szCs w:val="18"/>
                <w:lang w:eastAsia="hr-HR"/>
              </w:rPr>
            </w:pPr>
          </w:p>
        </w:tc>
      </w:tr>
      <w:tr w:rsidR="003242C0" w:rsidRPr="00EF4907" w14:paraId="4A4F1076" w14:textId="77777777" w:rsidTr="00064C07">
        <w:trPr>
          <w:trHeight w:val="553"/>
        </w:trPr>
        <w:tc>
          <w:tcPr>
            <w:tcW w:w="16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9F856D0" w14:textId="2527C9E6" w:rsidR="003242C0" w:rsidRPr="00EF4907" w:rsidRDefault="0062641E" w:rsidP="004930F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33</w:t>
            </w:r>
            <w:r w:rsidR="003242C0"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692" w:type="pct"/>
            <w:tcBorders>
              <w:bottom w:val="single" w:sz="4" w:space="0" w:color="auto"/>
            </w:tcBorders>
            <w:vAlign w:val="center"/>
          </w:tcPr>
          <w:p w14:paraId="372726B5" w14:textId="2B63F19F" w:rsidR="003242C0" w:rsidRPr="00EF4907" w:rsidRDefault="003242C0" w:rsidP="004930F0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  <w:p w14:paraId="7404B51F" w14:textId="02CBF770" w:rsidR="003242C0" w:rsidRDefault="004C2143" w:rsidP="004930F0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Zima – promjene u prirodi</w:t>
            </w:r>
          </w:p>
          <w:p w14:paraId="73A553CE" w14:textId="77777777" w:rsidR="003242C0" w:rsidRPr="00EF4907" w:rsidRDefault="003242C0" w:rsidP="004930F0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91" w:type="pct"/>
            <w:tcBorders>
              <w:bottom w:val="single" w:sz="4" w:space="0" w:color="auto"/>
            </w:tcBorders>
            <w:vAlign w:val="center"/>
          </w:tcPr>
          <w:p w14:paraId="288CF542" w14:textId="77777777" w:rsidR="003242C0" w:rsidRPr="00EF4907" w:rsidRDefault="003242C0" w:rsidP="004930F0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UNS</w:t>
            </w:r>
          </w:p>
        </w:tc>
        <w:tc>
          <w:tcPr>
            <w:tcW w:w="191" w:type="pct"/>
            <w:tcBorders>
              <w:bottom w:val="single" w:sz="4" w:space="0" w:color="auto"/>
            </w:tcBorders>
            <w:vAlign w:val="center"/>
          </w:tcPr>
          <w:p w14:paraId="42A99C59" w14:textId="77777777" w:rsidR="003242C0" w:rsidRPr="00EF4907" w:rsidRDefault="003242C0" w:rsidP="004930F0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2" w:type="pct"/>
            <w:tcBorders>
              <w:bottom w:val="single" w:sz="4" w:space="0" w:color="auto"/>
            </w:tcBorders>
            <w:vAlign w:val="center"/>
          </w:tcPr>
          <w:p w14:paraId="7FDFE515" w14:textId="77777777" w:rsidR="003242C0" w:rsidRPr="00EF4907" w:rsidRDefault="003242C0" w:rsidP="004930F0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77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B646644" w14:textId="77777777" w:rsidR="003242C0" w:rsidRPr="00EF4907" w:rsidRDefault="003242C0" w:rsidP="004930F0">
            <w:pPr>
              <w:spacing w:after="200" w:line="276" w:lineRule="auto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2143" w:type="pct"/>
            <w:vMerge/>
            <w:vAlign w:val="center"/>
          </w:tcPr>
          <w:p w14:paraId="65B4207C" w14:textId="77777777" w:rsidR="003242C0" w:rsidRPr="00F35AE6" w:rsidRDefault="003242C0" w:rsidP="004930F0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3242C0" w:rsidRPr="00EF4907" w14:paraId="07DC82F2" w14:textId="77777777" w:rsidTr="00064C07">
        <w:trPr>
          <w:trHeight w:val="1405"/>
        </w:trPr>
        <w:tc>
          <w:tcPr>
            <w:tcW w:w="16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637496B" w14:textId="1F75233D" w:rsidR="003242C0" w:rsidRPr="00EF4907" w:rsidRDefault="0062641E" w:rsidP="004930F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34</w:t>
            </w:r>
            <w:r w:rsidR="003242C0"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69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0883CF" w14:textId="02920057" w:rsidR="003242C0" w:rsidRPr="00EF4907" w:rsidRDefault="004C2143" w:rsidP="004930F0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Selo i grad zimi</w:t>
            </w:r>
          </w:p>
        </w:tc>
        <w:tc>
          <w:tcPr>
            <w:tcW w:w="19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B5724B" w14:textId="1A8E389E" w:rsidR="003242C0" w:rsidRPr="00EF4907" w:rsidRDefault="004C2143" w:rsidP="004930F0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UNS</w:t>
            </w:r>
          </w:p>
        </w:tc>
        <w:tc>
          <w:tcPr>
            <w:tcW w:w="19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EE75C6" w14:textId="0F7BCA34" w:rsidR="003242C0" w:rsidRPr="00EF4907" w:rsidRDefault="003242C0" w:rsidP="004930F0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28EE31" w14:textId="77777777" w:rsidR="003242C0" w:rsidRPr="00EF4907" w:rsidRDefault="003242C0" w:rsidP="004930F0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7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FAB23E2" w14:textId="68E35643" w:rsidR="00064C07" w:rsidRPr="000F1C58" w:rsidRDefault="00064C07" w:rsidP="004930F0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00581829">
              <w:rPr>
                <w:rFonts w:ascii="Calibri" w:eastAsia="Calibri" w:hAnsi="Calibri" w:cs="Calibri"/>
                <w:sz w:val="18"/>
                <w:szCs w:val="18"/>
              </w:rPr>
              <w:t xml:space="preserve">OŠ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PID </w:t>
            </w:r>
            <w:r w:rsidRPr="00581829">
              <w:rPr>
                <w:rFonts w:ascii="Calibri" w:eastAsia="Calibri" w:hAnsi="Calibri" w:cs="Calibri"/>
                <w:sz w:val="18"/>
                <w:szCs w:val="18"/>
              </w:rPr>
              <w:t>A.2.1. Učenik uspoređuje organiziranost u prirodi i objašnjava važnost organiziranos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ti.                                      </w:t>
            </w:r>
            <w:r w:rsidRPr="00581829">
              <w:rPr>
                <w:rFonts w:ascii="Calibri" w:eastAsia="Calibri" w:hAnsi="Calibri" w:cs="Calibri"/>
                <w:sz w:val="18"/>
                <w:szCs w:val="18"/>
              </w:rPr>
              <w:t xml:space="preserve">OŠ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PID </w:t>
            </w:r>
            <w:r w:rsidRPr="00581829">
              <w:rPr>
                <w:rFonts w:ascii="Calibri" w:eastAsia="Calibri" w:hAnsi="Calibri" w:cs="Calibri"/>
                <w:sz w:val="18"/>
                <w:szCs w:val="18"/>
              </w:rPr>
              <w:t>B.2.2. Učenik zaključuje o promjenama u prirodi koje se događaju tijekom godišnjih doba.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                            </w:t>
            </w:r>
            <w:r w:rsidRPr="009E23F2">
              <w:rPr>
                <w:rFonts w:ascii="Calibri" w:eastAsia="Calibri" w:hAnsi="Calibri" w:cs="Calibri"/>
                <w:sz w:val="18"/>
                <w:szCs w:val="18"/>
              </w:rPr>
              <w:t xml:space="preserve">OŠ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PID </w:t>
            </w:r>
            <w:r w:rsidRPr="009E23F2">
              <w:rPr>
                <w:rFonts w:ascii="Calibri" w:eastAsia="Calibri" w:hAnsi="Calibri" w:cs="Calibri"/>
                <w:sz w:val="18"/>
                <w:szCs w:val="18"/>
              </w:rPr>
              <w:t>A.B.C.D.2.1. Učenik uz usmjeravanje opisuje i predstavlja rezultate promatranja prirode, prirodnih ili društvenih pojava u neposrednome okružju i koristi se različitim izvorima informacija.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                                                            </w:t>
            </w:r>
          </w:p>
          <w:p w14:paraId="638C9CA5" w14:textId="77777777" w:rsidR="00064C07" w:rsidRPr="000F1C58" w:rsidRDefault="00064C07" w:rsidP="004930F0">
            <w:pPr>
              <w:spacing w:after="200" w:line="276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00EF4907">
              <w:rPr>
                <w:rFonts w:ascii="Calibri" w:eastAsia="Calibri" w:hAnsi="Calibri" w:cs="Calibri"/>
                <w:sz w:val="18"/>
                <w:szCs w:val="18"/>
                <w:lang w:eastAsia="hr-HR"/>
              </w:rPr>
              <w:t xml:space="preserve">                               </w:t>
            </w:r>
          </w:p>
          <w:p w14:paraId="6C081934" w14:textId="77777777" w:rsidR="003242C0" w:rsidRDefault="003242C0" w:rsidP="004930F0">
            <w:pPr>
              <w:spacing w:after="200" w:line="276" w:lineRule="auto"/>
              <w:rPr>
                <w:rFonts w:ascii="Calibri" w:eastAsia="Calibri" w:hAnsi="Calibri" w:cs="Calibri"/>
                <w:sz w:val="18"/>
                <w:szCs w:val="18"/>
                <w:lang w:eastAsia="hr-HR"/>
              </w:rPr>
            </w:pPr>
          </w:p>
          <w:p w14:paraId="6246AFA8" w14:textId="1B88D961" w:rsidR="0038650A" w:rsidRPr="00EF4907" w:rsidRDefault="0038650A" w:rsidP="004930F0">
            <w:pPr>
              <w:spacing w:after="200" w:line="276" w:lineRule="auto"/>
              <w:rPr>
                <w:rFonts w:ascii="Calibri" w:eastAsia="Calibri" w:hAnsi="Calibri" w:cs="Calibri"/>
                <w:sz w:val="18"/>
                <w:szCs w:val="18"/>
                <w:lang w:eastAsia="hr-HR"/>
              </w:rPr>
            </w:pPr>
          </w:p>
        </w:tc>
        <w:tc>
          <w:tcPr>
            <w:tcW w:w="2143" w:type="pct"/>
            <w:vMerge/>
            <w:vAlign w:val="center"/>
          </w:tcPr>
          <w:p w14:paraId="4CCDA269" w14:textId="77777777" w:rsidR="003242C0" w:rsidRPr="00EF4907" w:rsidRDefault="003242C0" w:rsidP="004930F0">
            <w:pPr>
              <w:widowControl w:val="0"/>
              <w:autoSpaceDE w:val="0"/>
              <w:autoSpaceDN w:val="0"/>
              <w:spacing w:before="2" w:after="0" w:line="240" w:lineRule="auto"/>
              <w:rPr>
                <w:rFonts w:ascii="Calibri" w:eastAsia="Times New Roman" w:hAnsi="Calibri" w:cs="Calibri"/>
                <w:noProof/>
                <w:sz w:val="18"/>
                <w:szCs w:val="18"/>
                <w:lang w:eastAsia="hr-HR"/>
              </w:rPr>
            </w:pPr>
          </w:p>
        </w:tc>
      </w:tr>
    </w:tbl>
    <w:p w14:paraId="18516146" w14:textId="1DC94237" w:rsidR="003242C0" w:rsidRDefault="003242C0" w:rsidP="003242C0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Calibri" w:eastAsia="Times New Roman" w:hAnsi="Calibri" w:cs="Calibri"/>
          <w:noProof/>
          <w:sz w:val="36"/>
          <w:szCs w:val="36"/>
          <w:lang w:eastAsia="hr-HR"/>
        </w:rPr>
      </w:pPr>
    </w:p>
    <w:p w14:paraId="4CFE0515" w14:textId="4815CCF2" w:rsidR="00D63FCB" w:rsidRDefault="00D63FCB" w:rsidP="003242C0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Calibri" w:eastAsia="Times New Roman" w:hAnsi="Calibri" w:cs="Calibri"/>
          <w:noProof/>
          <w:sz w:val="36"/>
          <w:szCs w:val="36"/>
          <w:lang w:eastAsia="hr-HR"/>
        </w:rPr>
      </w:pPr>
    </w:p>
    <w:p w14:paraId="07644359" w14:textId="2C78623C" w:rsidR="00D63FCB" w:rsidRDefault="00D63FCB" w:rsidP="003242C0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Calibri" w:eastAsia="Times New Roman" w:hAnsi="Calibri" w:cs="Calibri"/>
          <w:noProof/>
          <w:sz w:val="36"/>
          <w:szCs w:val="36"/>
          <w:lang w:eastAsia="hr-HR"/>
        </w:rPr>
      </w:pPr>
    </w:p>
    <w:p w14:paraId="215D546B" w14:textId="77777777" w:rsidR="00D63FCB" w:rsidRPr="00EF4907" w:rsidRDefault="00D63FCB" w:rsidP="003242C0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Calibri" w:eastAsia="Times New Roman" w:hAnsi="Calibri" w:cs="Calibri"/>
          <w:noProof/>
          <w:sz w:val="36"/>
          <w:szCs w:val="36"/>
          <w:lang w:eastAsia="hr-HR"/>
        </w:rPr>
      </w:pPr>
    </w:p>
    <w:p w14:paraId="050D7733" w14:textId="10B2A17D" w:rsidR="003242C0" w:rsidRPr="00EF4907" w:rsidRDefault="003242C0" w:rsidP="003242C0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</w:pPr>
      <w:r w:rsidRPr="00EF4907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lastRenderedPageBreak/>
        <w:t xml:space="preserve">MJESEČNI IZVEDBENI KURIKULUM – LIKOVNA KULTURA – </w:t>
      </w:r>
      <w:r w:rsidR="005216B1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>SIJEČANJ</w:t>
      </w:r>
      <w:r w:rsidRPr="00EF4907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 xml:space="preserve"> – 2. a – šk. god. 202</w:t>
      </w:r>
      <w:r w:rsidR="00333DEE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>1</w:t>
      </w:r>
      <w:r w:rsidRPr="00EF4907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>./202</w:t>
      </w:r>
      <w:r w:rsidR="00333DEE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>2</w:t>
      </w:r>
      <w:r w:rsidRPr="00EF4907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>.</w:t>
      </w:r>
    </w:p>
    <w:p w14:paraId="70A29EEA" w14:textId="77777777" w:rsidR="003242C0" w:rsidRPr="00EF4907" w:rsidRDefault="003242C0" w:rsidP="003242C0">
      <w:pPr>
        <w:tabs>
          <w:tab w:val="center" w:pos="4536"/>
          <w:tab w:val="right" w:pos="9072"/>
        </w:tabs>
        <w:spacing w:after="0" w:line="240" w:lineRule="auto"/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</w:pPr>
    </w:p>
    <w:p w14:paraId="7C7C7A59" w14:textId="6FB0BDA0" w:rsidR="003242C0" w:rsidRPr="00EF4907" w:rsidRDefault="003242C0" w:rsidP="003242C0">
      <w:pPr>
        <w:tabs>
          <w:tab w:val="center" w:pos="4536"/>
          <w:tab w:val="right" w:pos="9072"/>
        </w:tabs>
        <w:spacing w:after="0" w:line="240" w:lineRule="auto"/>
        <w:rPr>
          <w:rFonts w:ascii="Calibri" w:eastAsia="Times New Roman" w:hAnsi="Calibri" w:cs="Calibri"/>
          <w:noProof/>
          <w:sz w:val="24"/>
          <w:szCs w:val="24"/>
          <w:lang w:eastAsia="hr-HR"/>
        </w:rPr>
      </w:pPr>
      <w:r w:rsidRPr="00EF4907">
        <w:rPr>
          <w:rFonts w:ascii="Calibri" w:eastAsia="Times New Roman" w:hAnsi="Calibri" w:cs="Calibri"/>
          <w:noProof/>
          <w:sz w:val="24"/>
          <w:szCs w:val="24"/>
          <w:lang w:eastAsia="hr-HR"/>
        </w:rPr>
        <w:t xml:space="preserve">PLANIRALA: </w:t>
      </w:r>
      <w:r w:rsidR="00333DEE">
        <w:rPr>
          <w:rFonts w:ascii="Calibri" w:eastAsia="Times New Roman" w:hAnsi="Calibri" w:cs="Calibri"/>
          <w:noProof/>
          <w:sz w:val="24"/>
          <w:szCs w:val="24"/>
          <w:lang w:eastAsia="hr-HR"/>
        </w:rPr>
        <w:t>Snježana Topolnjak</w:t>
      </w:r>
    </w:p>
    <w:p w14:paraId="4E6E92BB" w14:textId="77777777" w:rsidR="003242C0" w:rsidRPr="00EF4907" w:rsidRDefault="003242C0" w:rsidP="003242C0">
      <w:pPr>
        <w:tabs>
          <w:tab w:val="center" w:pos="4536"/>
          <w:tab w:val="right" w:pos="9072"/>
        </w:tabs>
        <w:spacing w:after="0" w:line="240" w:lineRule="auto"/>
        <w:rPr>
          <w:rFonts w:ascii="Calibri" w:eastAsia="Times New Roman" w:hAnsi="Calibri" w:cs="Calibri"/>
          <w:noProof/>
          <w:sz w:val="24"/>
          <w:szCs w:val="24"/>
          <w:lang w:eastAsia="hr-HR"/>
        </w:rPr>
      </w:pPr>
    </w:p>
    <w:tbl>
      <w:tblPr>
        <w:tblW w:w="486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488"/>
        <w:gridCol w:w="2802"/>
        <w:gridCol w:w="1499"/>
        <w:gridCol w:w="5554"/>
        <w:gridCol w:w="4531"/>
      </w:tblGrid>
      <w:tr w:rsidR="003242C0" w:rsidRPr="00EF4907" w14:paraId="2E50A742" w14:textId="77777777" w:rsidTr="004930F0">
        <w:trPr>
          <w:trHeight w:val="283"/>
        </w:trPr>
        <w:tc>
          <w:tcPr>
            <w:tcW w:w="5000" w:type="pct"/>
            <w:gridSpan w:val="5"/>
            <w:vAlign w:val="center"/>
          </w:tcPr>
          <w:p w14:paraId="02FFE714" w14:textId="77777777" w:rsidR="003242C0" w:rsidRPr="00EF4907" w:rsidRDefault="003242C0" w:rsidP="004930F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 xml:space="preserve"> TEMA – </w:t>
            </w:r>
            <w:r>
              <w:rPr>
                <w:rFonts w:ascii="Calibri" w:eastAsia="Times New Roman" w:hAnsi="Calibri" w:cs="Times New Roman"/>
                <w:b/>
                <w:lang w:eastAsia="hr-HR"/>
              </w:rPr>
              <w:t>SATI, DANI, GODINE</w:t>
            </w:r>
          </w:p>
        </w:tc>
      </w:tr>
      <w:tr w:rsidR="003242C0" w:rsidRPr="00EF4907" w14:paraId="5AA4FA38" w14:textId="77777777" w:rsidTr="004930F0">
        <w:trPr>
          <w:trHeight w:val="283"/>
        </w:trPr>
        <w:tc>
          <w:tcPr>
            <w:tcW w:w="164" w:type="pct"/>
            <w:shd w:val="clear" w:color="auto" w:fill="auto"/>
            <w:vAlign w:val="center"/>
          </w:tcPr>
          <w:p w14:paraId="672D6345" w14:textId="77777777" w:rsidR="003242C0" w:rsidRPr="00EF4907" w:rsidRDefault="003242C0" w:rsidP="004930F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>SAT</w:t>
            </w:r>
          </w:p>
        </w:tc>
        <w:tc>
          <w:tcPr>
            <w:tcW w:w="942" w:type="pct"/>
            <w:vAlign w:val="center"/>
          </w:tcPr>
          <w:p w14:paraId="53464C2B" w14:textId="77777777" w:rsidR="003242C0" w:rsidRPr="00EF4907" w:rsidRDefault="003242C0" w:rsidP="004930F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>NASTAVNI SAT</w:t>
            </w:r>
          </w:p>
        </w:tc>
        <w:tc>
          <w:tcPr>
            <w:tcW w:w="504" w:type="pct"/>
            <w:vAlign w:val="center"/>
          </w:tcPr>
          <w:p w14:paraId="4AE5025C" w14:textId="77777777" w:rsidR="003242C0" w:rsidRPr="00EF4907" w:rsidRDefault="003242C0" w:rsidP="004930F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>VRSTA SATA</w:t>
            </w:r>
          </w:p>
          <w:p w14:paraId="4E985D1C" w14:textId="77777777" w:rsidR="003242C0" w:rsidRPr="00EF4907" w:rsidRDefault="003242C0" w:rsidP="004930F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>-tehnika i materijal</w:t>
            </w:r>
          </w:p>
        </w:tc>
        <w:tc>
          <w:tcPr>
            <w:tcW w:w="1867" w:type="pct"/>
            <w:shd w:val="clear" w:color="auto" w:fill="auto"/>
            <w:vAlign w:val="center"/>
          </w:tcPr>
          <w:p w14:paraId="4638E545" w14:textId="77777777" w:rsidR="003242C0" w:rsidRPr="00EF4907" w:rsidRDefault="003242C0" w:rsidP="004930F0">
            <w:pPr>
              <w:spacing w:after="0" w:line="240" w:lineRule="auto"/>
              <w:rPr>
                <w:rFonts w:ascii="Calibri" w:eastAsia="Times New Roman" w:hAnsi="Calibri" w:cs="Times New Roman"/>
                <w:b/>
                <w:lang w:eastAsia="hr-HR"/>
              </w:rPr>
            </w:pPr>
          </w:p>
          <w:p w14:paraId="0FC069B4" w14:textId="77777777" w:rsidR="003242C0" w:rsidRPr="00EF4907" w:rsidRDefault="003242C0" w:rsidP="004930F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>ODGOJNO-OBRAZOVNI ISHODI</w:t>
            </w:r>
          </w:p>
        </w:tc>
        <w:tc>
          <w:tcPr>
            <w:tcW w:w="1523" w:type="pct"/>
            <w:vAlign w:val="center"/>
          </w:tcPr>
          <w:p w14:paraId="63A3C580" w14:textId="77777777" w:rsidR="003242C0" w:rsidRPr="00EF4907" w:rsidRDefault="003242C0" w:rsidP="004930F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>MEĐUPREDMETNE TEME</w:t>
            </w:r>
          </w:p>
          <w:p w14:paraId="1CDCB8A9" w14:textId="77777777" w:rsidR="003242C0" w:rsidRPr="00EF4907" w:rsidRDefault="003242C0" w:rsidP="004930F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>ODGOJNO-OBRAZOVNA OČEKIVANJA</w:t>
            </w:r>
          </w:p>
        </w:tc>
      </w:tr>
      <w:tr w:rsidR="00D63FCB" w:rsidRPr="00EF4907" w14:paraId="642CBE45" w14:textId="77777777" w:rsidTr="004930F0">
        <w:trPr>
          <w:trHeight w:val="877"/>
        </w:trPr>
        <w:tc>
          <w:tcPr>
            <w:tcW w:w="164" w:type="pct"/>
            <w:shd w:val="clear" w:color="auto" w:fill="auto"/>
            <w:vAlign w:val="center"/>
          </w:tcPr>
          <w:p w14:paraId="0620137C" w14:textId="268AA690" w:rsidR="00D63FCB" w:rsidRPr="00EF4907" w:rsidRDefault="00D63FCB" w:rsidP="004930F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16</w:t>
            </w: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942" w:type="pct"/>
            <w:vMerge w:val="restart"/>
            <w:vAlign w:val="center"/>
          </w:tcPr>
          <w:p w14:paraId="1798270F" w14:textId="77777777" w:rsidR="00D63FCB" w:rsidRPr="00EF4907" w:rsidRDefault="00D63FCB" w:rsidP="004930F0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Razredni kalendar (razredni projekt)</w:t>
            </w:r>
          </w:p>
        </w:tc>
        <w:tc>
          <w:tcPr>
            <w:tcW w:w="504" w:type="pct"/>
            <w:vMerge w:val="restart"/>
            <w:vAlign w:val="center"/>
          </w:tcPr>
          <w:p w14:paraId="1356085E" w14:textId="77777777" w:rsidR="00D63FCB" w:rsidRPr="00EF4907" w:rsidRDefault="00D63FCB" w:rsidP="004930F0">
            <w:pPr>
              <w:spacing w:after="0" w:line="240" w:lineRule="auto"/>
              <w:rPr>
                <w:rFonts w:eastAsiaTheme="minorEastAsia"/>
                <w:sz w:val="18"/>
                <w:szCs w:val="18"/>
                <w:lang w:eastAsia="hr-HR"/>
              </w:rPr>
            </w:pPr>
            <w:r>
              <w:rPr>
                <w:rFonts w:eastAsiaTheme="minorEastAsia"/>
                <w:sz w:val="18"/>
                <w:szCs w:val="18"/>
                <w:lang w:eastAsia="hr-HR"/>
              </w:rPr>
              <w:t>VIP</w:t>
            </w:r>
          </w:p>
          <w:p w14:paraId="668BA75B" w14:textId="77777777" w:rsidR="00D63FCB" w:rsidRDefault="00D63FCB" w:rsidP="00D63FCB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eastAsiaTheme="minorEastAsia"/>
                <w:sz w:val="18"/>
                <w:szCs w:val="18"/>
                <w:lang w:eastAsia="hr-HR"/>
              </w:rPr>
              <w:t>akvarel</w:t>
            </w: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 xml:space="preserve">                     kolaž</w:t>
            </w:r>
          </w:p>
          <w:p w14:paraId="16A04A84" w14:textId="77777777" w:rsidR="00D63FCB" w:rsidRPr="00EF4907" w:rsidRDefault="00D63FCB" w:rsidP="00D63FCB">
            <w:pPr>
              <w:spacing w:after="0" w:line="240" w:lineRule="auto"/>
              <w:rPr>
                <w:rFonts w:eastAsiaTheme="minorEastAsia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crni flomaster</w:t>
            </w:r>
          </w:p>
          <w:p w14:paraId="5616D3A1" w14:textId="46F60B3C" w:rsidR="00D63FCB" w:rsidRPr="00EF4907" w:rsidRDefault="00D63FCB" w:rsidP="004930F0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867" w:type="pct"/>
            <w:vMerge w:val="restart"/>
            <w:shd w:val="clear" w:color="auto" w:fill="auto"/>
            <w:vAlign w:val="center"/>
          </w:tcPr>
          <w:p w14:paraId="44C1BAF4" w14:textId="715067D2" w:rsidR="00D63FCB" w:rsidRPr="00EF4907" w:rsidRDefault="00D63FCB" w:rsidP="004930F0">
            <w:pPr>
              <w:spacing w:after="200" w:line="276" w:lineRule="auto"/>
              <w:rPr>
                <w:rFonts w:ascii="Calibri" w:eastAsia="Calibri" w:hAnsi="Calibri" w:cs="Times New Roman"/>
                <w:sz w:val="18"/>
                <w:szCs w:val="18"/>
                <w:lang w:eastAsia="hr-HR"/>
              </w:rPr>
            </w:pP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OŠ LK A.2.1. Učenik likovnim i vizualnim izražavanjem interpretira različite sadržaje.                                                                                                                                  OŠ LK A.2.2. Učenik demonstrira poznavanje osobitosti različitih likovnih materijala i postupaka pri likovnom izražavanju.                                                                OŠ LK B.2.1. Učenik opisuje likovno i vizualno umjetničko djelo povezujući osobni doživljaj, likovni jezik i tematski sadržaj djela.                                                        OŠ LK B.2.2. Učenik uspoređuje svoj likovni ili vizualni rad i radove drugih učenika te opisuje vlastiti doživljaj stvaranja</w:t>
            </w:r>
            <w:r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523" w:type="pct"/>
            <w:vMerge w:val="restart"/>
            <w:vAlign w:val="center"/>
          </w:tcPr>
          <w:p w14:paraId="572DF8F5" w14:textId="77777777" w:rsidR="00D63FCB" w:rsidRPr="00EF4907" w:rsidRDefault="00D63FCB" w:rsidP="004930F0">
            <w:pPr>
              <w:spacing w:after="0" w:line="240" w:lineRule="auto"/>
              <w:rPr>
                <w:rFonts w:eastAsiaTheme="minorEastAsia"/>
                <w:sz w:val="18"/>
                <w:szCs w:val="18"/>
                <w:lang w:eastAsia="hr-HR"/>
              </w:rPr>
            </w:pPr>
            <w:r w:rsidRPr="00EF4907">
              <w:rPr>
                <w:rFonts w:eastAsiaTheme="minorEastAsia"/>
                <w:sz w:val="18"/>
                <w:szCs w:val="18"/>
                <w:lang w:eastAsia="hr-HR"/>
              </w:rPr>
              <w:t>UČITI KAKO UČITI</w:t>
            </w:r>
          </w:p>
          <w:p w14:paraId="19B4B270" w14:textId="77777777" w:rsidR="00D63FCB" w:rsidRPr="00EF4907" w:rsidRDefault="00D63FCB" w:rsidP="004930F0">
            <w:pPr>
              <w:spacing w:after="0" w:line="240" w:lineRule="auto"/>
              <w:rPr>
                <w:rFonts w:eastAsiaTheme="minorEastAsia"/>
                <w:sz w:val="18"/>
                <w:szCs w:val="18"/>
                <w:lang w:eastAsia="hr-HR"/>
              </w:rPr>
            </w:pPr>
            <w:proofErr w:type="spellStart"/>
            <w:r w:rsidRPr="00EF4907">
              <w:rPr>
                <w:rFonts w:eastAsiaTheme="minorEastAsia"/>
                <w:sz w:val="18"/>
                <w:szCs w:val="18"/>
                <w:lang w:eastAsia="hr-HR"/>
              </w:rPr>
              <w:t>uku</w:t>
            </w:r>
            <w:proofErr w:type="spellEnd"/>
            <w:r w:rsidRPr="00EF4907">
              <w:rPr>
                <w:rFonts w:eastAsiaTheme="minorEastAsia"/>
                <w:sz w:val="18"/>
                <w:szCs w:val="18"/>
                <w:lang w:eastAsia="hr-HR"/>
              </w:rPr>
              <w:t xml:space="preserve"> A.1.4. Učenik oblikuje i izražava svoje misli i osjećaje.</w:t>
            </w:r>
          </w:p>
          <w:p w14:paraId="442E2796" w14:textId="77777777" w:rsidR="00D63FCB" w:rsidRPr="00EF4907" w:rsidRDefault="00D63FCB" w:rsidP="004930F0">
            <w:pPr>
              <w:spacing w:after="0" w:line="240" w:lineRule="auto"/>
              <w:rPr>
                <w:rFonts w:eastAsiaTheme="minorEastAsia"/>
                <w:sz w:val="18"/>
                <w:szCs w:val="18"/>
                <w:lang w:eastAsia="hr-HR"/>
              </w:rPr>
            </w:pPr>
            <w:r w:rsidRPr="00EF4907">
              <w:rPr>
                <w:rFonts w:eastAsiaTheme="minorEastAsia"/>
                <w:sz w:val="18"/>
                <w:szCs w:val="18"/>
                <w:lang w:eastAsia="hr-HR"/>
              </w:rPr>
              <w:t>OSOBNI I SOCIJALNI RAZVOJ</w:t>
            </w:r>
          </w:p>
          <w:p w14:paraId="39B18879" w14:textId="77777777" w:rsidR="00D63FCB" w:rsidRPr="00EF4907" w:rsidRDefault="00D63FCB" w:rsidP="004930F0">
            <w:pPr>
              <w:spacing w:after="0" w:line="240" w:lineRule="auto"/>
              <w:rPr>
                <w:rFonts w:eastAsiaTheme="minorEastAsia"/>
                <w:sz w:val="18"/>
                <w:szCs w:val="18"/>
                <w:lang w:eastAsia="hr-HR"/>
              </w:rPr>
            </w:pPr>
            <w:proofErr w:type="spellStart"/>
            <w:r w:rsidRPr="00EF4907">
              <w:rPr>
                <w:rFonts w:eastAsiaTheme="minorEastAsia"/>
                <w:sz w:val="18"/>
                <w:szCs w:val="18"/>
                <w:lang w:eastAsia="hr-HR"/>
              </w:rPr>
              <w:t>osr</w:t>
            </w:r>
            <w:proofErr w:type="spellEnd"/>
            <w:r w:rsidRPr="00EF4907">
              <w:rPr>
                <w:rFonts w:eastAsiaTheme="minorEastAsia"/>
                <w:sz w:val="18"/>
                <w:szCs w:val="18"/>
                <w:lang w:eastAsia="hr-HR"/>
              </w:rPr>
              <w:t xml:space="preserve"> B.1.2. Razvija komunikacijske kompetencije.</w:t>
            </w:r>
            <w:r w:rsidRPr="00EF4907">
              <w:rPr>
                <w:rFonts w:eastAsiaTheme="minorEastAsia" w:cs="Calibri"/>
                <w:sz w:val="18"/>
                <w:szCs w:val="18"/>
                <w:lang w:eastAsia="hr-HR"/>
              </w:rPr>
              <w:t xml:space="preserve">                                   </w:t>
            </w:r>
          </w:p>
          <w:p w14:paraId="6ACD61C5" w14:textId="77777777" w:rsidR="00D63FCB" w:rsidRPr="00EF4907" w:rsidRDefault="00D63FCB" w:rsidP="004930F0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  <w:lang w:eastAsia="hr-HR"/>
              </w:rPr>
            </w:pPr>
          </w:p>
        </w:tc>
      </w:tr>
      <w:tr w:rsidR="00D63FCB" w:rsidRPr="00EF4907" w14:paraId="508A270A" w14:textId="77777777" w:rsidTr="0044224A">
        <w:trPr>
          <w:trHeight w:val="1090"/>
        </w:trPr>
        <w:tc>
          <w:tcPr>
            <w:tcW w:w="16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38C5913" w14:textId="097E966F" w:rsidR="00D63FCB" w:rsidRPr="00EF4907" w:rsidRDefault="00D63FCB" w:rsidP="004930F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17</w:t>
            </w: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942" w:type="pct"/>
            <w:vMerge/>
            <w:tcBorders>
              <w:bottom w:val="single" w:sz="4" w:space="0" w:color="auto"/>
            </w:tcBorders>
            <w:vAlign w:val="center"/>
          </w:tcPr>
          <w:p w14:paraId="5A41F8FB" w14:textId="77777777" w:rsidR="00D63FCB" w:rsidRPr="00EF4907" w:rsidRDefault="00D63FCB" w:rsidP="004930F0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504" w:type="pct"/>
            <w:vMerge/>
            <w:tcBorders>
              <w:bottom w:val="single" w:sz="4" w:space="0" w:color="auto"/>
            </w:tcBorders>
            <w:vAlign w:val="center"/>
          </w:tcPr>
          <w:p w14:paraId="349F2B7C" w14:textId="7A55C1BB" w:rsidR="00D63FCB" w:rsidRPr="00EF4907" w:rsidRDefault="00D63FCB" w:rsidP="004930F0">
            <w:pPr>
              <w:spacing w:after="0" w:line="240" w:lineRule="auto"/>
              <w:rPr>
                <w:rFonts w:eastAsiaTheme="minorEastAsia"/>
                <w:sz w:val="18"/>
                <w:szCs w:val="18"/>
                <w:lang w:eastAsia="hr-HR"/>
              </w:rPr>
            </w:pPr>
          </w:p>
        </w:tc>
        <w:tc>
          <w:tcPr>
            <w:tcW w:w="1867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9540B30" w14:textId="77777777" w:rsidR="00D63FCB" w:rsidRPr="00EF4907" w:rsidRDefault="00D63FCB" w:rsidP="004930F0">
            <w:pPr>
              <w:spacing w:after="200" w:line="276" w:lineRule="auto"/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</w:pPr>
          </w:p>
        </w:tc>
        <w:tc>
          <w:tcPr>
            <w:tcW w:w="1523" w:type="pct"/>
            <w:vMerge/>
            <w:tcBorders>
              <w:bottom w:val="single" w:sz="4" w:space="0" w:color="auto"/>
            </w:tcBorders>
            <w:vAlign w:val="center"/>
          </w:tcPr>
          <w:p w14:paraId="083E13CC" w14:textId="77777777" w:rsidR="00D63FCB" w:rsidRPr="00EF4907" w:rsidRDefault="00D63FCB" w:rsidP="004930F0">
            <w:pPr>
              <w:spacing w:after="0" w:line="240" w:lineRule="auto"/>
              <w:rPr>
                <w:rFonts w:eastAsiaTheme="minorEastAsia"/>
                <w:sz w:val="18"/>
                <w:szCs w:val="18"/>
                <w:lang w:eastAsia="hr-HR"/>
              </w:rPr>
            </w:pPr>
          </w:p>
        </w:tc>
      </w:tr>
    </w:tbl>
    <w:p w14:paraId="4071E13D" w14:textId="77777777" w:rsidR="003242C0" w:rsidRPr="00EF4907" w:rsidRDefault="003242C0" w:rsidP="003242C0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</w:pPr>
    </w:p>
    <w:p w14:paraId="2C9CF70F" w14:textId="3966484D" w:rsidR="003242C0" w:rsidRDefault="003242C0" w:rsidP="003242C0">
      <w:pPr>
        <w:tabs>
          <w:tab w:val="center" w:pos="4536"/>
          <w:tab w:val="right" w:pos="9072"/>
        </w:tabs>
        <w:spacing w:after="0" w:line="240" w:lineRule="auto"/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</w:pPr>
    </w:p>
    <w:p w14:paraId="23F089B7" w14:textId="5DDFFFDB" w:rsidR="0090754B" w:rsidRDefault="0090754B" w:rsidP="003242C0">
      <w:pPr>
        <w:tabs>
          <w:tab w:val="center" w:pos="4536"/>
          <w:tab w:val="right" w:pos="9072"/>
        </w:tabs>
        <w:spacing w:after="0" w:line="240" w:lineRule="auto"/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</w:pPr>
    </w:p>
    <w:p w14:paraId="75674E3F" w14:textId="1731B0FD" w:rsidR="0090754B" w:rsidRDefault="0090754B" w:rsidP="003242C0">
      <w:pPr>
        <w:tabs>
          <w:tab w:val="center" w:pos="4536"/>
          <w:tab w:val="right" w:pos="9072"/>
        </w:tabs>
        <w:spacing w:after="0" w:line="240" w:lineRule="auto"/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</w:pPr>
    </w:p>
    <w:p w14:paraId="685F952D" w14:textId="35EAD330" w:rsidR="0090754B" w:rsidRDefault="0090754B" w:rsidP="003242C0">
      <w:pPr>
        <w:tabs>
          <w:tab w:val="center" w:pos="4536"/>
          <w:tab w:val="right" w:pos="9072"/>
        </w:tabs>
        <w:spacing w:after="0" w:line="240" w:lineRule="auto"/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</w:pPr>
    </w:p>
    <w:p w14:paraId="0CB4AB3D" w14:textId="0A19EBA0" w:rsidR="0090754B" w:rsidRDefault="0090754B" w:rsidP="003242C0">
      <w:pPr>
        <w:tabs>
          <w:tab w:val="center" w:pos="4536"/>
          <w:tab w:val="right" w:pos="9072"/>
        </w:tabs>
        <w:spacing w:after="0" w:line="240" w:lineRule="auto"/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</w:pPr>
    </w:p>
    <w:p w14:paraId="1F710FE6" w14:textId="4F7BBBED" w:rsidR="0090754B" w:rsidRDefault="0090754B" w:rsidP="003242C0">
      <w:pPr>
        <w:tabs>
          <w:tab w:val="center" w:pos="4536"/>
          <w:tab w:val="right" w:pos="9072"/>
        </w:tabs>
        <w:spacing w:after="0" w:line="240" w:lineRule="auto"/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</w:pPr>
    </w:p>
    <w:p w14:paraId="58E556FA" w14:textId="71469387" w:rsidR="0090754B" w:rsidRDefault="0090754B" w:rsidP="003242C0">
      <w:pPr>
        <w:tabs>
          <w:tab w:val="center" w:pos="4536"/>
          <w:tab w:val="right" w:pos="9072"/>
        </w:tabs>
        <w:spacing w:after="0" w:line="240" w:lineRule="auto"/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</w:pPr>
    </w:p>
    <w:p w14:paraId="3B9692A9" w14:textId="1A853789" w:rsidR="0090754B" w:rsidRDefault="0090754B" w:rsidP="003242C0">
      <w:pPr>
        <w:tabs>
          <w:tab w:val="center" w:pos="4536"/>
          <w:tab w:val="right" w:pos="9072"/>
        </w:tabs>
        <w:spacing w:after="0" w:line="240" w:lineRule="auto"/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</w:pPr>
    </w:p>
    <w:p w14:paraId="03B049F5" w14:textId="1D11DE8C" w:rsidR="0090754B" w:rsidRDefault="0090754B" w:rsidP="003242C0">
      <w:pPr>
        <w:tabs>
          <w:tab w:val="center" w:pos="4536"/>
          <w:tab w:val="right" w:pos="9072"/>
        </w:tabs>
        <w:spacing w:after="0" w:line="240" w:lineRule="auto"/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</w:pPr>
    </w:p>
    <w:p w14:paraId="51937095" w14:textId="2052E829" w:rsidR="0090754B" w:rsidRDefault="0090754B" w:rsidP="003242C0">
      <w:pPr>
        <w:tabs>
          <w:tab w:val="center" w:pos="4536"/>
          <w:tab w:val="right" w:pos="9072"/>
        </w:tabs>
        <w:spacing w:after="0" w:line="240" w:lineRule="auto"/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</w:pPr>
    </w:p>
    <w:p w14:paraId="27A1332E" w14:textId="6E352DB8" w:rsidR="0090754B" w:rsidRDefault="0090754B" w:rsidP="003242C0">
      <w:pPr>
        <w:tabs>
          <w:tab w:val="center" w:pos="4536"/>
          <w:tab w:val="right" w:pos="9072"/>
        </w:tabs>
        <w:spacing w:after="0" w:line="240" w:lineRule="auto"/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</w:pPr>
    </w:p>
    <w:p w14:paraId="0927ED06" w14:textId="5BBCB859" w:rsidR="0090754B" w:rsidRDefault="0090754B" w:rsidP="003242C0">
      <w:pPr>
        <w:tabs>
          <w:tab w:val="center" w:pos="4536"/>
          <w:tab w:val="right" w:pos="9072"/>
        </w:tabs>
        <w:spacing w:after="0" w:line="240" w:lineRule="auto"/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</w:pPr>
    </w:p>
    <w:p w14:paraId="278FC85E" w14:textId="77777777" w:rsidR="0090754B" w:rsidRPr="00EF4907" w:rsidRDefault="0090754B" w:rsidP="003242C0">
      <w:pPr>
        <w:tabs>
          <w:tab w:val="center" w:pos="4536"/>
          <w:tab w:val="right" w:pos="9072"/>
        </w:tabs>
        <w:spacing w:after="0" w:line="240" w:lineRule="auto"/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</w:pPr>
    </w:p>
    <w:p w14:paraId="236D90A6" w14:textId="77777777" w:rsidR="00333DEE" w:rsidRDefault="00333DEE" w:rsidP="003242C0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</w:pPr>
    </w:p>
    <w:p w14:paraId="1CBEC2E8" w14:textId="246A9167" w:rsidR="003242C0" w:rsidRPr="00EF4907" w:rsidRDefault="003242C0" w:rsidP="003242C0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</w:pPr>
      <w:r w:rsidRPr="00EF4907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lastRenderedPageBreak/>
        <w:t xml:space="preserve">MJESEČNI IZVEDBENI KURIKULUM – GLAZBENA KULTURA – </w:t>
      </w:r>
      <w:r w:rsidR="007E04A9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>SIJEČANJ</w:t>
      </w:r>
      <w:r w:rsidRPr="00EF4907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 xml:space="preserve"> – 2. a – šk. god. 202</w:t>
      </w:r>
      <w:r w:rsidR="00333DEE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>1</w:t>
      </w:r>
      <w:r w:rsidRPr="00EF4907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>./202</w:t>
      </w:r>
      <w:r w:rsidR="00333DEE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>2</w:t>
      </w:r>
      <w:r w:rsidRPr="00EF4907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>.</w:t>
      </w:r>
    </w:p>
    <w:p w14:paraId="5D480A8F" w14:textId="77777777" w:rsidR="003242C0" w:rsidRPr="00EF4907" w:rsidRDefault="003242C0" w:rsidP="003242C0">
      <w:pPr>
        <w:tabs>
          <w:tab w:val="center" w:pos="4536"/>
          <w:tab w:val="right" w:pos="9072"/>
        </w:tabs>
        <w:spacing w:after="0" w:line="240" w:lineRule="auto"/>
        <w:rPr>
          <w:rFonts w:ascii="Calibri" w:eastAsia="Times New Roman" w:hAnsi="Calibri" w:cs="Calibri"/>
          <w:noProof/>
          <w:sz w:val="24"/>
          <w:szCs w:val="24"/>
          <w:lang w:eastAsia="hr-HR"/>
        </w:rPr>
      </w:pPr>
    </w:p>
    <w:p w14:paraId="6F968200" w14:textId="4C88A052" w:rsidR="003242C0" w:rsidRDefault="003242C0" w:rsidP="003242C0">
      <w:pPr>
        <w:tabs>
          <w:tab w:val="center" w:pos="4536"/>
          <w:tab w:val="right" w:pos="9072"/>
        </w:tabs>
        <w:spacing w:after="0" w:line="240" w:lineRule="auto"/>
        <w:rPr>
          <w:rFonts w:ascii="Calibri" w:eastAsia="Times New Roman" w:hAnsi="Calibri" w:cs="Calibri"/>
          <w:noProof/>
          <w:sz w:val="24"/>
          <w:szCs w:val="24"/>
          <w:lang w:eastAsia="hr-HR"/>
        </w:rPr>
      </w:pPr>
      <w:r w:rsidRPr="00EF4907">
        <w:rPr>
          <w:rFonts w:ascii="Calibri" w:eastAsia="Times New Roman" w:hAnsi="Calibri" w:cs="Calibri"/>
          <w:noProof/>
          <w:sz w:val="24"/>
          <w:szCs w:val="24"/>
          <w:lang w:eastAsia="hr-HR"/>
        </w:rPr>
        <w:t xml:space="preserve">PLANIRALA: </w:t>
      </w:r>
      <w:r w:rsidR="00333DEE">
        <w:rPr>
          <w:rFonts w:ascii="Calibri" w:eastAsia="Times New Roman" w:hAnsi="Calibri" w:cs="Calibri"/>
          <w:noProof/>
          <w:sz w:val="24"/>
          <w:szCs w:val="24"/>
          <w:lang w:eastAsia="hr-HR"/>
        </w:rPr>
        <w:t>Snježana Topolnjak</w:t>
      </w:r>
    </w:p>
    <w:p w14:paraId="307B3D7C" w14:textId="77777777" w:rsidR="00333DEE" w:rsidRPr="00EF4907" w:rsidRDefault="00333DEE" w:rsidP="003242C0">
      <w:pPr>
        <w:tabs>
          <w:tab w:val="center" w:pos="4536"/>
          <w:tab w:val="right" w:pos="9072"/>
        </w:tabs>
        <w:spacing w:after="0" w:line="240" w:lineRule="auto"/>
        <w:rPr>
          <w:rFonts w:ascii="Calibri" w:eastAsia="Times New Roman" w:hAnsi="Calibri" w:cs="Calibri"/>
          <w:noProof/>
          <w:sz w:val="24"/>
          <w:szCs w:val="24"/>
          <w:lang w:eastAsia="hr-HR"/>
        </w:rPr>
      </w:pPr>
    </w:p>
    <w:tbl>
      <w:tblPr>
        <w:tblW w:w="486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488"/>
        <w:gridCol w:w="2059"/>
        <w:gridCol w:w="568"/>
        <w:gridCol w:w="568"/>
        <w:gridCol w:w="425"/>
        <w:gridCol w:w="5102"/>
        <w:gridCol w:w="5664"/>
      </w:tblGrid>
      <w:tr w:rsidR="003242C0" w:rsidRPr="00EF4907" w14:paraId="158C334C" w14:textId="77777777" w:rsidTr="004930F0">
        <w:trPr>
          <w:trHeight w:val="283"/>
        </w:trPr>
        <w:tc>
          <w:tcPr>
            <w:tcW w:w="5000" w:type="pct"/>
            <w:gridSpan w:val="7"/>
            <w:vAlign w:val="center"/>
          </w:tcPr>
          <w:p w14:paraId="7C063780" w14:textId="4F6B8E38" w:rsidR="003242C0" w:rsidRPr="00EF4907" w:rsidRDefault="003242C0" w:rsidP="004930F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 xml:space="preserve">MOTIVACIJSKA TEMA – </w:t>
            </w:r>
            <w:r w:rsidR="007E04A9">
              <w:rPr>
                <w:rFonts w:ascii="Calibri" w:eastAsia="Times New Roman" w:hAnsi="Calibri" w:cs="Times New Roman"/>
                <w:b/>
                <w:lang w:eastAsia="hr-HR"/>
              </w:rPr>
              <w:t>ZIMA</w:t>
            </w:r>
          </w:p>
        </w:tc>
      </w:tr>
      <w:tr w:rsidR="003242C0" w:rsidRPr="00EF4907" w14:paraId="4508C67E" w14:textId="77777777" w:rsidTr="004930F0">
        <w:trPr>
          <w:trHeight w:val="283"/>
        </w:trPr>
        <w:tc>
          <w:tcPr>
            <w:tcW w:w="164" w:type="pct"/>
            <w:shd w:val="clear" w:color="auto" w:fill="auto"/>
            <w:vAlign w:val="center"/>
          </w:tcPr>
          <w:p w14:paraId="3E989F96" w14:textId="77777777" w:rsidR="003242C0" w:rsidRPr="00EF4907" w:rsidRDefault="003242C0" w:rsidP="004930F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>SAT</w:t>
            </w:r>
          </w:p>
        </w:tc>
        <w:tc>
          <w:tcPr>
            <w:tcW w:w="692" w:type="pct"/>
            <w:vAlign w:val="center"/>
          </w:tcPr>
          <w:p w14:paraId="002F0115" w14:textId="77777777" w:rsidR="003242C0" w:rsidRPr="00EF4907" w:rsidRDefault="003242C0" w:rsidP="004930F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>NASTAVNI SAT</w:t>
            </w:r>
          </w:p>
        </w:tc>
        <w:tc>
          <w:tcPr>
            <w:tcW w:w="525" w:type="pct"/>
            <w:gridSpan w:val="3"/>
            <w:vAlign w:val="center"/>
          </w:tcPr>
          <w:p w14:paraId="26492FF6" w14:textId="77777777" w:rsidR="003242C0" w:rsidRPr="00EF4907" w:rsidRDefault="003242C0" w:rsidP="004930F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>VRSTA SATA</w:t>
            </w:r>
          </w:p>
        </w:tc>
        <w:tc>
          <w:tcPr>
            <w:tcW w:w="1715" w:type="pct"/>
            <w:shd w:val="clear" w:color="auto" w:fill="auto"/>
            <w:vAlign w:val="center"/>
          </w:tcPr>
          <w:p w14:paraId="60C1C616" w14:textId="77777777" w:rsidR="003242C0" w:rsidRPr="00EF4907" w:rsidRDefault="003242C0" w:rsidP="004930F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>ODGOJNO-OBRAZOVNI ISHODI</w:t>
            </w:r>
          </w:p>
        </w:tc>
        <w:tc>
          <w:tcPr>
            <w:tcW w:w="1904" w:type="pct"/>
            <w:vAlign w:val="center"/>
          </w:tcPr>
          <w:p w14:paraId="04D91A6E" w14:textId="77777777" w:rsidR="003242C0" w:rsidRPr="00EF4907" w:rsidRDefault="003242C0" w:rsidP="004930F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>MEĐUPREDMETNE TEME</w:t>
            </w:r>
          </w:p>
          <w:p w14:paraId="17D798AC" w14:textId="77777777" w:rsidR="003242C0" w:rsidRPr="00EF4907" w:rsidRDefault="003242C0" w:rsidP="004930F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>ODGOJNO-OBRAZOVNA OČEKIVANJA</w:t>
            </w:r>
          </w:p>
        </w:tc>
      </w:tr>
      <w:tr w:rsidR="00205577" w:rsidRPr="00EF4907" w14:paraId="4A61C47C" w14:textId="77777777" w:rsidTr="004930F0">
        <w:trPr>
          <w:trHeight w:val="857"/>
        </w:trPr>
        <w:tc>
          <w:tcPr>
            <w:tcW w:w="164" w:type="pct"/>
            <w:shd w:val="clear" w:color="auto" w:fill="auto"/>
            <w:vAlign w:val="center"/>
          </w:tcPr>
          <w:p w14:paraId="7CB3989A" w14:textId="4CB572DA" w:rsidR="00205577" w:rsidRPr="00EF4907" w:rsidRDefault="00205577" w:rsidP="004930F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16</w:t>
            </w: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692" w:type="pct"/>
            <w:vAlign w:val="center"/>
          </w:tcPr>
          <w:p w14:paraId="0C6CE1E5" w14:textId="77777777" w:rsidR="00205577" w:rsidRDefault="00205577" w:rsidP="004930F0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A. </w:t>
            </w:r>
            <w:proofErr w:type="spellStart"/>
            <w:r>
              <w:rPr>
                <w:rFonts w:eastAsia="Times New Roman" w:cstheme="minorHAnsi"/>
                <w:sz w:val="18"/>
                <w:szCs w:val="18"/>
                <w:lang w:eastAsia="hr-HR"/>
              </w:rPr>
              <w:t>Vivaldi</w:t>
            </w:r>
            <w:proofErr w:type="spellEnd"/>
            <w:r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 :Zima</w:t>
            </w:r>
          </w:p>
          <w:p w14:paraId="10F23B11" w14:textId="509F191C" w:rsidR="00205577" w:rsidRPr="00EF4907" w:rsidRDefault="00205577" w:rsidP="004930F0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>
              <w:rPr>
                <w:rFonts w:eastAsia="Times New Roman" w:cstheme="minorHAnsi"/>
                <w:sz w:val="18"/>
                <w:szCs w:val="18"/>
                <w:lang w:eastAsia="hr-HR"/>
              </w:rPr>
              <w:t>Ide zima</w:t>
            </w:r>
          </w:p>
        </w:tc>
        <w:tc>
          <w:tcPr>
            <w:tcW w:w="191" w:type="pct"/>
            <w:vAlign w:val="center"/>
          </w:tcPr>
          <w:p w14:paraId="37D0BD0A" w14:textId="77777777" w:rsidR="00205577" w:rsidRPr="00EF4907" w:rsidRDefault="00205577" w:rsidP="004930F0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UNS</w:t>
            </w:r>
          </w:p>
        </w:tc>
        <w:tc>
          <w:tcPr>
            <w:tcW w:w="191" w:type="pct"/>
            <w:vAlign w:val="center"/>
          </w:tcPr>
          <w:p w14:paraId="5DF0F582" w14:textId="77777777" w:rsidR="00205577" w:rsidRPr="00EF4907" w:rsidRDefault="00205577" w:rsidP="004930F0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3" w:type="pct"/>
            <w:vAlign w:val="center"/>
          </w:tcPr>
          <w:p w14:paraId="00076402" w14:textId="77777777" w:rsidR="00205577" w:rsidRPr="00EF4907" w:rsidRDefault="00205577" w:rsidP="004930F0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715" w:type="pct"/>
            <w:vMerge w:val="restart"/>
            <w:vAlign w:val="center"/>
          </w:tcPr>
          <w:p w14:paraId="369443CB" w14:textId="77777777" w:rsidR="00205577" w:rsidRPr="00EF4907" w:rsidRDefault="00205577" w:rsidP="004930F0">
            <w:pPr>
              <w:spacing w:after="0" w:line="240" w:lineRule="auto"/>
              <w:rPr>
                <w:rFonts w:eastAsiaTheme="minorEastAsia"/>
                <w:sz w:val="18"/>
                <w:szCs w:val="18"/>
                <w:lang w:eastAsia="hr-HR"/>
              </w:rPr>
            </w:pP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OŠ GK A.2.1. Učenik poznaje određeni broj skladbi.                                                                                     OŠ GK A.2.2. Učenik temeljem slušanja, razlikuje pojedine glazbeno-izražajne sastavnice.                                                                                                  </w:t>
            </w:r>
          </w:p>
          <w:p w14:paraId="70F99CE2" w14:textId="77777777" w:rsidR="00205577" w:rsidRPr="00EF4907" w:rsidRDefault="00205577" w:rsidP="004930F0">
            <w:pPr>
              <w:spacing w:after="0" w:line="240" w:lineRule="auto"/>
              <w:rPr>
                <w:rFonts w:eastAsiaTheme="minorEastAsia"/>
                <w:sz w:val="18"/>
                <w:szCs w:val="18"/>
                <w:lang w:eastAsia="hr-HR"/>
              </w:rPr>
            </w:pP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OŠ GK B.2.1. Učenik sudjeluje u zajedničkoj izvedbi glazbe.                                                                               OŠ GK B.2.2. Učenik pjeva/izvodi pjesme i brojalice.                                                                                                                  OŠ GK B.2.4. Učenik stvara/improvizira melodijske i ritamske cjeline te svira uz pjesme/brojalice koje izvodi.                                                                           OŠ GK C.2.1. Učenik na osnovu slušanja glazbe i aktivnog muziciranja prepoznaje različite uloge glazbe.                                                                                                                                    </w:t>
            </w:r>
          </w:p>
          <w:p w14:paraId="33048549" w14:textId="77777777" w:rsidR="00205577" w:rsidRPr="00EF4907" w:rsidRDefault="00205577" w:rsidP="004930F0">
            <w:pPr>
              <w:spacing w:after="0" w:line="240" w:lineRule="auto"/>
              <w:rPr>
                <w:rFonts w:eastAsiaTheme="minorEastAsia"/>
                <w:sz w:val="18"/>
                <w:szCs w:val="18"/>
                <w:lang w:eastAsia="hr-HR"/>
              </w:rPr>
            </w:pP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                                                                                                                                     </w:t>
            </w:r>
          </w:p>
          <w:p w14:paraId="4F7A0CAC" w14:textId="77777777" w:rsidR="00205577" w:rsidRPr="00EF4907" w:rsidRDefault="00205577" w:rsidP="004930F0">
            <w:pPr>
              <w:spacing w:after="0" w:line="240" w:lineRule="auto"/>
              <w:rPr>
                <w:rFonts w:eastAsiaTheme="minorEastAsia"/>
                <w:sz w:val="18"/>
                <w:szCs w:val="18"/>
                <w:lang w:eastAsia="hr-HR"/>
              </w:rPr>
            </w:pP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</w:t>
            </w:r>
          </w:p>
        </w:tc>
        <w:tc>
          <w:tcPr>
            <w:tcW w:w="1904" w:type="pct"/>
            <w:vMerge w:val="restart"/>
            <w:vAlign w:val="center"/>
          </w:tcPr>
          <w:p w14:paraId="18450372" w14:textId="77777777" w:rsidR="00205577" w:rsidRPr="00EF4907" w:rsidRDefault="00205577" w:rsidP="004930F0">
            <w:pPr>
              <w:spacing w:after="0" w:line="240" w:lineRule="auto"/>
              <w:rPr>
                <w:rFonts w:eastAsia="Calibri"/>
                <w:sz w:val="18"/>
                <w:szCs w:val="18"/>
              </w:rPr>
            </w:pPr>
            <w:r w:rsidRPr="00EF4907">
              <w:rPr>
                <w:rFonts w:eastAsia="Calibri"/>
                <w:sz w:val="18"/>
                <w:szCs w:val="18"/>
              </w:rPr>
              <w:t>OSOBNI I SOCIJALNI RAZVOJ</w:t>
            </w:r>
          </w:p>
          <w:p w14:paraId="2AA1E18A" w14:textId="77777777" w:rsidR="00205577" w:rsidRPr="00EF4907" w:rsidRDefault="00205577" w:rsidP="004930F0">
            <w:pPr>
              <w:spacing w:after="0" w:line="240" w:lineRule="auto"/>
              <w:rPr>
                <w:rFonts w:eastAsia="Calibri"/>
                <w:sz w:val="18"/>
                <w:szCs w:val="18"/>
              </w:rPr>
            </w:pPr>
            <w:proofErr w:type="spellStart"/>
            <w:r w:rsidRPr="00EF4907">
              <w:rPr>
                <w:rFonts w:eastAsia="Calibri"/>
                <w:sz w:val="18"/>
                <w:szCs w:val="18"/>
              </w:rPr>
              <w:t>osr</w:t>
            </w:r>
            <w:proofErr w:type="spellEnd"/>
            <w:r w:rsidRPr="00EF4907">
              <w:rPr>
                <w:rFonts w:eastAsia="Calibri"/>
                <w:sz w:val="18"/>
                <w:szCs w:val="18"/>
              </w:rPr>
              <w:t xml:space="preserve"> A.1.1. Razvija sliku o sebi.</w:t>
            </w:r>
          </w:p>
          <w:p w14:paraId="1F563CA8" w14:textId="520691D8" w:rsidR="00205577" w:rsidRPr="00EF4907" w:rsidRDefault="00205577" w:rsidP="004930F0">
            <w:pPr>
              <w:spacing w:after="200" w:line="276" w:lineRule="auto"/>
              <w:rPr>
                <w:rFonts w:eastAsia="Calibri"/>
                <w:sz w:val="18"/>
                <w:szCs w:val="18"/>
              </w:rPr>
            </w:pPr>
            <w:proofErr w:type="spellStart"/>
            <w:r w:rsidRPr="00EF4907">
              <w:rPr>
                <w:rFonts w:ascii="Calibri" w:eastAsia="Calibri" w:hAnsi="Calibri" w:cs="Calibri"/>
                <w:sz w:val="18"/>
                <w:szCs w:val="18"/>
                <w:lang w:eastAsia="hr-HR"/>
              </w:rPr>
              <w:t>osr</w:t>
            </w:r>
            <w:proofErr w:type="spellEnd"/>
            <w:r w:rsidRPr="00EF4907">
              <w:rPr>
                <w:rFonts w:ascii="Calibri" w:eastAsia="Calibri" w:hAnsi="Calibri" w:cs="Calibri"/>
                <w:sz w:val="18"/>
                <w:szCs w:val="18"/>
                <w:lang w:eastAsia="hr-HR"/>
              </w:rPr>
              <w:t xml:space="preserve"> B.1.2. Razvija komunikacijske kompetencije.                                                                         </w:t>
            </w:r>
            <w:proofErr w:type="spellStart"/>
            <w:r w:rsidRPr="00EF4907">
              <w:rPr>
                <w:rFonts w:ascii="Calibri" w:eastAsia="Calibri" w:hAnsi="Calibri" w:cs="Calibri"/>
                <w:sz w:val="18"/>
                <w:szCs w:val="18"/>
                <w:lang w:eastAsia="hr-HR"/>
              </w:rPr>
              <w:t>osr</w:t>
            </w:r>
            <w:proofErr w:type="spellEnd"/>
            <w:r w:rsidRPr="00EF4907">
              <w:rPr>
                <w:rFonts w:ascii="Calibri" w:eastAsia="Calibri" w:hAnsi="Calibri" w:cs="Calibri"/>
                <w:sz w:val="18"/>
                <w:szCs w:val="18"/>
                <w:lang w:eastAsia="hr-HR"/>
              </w:rPr>
              <w:t xml:space="preserve"> C.1.3. Pridonosi skupini.                                                                                          </w:t>
            </w:r>
            <w:r w:rsidRPr="00EF4907">
              <w:rPr>
                <w:rFonts w:eastAsia="Calibri"/>
                <w:sz w:val="18"/>
                <w:szCs w:val="18"/>
              </w:rPr>
              <w:t xml:space="preserve">GRAĐANSKI ODGOJ I OBRAZOVANJE                                                                                 </w:t>
            </w:r>
            <w:proofErr w:type="spellStart"/>
            <w:r w:rsidRPr="00EF4907">
              <w:rPr>
                <w:rFonts w:eastAsia="Calibri"/>
                <w:sz w:val="18"/>
                <w:szCs w:val="18"/>
              </w:rPr>
              <w:t>goo</w:t>
            </w:r>
            <w:proofErr w:type="spellEnd"/>
            <w:r w:rsidRPr="00EF4907">
              <w:rPr>
                <w:rFonts w:eastAsia="Calibri"/>
                <w:sz w:val="18"/>
                <w:szCs w:val="18"/>
              </w:rPr>
              <w:t xml:space="preserve"> C.1.1. Sudjeluje u zajedničkom radu u razredu.                                                              </w:t>
            </w:r>
            <w:r w:rsidRPr="00EF4907">
              <w:rPr>
                <w:rFonts w:eastAsiaTheme="minorEastAsia"/>
                <w:sz w:val="18"/>
                <w:szCs w:val="18"/>
                <w:lang w:eastAsia="hr-HR"/>
              </w:rPr>
              <w:t xml:space="preserve">UČITI KAKO UČITI                                                                                                                           </w:t>
            </w:r>
            <w:proofErr w:type="spellStart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uku</w:t>
            </w:r>
            <w:proofErr w:type="spellEnd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A.1.1. Učenik uz pomoć učitelja traži nove informacije iz različitih izvora i uspješno ih primjenjuje pri rješavanju problema.                                                            </w:t>
            </w:r>
            <w:proofErr w:type="spellStart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uku</w:t>
            </w:r>
            <w:proofErr w:type="spellEnd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A.1.2. Učenik se koristi jednostavnim strategijama učenja i rješava probleme u svim područjima učenja uz pomoć učitelja.                                   </w:t>
            </w:r>
            <w:proofErr w:type="spellStart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uku</w:t>
            </w:r>
            <w:proofErr w:type="spellEnd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A.1.3. Učenik spontano i kreativno oblikuje i izražava svoje misli i osjećaje pri učenju i rješavanju problema.                                                             </w:t>
            </w:r>
            <w:proofErr w:type="spellStart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uku</w:t>
            </w:r>
            <w:proofErr w:type="spellEnd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B.1.2. Na poticaj i uz pomoć učitelja prati svoje učenje.                                                                            </w:t>
            </w:r>
            <w:proofErr w:type="spellStart"/>
            <w:r w:rsidRPr="00EF4907">
              <w:rPr>
                <w:rFonts w:eastAsia="Calibri"/>
                <w:sz w:val="18"/>
                <w:szCs w:val="18"/>
              </w:rPr>
              <w:t>uku</w:t>
            </w:r>
            <w:proofErr w:type="spellEnd"/>
            <w:r w:rsidRPr="00EF4907">
              <w:rPr>
                <w:rFonts w:eastAsia="Calibri"/>
                <w:sz w:val="18"/>
                <w:szCs w:val="18"/>
              </w:rPr>
              <w:t xml:space="preserve"> D.1.2. Učenik ostvaruje dobru komunikaciju s drugima, uspješno surađuje u različitim situacijama i spreman je zatražiti i ponuditi pomoć.</w:t>
            </w:r>
          </w:p>
        </w:tc>
      </w:tr>
      <w:tr w:rsidR="00205577" w:rsidRPr="00EF4907" w14:paraId="17FF7FEF" w14:textId="77777777" w:rsidTr="00C24CB1">
        <w:trPr>
          <w:trHeight w:val="3361"/>
        </w:trPr>
        <w:tc>
          <w:tcPr>
            <w:tcW w:w="164" w:type="pct"/>
            <w:shd w:val="clear" w:color="auto" w:fill="auto"/>
            <w:vAlign w:val="center"/>
          </w:tcPr>
          <w:p w14:paraId="23BB9F84" w14:textId="7A23FBDE" w:rsidR="00205577" w:rsidRPr="00EF4907" w:rsidRDefault="00205577" w:rsidP="004930F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17</w:t>
            </w: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692" w:type="pct"/>
            <w:vAlign w:val="center"/>
          </w:tcPr>
          <w:p w14:paraId="7F656B05" w14:textId="492AD1B2" w:rsidR="00205577" w:rsidRPr="00EF4907" w:rsidRDefault="00205577" w:rsidP="004930F0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>
              <w:rPr>
                <w:rFonts w:eastAsia="Times New Roman" w:cstheme="minorHAnsi"/>
                <w:sz w:val="18"/>
                <w:szCs w:val="18"/>
                <w:lang w:eastAsia="hr-HR"/>
              </w:rPr>
              <w:t>Bingo</w:t>
            </w:r>
          </w:p>
        </w:tc>
        <w:tc>
          <w:tcPr>
            <w:tcW w:w="191" w:type="pct"/>
            <w:vAlign w:val="center"/>
          </w:tcPr>
          <w:p w14:paraId="70C7A8E8" w14:textId="77777777" w:rsidR="00205577" w:rsidRPr="00EF4907" w:rsidRDefault="00205577" w:rsidP="004930F0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UNS</w:t>
            </w:r>
          </w:p>
        </w:tc>
        <w:tc>
          <w:tcPr>
            <w:tcW w:w="191" w:type="pct"/>
            <w:vAlign w:val="center"/>
          </w:tcPr>
          <w:p w14:paraId="36A7C37E" w14:textId="77777777" w:rsidR="00205577" w:rsidRPr="00EF4907" w:rsidRDefault="00205577" w:rsidP="004930F0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3" w:type="pct"/>
            <w:vAlign w:val="center"/>
          </w:tcPr>
          <w:p w14:paraId="5D039250" w14:textId="77777777" w:rsidR="00205577" w:rsidRPr="00EF4907" w:rsidRDefault="00205577" w:rsidP="004930F0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715" w:type="pct"/>
            <w:vMerge/>
            <w:vAlign w:val="center"/>
          </w:tcPr>
          <w:p w14:paraId="6D10E339" w14:textId="77777777" w:rsidR="00205577" w:rsidRPr="00EF4907" w:rsidRDefault="00205577" w:rsidP="004930F0">
            <w:pPr>
              <w:spacing w:after="0" w:line="240" w:lineRule="auto"/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</w:pPr>
          </w:p>
        </w:tc>
        <w:tc>
          <w:tcPr>
            <w:tcW w:w="1904" w:type="pct"/>
            <w:vMerge/>
            <w:vAlign w:val="center"/>
          </w:tcPr>
          <w:p w14:paraId="3BE9EB95" w14:textId="77777777" w:rsidR="00205577" w:rsidRPr="00EF4907" w:rsidRDefault="00205577" w:rsidP="004930F0">
            <w:pPr>
              <w:spacing w:after="200" w:line="276" w:lineRule="auto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</w:p>
        </w:tc>
      </w:tr>
    </w:tbl>
    <w:p w14:paraId="1D9D057D" w14:textId="77777777" w:rsidR="003242C0" w:rsidRPr="00EF4907" w:rsidRDefault="003242C0" w:rsidP="003242C0">
      <w:pPr>
        <w:spacing w:after="200" w:line="276" w:lineRule="auto"/>
        <w:rPr>
          <w:rFonts w:eastAsiaTheme="minorEastAsia"/>
          <w:lang w:eastAsia="hr-HR"/>
        </w:rPr>
      </w:pPr>
    </w:p>
    <w:p w14:paraId="2BE855FE" w14:textId="77777777" w:rsidR="003242C0" w:rsidRPr="00EF4907" w:rsidRDefault="003242C0" w:rsidP="003242C0">
      <w:pPr>
        <w:spacing w:after="200" w:line="276" w:lineRule="auto"/>
        <w:rPr>
          <w:rFonts w:eastAsiaTheme="minorEastAsia"/>
          <w:lang w:eastAsia="hr-HR"/>
        </w:rPr>
      </w:pPr>
    </w:p>
    <w:p w14:paraId="0B37B2FD" w14:textId="77777777" w:rsidR="003242C0" w:rsidRPr="00EF4907" w:rsidRDefault="003242C0" w:rsidP="003242C0">
      <w:pPr>
        <w:spacing w:after="200" w:line="276" w:lineRule="auto"/>
        <w:rPr>
          <w:rFonts w:eastAsiaTheme="minorEastAsia"/>
          <w:lang w:eastAsia="hr-HR"/>
        </w:rPr>
      </w:pPr>
    </w:p>
    <w:p w14:paraId="72DA52D9" w14:textId="77777777" w:rsidR="003242C0" w:rsidRPr="00EF4907" w:rsidRDefault="003242C0" w:rsidP="003242C0">
      <w:pPr>
        <w:spacing w:after="200" w:line="276" w:lineRule="auto"/>
        <w:rPr>
          <w:rFonts w:eastAsiaTheme="minorEastAsia"/>
          <w:lang w:eastAsia="hr-HR"/>
        </w:rPr>
      </w:pPr>
    </w:p>
    <w:p w14:paraId="3CA93EDA" w14:textId="77777777" w:rsidR="003242C0" w:rsidRPr="00EF4907" w:rsidRDefault="003242C0" w:rsidP="003242C0">
      <w:pPr>
        <w:spacing w:after="200" w:line="276" w:lineRule="auto"/>
        <w:rPr>
          <w:rFonts w:eastAsiaTheme="minorEastAsia"/>
          <w:lang w:eastAsia="hr-HR"/>
        </w:rPr>
      </w:pPr>
    </w:p>
    <w:p w14:paraId="43DCF9F3" w14:textId="77777777" w:rsidR="003242C0" w:rsidRPr="00EF4907" w:rsidRDefault="003242C0" w:rsidP="003242C0">
      <w:pPr>
        <w:spacing w:after="200" w:line="276" w:lineRule="auto"/>
        <w:rPr>
          <w:rFonts w:eastAsiaTheme="minorEastAsia"/>
          <w:lang w:eastAsia="hr-HR"/>
        </w:rPr>
      </w:pPr>
    </w:p>
    <w:p w14:paraId="0F6DC76E" w14:textId="5810328F" w:rsidR="003242C0" w:rsidRDefault="003242C0" w:rsidP="003242C0">
      <w:pPr>
        <w:spacing w:after="200" w:line="276" w:lineRule="auto"/>
        <w:rPr>
          <w:rFonts w:eastAsiaTheme="minorEastAsia"/>
          <w:lang w:eastAsia="hr-HR"/>
        </w:rPr>
      </w:pPr>
    </w:p>
    <w:p w14:paraId="00706AAD" w14:textId="77777777" w:rsidR="000955CD" w:rsidRPr="00EF4907" w:rsidRDefault="000955CD" w:rsidP="003242C0">
      <w:pPr>
        <w:spacing w:after="200" w:line="276" w:lineRule="auto"/>
        <w:rPr>
          <w:rFonts w:eastAsiaTheme="minorEastAsia"/>
          <w:lang w:eastAsia="hr-HR"/>
        </w:rPr>
      </w:pPr>
    </w:p>
    <w:p w14:paraId="01888CE0" w14:textId="4F3FE2BC" w:rsidR="003242C0" w:rsidRPr="00EF4907" w:rsidRDefault="00333DEE" w:rsidP="003242C0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</w:pPr>
      <w:r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lastRenderedPageBreak/>
        <w:t>M</w:t>
      </w:r>
      <w:r w:rsidR="003242C0" w:rsidRPr="00EF4907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 xml:space="preserve">JESEČNI IZVEDBENI KURIKULUM – TJELESNA I ZDRAVSTVENA KULTURA – </w:t>
      </w:r>
      <w:r w:rsidR="003242C0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>SIJEČANJ</w:t>
      </w:r>
      <w:r w:rsidR="003242C0" w:rsidRPr="00EF4907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 xml:space="preserve"> – 2. a – šk. god. 202</w:t>
      </w:r>
      <w:r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>1</w:t>
      </w:r>
      <w:r w:rsidR="003242C0" w:rsidRPr="00EF4907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>./202</w:t>
      </w:r>
      <w:r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>2</w:t>
      </w:r>
      <w:r w:rsidR="003242C0" w:rsidRPr="00EF4907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>.</w:t>
      </w:r>
    </w:p>
    <w:p w14:paraId="6E910C8B" w14:textId="77777777" w:rsidR="003242C0" w:rsidRPr="00EF4907" w:rsidRDefault="003242C0" w:rsidP="003242C0">
      <w:pPr>
        <w:tabs>
          <w:tab w:val="center" w:pos="4536"/>
          <w:tab w:val="right" w:pos="9072"/>
        </w:tabs>
        <w:spacing w:after="0" w:line="240" w:lineRule="auto"/>
        <w:rPr>
          <w:rFonts w:ascii="Calibri" w:eastAsia="Times New Roman" w:hAnsi="Calibri" w:cs="Calibri"/>
          <w:b/>
          <w:noProof/>
          <w:sz w:val="24"/>
          <w:szCs w:val="24"/>
          <w:lang w:eastAsia="hr-HR"/>
        </w:rPr>
      </w:pPr>
    </w:p>
    <w:p w14:paraId="4D9B1FEA" w14:textId="7FF99600" w:rsidR="003242C0" w:rsidRDefault="003242C0" w:rsidP="003242C0">
      <w:pPr>
        <w:tabs>
          <w:tab w:val="center" w:pos="4536"/>
          <w:tab w:val="right" w:pos="9072"/>
        </w:tabs>
        <w:spacing w:after="0" w:line="240" w:lineRule="auto"/>
        <w:rPr>
          <w:rFonts w:ascii="Calibri" w:eastAsia="Times New Roman" w:hAnsi="Calibri" w:cs="Calibri"/>
          <w:noProof/>
          <w:sz w:val="24"/>
          <w:szCs w:val="24"/>
          <w:lang w:eastAsia="hr-HR"/>
        </w:rPr>
      </w:pPr>
      <w:r w:rsidRPr="00EF4907">
        <w:rPr>
          <w:rFonts w:ascii="Calibri" w:eastAsia="Times New Roman" w:hAnsi="Calibri" w:cs="Calibri"/>
          <w:noProof/>
          <w:sz w:val="24"/>
          <w:szCs w:val="24"/>
          <w:lang w:eastAsia="hr-HR"/>
        </w:rPr>
        <w:t xml:space="preserve">PLANIRALA: </w:t>
      </w:r>
      <w:r w:rsidR="00333DEE">
        <w:rPr>
          <w:rFonts w:ascii="Calibri" w:eastAsia="Times New Roman" w:hAnsi="Calibri" w:cs="Calibri"/>
          <w:noProof/>
          <w:sz w:val="24"/>
          <w:szCs w:val="24"/>
          <w:lang w:eastAsia="hr-HR"/>
        </w:rPr>
        <w:t>Snježana Topolnjak</w:t>
      </w:r>
    </w:p>
    <w:p w14:paraId="1DB4BADE" w14:textId="77777777" w:rsidR="000955CD" w:rsidRPr="00EF4907" w:rsidRDefault="000955CD" w:rsidP="003242C0">
      <w:pPr>
        <w:tabs>
          <w:tab w:val="center" w:pos="4536"/>
          <w:tab w:val="right" w:pos="9072"/>
        </w:tabs>
        <w:spacing w:after="0" w:line="240" w:lineRule="auto"/>
        <w:rPr>
          <w:rFonts w:ascii="Calibri" w:eastAsia="Times New Roman" w:hAnsi="Calibri" w:cs="Calibri"/>
          <w:noProof/>
          <w:sz w:val="24"/>
          <w:szCs w:val="24"/>
          <w:lang w:eastAsia="hr-HR"/>
        </w:rPr>
      </w:pPr>
    </w:p>
    <w:tbl>
      <w:tblPr>
        <w:tblW w:w="486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488"/>
        <w:gridCol w:w="4328"/>
        <w:gridCol w:w="565"/>
        <w:gridCol w:w="568"/>
        <w:gridCol w:w="568"/>
        <w:gridCol w:w="4534"/>
        <w:gridCol w:w="3823"/>
      </w:tblGrid>
      <w:tr w:rsidR="003242C0" w:rsidRPr="00EF4907" w14:paraId="304FD4DD" w14:textId="77777777" w:rsidTr="004930F0">
        <w:trPr>
          <w:trHeight w:val="283"/>
        </w:trPr>
        <w:tc>
          <w:tcPr>
            <w:tcW w:w="5000" w:type="pct"/>
            <w:gridSpan w:val="7"/>
            <w:vAlign w:val="center"/>
          </w:tcPr>
          <w:p w14:paraId="53243D48" w14:textId="1E548D58" w:rsidR="003242C0" w:rsidRPr="00EF4907" w:rsidRDefault="003242C0" w:rsidP="004930F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 xml:space="preserve">MOTIVACIJSKA TEMA – </w:t>
            </w:r>
            <w:r w:rsidR="007E04A9">
              <w:rPr>
                <w:rFonts w:ascii="Calibri" w:eastAsia="Times New Roman" w:hAnsi="Calibri" w:cs="Times New Roman"/>
                <w:b/>
                <w:lang w:eastAsia="hr-HR"/>
              </w:rPr>
              <w:t>ZIMA</w:t>
            </w:r>
          </w:p>
        </w:tc>
      </w:tr>
      <w:tr w:rsidR="003242C0" w:rsidRPr="00EF4907" w14:paraId="09488B5A" w14:textId="77777777" w:rsidTr="004930F0">
        <w:trPr>
          <w:trHeight w:val="283"/>
        </w:trPr>
        <w:tc>
          <w:tcPr>
            <w:tcW w:w="164" w:type="pct"/>
            <w:shd w:val="clear" w:color="auto" w:fill="auto"/>
            <w:vAlign w:val="center"/>
          </w:tcPr>
          <w:p w14:paraId="01A5F6BC" w14:textId="77777777" w:rsidR="003242C0" w:rsidRPr="00EF4907" w:rsidRDefault="003242C0" w:rsidP="004930F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>SAT</w:t>
            </w:r>
          </w:p>
        </w:tc>
        <w:tc>
          <w:tcPr>
            <w:tcW w:w="1455" w:type="pct"/>
            <w:vAlign w:val="center"/>
          </w:tcPr>
          <w:p w14:paraId="56F7329B" w14:textId="77777777" w:rsidR="003242C0" w:rsidRPr="00EF4907" w:rsidRDefault="003242C0" w:rsidP="004930F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>NASTAVNI SAT</w:t>
            </w:r>
          </w:p>
        </w:tc>
        <w:tc>
          <w:tcPr>
            <w:tcW w:w="572" w:type="pct"/>
            <w:gridSpan w:val="3"/>
            <w:vAlign w:val="center"/>
          </w:tcPr>
          <w:p w14:paraId="645D59DF" w14:textId="77777777" w:rsidR="003242C0" w:rsidRPr="00EF4907" w:rsidRDefault="003242C0" w:rsidP="004930F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>VRSTA SATA</w:t>
            </w:r>
          </w:p>
        </w:tc>
        <w:tc>
          <w:tcPr>
            <w:tcW w:w="1524" w:type="pct"/>
            <w:shd w:val="clear" w:color="auto" w:fill="auto"/>
            <w:vAlign w:val="center"/>
          </w:tcPr>
          <w:p w14:paraId="6C4DA516" w14:textId="77777777" w:rsidR="003242C0" w:rsidRPr="00EF4907" w:rsidRDefault="003242C0" w:rsidP="004930F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>ODGOJNO-OBRAZOVNI ISHODI</w:t>
            </w:r>
          </w:p>
        </w:tc>
        <w:tc>
          <w:tcPr>
            <w:tcW w:w="1285" w:type="pct"/>
            <w:vAlign w:val="center"/>
          </w:tcPr>
          <w:p w14:paraId="79C33E77" w14:textId="77777777" w:rsidR="003242C0" w:rsidRPr="00EF4907" w:rsidRDefault="003242C0" w:rsidP="004930F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>MEĐUPREDMETNE TEME</w:t>
            </w:r>
          </w:p>
          <w:p w14:paraId="524056A3" w14:textId="77777777" w:rsidR="003242C0" w:rsidRPr="00EF4907" w:rsidRDefault="003242C0" w:rsidP="004930F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>ODGOJNO-OBRAZOVNA OČEKIVANJA</w:t>
            </w:r>
          </w:p>
        </w:tc>
      </w:tr>
      <w:tr w:rsidR="003242C0" w:rsidRPr="00EF4907" w14:paraId="18071E57" w14:textId="77777777" w:rsidTr="004930F0">
        <w:trPr>
          <w:trHeight w:val="570"/>
        </w:trPr>
        <w:tc>
          <w:tcPr>
            <w:tcW w:w="164" w:type="pct"/>
            <w:shd w:val="clear" w:color="auto" w:fill="auto"/>
            <w:vAlign w:val="center"/>
          </w:tcPr>
          <w:p w14:paraId="3F16B0E5" w14:textId="41829955" w:rsidR="003242C0" w:rsidRPr="00EF4907" w:rsidRDefault="003242C0" w:rsidP="004930F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45</w:t>
            </w: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55" w:type="pct"/>
            <w:shd w:val="clear" w:color="auto" w:fill="auto"/>
            <w:vAlign w:val="center"/>
          </w:tcPr>
          <w:p w14:paraId="648D19AE" w14:textId="0A8A44F8" w:rsidR="003242C0" w:rsidRPr="00EF4907" w:rsidRDefault="008B0CAC" w:rsidP="004930F0">
            <w:pPr>
              <w:spacing w:after="0" w:line="240" w:lineRule="auto"/>
              <w:rPr>
                <w:rFonts w:eastAsiaTheme="minorEastAsia" w:cstheme="minorHAnsi"/>
                <w:sz w:val="18"/>
                <w:szCs w:val="18"/>
                <w:lang w:eastAsia="hr-HR"/>
              </w:rPr>
            </w:pPr>
            <w:r>
              <w:rPr>
                <w:rFonts w:eastAsiaTheme="minorEastAsia" w:cstheme="minorHAnsi"/>
                <w:sz w:val="18"/>
                <w:szCs w:val="18"/>
                <w:lang w:eastAsia="hr-HR"/>
              </w:rPr>
              <w:t>Elementarne i štafetne igre</w:t>
            </w:r>
          </w:p>
        </w:tc>
        <w:tc>
          <w:tcPr>
            <w:tcW w:w="190" w:type="pct"/>
            <w:vAlign w:val="center"/>
          </w:tcPr>
          <w:p w14:paraId="141F15E9" w14:textId="77777777" w:rsidR="003242C0" w:rsidRPr="00EF4907" w:rsidRDefault="003242C0" w:rsidP="004930F0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91" w:type="pct"/>
            <w:vAlign w:val="center"/>
          </w:tcPr>
          <w:p w14:paraId="07983C20" w14:textId="77777777" w:rsidR="003242C0" w:rsidRPr="00EF4907" w:rsidRDefault="003242C0" w:rsidP="004930F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  <w:p w14:paraId="76475F1B" w14:textId="77777777" w:rsidR="003242C0" w:rsidRPr="00EF4907" w:rsidRDefault="003242C0" w:rsidP="004930F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VIP</w:t>
            </w:r>
          </w:p>
        </w:tc>
        <w:tc>
          <w:tcPr>
            <w:tcW w:w="191" w:type="pct"/>
            <w:vAlign w:val="center"/>
          </w:tcPr>
          <w:p w14:paraId="2B187397" w14:textId="77777777" w:rsidR="003242C0" w:rsidRPr="00EF4907" w:rsidRDefault="003242C0" w:rsidP="004930F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524" w:type="pct"/>
            <w:vMerge w:val="restart"/>
            <w:shd w:val="clear" w:color="auto" w:fill="auto"/>
            <w:vAlign w:val="center"/>
          </w:tcPr>
          <w:p w14:paraId="6417272B" w14:textId="77777777" w:rsidR="003242C0" w:rsidRPr="00EF4907" w:rsidRDefault="003242C0" w:rsidP="004930F0">
            <w:pPr>
              <w:spacing w:after="200" w:line="276" w:lineRule="auto"/>
              <w:rPr>
                <w:rFonts w:ascii="Calibri" w:eastAsia="Calibri" w:hAnsi="Calibri" w:cs="Calibri"/>
                <w:sz w:val="18"/>
                <w:szCs w:val="18"/>
                <w:lang w:eastAsia="hr-HR"/>
              </w:rPr>
            </w:pPr>
            <w:r w:rsidRPr="00EF4907">
              <w:rPr>
                <w:rFonts w:ascii="Calibri" w:eastAsia="Calibri" w:hAnsi="Calibri" w:cs="Calibri"/>
                <w:sz w:val="18"/>
                <w:szCs w:val="18"/>
                <w:lang w:eastAsia="hr-HR"/>
              </w:rPr>
              <w:t>OŠ TZK A.2.1. Izvodi prirodne načine gibanja i mijenja položaj tijela u prostoru.                                                                        OŠ TZK A.2.2. Provodi elementarne igre.                                                                                  OŠ TZK D.2.1. Prepoznaje i primjenjuje postupke za održavanje higijene pri tjelesnoj aktivnosti te se brine o opremi za tjelesno vježbanje.                                                              OŠ TZK D.2.2. Usvaja mogućnosti tjelesnog vježbanja na otvorenim i zatvorenim sportskim vježbalištima.                                                                                                              OŠ TZK D.2.3. Surađuje u elementarnim igrama i prihvaća pravila igara.                                                                                               OŠ TZK B.2.1. Sudjeluje u provjeravanju antropološkog statusa i pravilnoga tjelesnog držanja.</w:t>
            </w:r>
          </w:p>
        </w:tc>
        <w:tc>
          <w:tcPr>
            <w:tcW w:w="1285" w:type="pct"/>
            <w:vMerge w:val="restart"/>
            <w:vAlign w:val="center"/>
          </w:tcPr>
          <w:p w14:paraId="6746891D" w14:textId="3AC70565" w:rsidR="003242C0" w:rsidRPr="00EF4907" w:rsidRDefault="003242C0" w:rsidP="004930F0">
            <w:pPr>
              <w:spacing w:after="200" w:line="276" w:lineRule="auto"/>
              <w:rPr>
                <w:rFonts w:eastAsiaTheme="minorEastAsia"/>
                <w:sz w:val="18"/>
                <w:szCs w:val="18"/>
                <w:lang w:eastAsia="hr-HR"/>
              </w:rPr>
            </w:pP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ZDRAVLJE                                                                                                                          A.1.3. Opisuje načine održavanja i primjenu osobne higijene i higijene okoline.                                              </w:t>
            </w:r>
            <w:r w:rsidRPr="00EF4907">
              <w:rPr>
                <w:rFonts w:eastAsiaTheme="minorEastAsia"/>
                <w:sz w:val="18"/>
                <w:szCs w:val="18"/>
                <w:lang w:eastAsia="hr-HR"/>
              </w:rPr>
              <w:t xml:space="preserve">B.1.1.A Razlikuje primjereno od neprimjerenog ponašanja.                                                                      </w:t>
            </w: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ODRŽIVI RAZVOJ                                                                        </w:t>
            </w:r>
            <w:proofErr w:type="spellStart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odr</w:t>
            </w:r>
            <w:proofErr w:type="spellEnd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A.1.3. Uočava povezanost između prirode i zdravoga života.                                                          UČITI KAKO UČITI                                                                  </w:t>
            </w:r>
            <w:proofErr w:type="spellStart"/>
            <w:r w:rsidRPr="00EF4907">
              <w:rPr>
                <w:rFonts w:eastAsiaTheme="minorEastAsia"/>
                <w:sz w:val="18"/>
                <w:szCs w:val="18"/>
                <w:lang w:eastAsia="hr-HR"/>
              </w:rPr>
              <w:t>uku</w:t>
            </w:r>
            <w:proofErr w:type="spellEnd"/>
            <w:r w:rsidRPr="00EF4907">
              <w:rPr>
                <w:rFonts w:eastAsiaTheme="minorEastAsia"/>
                <w:sz w:val="18"/>
                <w:szCs w:val="18"/>
                <w:lang w:eastAsia="hr-HR"/>
              </w:rPr>
              <w:t xml:space="preserve"> A.1.2. Učenik se koristi jednostavnim strategijama učenja i rješava probleme u svim područjima učenja uz pomoć učitelja.                               </w:t>
            </w:r>
            <w:proofErr w:type="spellStart"/>
            <w:r w:rsidRPr="00EF4907">
              <w:rPr>
                <w:rFonts w:eastAsiaTheme="minorEastAsia"/>
                <w:sz w:val="18"/>
                <w:szCs w:val="18"/>
                <w:lang w:eastAsia="hr-HR"/>
              </w:rPr>
              <w:t>uku</w:t>
            </w:r>
            <w:proofErr w:type="spellEnd"/>
            <w:r w:rsidRPr="00EF4907">
              <w:rPr>
                <w:rFonts w:eastAsiaTheme="minorEastAsia"/>
                <w:sz w:val="18"/>
                <w:szCs w:val="18"/>
                <w:lang w:eastAsia="hr-HR"/>
              </w:rPr>
              <w:t xml:space="preserve"> C.1.3. Učenik iskazuje interes za različita područja, preuzima odgovornost za svoje učenje i ustraje u učenju</w:t>
            </w:r>
            <w:r w:rsidR="00357F09">
              <w:rPr>
                <w:rFonts w:eastAsiaTheme="minorEastAsia"/>
                <w:sz w:val="18"/>
                <w:szCs w:val="18"/>
                <w:lang w:eastAsia="hr-HR"/>
              </w:rPr>
              <w:t xml:space="preserve">.                                                                                  </w:t>
            </w:r>
            <w:r w:rsidR="00357F09"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GRAĐANSKI ODGOJ I OBRAZOVANJE                                     </w:t>
            </w:r>
            <w:proofErr w:type="spellStart"/>
            <w:r w:rsidR="00357F09"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goo</w:t>
            </w:r>
            <w:proofErr w:type="spellEnd"/>
            <w:r w:rsidR="00357F09"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C.1.2. Promiče solidarnost u razredu.                   OSOBNI I SOCIJALNI RAZVOJ                                                    </w:t>
            </w:r>
            <w:proofErr w:type="spellStart"/>
            <w:r w:rsidR="00357F09"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osr</w:t>
            </w:r>
            <w:proofErr w:type="spellEnd"/>
            <w:r w:rsidR="00357F09"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A.1.1. Razvija sliku o sebi.                                                    </w:t>
            </w:r>
            <w:proofErr w:type="spellStart"/>
            <w:r w:rsidR="00357F09"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osr</w:t>
            </w:r>
            <w:proofErr w:type="spellEnd"/>
            <w:r w:rsidR="00357F09"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A.1.2. Upravlja emocijama i ponašanjem.               </w:t>
            </w:r>
            <w:proofErr w:type="spellStart"/>
            <w:r w:rsidR="00357F09"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osr</w:t>
            </w:r>
            <w:proofErr w:type="spellEnd"/>
            <w:r w:rsidR="00357F09"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A.1.3. Razvija svoje potencijale.                                          </w:t>
            </w:r>
            <w:proofErr w:type="spellStart"/>
            <w:r w:rsidR="00357F09"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osr</w:t>
            </w:r>
            <w:proofErr w:type="spellEnd"/>
            <w:r w:rsidR="00357F09"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B.1.2. Razvija komunikacijske kompetencije.</w:t>
            </w:r>
            <w:r w:rsidR="00357F09" w:rsidRPr="00EF4907">
              <w:rPr>
                <w:rFonts w:eastAsiaTheme="minorEastAsia"/>
                <w:sz w:val="18"/>
                <w:szCs w:val="18"/>
                <w:lang w:eastAsia="hr-HR"/>
              </w:rPr>
              <w:t xml:space="preserve"> </w:t>
            </w:r>
            <w:proofErr w:type="spellStart"/>
            <w:r w:rsidR="00357F09" w:rsidRPr="00EF4907">
              <w:rPr>
                <w:rFonts w:eastAsiaTheme="minorEastAsia"/>
                <w:sz w:val="18"/>
                <w:szCs w:val="18"/>
                <w:lang w:eastAsia="hr-HR"/>
              </w:rPr>
              <w:t>osr</w:t>
            </w:r>
            <w:proofErr w:type="spellEnd"/>
            <w:r w:rsidR="00357F09" w:rsidRPr="00EF4907">
              <w:rPr>
                <w:rFonts w:eastAsiaTheme="minorEastAsia"/>
                <w:sz w:val="18"/>
                <w:szCs w:val="18"/>
                <w:lang w:eastAsia="hr-HR"/>
              </w:rPr>
              <w:t xml:space="preserve"> C.1.3. Pridonosi skupini.</w:t>
            </w:r>
            <w:r w:rsidRPr="00EF4907">
              <w:rPr>
                <w:rFonts w:eastAsiaTheme="minorEastAsia"/>
                <w:sz w:val="18"/>
                <w:szCs w:val="18"/>
                <w:lang w:eastAsia="hr-HR"/>
              </w:rPr>
              <w:t xml:space="preserve">.                                                    </w:t>
            </w:r>
          </w:p>
        </w:tc>
      </w:tr>
      <w:tr w:rsidR="003242C0" w:rsidRPr="00EF4907" w14:paraId="08381EAD" w14:textId="77777777" w:rsidTr="004930F0">
        <w:trPr>
          <w:trHeight w:val="782"/>
        </w:trPr>
        <w:tc>
          <w:tcPr>
            <w:tcW w:w="164" w:type="pct"/>
            <w:shd w:val="clear" w:color="auto" w:fill="auto"/>
            <w:vAlign w:val="center"/>
          </w:tcPr>
          <w:p w14:paraId="6423AC4C" w14:textId="43AC8731" w:rsidR="003242C0" w:rsidRPr="00EF4907" w:rsidRDefault="003242C0" w:rsidP="004930F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46</w:t>
            </w: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55" w:type="pct"/>
            <w:shd w:val="clear" w:color="auto" w:fill="auto"/>
            <w:vAlign w:val="center"/>
          </w:tcPr>
          <w:p w14:paraId="4795BE65" w14:textId="2E0A236A" w:rsidR="008B0CAC" w:rsidRPr="00EF4907" w:rsidRDefault="008B0CAC" w:rsidP="004930F0">
            <w:pPr>
              <w:spacing w:after="200" w:line="276" w:lineRule="auto"/>
              <w:rPr>
                <w:rFonts w:eastAsiaTheme="minorEastAsia" w:cstheme="minorHAnsi"/>
                <w:sz w:val="18"/>
                <w:szCs w:val="18"/>
                <w:lang w:eastAsia="hr-HR"/>
              </w:rPr>
            </w:pPr>
            <w:r>
              <w:rPr>
                <w:rFonts w:eastAsiaTheme="minorEastAsia" w:cstheme="minorHAnsi"/>
                <w:color w:val="000000"/>
                <w:sz w:val="18"/>
                <w:szCs w:val="18"/>
                <w:shd w:val="clear" w:color="auto" w:fill="FFFFFF"/>
                <w:lang w:eastAsia="hr-HR"/>
              </w:rPr>
              <w:t>Vođenje lopte unutarnjom stranom stopala</w:t>
            </w:r>
            <w:r w:rsidR="003242C0">
              <w:rPr>
                <w:rFonts w:eastAsiaTheme="minorEastAsia" w:cstheme="minorHAnsi"/>
                <w:sz w:val="18"/>
                <w:szCs w:val="18"/>
                <w:lang w:eastAsia="hr-HR"/>
              </w:rPr>
              <w:t xml:space="preserve"> (N)</w:t>
            </w:r>
            <w:r>
              <w:rPr>
                <w:rFonts w:eastAsiaTheme="minorEastAsia" w:cstheme="minorHAnsi"/>
                <w:sz w:val="18"/>
                <w:szCs w:val="18"/>
                <w:lang w:eastAsia="hr-HR"/>
              </w:rPr>
              <w:t xml:space="preserve">;                           Stoj penjanjem uz okomitu plohu                        </w:t>
            </w:r>
          </w:p>
        </w:tc>
        <w:tc>
          <w:tcPr>
            <w:tcW w:w="190" w:type="pct"/>
            <w:vAlign w:val="center"/>
          </w:tcPr>
          <w:p w14:paraId="56B5F9EA" w14:textId="2BACE0ED" w:rsidR="003242C0" w:rsidRPr="00EF4907" w:rsidRDefault="008B0CAC" w:rsidP="004930F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UNS</w:t>
            </w:r>
          </w:p>
        </w:tc>
        <w:tc>
          <w:tcPr>
            <w:tcW w:w="191" w:type="pct"/>
            <w:vAlign w:val="center"/>
          </w:tcPr>
          <w:p w14:paraId="1E415BF4" w14:textId="77777777" w:rsidR="003242C0" w:rsidRPr="00EF4907" w:rsidRDefault="003242C0" w:rsidP="004930F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VIP</w:t>
            </w:r>
          </w:p>
        </w:tc>
        <w:tc>
          <w:tcPr>
            <w:tcW w:w="191" w:type="pct"/>
            <w:vAlign w:val="center"/>
          </w:tcPr>
          <w:p w14:paraId="4C71603A" w14:textId="77777777" w:rsidR="003242C0" w:rsidRPr="00EF4907" w:rsidRDefault="003242C0" w:rsidP="004930F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524" w:type="pct"/>
            <w:vMerge/>
            <w:shd w:val="clear" w:color="auto" w:fill="auto"/>
            <w:vAlign w:val="center"/>
          </w:tcPr>
          <w:p w14:paraId="348580F0" w14:textId="77777777" w:rsidR="003242C0" w:rsidRPr="00EF4907" w:rsidRDefault="003242C0" w:rsidP="004930F0">
            <w:pPr>
              <w:spacing w:after="0" w:line="240" w:lineRule="auto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285" w:type="pct"/>
            <w:vMerge/>
            <w:vAlign w:val="center"/>
          </w:tcPr>
          <w:p w14:paraId="00B0584C" w14:textId="77777777" w:rsidR="003242C0" w:rsidRPr="00EF4907" w:rsidRDefault="003242C0" w:rsidP="004930F0">
            <w:pPr>
              <w:spacing w:after="0" w:line="240" w:lineRule="auto"/>
              <w:rPr>
                <w:rFonts w:eastAsiaTheme="minorEastAsia"/>
                <w:sz w:val="18"/>
                <w:szCs w:val="18"/>
                <w:lang w:eastAsia="hr-HR"/>
              </w:rPr>
            </w:pPr>
          </w:p>
        </w:tc>
      </w:tr>
      <w:tr w:rsidR="003242C0" w:rsidRPr="00EF4907" w14:paraId="5D9F4AD9" w14:textId="77777777" w:rsidTr="004930F0">
        <w:trPr>
          <w:trHeight w:val="435"/>
        </w:trPr>
        <w:tc>
          <w:tcPr>
            <w:tcW w:w="164" w:type="pct"/>
            <w:shd w:val="clear" w:color="auto" w:fill="auto"/>
            <w:vAlign w:val="center"/>
          </w:tcPr>
          <w:p w14:paraId="6BFD75C3" w14:textId="2E8B729A" w:rsidR="003242C0" w:rsidRPr="00EF4907" w:rsidRDefault="003242C0" w:rsidP="004930F0">
            <w:pPr>
              <w:spacing w:after="0" w:line="240" w:lineRule="auto"/>
              <w:jc w:val="center"/>
              <w:rPr>
                <w:rFonts w:eastAsiaTheme="minorEastAsia"/>
                <w:sz w:val="18"/>
                <w:szCs w:val="18"/>
                <w:lang w:eastAsia="hr-HR"/>
              </w:rPr>
            </w:pPr>
            <w:r>
              <w:rPr>
                <w:rFonts w:eastAsiaTheme="minorEastAsia"/>
                <w:sz w:val="18"/>
                <w:szCs w:val="18"/>
                <w:lang w:eastAsia="hr-HR"/>
              </w:rPr>
              <w:t>47</w:t>
            </w:r>
            <w:r w:rsidRPr="00EF4907">
              <w:rPr>
                <w:rFonts w:eastAsiaTheme="minorEastAsia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55" w:type="pct"/>
            <w:shd w:val="clear" w:color="auto" w:fill="auto"/>
            <w:vAlign w:val="center"/>
          </w:tcPr>
          <w:p w14:paraId="759BB7E7" w14:textId="2E8BD729" w:rsidR="003242C0" w:rsidRPr="00EF4907" w:rsidRDefault="003242C0" w:rsidP="004930F0">
            <w:pPr>
              <w:spacing w:after="0" w:line="240" w:lineRule="auto"/>
              <w:rPr>
                <w:rFonts w:eastAsiaTheme="minorEastAsia" w:cstheme="minorHAnsi"/>
                <w:sz w:val="18"/>
                <w:szCs w:val="18"/>
                <w:lang w:eastAsia="hr-HR"/>
              </w:rPr>
            </w:pPr>
            <w:r w:rsidRPr="00EF4907">
              <w:rPr>
                <w:rFonts w:eastAsiaTheme="minorEastAsia" w:cstheme="minorHAnsi"/>
                <w:color w:val="000000"/>
                <w:sz w:val="18"/>
                <w:szCs w:val="18"/>
                <w:shd w:val="clear" w:color="auto" w:fill="FFFFFF"/>
                <w:lang w:eastAsia="hr-HR"/>
              </w:rPr>
              <w:t xml:space="preserve">Gađanje lopticom u cilj s različitih udaljenosti;       </w:t>
            </w:r>
            <w:r w:rsidR="008B0CAC">
              <w:rPr>
                <w:rFonts w:eastAsiaTheme="minorEastAsia" w:cstheme="minorHAnsi"/>
                <w:color w:val="000000"/>
                <w:sz w:val="18"/>
                <w:szCs w:val="18"/>
                <w:shd w:val="clear" w:color="auto" w:fill="FFFFFF"/>
                <w:lang w:eastAsia="hr-HR"/>
              </w:rPr>
              <w:t xml:space="preserve">                         Hodanje po uskoj površini</w:t>
            </w:r>
            <w:r>
              <w:rPr>
                <w:rFonts w:eastAsiaTheme="minorEastAsia" w:cstheme="minorHAnsi"/>
                <w:color w:val="000000"/>
                <w:sz w:val="18"/>
                <w:szCs w:val="18"/>
                <w:shd w:val="clear" w:color="auto" w:fill="FFFFFF"/>
                <w:lang w:eastAsia="hr-HR"/>
              </w:rPr>
              <w:t xml:space="preserve">     </w:t>
            </w:r>
            <w:r w:rsidRPr="00EF4907">
              <w:rPr>
                <w:rFonts w:eastAsiaTheme="minorEastAsia" w:cstheme="minorHAnsi"/>
                <w:color w:val="000000"/>
                <w:sz w:val="18"/>
                <w:szCs w:val="18"/>
                <w:shd w:val="clear" w:color="auto" w:fill="FFFFFF"/>
                <w:lang w:eastAsia="hr-HR"/>
              </w:rPr>
              <w:t xml:space="preserve">                                   </w:t>
            </w:r>
          </w:p>
        </w:tc>
        <w:tc>
          <w:tcPr>
            <w:tcW w:w="190" w:type="pct"/>
            <w:vAlign w:val="center"/>
          </w:tcPr>
          <w:p w14:paraId="71EB1D77" w14:textId="77777777" w:rsidR="003242C0" w:rsidRPr="00EF4907" w:rsidRDefault="003242C0" w:rsidP="004930F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91" w:type="pct"/>
            <w:vAlign w:val="center"/>
          </w:tcPr>
          <w:p w14:paraId="63D64481" w14:textId="77777777" w:rsidR="003242C0" w:rsidRPr="00EF4907" w:rsidRDefault="003242C0" w:rsidP="004930F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VIP</w:t>
            </w:r>
          </w:p>
        </w:tc>
        <w:tc>
          <w:tcPr>
            <w:tcW w:w="191" w:type="pct"/>
            <w:vAlign w:val="center"/>
          </w:tcPr>
          <w:p w14:paraId="2E0F06D2" w14:textId="77777777" w:rsidR="003242C0" w:rsidRPr="00EF4907" w:rsidRDefault="003242C0" w:rsidP="004930F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524" w:type="pct"/>
            <w:vMerge/>
            <w:shd w:val="clear" w:color="auto" w:fill="auto"/>
            <w:vAlign w:val="center"/>
          </w:tcPr>
          <w:p w14:paraId="118566BB" w14:textId="77777777" w:rsidR="003242C0" w:rsidRPr="00EF4907" w:rsidRDefault="003242C0" w:rsidP="004930F0">
            <w:pPr>
              <w:spacing w:after="0" w:line="240" w:lineRule="auto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285" w:type="pct"/>
            <w:vMerge/>
            <w:vAlign w:val="center"/>
          </w:tcPr>
          <w:p w14:paraId="45C2CF80" w14:textId="77777777" w:rsidR="003242C0" w:rsidRPr="00EF4907" w:rsidRDefault="003242C0" w:rsidP="004930F0">
            <w:pPr>
              <w:spacing w:after="0" w:line="240" w:lineRule="auto"/>
              <w:rPr>
                <w:rFonts w:eastAsiaTheme="minorEastAsia"/>
                <w:sz w:val="18"/>
                <w:szCs w:val="18"/>
                <w:lang w:eastAsia="hr-HR"/>
              </w:rPr>
            </w:pPr>
          </w:p>
        </w:tc>
      </w:tr>
      <w:tr w:rsidR="003242C0" w:rsidRPr="00EF4907" w14:paraId="069D4E4B" w14:textId="77777777" w:rsidTr="00357F09">
        <w:trPr>
          <w:trHeight w:val="558"/>
        </w:trPr>
        <w:tc>
          <w:tcPr>
            <w:tcW w:w="164" w:type="pct"/>
            <w:shd w:val="clear" w:color="auto" w:fill="auto"/>
            <w:vAlign w:val="center"/>
          </w:tcPr>
          <w:p w14:paraId="43074F82" w14:textId="5657CADC" w:rsidR="003242C0" w:rsidRPr="00EF4907" w:rsidRDefault="003242C0" w:rsidP="004930F0">
            <w:pPr>
              <w:spacing w:after="0" w:line="240" w:lineRule="auto"/>
              <w:jc w:val="center"/>
              <w:rPr>
                <w:rFonts w:eastAsiaTheme="minorEastAsia"/>
                <w:sz w:val="18"/>
                <w:szCs w:val="18"/>
                <w:lang w:eastAsia="hr-HR"/>
              </w:rPr>
            </w:pPr>
            <w:r>
              <w:rPr>
                <w:rFonts w:eastAsiaTheme="minorEastAsia"/>
                <w:sz w:val="18"/>
                <w:szCs w:val="18"/>
                <w:lang w:eastAsia="hr-HR"/>
              </w:rPr>
              <w:t>48</w:t>
            </w:r>
            <w:r w:rsidRPr="00EF4907">
              <w:rPr>
                <w:rFonts w:eastAsiaTheme="minorEastAsia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55" w:type="pct"/>
            <w:shd w:val="clear" w:color="auto" w:fill="auto"/>
            <w:vAlign w:val="center"/>
          </w:tcPr>
          <w:p w14:paraId="0A81FE8E" w14:textId="1FE1503B" w:rsidR="003242C0" w:rsidRPr="00357F09" w:rsidRDefault="00357F09" w:rsidP="00357F09">
            <w:pPr>
              <w:rPr>
                <w:rFonts w:ascii="Calibri" w:hAnsi="Calibri" w:cs="Calibri"/>
                <w:sz w:val="18"/>
                <w:szCs w:val="18"/>
              </w:rPr>
            </w:pPr>
            <w:r w:rsidRPr="00357F09">
              <w:rPr>
                <w:rFonts w:ascii="Calibri" w:hAnsi="Calibri" w:cs="Calibri"/>
                <w:sz w:val="18"/>
                <w:szCs w:val="18"/>
              </w:rPr>
              <w:t>Penjanje po švedskim ljestvama, silaženje po kosini i suprotno</w:t>
            </w:r>
            <w:r>
              <w:rPr>
                <w:rFonts w:ascii="Calibri" w:hAnsi="Calibri" w:cs="Calibri"/>
                <w:sz w:val="18"/>
                <w:szCs w:val="18"/>
              </w:rPr>
              <w:t>;                                                                                      Kolut naprijed iz upora čučećeg</w:t>
            </w:r>
          </w:p>
        </w:tc>
        <w:tc>
          <w:tcPr>
            <w:tcW w:w="190" w:type="pct"/>
            <w:vAlign w:val="center"/>
          </w:tcPr>
          <w:p w14:paraId="380F3646" w14:textId="574BB26C" w:rsidR="003242C0" w:rsidRPr="00EF4907" w:rsidRDefault="00357F09" w:rsidP="004930F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UNS</w:t>
            </w:r>
          </w:p>
        </w:tc>
        <w:tc>
          <w:tcPr>
            <w:tcW w:w="191" w:type="pct"/>
            <w:vAlign w:val="center"/>
          </w:tcPr>
          <w:p w14:paraId="3AA1E71C" w14:textId="2ED52342" w:rsidR="003242C0" w:rsidRPr="00EF4907" w:rsidRDefault="003242C0" w:rsidP="004930F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91" w:type="pct"/>
            <w:vAlign w:val="center"/>
          </w:tcPr>
          <w:p w14:paraId="702BE22E" w14:textId="77777777" w:rsidR="003242C0" w:rsidRPr="00EF4907" w:rsidRDefault="003242C0" w:rsidP="004930F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524" w:type="pct"/>
            <w:vMerge/>
            <w:shd w:val="clear" w:color="auto" w:fill="auto"/>
            <w:vAlign w:val="center"/>
          </w:tcPr>
          <w:p w14:paraId="5E90E3B6" w14:textId="77777777" w:rsidR="003242C0" w:rsidRPr="00EF4907" w:rsidRDefault="003242C0" w:rsidP="004930F0">
            <w:pPr>
              <w:spacing w:after="0" w:line="240" w:lineRule="auto"/>
              <w:rPr>
                <w:rFonts w:eastAsiaTheme="minorEastAsia"/>
                <w:sz w:val="18"/>
                <w:szCs w:val="18"/>
                <w:lang w:eastAsia="hr-HR"/>
              </w:rPr>
            </w:pPr>
          </w:p>
        </w:tc>
        <w:tc>
          <w:tcPr>
            <w:tcW w:w="1285" w:type="pct"/>
            <w:vMerge/>
            <w:vAlign w:val="center"/>
          </w:tcPr>
          <w:p w14:paraId="777CB79F" w14:textId="77777777" w:rsidR="003242C0" w:rsidRPr="00EF4907" w:rsidRDefault="003242C0" w:rsidP="004930F0">
            <w:pPr>
              <w:spacing w:after="0" w:line="240" w:lineRule="auto"/>
              <w:rPr>
                <w:rFonts w:eastAsiaTheme="minorEastAsia"/>
                <w:sz w:val="18"/>
                <w:szCs w:val="18"/>
                <w:lang w:eastAsia="hr-HR"/>
              </w:rPr>
            </w:pPr>
          </w:p>
        </w:tc>
      </w:tr>
      <w:tr w:rsidR="003242C0" w:rsidRPr="00EF4907" w14:paraId="69541B6D" w14:textId="77777777" w:rsidTr="004930F0">
        <w:trPr>
          <w:trHeight w:val="245"/>
        </w:trPr>
        <w:tc>
          <w:tcPr>
            <w:tcW w:w="164" w:type="pct"/>
            <w:shd w:val="clear" w:color="auto" w:fill="auto"/>
            <w:vAlign w:val="center"/>
          </w:tcPr>
          <w:p w14:paraId="5BD14CB7" w14:textId="182F79A9" w:rsidR="003242C0" w:rsidRPr="00EF4907" w:rsidRDefault="003242C0" w:rsidP="004930F0">
            <w:pPr>
              <w:spacing w:after="0" w:line="240" w:lineRule="auto"/>
              <w:jc w:val="center"/>
              <w:rPr>
                <w:rFonts w:eastAsiaTheme="minorEastAsia"/>
                <w:sz w:val="18"/>
                <w:szCs w:val="18"/>
                <w:lang w:eastAsia="hr-HR"/>
              </w:rPr>
            </w:pPr>
            <w:r>
              <w:rPr>
                <w:rFonts w:eastAsiaTheme="minorEastAsia"/>
                <w:sz w:val="18"/>
                <w:szCs w:val="18"/>
                <w:lang w:eastAsia="hr-HR"/>
              </w:rPr>
              <w:t>49</w:t>
            </w:r>
            <w:r w:rsidRPr="00EF4907">
              <w:rPr>
                <w:rFonts w:eastAsiaTheme="minorEastAsia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55" w:type="pct"/>
            <w:shd w:val="clear" w:color="auto" w:fill="auto"/>
            <w:vAlign w:val="center"/>
          </w:tcPr>
          <w:p w14:paraId="0778EE89" w14:textId="7137DFD1" w:rsidR="003242C0" w:rsidRPr="00EF4907" w:rsidRDefault="00357F09" w:rsidP="004930F0">
            <w:pPr>
              <w:spacing w:after="0" w:line="240" w:lineRule="auto"/>
              <w:rPr>
                <w:rFonts w:eastAsiaTheme="minorEastAsia" w:cstheme="minorHAnsi"/>
                <w:sz w:val="18"/>
                <w:szCs w:val="18"/>
                <w:lang w:eastAsia="hr-HR"/>
              </w:rPr>
            </w:pPr>
            <w:r>
              <w:rPr>
                <w:rFonts w:eastAsiaTheme="minorEastAsia" w:cstheme="minorHAnsi"/>
                <w:sz w:val="18"/>
                <w:szCs w:val="18"/>
                <w:lang w:eastAsia="hr-HR"/>
              </w:rPr>
              <w:t>Udarac na vrata unutarnjom stranom stopala (N);                   Penjanje na zapreke do 80 cm</w:t>
            </w:r>
          </w:p>
        </w:tc>
        <w:tc>
          <w:tcPr>
            <w:tcW w:w="190" w:type="pct"/>
            <w:vAlign w:val="center"/>
          </w:tcPr>
          <w:p w14:paraId="4563C061" w14:textId="00944E31" w:rsidR="003242C0" w:rsidRPr="00EF4907" w:rsidRDefault="00357F09" w:rsidP="004930F0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UNS</w:t>
            </w:r>
          </w:p>
        </w:tc>
        <w:tc>
          <w:tcPr>
            <w:tcW w:w="191" w:type="pct"/>
            <w:vAlign w:val="center"/>
          </w:tcPr>
          <w:p w14:paraId="1ED83570" w14:textId="458E6537" w:rsidR="003242C0" w:rsidRPr="00EF4907" w:rsidRDefault="003242C0" w:rsidP="004930F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91" w:type="pct"/>
            <w:vAlign w:val="center"/>
          </w:tcPr>
          <w:p w14:paraId="6786C840" w14:textId="77777777" w:rsidR="003242C0" w:rsidRPr="00EF4907" w:rsidRDefault="003242C0" w:rsidP="004930F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524" w:type="pct"/>
            <w:vMerge/>
            <w:shd w:val="clear" w:color="auto" w:fill="auto"/>
            <w:vAlign w:val="center"/>
          </w:tcPr>
          <w:p w14:paraId="38BD32CA" w14:textId="77777777" w:rsidR="003242C0" w:rsidRPr="00EF4907" w:rsidRDefault="003242C0" w:rsidP="004930F0">
            <w:pPr>
              <w:spacing w:after="0" w:line="240" w:lineRule="auto"/>
              <w:rPr>
                <w:rFonts w:eastAsiaTheme="minorEastAsia"/>
                <w:sz w:val="18"/>
                <w:szCs w:val="18"/>
                <w:lang w:eastAsia="hr-HR"/>
              </w:rPr>
            </w:pPr>
          </w:p>
        </w:tc>
        <w:tc>
          <w:tcPr>
            <w:tcW w:w="1285" w:type="pct"/>
            <w:vMerge/>
            <w:vAlign w:val="center"/>
          </w:tcPr>
          <w:p w14:paraId="4D524CAB" w14:textId="77777777" w:rsidR="003242C0" w:rsidRPr="00EF4907" w:rsidRDefault="003242C0" w:rsidP="004930F0">
            <w:pPr>
              <w:spacing w:after="0" w:line="240" w:lineRule="auto"/>
              <w:rPr>
                <w:rFonts w:eastAsiaTheme="minorEastAsia"/>
                <w:sz w:val="18"/>
                <w:szCs w:val="18"/>
                <w:lang w:eastAsia="hr-HR"/>
              </w:rPr>
            </w:pPr>
          </w:p>
        </w:tc>
      </w:tr>
      <w:tr w:rsidR="00357F09" w:rsidRPr="00EF4907" w14:paraId="7D77AB60" w14:textId="77777777" w:rsidTr="00357F09">
        <w:trPr>
          <w:trHeight w:val="556"/>
        </w:trPr>
        <w:tc>
          <w:tcPr>
            <w:tcW w:w="16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AAD2699" w14:textId="71D5E522" w:rsidR="00357F09" w:rsidRPr="00EF4907" w:rsidRDefault="00357F09" w:rsidP="00357F09">
            <w:pPr>
              <w:spacing w:after="0" w:line="240" w:lineRule="auto"/>
              <w:jc w:val="center"/>
              <w:rPr>
                <w:rFonts w:eastAsiaTheme="minorEastAsia"/>
                <w:sz w:val="18"/>
                <w:szCs w:val="18"/>
                <w:lang w:eastAsia="hr-HR"/>
              </w:rPr>
            </w:pPr>
            <w:r>
              <w:rPr>
                <w:rFonts w:eastAsiaTheme="minorEastAsia"/>
                <w:sz w:val="18"/>
                <w:szCs w:val="18"/>
                <w:lang w:eastAsia="hr-HR"/>
              </w:rPr>
              <w:t>50</w:t>
            </w:r>
            <w:r w:rsidRPr="00EF4907">
              <w:rPr>
                <w:rFonts w:eastAsiaTheme="minorEastAsia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5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FAE9B0B" w14:textId="3DC24348" w:rsidR="00357F09" w:rsidRPr="00EF4907" w:rsidRDefault="00357F09" w:rsidP="00357F09">
            <w:pPr>
              <w:spacing w:after="0" w:line="240" w:lineRule="auto"/>
              <w:rPr>
                <w:rFonts w:eastAsiaTheme="minorEastAsia" w:cstheme="minorHAnsi"/>
                <w:sz w:val="18"/>
                <w:szCs w:val="18"/>
                <w:lang w:eastAsia="hr-HR"/>
              </w:rPr>
            </w:pPr>
            <w:r w:rsidRPr="00357F09">
              <w:rPr>
                <w:rFonts w:ascii="Calibri" w:hAnsi="Calibri" w:cs="Calibri"/>
                <w:sz w:val="18"/>
                <w:szCs w:val="18"/>
              </w:rPr>
              <w:t>Penjanje po švedskim ljestvama, silaženje po kosini i suprotno</w:t>
            </w:r>
            <w:r>
              <w:rPr>
                <w:rFonts w:ascii="Calibri" w:hAnsi="Calibri" w:cs="Calibri"/>
                <w:sz w:val="18"/>
                <w:szCs w:val="18"/>
              </w:rPr>
              <w:t>;                                                                                      Kolut naprijed iz upora čučećeg</w:t>
            </w:r>
          </w:p>
        </w:tc>
        <w:tc>
          <w:tcPr>
            <w:tcW w:w="190" w:type="pct"/>
            <w:tcBorders>
              <w:bottom w:val="single" w:sz="4" w:space="0" w:color="auto"/>
            </w:tcBorders>
            <w:vAlign w:val="center"/>
          </w:tcPr>
          <w:p w14:paraId="287EB835" w14:textId="77777777" w:rsidR="00357F09" w:rsidRPr="00EF4907" w:rsidRDefault="00357F09" w:rsidP="00357F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91" w:type="pct"/>
            <w:tcBorders>
              <w:bottom w:val="single" w:sz="4" w:space="0" w:color="auto"/>
            </w:tcBorders>
            <w:vAlign w:val="center"/>
          </w:tcPr>
          <w:p w14:paraId="206DA079" w14:textId="77777777" w:rsidR="00357F09" w:rsidRPr="00EF4907" w:rsidRDefault="00357F09" w:rsidP="00357F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VIP</w:t>
            </w:r>
          </w:p>
        </w:tc>
        <w:tc>
          <w:tcPr>
            <w:tcW w:w="191" w:type="pct"/>
            <w:tcBorders>
              <w:bottom w:val="single" w:sz="4" w:space="0" w:color="auto"/>
            </w:tcBorders>
            <w:vAlign w:val="center"/>
          </w:tcPr>
          <w:p w14:paraId="28B205EB" w14:textId="77777777" w:rsidR="00357F09" w:rsidRPr="00EF4907" w:rsidRDefault="00357F09" w:rsidP="00357F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524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099D88B" w14:textId="77777777" w:rsidR="00357F09" w:rsidRPr="00EF4907" w:rsidRDefault="00357F09" w:rsidP="00357F09">
            <w:pPr>
              <w:spacing w:after="0" w:line="240" w:lineRule="auto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285" w:type="pct"/>
            <w:vMerge/>
            <w:tcBorders>
              <w:bottom w:val="single" w:sz="4" w:space="0" w:color="auto"/>
            </w:tcBorders>
            <w:vAlign w:val="center"/>
          </w:tcPr>
          <w:p w14:paraId="391533F9" w14:textId="77777777" w:rsidR="00357F09" w:rsidRPr="00EF4907" w:rsidRDefault="00357F09" w:rsidP="00357F09">
            <w:pPr>
              <w:spacing w:after="0" w:line="240" w:lineRule="auto"/>
              <w:rPr>
                <w:rFonts w:eastAsiaTheme="minorEastAsia"/>
                <w:sz w:val="18"/>
                <w:szCs w:val="18"/>
                <w:lang w:eastAsia="hr-HR"/>
              </w:rPr>
            </w:pPr>
          </w:p>
        </w:tc>
      </w:tr>
    </w:tbl>
    <w:p w14:paraId="0DE85571" w14:textId="77777777" w:rsidR="007241D5" w:rsidRDefault="007241D5"/>
    <w:sectPr w:rsidR="007241D5" w:rsidSect="00D81694">
      <w:pgSz w:w="16838" w:h="11906" w:orient="landscape"/>
      <w:pgMar w:top="567" w:right="820" w:bottom="567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3A55"/>
    <w:rsid w:val="00064C07"/>
    <w:rsid w:val="000955CD"/>
    <w:rsid w:val="001262F1"/>
    <w:rsid w:val="00205577"/>
    <w:rsid w:val="00223A55"/>
    <w:rsid w:val="00311F89"/>
    <w:rsid w:val="00317986"/>
    <w:rsid w:val="003242C0"/>
    <w:rsid w:val="00333DEE"/>
    <w:rsid w:val="00357F09"/>
    <w:rsid w:val="0038650A"/>
    <w:rsid w:val="003F0709"/>
    <w:rsid w:val="004003C0"/>
    <w:rsid w:val="004C2143"/>
    <w:rsid w:val="005216B1"/>
    <w:rsid w:val="00540004"/>
    <w:rsid w:val="00607F3F"/>
    <w:rsid w:val="0062641E"/>
    <w:rsid w:val="006E2FB0"/>
    <w:rsid w:val="00711D73"/>
    <w:rsid w:val="007241D5"/>
    <w:rsid w:val="007E04A9"/>
    <w:rsid w:val="007E5EB9"/>
    <w:rsid w:val="007F6E59"/>
    <w:rsid w:val="008B0CAC"/>
    <w:rsid w:val="008F3D79"/>
    <w:rsid w:val="0090754B"/>
    <w:rsid w:val="009E1CD7"/>
    <w:rsid w:val="00A47770"/>
    <w:rsid w:val="00BF1C07"/>
    <w:rsid w:val="00C17525"/>
    <w:rsid w:val="00C77578"/>
    <w:rsid w:val="00D63FCB"/>
    <w:rsid w:val="00DA6471"/>
    <w:rsid w:val="00DC0F06"/>
    <w:rsid w:val="00DC5A57"/>
    <w:rsid w:val="00FE3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4567D6"/>
  <w15:chartTrackingRefBased/>
  <w15:docId w15:val="{1559609E-CB70-4B38-83C4-C690208CA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42C0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3242C0"/>
    <w:pPr>
      <w:spacing w:after="0" w:line="240" w:lineRule="auto"/>
    </w:pPr>
    <w:rPr>
      <w:rFonts w:eastAsiaTheme="minorEastAsia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7</Pages>
  <Words>3589</Words>
  <Characters>20462</Characters>
  <Application>Microsoft Office Word</Application>
  <DocSecurity>0</DocSecurity>
  <Lines>170</Lines>
  <Paragraphs>48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ŽELJKA KLAMFAR KIRIĆ</dc:creator>
  <cp:keywords/>
  <dc:description/>
  <cp:lastModifiedBy>SNJEŽANA TOPOLNJAK</cp:lastModifiedBy>
  <cp:revision>33</cp:revision>
  <dcterms:created xsi:type="dcterms:W3CDTF">2021-01-26T04:23:00Z</dcterms:created>
  <dcterms:modified xsi:type="dcterms:W3CDTF">2022-01-07T18:30:00Z</dcterms:modified>
</cp:coreProperties>
</file>