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346C" w:rsidRDefault="0084346C"/>
    <w:p w:rsidR="00F52E0F" w:rsidRDefault="00F52E0F">
      <w:r>
        <w:t>Školska godina: 202</w:t>
      </w:r>
      <w:r w:rsidR="00D057DD">
        <w:t>5</w:t>
      </w:r>
      <w:r>
        <w:t>./202</w:t>
      </w:r>
      <w:r w:rsidR="00D057DD">
        <w:t>6</w:t>
      </w:r>
      <w:r>
        <w:t>.</w:t>
      </w:r>
    </w:p>
    <w:p w:rsidR="00F52E0F" w:rsidRDefault="00F52E0F">
      <w:r>
        <w:t xml:space="preserve">Učiteljica: Ivana </w:t>
      </w:r>
      <w:proofErr w:type="spellStart"/>
      <w:r>
        <w:t>Slukić</w:t>
      </w:r>
      <w:proofErr w:type="spellEnd"/>
    </w:p>
    <w:p w:rsidR="00F52E0F" w:rsidRDefault="00F52E0F">
      <w:r>
        <w:t>Razred: 2.b</w:t>
      </w:r>
    </w:p>
    <w:p w:rsidR="00F52E0F" w:rsidRDefault="00F52E0F"/>
    <w:p w:rsidR="00F52E0F" w:rsidRPr="00F52E0F" w:rsidRDefault="00F52E0F" w:rsidP="00F52E0F">
      <w:pPr>
        <w:jc w:val="center"/>
        <w:rPr>
          <w:b/>
          <w:sz w:val="32"/>
          <w:szCs w:val="32"/>
        </w:rPr>
      </w:pPr>
      <w:r w:rsidRPr="00F52E0F">
        <w:rPr>
          <w:b/>
          <w:sz w:val="32"/>
          <w:szCs w:val="32"/>
        </w:rPr>
        <w:t>MJESEČNI PLAN - RUJAN</w:t>
      </w:r>
    </w:p>
    <w:p w:rsidR="00F52E0F" w:rsidRDefault="00F52E0F"/>
    <w:p w:rsidR="00F52E0F" w:rsidRDefault="00F52E0F"/>
    <w:p w:rsidR="00F52E0F" w:rsidRPr="00F52E0F" w:rsidRDefault="00F52E0F">
      <w:pPr>
        <w:rPr>
          <w:b/>
          <w:sz w:val="28"/>
          <w:szCs w:val="28"/>
        </w:rPr>
      </w:pPr>
      <w:r w:rsidRPr="00F52E0F">
        <w:rPr>
          <w:b/>
          <w:sz w:val="28"/>
          <w:szCs w:val="28"/>
        </w:rPr>
        <w:t>HRVATSKI JEZIK</w:t>
      </w:r>
    </w:p>
    <w:tbl>
      <w:tblPr>
        <w:tblpPr w:leftFromText="180" w:rightFromText="180" w:vertAnchor="text" w:horzAnchor="margin" w:tblpXSpec="center" w:tblpY="191"/>
        <w:tblW w:w="151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4"/>
        <w:gridCol w:w="1985"/>
        <w:gridCol w:w="1843"/>
        <w:gridCol w:w="6095"/>
        <w:gridCol w:w="2551"/>
        <w:gridCol w:w="1549"/>
      </w:tblGrid>
      <w:tr w:rsidR="001F50F0" w:rsidRPr="0012415D" w:rsidTr="0084346C">
        <w:trPr>
          <w:trHeight w:val="57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:rsidR="0032677A" w:rsidRPr="0012415D" w:rsidRDefault="0032677A" w:rsidP="00E524D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2415D">
              <w:rPr>
                <w:rFonts w:asciiTheme="minorHAnsi" w:hAnsiTheme="minorHAnsi" w:cstheme="minorHAnsi"/>
                <w:b/>
              </w:rPr>
              <w:t>RUJAN</w:t>
            </w:r>
          </w:p>
          <w:p w:rsidR="0032677A" w:rsidRPr="0012415D" w:rsidRDefault="0032677A" w:rsidP="00E524D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2415D">
              <w:rPr>
                <w:rFonts w:asciiTheme="minorHAnsi" w:hAnsiTheme="minorHAnsi" w:cstheme="minorHAnsi"/>
                <w:b/>
              </w:rPr>
              <w:t>1</w:t>
            </w:r>
            <w:r w:rsidR="009D5C3A">
              <w:rPr>
                <w:rFonts w:asciiTheme="minorHAnsi" w:hAnsiTheme="minorHAnsi" w:cstheme="minorHAnsi"/>
                <w:b/>
              </w:rPr>
              <w:t>7</w:t>
            </w:r>
            <w:r w:rsidRPr="0012415D">
              <w:rPr>
                <w:rFonts w:asciiTheme="minorHAnsi" w:hAnsiTheme="minorHAnsi" w:cstheme="minorHAnsi"/>
                <w:b/>
              </w:rPr>
              <w:t xml:space="preserve"> SATI</w:t>
            </w:r>
          </w:p>
          <w:p w:rsidR="001F50F0" w:rsidRPr="0012415D" w:rsidRDefault="001F50F0" w:rsidP="00E524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0F0" w:rsidRPr="0012415D" w:rsidRDefault="001F50F0" w:rsidP="00E524D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2415D">
              <w:rPr>
                <w:rFonts w:asciiTheme="minorHAnsi" w:hAnsiTheme="minorHAnsi" w:cstheme="minorHAnsi"/>
                <w:b/>
              </w:rPr>
              <w:t>SADRŽAJ ZA OSTVARIVANJE ODGOJNO-OBRAZOVNIH ISHODA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0F0" w:rsidRPr="0012415D" w:rsidRDefault="001F50F0" w:rsidP="00E524D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2415D">
              <w:rPr>
                <w:rFonts w:asciiTheme="minorHAnsi" w:hAnsiTheme="minorHAnsi" w:cstheme="minorHAnsi"/>
                <w:b/>
              </w:rPr>
              <w:t>DOMENA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0F0" w:rsidRPr="0012415D" w:rsidRDefault="001F50F0" w:rsidP="00E524D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2415D">
              <w:rPr>
                <w:rFonts w:asciiTheme="minorHAnsi" w:hAnsiTheme="minorHAnsi" w:cstheme="minorHAnsi"/>
                <w:b/>
              </w:rPr>
              <w:t>ODGOJNO-OBRAZOVNI ISHODI</w:t>
            </w:r>
          </w:p>
          <w:p w:rsidR="001F50F0" w:rsidRPr="0012415D" w:rsidRDefault="001F50F0" w:rsidP="00E524DF">
            <w:pPr>
              <w:jc w:val="center"/>
              <w:rPr>
                <w:rFonts w:asciiTheme="minorHAnsi" w:hAnsiTheme="minorHAnsi" w:cstheme="minorHAnsi"/>
                <w:b/>
                <w:color w:val="FF0000"/>
              </w:rPr>
            </w:pPr>
            <w:r w:rsidRPr="0012415D">
              <w:rPr>
                <w:rFonts w:asciiTheme="minorHAnsi" w:hAnsiTheme="minorHAnsi" w:cstheme="minorHAnsi"/>
                <w:b/>
                <w:color w:val="FF0000"/>
              </w:rPr>
              <w:t>RAZRADA ODGOJNO-OBRAZOVNIH ISHODA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0F0" w:rsidRPr="0012415D" w:rsidRDefault="001F50F0" w:rsidP="00E524D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2415D">
              <w:rPr>
                <w:rFonts w:asciiTheme="minorHAnsi" w:hAnsiTheme="minorHAnsi" w:cstheme="minorHAnsi"/>
                <w:b/>
              </w:rPr>
              <w:t>ODGOJNO-OBRAZOVNA OČEKIVANJA MEĐUPREDMETNIH TEMA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0F0" w:rsidRPr="0012415D" w:rsidRDefault="001F50F0" w:rsidP="00E524D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2415D">
              <w:rPr>
                <w:rFonts w:asciiTheme="minorHAnsi" w:hAnsiTheme="minorHAnsi" w:cstheme="minorHAnsi"/>
                <w:b/>
              </w:rPr>
              <w:t>UDŽBENIČKI KOMPLET</w:t>
            </w:r>
          </w:p>
        </w:tc>
      </w:tr>
      <w:tr w:rsidR="001F50F0" w:rsidRPr="0012415D" w:rsidTr="0084346C">
        <w:trPr>
          <w:trHeight w:val="57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50F0" w:rsidRPr="0012415D" w:rsidRDefault="001F50F0" w:rsidP="0084346C">
            <w:pPr>
              <w:jc w:val="center"/>
              <w:rPr>
                <w:rFonts w:asciiTheme="minorHAnsi" w:hAnsiTheme="minorHAnsi" w:cstheme="minorHAnsi"/>
                <w:b/>
              </w:rPr>
            </w:pPr>
            <w:bookmarkStart w:id="0" w:name="_Hlk10693392"/>
          </w:p>
          <w:p w:rsidR="001F50F0" w:rsidRPr="0012415D" w:rsidRDefault="001F50F0" w:rsidP="0084346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2415D">
              <w:rPr>
                <w:rFonts w:asciiTheme="minorHAnsi" w:hAnsiTheme="minorHAnsi" w:cstheme="minorHAnsi"/>
                <w:b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12415D">
              <w:rPr>
                <w:rFonts w:asciiTheme="minorHAnsi" w:hAnsiTheme="minorHAnsi" w:cstheme="minorHAnsi"/>
                <w:b/>
              </w:rPr>
              <w:t xml:space="preserve">Uvodni sat: Učenik/Učenica sam drugog razreda - govorna vježba 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  <w:color w:val="4472C4" w:themeColor="accent1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0F0" w:rsidRPr="0012415D" w:rsidRDefault="001F50F0" w:rsidP="0084346C">
            <w:pPr>
              <w:jc w:val="center"/>
              <w:rPr>
                <w:rFonts w:asciiTheme="minorHAnsi" w:hAnsiTheme="minorHAnsi" w:cstheme="minorHAnsi"/>
                <w:b/>
                <w:color w:val="FF000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proofErr w:type="spellStart"/>
            <w:r w:rsidRPr="0012415D">
              <w:rPr>
                <w:rFonts w:asciiTheme="minorHAnsi" w:hAnsiTheme="minorHAnsi" w:cstheme="minorHAnsi"/>
                <w:b/>
                <w:color w:val="000000" w:themeColor="text1"/>
              </w:rPr>
              <w:t>goo</w:t>
            </w:r>
            <w:proofErr w:type="spellEnd"/>
            <w:r w:rsidRPr="0012415D">
              <w:rPr>
                <w:rFonts w:asciiTheme="minorHAnsi" w:hAnsiTheme="minorHAnsi" w:cstheme="minorHAnsi"/>
                <w:b/>
                <w:color w:val="000000" w:themeColor="text1"/>
              </w:rPr>
              <w:t xml:space="preserve"> C.1.1. </w:t>
            </w:r>
            <w:r w:rsidRPr="0012415D">
              <w:rPr>
                <w:rFonts w:asciiTheme="minorHAnsi" w:hAnsiTheme="minorHAnsi" w:cstheme="minorHAnsi"/>
                <w:bCs/>
                <w:color w:val="000000" w:themeColor="text1"/>
              </w:rPr>
              <w:t>Sudjeluje u zajedničkom radu u razredu.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proofErr w:type="spellStart"/>
            <w:r w:rsidRPr="0012415D">
              <w:rPr>
                <w:rFonts w:asciiTheme="minorHAnsi" w:hAnsiTheme="minorHAnsi" w:cstheme="minorHAnsi"/>
                <w:b/>
                <w:color w:val="000000" w:themeColor="text1"/>
              </w:rPr>
              <w:t>osr</w:t>
            </w:r>
            <w:proofErr w:type="spellEnd"/>
            <w:r w:rsidRPr="0012415D">
              <w:rPr>
                <w:rFonts w:asciiTheme="minorHAnsi" w:hAnsiTheme="minorHAnsi" w:cstheme="minorHAnsi"/>
                <w:b/>
                <w:color w:val="000000" w:themeColor="text1"/>
              </w:rPr>
              <w:t xml:space="preserve"> A.1.3. 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12415D">
              <w:rPr>
                <w:rFonts w:asciiTheme="minorHAnsi" w:hAnsiTheme="minorHAnsi" w:cstheme="minorHAnsi"/>
                <w:bCs/>
                <w:color w:val="000000" w:themeColor="text1"/>
              </w:rPr>
              <w:t>Razvija svoje potencijale.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proofErr w:type="spellStart"/>
            <w:r w:rsidRPr="0012415D">
              <w:rPr>
                <w:rFonts w:asciiTheme="minorHAnsi" w:hAnsiTheme="minorHAnsi" w:cstheme="minorHAnsi"/>
                <w:b/>
                <w:color w:val="000000" w:themeColor="text1"/>
              </w:rPr>
              <w:t>osr</w:t>
            </w:r>
            <w:proofErr w:type="spellEnd"/>
            <w:r w:rsidRPr="0012415D">
              <w:rPr>
                <w:rFonts w:asciiTheme="minorHAnsi" w:hAnsiTheme="minorHAnsi" w:cstheme="minorHAnsi"/>
                <w:b/>
                <w:color w:val="000000" w:themeColor="text1"/>
              </w:rPr>
              <w:t xml:space="preserve"> A.1.4. 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  <w:color w:val="4472C4" w:themeColor="accent1"/>
              </w:rPr>
            </w:pPr>
            <w:r w:rsidRPr="0012415D">
              <w:rPr>
                <w:rFonts w:asciiTheme="minorHAnsi" w:hAnsiTheme="minorHAnsi" w:cstheme="minorHAnsi"/>
                <w:bCs/>
                <w:color w:val="000000" w:themeColor="text1"/>
              </w:rPr>
              <w:t>Razvija radne navike.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12415D">
              <w:rPr>
                <w:rFonts w:asciiTheme="minorHAnsi" w:hAnsiTheme="minorHAnsi" w:cstheme="minorHAnsi"/>
                <w:b/>
              </w:rPr>
              <w:t>*(Upoznavanje učenika s Godišnjim izvedbenim kurikulumom i Pravilnikom o načinima, postupcima i elementima vrednovanja učenika u osnovnoj i srednjoj školi)</w:t>
            </w:r>
          </w:p>
          <w:p w:rsidR="001F50F0" w:rsidRPr="0012415D" w:rsidRDefault="001F50F0" w:rsidP="0084346C">
            <w:pPr>
              <w:jc w:val="center"/>
              <w:rPr>
                <w:rFonts w:asciiTheme="minorHAnsi" w:hAnsiTheme="minorHAnsi" w:cstheme="minorHAnsi"/>
                <w:b/>
                <w:color w:val="4472C4" w:themeColor="accent1"/>
              </w:rPr>
            </w:pPr>
          </w:p>
        </w:tc>
      </w:tr>
      <w:bookmarkEnd w:id="0"/>
      <w:tr w:rsidR="001F50F0" w:rsidRPr="0012415D" w:rsidTr="0084346C">
        <w:trPr>
          <w:trHeight w:val="57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0F0" w:rsidRPr="0012415D" w:rsidRDefault="001F50F0" w:rsidP="0084346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2415D">
              <w:rPr>
                <w:rFonts w:asciiTheme="minorHAnsi" w:hAnsiTheme="minorHAnsi" w:cstheme="minorHAnsi"/>
                <w:b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12415D">
              <w:rPr>
                <w:rFonts w:asciiTheme="minorHAnsi" w:hAnsiTheme="minorHAnsi" w:cstheme="minorHAnsi"/>
                <w:b/>
              </w:rPr>
              <w:t xml:space="preserve">Ljetna zadaća; Sonja Ivić 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12415D">
              <w:rPr>
                <w:rFonts w:asciiTheme="minorHAnsi" w:hAnsiTheme="minorHAnsi" w:cstheme="minorHAnsi"/>
                <w:b/>
              </w:rPr>
              <w:t>(glavni i sporedni lik)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0F0" w:rsidRPr="0012415D" w:rsidRDefault="001F50F0" w:rsidP="0084346C">
            <w:pPr>
              <w:jc w:val="center"/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KNJIŽEVNOST I STVARALAŠTVO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B92C0A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B92C0A">
              <w:rPr>
                <w:rFonts w:asciiTheme="minorHAnsi" w:hAnsiTheme="minorHAnsi" w:cstheme="minorHAnsi"/>
                <w:b/>
              </w:rPr>
              <w:t>OŠ HJ A.2.3.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>Učenik čita kratke tekstove tematski prikladne učeničkomu iskustvu, jezičnomu razvoju i interesima.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>– čita kratke tekstove primjerene jezičnomu razvoju, dobi i interesima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B92C0A">
              <w:rPr>
                <w:rFonts w:asciiTheme="minorHAnsi" w:hAnsiTheme="minorHAnsi" w:cstheme="minorHAnsi"/>
                <w:b/>
              </w:rPr>
              <w:t>OŠ HJ B.2.2.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B92C0A">
              <w:rPr>
                <w:rFonts w:asciiTheme="minorHAnsi" w:hAnsiTheme="minorHAnsi" w:cstheme="minorHAnsi"/>
                <w:lang w:val="en-US"/>
              </w:rPr>
              <w:t>Učenik</w:t>
            </w:r>
            <w:proofErr w:type="spellEnd"/>
            <w:r w:rsidRPr="00B92C0A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B92C0A">
              <w:rPr>
                <w:rFonts w:asciiTheme="minorHAnsi" w:hAnsiTheme="minorHAnsi" w:cstheme="minorHAnsi"/>
                <w:lang w:val="en-US"/>
              </w:rPr>
              <w:t>sluša</w:t>
            </w:r>
            <w:proofErr w:type="spellEnd"/>
            <w:r w:rsidRPr="00B92C0A">
              <w:rPr>
                <w:rFonts w:asciiTheme="minorHAnsi" w:hAnsiTheme="minorHAnsi" w:cstheme="minorHAnsi"/>
                <w:lang w:val="en-US"/>
              </w:rPr>
              <w:t>/</w:t>
            </w:r>
            <w:proofErr w:type="spellStart"/>
            <w:r w:rsidRPr="00B92C0A">
              <w:rPr>
                <w:rFonts w:asciiTheme="minorHAnsi" w:hAnsiTheme="minorHAnsi" w:cstheme="minorHAnsi"/>
                <w:lang w:val="en-US"/>
              </w:rPr>
              <w:t>čita</w:t>
            </w:r>
            <w:proofErr w:type="spellEnd"/>
            <w:r w:rsidRPr="00B92C0A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B92C0A">
              <w:rPr>
                <w:rFonts w:asciiTheme="minorHAnsi" w:hAnsiTheme="minorHAnsi" w:cstheme="minorHAnsi"/>
                <w:lang w:val="en-US"/>
              </w:rPr>
              <w:t>književni</w:t>
            </w:r>
            <w:proofErr w:type="spellEnd"/>
            <w:r w:rsidRPr="00B92C0A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B92C0A">
              <w:rPr>
                <w:rFonts w:asciiTheme="minorHAnsi" w:hAnsiTheme="minorHAnsi" w:cstheme="minorHAnsi"/>
                <w:lang w:val="en-US"/>
              </w:rPr>
              <w:t>tekst</w:t>
            </w:r>
            <w:proofErr w:type="spellEnd"/>
            <w:r w:rsidRPr="00B92C0A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B92C0A">
              <w:rPr>
                <w:rFonts w:asciiTheme="minorHAnsi" w:hAnsiTheme="minorHAnsi" w:cstheme="minorHAnsi"/>
                <w:lang w:val="en-US"/>
              </w:rPr>
              <w:t>i</w:t>
            </w:r>
            <w:proofErr w:type="spellEnd"/>
            <w:r w:rsidRPr="00B92C0A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B92C0A">
              <w:rPr>
                <w:rFonts w:asciiTheme="minorHAnsi" w:hAnsiTheme="minorHAnsi" w:cstheme="minorHAnsi"/>
                <w:lang w:val="en-US"/>
              </w:rPr>
              <w:t>razlikuje</w:t>
            </w:r>
            <w:proofErr w:type="spellEnd"/>
            <w:r w:rsidRPr="00B92C0A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B92C0A">
              <w:rPr>
                <w:rFonts w:asciiTheme="minorHAnsi" w:hAnsiTheme="minorHAnsi" w:cstheme="minorHAnsi"/>
                <w:lang w:val="en-US"/>
              </w:rPr>
              <w:t>književne</w:t>
            </w:r>
            <w:proofErr w:type="spellEnd"/>
            <w:r w:rsidRPr="00B92C0A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B92C0A">
              <w:rPr>
                <w:rFonts w:asciiTheme="minorHAnsi" w:hAnsiTheme="minorHAnsi" w:cstheme="minorHAnsi"/>
                <w:lang w:val="en-US"/>
              </w:rPr>
              <w:t>tekstove</w:t>
            </w:r>
            <w:proofErr w:type="spellEnd"/>
            <w:r w:rsidRPr="00B92C0A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B92C0A">
              <w:rPr>
                <w:rFonts w:asciiTheme="minorHAnsi" w:hAnsiTheme="minorHAnsi" w:cstheme="minorHAnsi"/>
                <w:lang w:val="en-US"/>
              </w:rPr>
              <w:t>prema</w:t>
            </w:r>
            <w:proofErr w:type="spellEnd"/>
            <w:r w:rsidRPr="00B92C0A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B92C0A">
              <w:rPr>
                <w:rFonts w:asciiTheme="minorHAnsi" w:hAnsiTheme="minorHAnsi" w:cstheme="minorHAnsi"/>
                <w:lang w:val="en-US"/>
              </w:rPr>
              <w:t>obliku</w:t>
            </w:r>
            <w:proofErr w:type="spellEnd"/>
            <w:r w:rsidRPr="00B92C0A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B92C0A">
              <w:rPr>
                <w:rFonts w:asciiTheme="minorHAnsi" w:hAnsiTheme="minorHAnsi" w:cstheme="minorHAnsi"/>
                <w:lang w:val="en-US"/>
              </w:rPr>
              <w:t>i</w:t>
            </w:r>
            <w:proofErr w:type="spellEnd"/>
            <w:r w:rsidRPr="00B92C0A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B92C0A">
              <w:rPr>
                <w:rFonts w:asciiTheme="minorHAnsi" w:hAnsiTheme="minorHAnsi" w:cstheme="minorHAnsi"/>
                <w:lang w:val="en-US"/>
              </w:rPr>
              <w:t>sadržaju</w:t>
            </w:r>
            <w:proofErr w:type="spellEnd"/>
            <w:r w:rsidRPr="00B92C0A">
              <w:rPr>
                <w:rFonts w:asciiTheme="minorHAnsi" w:hAnsiTheme="minorHAnsi" w:cstheme="minorHAnsi"/>
                <w:lang w:val="en-US"/>
              </w:rPr>
              <w:t>.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>– prepoznaje glavne i sporedne likove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lastRenderedPageBreak/>
              <w:t>– razlikuje priču po obliku i sadržaju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12415D">
              <w:rPr>
                <w:rFonts w:asciiTheme="minorHAnsi" w:hAnsiTheme="minorHAnsi" w:cstheme="minorHAnsi"/>
                <w:b/>
              </w:rPr>
              <w:lastRenderedPageBreak/>
              <w:t>uku</w:t>
            </w:r>
            <w:proofErr w:type="spellEnd"/>
            <w:r w:rsidRPr="0012415D">
              <w:rPr>
                <w:rFonts w:asciiTheme="minorHAnsi" w:hAnsiTheme="minorHAnsi" w:cstheme="minorHAnsi"/>
                <w:b/>
              </w:rPr>
              <w:t xml:space="preserve"> A.1.4.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Učenik oblikuje i izražava svoje misli i osjećaje.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12415D">
              <w:rPr>
                <w:rFonts w:asciiTheme="minorHAnsi" w:hAnsiTheme="minorHAnsi" w:cstheme="minorHAnsi"/>
                <w:b/>
              </w:rPr>
              <w:t>osr</w:t>
            </w:r>
            <w:proofErr w:type="spellEnd"/>
            <w:r w:rsidRPr="0012415D">
              <w:rPr>
                <w:rFonts w:asciiTheme="minorHAnsi" w:hAnsiTheme="minorHAnsi" w:cstheme="minorHAnsi"/>
                <w:b/>
              </w:rPr>
              <w:t xml:space="preserve"> B.1.2.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Razvija komunikacijske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kompetencije.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U str. 68.,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RB str. 66. 69.</w:t>
            </w:r>
          </w:p>
          <w:p w:rsidR="001F50F0" w:rsidRPr="0012415D" w:rsidRDefault="00F872CE" w:rsidP="0084346C">
            <w:pPr>
              <w:rPr>
                <w:rFonts w:asciiTheme="minorHAnsi" w:hAnsiTheme="minorHAnsi" w:cstheme="minorHAnsi"/>
                <w:color w:val="4472C4" w:themeColor="accent1"/>
              </w:rPr>
            </w:pPr>
            <w:hyperlink r:id="rId8" w:history="1">
              <w:r w:rsidR="001F50F0" w:rsidRPr="00561FC8">
                <w:rPr>
                  <w:rStyle w:val="Hiperveza"/>
                  <w:rFonts w:asciiTheme="minorHAnsi" w:hAnsiTheme="minorHAnsi" w:cstheme="minorHAnsi"/>
                </w:rPr>
                <w:t>DDS</w:t>
              </w:r>
            </w:hyperlink>
          </w:p>
        </w:tc>
      </w:tr>
      <w:tr w:rsidR="001F50F0" w:rsidRPr="0012415D" w:rsidTr="0084346C">
        <w:trPr>
          <w:trHeight w:val="57"/>
        </w:trPr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1F50F0" w:rsidRPr="0012415D" w:rsidRDefault="001F50F0" w:rsidP="0084346C">
            <w:pPr>
              <w:jc w:val="center"/>
              <w:rPr>
                <w:rFonts w:asciiTheme="minorHAnsi" w:hAnsiTheme="minorHAnsi" w:cstheme="minorHAnsi"/>
                <w:b/>
                <w:color w:val="4472C4" w:themeColor="accent1"/>
              </w:rPr>
            </w:pPr>
            <w:r w:rsidRPr="0012415D">
              <w:rPr>
                <w:rFonts w:asciiTheme="minorHAnsi" w:hAnsiTheme="minorHAnsi" w:cstheme="minorHAnsi"/>
                <w:b/>
              </w:rPr>
              <w:t xml:space="preserve">3.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12415D">
              <w:rPr>
                <w:rFonts w:asciiTheme="minorHAnsi" w:hAnsiTheme="minorHAnsi" w:cstheme="minorHAnsi"/>
                <w:b/>
              </w:rPr>
              <w:t>Inicijalno provjeravanje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0F0" w:rsidRPr="0012415D" w:rsidRDefault="001F50F0" w:rsidP="0084346C">
            <w:pPr>
              <w:jc w:val="center"/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HRVATSKI JEZIK I KOMUNIKACIJA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  <w:b/>
              </w:rPr>
              <w:t>OŠ HJ A.1.4.</w:t>
            </w:r>
            <w:r w:rsidRPr="00B92C0A">
              <w:rPr>
                <w:rFonts w:asciiTheme="minorHAnsi" w:hAnsiTheme="minorHAnsi" w:cstheme="minorHAnsi"/>
              </w:rPr>
              <w:t xml:space="preserve"> (1. razred)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>Učenik piše školskim formalnim pismom slova, riječi i kratke rečenice u skladu s jezičnim razvojem.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  <w:shd w:val="clear" w:color="auto" w:fill="FFFFFF"/>
              </w:rPr>
            </w:pPr>
            <w:r w:rsidRPr="00B92C0A">
              <w:rPr>
                <w:rFonts w:asciiTheme="minorHAnsi" w:hAnsiTheme="minorHAnsi" w:cstheme="minorHAnsi"/>
                <w:shd w:val="clear" w:color="auto" w:fill="FFFFFF"/>
              </w:rPr>
              <w:t>– oblikuje rečenice na temelju zadanih riječi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  <w:shd w:val="clear" w:color="auto" w:fill="FFFFFF"/>
              </w:rPr>
            </w:pPr>
            <w:r w:rsidRPr="00B92C0A">
              <w:rPr>
                <w:rFonts w:asciiTheme="minorHAnsi" w:hAnsiTheme="minorHAnsi" w:cstheme="minorHAnsi"/>
                <w:shd w:val="clear" w:color="auto" w:fill="FFFFFF"/>
              </w:rPr>
              <w:t>–prepoznaje pravilno napisano veliko početno slovo: prva riječ u rečenici, imena i prezimena ljudi i imena naselja ili mjesta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  <w:shd w:val="clear" w:color="auto" w:fill="FFFFFF"/>
              </w:rPr>
              <w:t>– piše rečenični znak na kraju rečenice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  <w:t>OŠ HJ B.1.1.</w:t>
            </w:r>
            <w:r w:rsidRPr="00B92C0A">
              <w:rPr>
                <w:rFonts w:asciiTheme="minorHAnsi" w:hAnsiTheme="minorHAnsi" w:cstheme="minorHAnsi"/>
              </w:rPr>
              <w:t xml:space="preserve"> 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  <w:shd w:val="clear" w:color="auto" w:fill="FFFFFF"/>
              </w:rPr>
            </w:pPr>
            <w:r w:rsidRPr="00B92C0A">
              <w:rPr>
                <w:rFonts w:asciiTheme="minorHAnsi" w:hAnsiTheme="minorHAnsi" w:cstheme="minorHAnsi"/>
              </w:rPr>
              <w:t>(1. razred)</w:t>
            </w:r>
            <w:r w:rsidRPr="00B92C0A"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  <w:t xml:space="preserve"> </w:t>
            </w:r>
            <w:r w:rsidRPr="00B92C0A">
              <w:rPr>
                <w:rFonts w:asciiTheme="minorHAnsi" w:hAnsiTheme="minorHAnsi" w:cstheme="minorHAnsi"/>
                <w:shd w:val="clear" w:color="auto" w:fill="FFFFFF"/>
              </w:rPr>
              <w:t>Izražava svoja zapažanja, misli i osjećaje nakon slušanja/čitanja književnoga teksta i povezuje ih s vlastitim iskustvom.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  <w:shd w:val="clear" w:color="auto" w:fill="FFFFFF"/>
              </w:rPr>
            </w:pPr>
            <w:r w:rsidRPr="00B92C0A">
              <w:rPr>
                <w:rFonts w:asciiTheme="minorHAnsi" w:hAnsiTheme="minorHAnsi" w:cstheme="minorHAnsi"/>
                <w:shd w:val="clear" w:color="auto" w:fill="FFFFFF"/>
              </w:rPr>
              <w:t>– navodi likove i vrijeme radnje u priči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</w:pPr>
            <w:r w:rsidRPr="00B92C0A"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  <w:t>OŠ HJ B.1.2.</w:t>
            </w:r>
            <w:r w:rsidRPr="00B92C0A">
              <w:rPr>
                <w:rFonts w:asciiTheme="minorHAnsi" w:hAnsiTheme="minorHAnsi" w:cstheme="minorHAnsi"/>
              </w:rPr>
              <w:t xml:space="preserve"> (1. razred)</w:t>
            </w:r>
            <w:r w:rsidRPr="00B92C0A"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  <w:t xml:space="preserve"> </w:t>
            </w:r>
            <w:r w:rsidRPr="00B92C0A">
              <w:rPr>
                <w:rFonts w:asciiTheme="minorHAnsi" w:hAnsiTheme="minorHAnsi" w:cstheme="minorHAnsi"/>
                <w:bCs/>
                <w:shd w:val="clear" w:color="auto" w:fill="FFFFFF"/>
              </w:rPr>
              <w:t>S</w:t>
            </w:r>
            <w:r w:rsidRPr="00B92C0A">
              <w:rPr>
                <w:rFonts w:asciiTheme="minorHAnsi" w:hAnsiTheme="minorHAnsi" w:cstheme="minorHAnsi"/>
                <w:shd w:val="clear" w:color="auto" w:fill="FFFFFF"/>
              </w:rPr>
              <w:t>luša/čita književni tekst, izražava o čemu tekst govori i prepoznaje književne tekstove prema obliku u skladu s jezičnim razvojem i dobi.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  <w:shd w:val="clear" w:color="auto" w:fill="FFFFFF"/>
              </w:rPr>
              <w:t>– opisuje i objašnjava događaje u priči.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12415D">
              <w:rPr>
                <w:rFonts w:asciiTheme="minorHAnsi" w:hAnsiTheme="minorHAnsi" w:cstheme="minorHAnsi"/>
                <w:b/>
              </w:rPr>
              <w:t>osr</w:t>
            </w:r>
            <w:proofErr w:type="spellEnd"/>
            <w:r w:rsidRPr="0012415D">
              <w:rPr>
                <w:rFonts w:asciiTheme="minorHAnsi" w:hAnsiTheme="minorHAnsi" w:cstheme="minorHAnsi"/>
                <w:b/>
              </w:rPr>
              <w:t xml:space="preserve"> B.1.2. 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Razvija komunikacijske kompetencije.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12415D">
              <w:rPr>
                <w:rFonts w:asciiTheme="minorHAnsi" w:hAnsiTheme="minorHAnsi" w:cstheme="minorHAnsi"/>
                <w:b/>
              </w:rPr>
              <w:t>uku</w:t>
            </w:r>
            <w:proofErr w:type="spellEnd"/>
          </w:p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 xml:space="preserve">Očekivanja ove </w:t>
            </w:r>
            <w:proofErr w:type="spellStart"/>
            <w:r w:rsidRPr="0012415D">
              <w:rPr>
                <w:rFonts w:asciiTheme="minorHAnsi" w:hAnsiTheme="minorHAnsi" w:cstheme="minorHAnsi"/>
              </w:rPr>
              <w:t>međupredmetne</w:t>
            </w:r>
            <w:proofErr w:type="spellEnd"/>
            <w:r w:rsidRPr="0012415D">
              <w:rPr>
                <w:rFonts w:asciiTheme="minorHAnsi" w:hAnsiTheme="minorHAnsi" w:cstheme="minorHAnsi"/>
              </w:rPr>
              <w:t xml:space="preserve"> teme ostvaruje se u svim ishodima.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1. zadatci za vrednovanje učeničkih postignuća</w:t>
            </w:r>
          </w:p>
        </w:tc>
      </w:tr>
      <w:tr w:rsidR="001F50F0" w:rsidRPr="0012415D" w:rsidTr="0084346C">
        <w:trPr>
          <w:trHeight w:val="57"/>
        </w:trPr>
        <w:tc>
          <w:tcPr>
            <w:tcW w:w="11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50F0" w:rsidRPr="0012415D" w:rsidRDefault="001F50F0" w:rsidP="0084346C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0F0" w:rsidRPr="0012415D" w:rsidRDefault="001F50F0" w:rsidP="0084346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B92C0A" w:rsidRDefault="001F50F0" w:rsidP="0084346C">
            <w:pPr>
              <w:rPr>
                <w:rFonts w:asciiTheme="minorHAnsi" w:hAnsiTheme="minorHAnsi" w:cstheme="minorHAnsi"/>
                <w:shd w:val="clear" w:color="auto" w:fill="FFFFFF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  <w:color w:val="4472C4" w:themeColor="accent1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12415D" w:rsidRDefault="001F50F0" w:rsidP="0084346C">
            <w:pPr>
              <w:rPr>
                <w:rFonts w:asciiTheme="minorHAnsi" w:hAnsiTheme="minorHAnsi" w:cstheme="minorHAnsi"/>
                <w:color w:val="4472C4" w:themeColor="accent1"/>
              </w:rPr>
            </w:pPr>
          </w:p>
        </w:tc>
      </w:tr>
      <w:tr w:rsidR="001F50F0" w:rsidRPr="0012415D" w:rsidTr="0084346C">
        <w:trPr>
          <w:trHeight w:val="57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50F0" w:rsidRPr="0012415D" w:rsidRDefault="001F50F0" w:rsidP="0084346C">
            <w:pPr>
              <w:jc w:val="center"/>
              <w:rPr>
                <w:rFonts w:asciiTheme="minorHAnsi" w:hAnsiTheme="minorHAnsi" w:cstheme="minorHAnsi"/>
                <w:b/>
                <w:color w:val="4472C4" w:themeColor="accent1"/>
              </w:rPr>
            </w:pPr>
            <w:r w:rsidRPr="0012415D">
              <w:rPr>
                <w:rFonts w:asciiTheme="minorHAnsi" w:hAnsiTheme="minorHAnsi" w:cstheme="minorHAnsi"/>
                <w:b/>
              </w:rPr>
              <w:t>4.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12415D">
              <w:rPr>
                <w:rFonts w:asciiTheme="minorHAnsi" w:hAnsiTheme="minorHAnsi" w:cstheme="minorHAnsi"/>
                <w:b/>
              </w:rPr>
              <w:t>Analiza inicijalnog provjeravanja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0F0" w:rsidRPr="0012415D" w:rsidRDefault="001F50F0" w:rsidP="0084346C">
            <w:pPr>
              <w:jc w:val="center"/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HRVATSKI JEZIK I KOMUNIKACIJA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  <w:b/>
              </w:rPr>
              <w:t>OŠ HJ A.1.4.</w:t>
            </w:r>
            <w:r w:rsidRPr="00B92C0A">
              <w:rPr>
                <w:rFonts w:asciiTheme="minorHAnsi" w:hAnsiTheme="minorHAnsi" w:cstheme="minorHAnsi"/>
              </w:rPr>
              <w:t xml:space="preserve"> (1. razred)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>Učenik piše školskim formalnim pismom slova, riječi i kratke rečenice u skladu s jezičnim razvojem.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>– povezuje riječi u rečenicu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>– nadopunjava rečenice riječima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>– nadopunjava rečenice rečeničnim znakovima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>– ispravlja pisanu provjeru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12415D">
              <w:rPr>
                <w:rFonts w:asciiTheme="minorHAnsi" w:hAnsiTheme="minorHAnsi" w:cstheme="minorHAnsi"/>
                <w:b/>
              </w:rPr>
              <w:t>osr</w:t>
            </w:r>
            <w:proofErr w:type="spellEnd"/>
            <w:r w:rsidRPr="0012415D">
              <w:rPr>
                <w:rFonts w:asciiTheme="minorHAnsi" w:hAnsiTheme="minorHAnsi" w:cstheme="minorHAnsi"/>
                <w:b/>
              </w:rPr>
              <w:t xml:space="preserve"> B.1.2. 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Razvija komunikacijske kompetencije.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12415D">
              <w:rPr>
                <w:rFonts w:asciiTheme="minorHAnsi" w:hAnsiTheme="minorHAnsi" w:cstheme="minorHAnsi"/>
                <w:b/>
              </w:rPr>
              <w:t>uku</w:t>
            </w:r>
            <w:proofErr w:type="spellEnd"/>
            <w:r w:rsidRPr="0012415D">
              <w:rPr>
                <w:rFonts w:asciiTheme="minorHAnsi" w:hAnsiTheme="minorHAnsi" w:cstheme="minorHAnsi"/>
                <w:b/>
              </w:rPr>
              <w:t xml:space="preserve"> 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 xml:space="preserve">Očekivanja ove </w:t>
            </w:r>
            <w:proofErr w:type="spellStart"/>
            <w:r w:rsidRPr="0012415D">
              <w:rPr>
                <w:rFonts w:asciiTheme="minorHAnsi" w:hAnsiTheme="minorHAnsi" w:cstheme="minorHAnsi"/>
              </w:rPr>
              <w:t>međupredmetne</w:t>
            </w:r>
            <w:proofErr w:type="spellEnd"/>
            <w:r w:rsidRPr="0012415D">
              <w:rPr>
                <w:rFonts w:asciiTheme="minorHAnsi" w:hAnsiTheme="minorHAnsi" w:cstheme="minorHAnsi"/>
              </w:rPr>
              <w:t xml:space="preserve"> teme ostvaruje se u svim ishodima.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12415D" w:rsidRDefault="001F50F0" w:rsidP="0084346C">
            <w:pPr>
              <w:rPr>
                <w:rFonts w:asciiTheme="minorHAnsi" w:hAnsiTheme="minorHAnsi" w:cstheme="minorHAnsi"/>
                <w:color w:val="4472C4" w:themeColor="accent1"/>
              </w:rPr>
            </w:pPr>
          </w:p>
        </w:tc>
      </w:tr>
      <w:tr w:rsidR="001F50F0" w:rsidRPr="0012415D" w:rsidTr="0084346C">
        <w:trPr>
          <w:trHeight w:val="57"/>
        </w:trPr>
        <w:tc>
          <w:tcPr>
            <w:tcW w:w="114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F50F0" w:rsidRPr="0012415D" w:rsidRDefault="001F50F0" w:rsidP="0084346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2415D">
              <w:rPr>
                <w:rFonts w:asciiTheme="minorHAnsi" w:hAnsiTheme="minorHAnsi" w:cstheme="minorHAnsi"/>
                <w:b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12415D">
              <w:rPr>
                <w:rFonts w:asciiTheme="minorHAnsi" w:hAnsiTheme="minorHAnsi" w:cstheme="minorHAnsi"/>
                <w:b/>
              </w:rPr>
              <w:t xml:space="preserve">Predznak; 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12415D">
              <w:rPr>
                <w:rFonts w:asciiTheme="minorHAnsi" w:hAnsiTheme="minorHAnsi" w:cstheme="minorHAnsi"/>
                <w:b/>
              </w:rPr>
              <w:t xml:space="preserve">Ratko </w:t>
            </w:r>
            <w:proofErr w:type="spellStart"/>
            <w:r w:rsidRPr="0012415D">
              <w:rPr>
                <w:rFonts w:asciiTheme="minorHAnsi" w:hAnsiTheme="minorHAnsi" w:cstheme="minorHAnsi"/>
                <w:b/>
              </w:rPr>
              <w:t>Zvrko</w:t>
            </w:r>
            <w:proofErr w:type="spellEnd"/>
            <w:r w:rsidRPr="0012415D">
              <w:rPr>
                <w:rFonts w:asciiTheme="minorHAnsi" w:hAnsiTheme="minorHAnsi" w:cstheme="minorHAnsi"/>
                <w:b/>
              </w:rPr>
              <w:t xml:space="preserve"> 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0F0" w:rsidRPr="0012415D" w:rsidRDefault="001F50F0" w:rsidP="0084346C">
            <w:pPr>
              <w:jc w:val="center"/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KNJIŽEVNOST I STVARALAŠTVO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B92C0A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B92C0A">
              <w:rPr>
                <w:rFonts w:asciiTheme="minorHAnsi" w:hAnsiTheme="minorHAnsi" w:cstheme="minorHAnsi"/>
                <w:b/>
              </w:rPr>
              <w:t>OŠ HJ A.2.3.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>Učenik čita kratke tekstove tematski prikladne učeničkomu iskustvu, jezičnomu razvoju i interesima.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>– čita kratke tekstove primjerene jezičnomu razvoju, dobi i interesima</w:t>
            </w:r>
          </w:p>
          <w:p w:rsidR="001F50F0" w:rsidRPr="00B92C0A" w:rsidRDefault="001F50F0" w:rsidP="0084346C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92C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OŠ HJ B.2.2.</w:t>
            </w:r>
          </w:p>
          <w:p w:rsidR="001F50F0" w:rsidRPr="00B92C0A" w:rsidRDefault="001F50F0" w:rsidP="0084346C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92C0A">
              <w:rPr>
                <w:rFonts w:asciiTheme="minorHAnsi" w:hAnsiTheme="minorHAnsi" w:cstheme="minorHAnsi"/>
                <w:sz w:val="22"/>
                <w:szCs w:val="22"/>
              </w:rPr>
              <w:t>Učenik sluša/čita književni tekst i razlikuje književne tekstove prema obliku i sadržaju.</w:t>
            </w:r>
          </w:p>
          <w:p w:rsidR="001F50F0" w:rsidRPr="00B92C0A" w:rsidRDefault="001F50F0" w:rsidP="0084346C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92C0A">
              <w:rPr>
                <w:rFonts w:asciiTheme="minorHAnsi" w:hAnsiTheme="minorHAnsi" w:cstheme="minorHAnsi"/>
                <w:sz w:val="22"/>
                <w:szCs w:val="22"/>
              </w:rPr>
              <w:t>– razlikuje priču, pjesmu, bajku, slikovnicu, zagonetku i igrokaz po obliku i sadržaju</w:t>
            </w:r>
          </w:p>
          <w:p w:rsidR="001F50F0" w:rsidRPr="00B92C0A" w:rsidRDefault="001F50F0" w:rsidP="0084346C">
            <w:pPr>
              <w:pStyle w:val="t-8"/>
              <w:shd w:val="clear" w:color="auto" w:fill="FFFFFF"/>
              <w:spacing w:before="0" w:after="48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92C0A">
              <w:rPr>
                <w:rFonts w:asciiTheme="minorHAnsi" w:hAnsiTheme="minorHAnsi" w:cstheme="minorHAnsi"/>
                <w:sz w:val="22"/>
                <w:szCs w:val="22"/>
              </w:rPr>
              <w:t>– razlikuje dijelove pjesme: stih, strofa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12415D">
              <w:rPr>
                <w:rFonts w:asciiTheme="minorHAnsi" w:hAnsiTheme="minorHAnsi" w:cstheme="minorHAnsi"/>
                <w:b/>
              </w:rPr>
              <w:t>uku</w:t>
            </w:r>
            <w:proofErr w:type="spellEnd"/>
            <w:r w:rsidRPr="0012415D">
              <w:rPr>
                <w:rFonts w:asciiTheme="minorHAnsi" w:hAnsiTheme="minorHAnsi" w:cstheme="minorHAnsi"/>
                <w:b/>
              </w:rPr>
              <w:t xml:space="preserve">  A.1.4.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Učenik oblikuje i izražava svoje misli i osjećaje.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12415D">
              <w:rPr>
                <w:rFonts w:asciiTheme="minorHAnsi" w:hAnsiTheme="minorHAnsi" w:cstheme="minorHAnsi"/>
                <w:b/>
              </w:rPr>
              <w:t>osr</w:t>
            </w:r>
            <w:proofErr w:type="spellEnd"/>
            <w:r w:rsidRPr="0012415D">
              <w:rPr>
                <w:rFonts w:asciiTheme="minorHAnsi" w:hAnsiTheme="minorHAnsi" w:cstheme="minorHAnsi"/>
                <w:b/>
              </w:rPr>
              <w:t xml:space="preserve">  B.1.2.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Razvija komunikacijske kompetencije.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U str. 70., 71.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RB str. 67.</w:t>
            </w:r>
          </w:p>
          <w:p w:rsidR="001F50F0" w:rsidRPr="0012415D" w:rsidRDefault="00F872CE" w:rsidP="0084346C">
            <w:pPr>
              <w:rPr>
                <w:rFonts w:asciiTheme="minorHAnsi" w:hAnsiTheme="minorHAnsi" w:cstheme="minorHAnsi"/>
              </w:rPr>
            </w:pPr>
            <w:hyperlink r:id="rId9" w:history="1">
              <w:r w:rsidR="001F50F0" w:rsidRPr="00816731">
                <w:rPr>
                  <w:rStyle w:val="Hiperveza"/>
                  <w:rFonts w:asciiTheme="minorHAnsi" w:hAnsiTheme="minorHAnsi" w:cstheme="minorHAnsi"/>
                </w:rPr>
                <w:t>DDS</w:t>
              </w:r>
            </w:hyperlink>
          </w:p>
        </w:tc>
      </w:tr>
      <w:tr w:rsidR="001F50F0" w:rsidRPr="0012415D" w:rsidTr="0084346C">
        <w:trPr>
          <w:trHeight w:val="57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50F0" w:rsidRPr="0012415D" w:rsidRDefault="001F50F0" w:rsidP="0084346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2415D">
              <w:rPr>
                <w:rFonts w:asciiTheme="minorHAnsi" w:hAnsiTheme="minorHAnsi" w:cstheme="minorHAnsi"/>
                <w:b/>
              </w:rPr>
              <w:lastRenderedPageBreak/>
              <w:t>6.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12415D">
              <w:rPr>
                <w:rFonts w:asciiTheme="minorHAnsi" w:hAnsiTheme="minorHAnsi" w:cstheme="minorHAnsi"/>
                <w:b/>
              </w:rPr>
              <w:t>Pisano slovo I, spoznavanje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0F0" w:rsidRPr="0012415D" w:rsidRDefault="001F50F0" w:rsidP="0084346C">
            <w:pPr>
              <w:jc w:val="center"/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HRVATSKI JEZIK I</w:t>
            </w:r>
          </w:p>
          <w:p w:rsidR="001F50F0" w:rsidRPr="0012415D" w:rsidRDefault="001F50F0" w:rsidP="0084346C">
            <w:pPr>
              <w:jc w:val="center"/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KOMUNIKACIJA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B92C0A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B92C0A">
              <w:rPr>
                <w:rFonts w:asciiTheme="minorHAnsi" w:hAnsiTheme="minorHAnsi" w:cstheme="minorHAnsi"/>
                <w:b/>
              </w:rPr>
              <w:t>OŠ HJ A.2.3.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>Učenik čita kratke tekstove tematski prikladne učeničkomu iskustvu, jezičnomu razvoju i interesima.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B92C0A">
              <w:rPr>
                <w:rFonts w:asciiTheme="minorHAnsi" w:hAnsiTheme="minorHAnsi" w:cstheme="minorHAnsi"/>
              </w:rPr>
              <w:t>– čita kratke tekstove primjerene jezičnomu razvoju, dobi i interesima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>– odgovara na pitanja o pročitanome tekstu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B92C0A">
              <w:rPr>
                <w:rFonts w:asciiTheme="minorHAnsi" w:hAnsiTheme="minorHAnsi" w:cstheme="minorHAnsi"/>
                <w:b/>
              </w:rPr>
              <w:t>OŠ HJ A.2.4.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>Učenik piše školskim rukopisnim pismom slova, riječi i kratke rečenice u skladu s jezičnim razvojem.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B92C0A">
              <w:rPr>
                <w:rFonts w:asciiTheme="minorHAnsi" w:hAnsiTheme="minorHAnsi" w:cstheme="minorHAnsi"/>
              </w:rPr>
              <w:t>– piše velika i mala slova školskim rukopisnim pismom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 xml:space="preserve"> – u pisanju rukopisnim slovima pazi na veličinu pojedinih elemenata slova, vrstu poteza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12415D">
              <w:rPr>
                <w:rFonts w:asciiTheme="minorHAnsi" w:hAnsiTheme="minorHAnsi" w:cstheme="minorHAnsi"/>
                <w:b/>
              </w:rPr>
              <w:t>osr</w:t>
            </w:r>
            <w:proofErr w:type="spellEnd"/>
            <w:r w:rsidRPr="0012415D">
              <w:rPr>
                <w:rFonts w:asciiTheme="minorHAnsi" w:hAnsiTheme="minorHAnsi" w:cstheme="minorHAnsi"/>
                <w:b/>
              </w:rPr>
              <w:t xml:space="preserve"> A.1.4.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Razvija radne navike.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12415D">
              <w:rPr>
                <w:rFonts w:asciiTheme="minorHAnsi" w:hAnsiTheme="minorHAnsi" w:cstheme="minorHAnsi"/>
                <w:b/>
              </w:rPr>
              <w:t>uku</w:t>
            </w:r>
            <w:proofErr w:type="spellEnd"/>
            <w:r w:rsidRPr="0012415D">
              <w:rPr>
                <w:rFonts w:asciiTheme="minorHAnsi" w:hAnsiTheme="minorHAnsi" w:cstheme="minorHAnsi"/>
                <w:b/>
              </w:rPr>
              <w:t xml:space="preserve"> B.1.2. 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Na poticaj i uz pomoć učitelja prati svoje učenje.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12415D">
              <w:rPr>
                <w:rFonts w:asciiTheme="minorHAnsi" w:hAnsiTheme="minorHAnsi" w:cstheme="minorHAnsi"/>
                <w:b/>
              </w:rPr>
              <w:t>osr</w:t>
            </w:r>
            <w:proofErr w:type="spellEnd"/>
            <w:r w:rsidRPr="0012415D">
              <w:rPr>
                <w:rFonts w:asciiTheme="minorHAnsi" w:hAnsiTheme="minorHAnsi" w:cstheme="minorHAnsi"/>
                <w:b/>
              </w:rPr>
              <w:t xml:space="preserve">  B.1.2.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Razvija komunikacijske kompetencije.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U str. 6., 7.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RB str. 6., 7.</w:t>
            </w:r>
          </w:p>
          <w:p w:rsidR="001F50F0" w:rsidRPr="0012415D" w:rsidRDefault="00F872CE" w:rsidP="0084346C">
            <w:pPr>
              <w:rPr>
                <w:rFonts w:asciiTheme="minorHAnsi" w:hAnsiTheme="minorHAnsi" w:cstheme="minorHAnsi"/>
              </w:rPr>
            </w:pPr>
            <w:hyperlink r:id="rId10" w:history="1">
              <w:r w:rsidR="001F50F0" w:rsidRPr="000A7013">
                <w:rPr>
                  <w:rStyle w:val="Hiperveza"/>
                  <w:rFonts w:asciiTheme="minorHAnsi" w:hAnsiTheme="minorHAnsi" w:cstheme="minorHAnsi"/>
                </w:rPr>
                <w:t>DDS</w:t>
              </w:r>
            </w:hyperlink>
          </w:p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</w:p>
        </w:tc>
      </w:tr>
      <w:tr w:rsidR="001F50F0" w:rsidRPr="0012415D" w:rsidTr="0084346C">
        <w:trPr>
          <w:trHeight w:val="57"/>
        </w:trPr>
        <w:tc>
          <w:tcPr>
            <w:tcW w:w="11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50F0" w:rsidRPr="0012415D" w:rsidRDefault="001F50F0" w:rsidP="0084346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2415D">
              <w:rPr>
                <w:rFonts w:asciiTheme="minorHAnsi" w:hAnsiTheme="minorHAnsi" w:cstheme="minorHAnsi"/>
                <w:b/>
              </w:rPr>
              <w:t>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12415D">
              <w:rPr>
                <w:rFonts w:asciiTheme="minorHAnsi" w:hAnsiTheme="minorHAnsi" w:cstheme="minorHAnsi"/>
                <w:b/>
              </w:rPr>
              <w:t>Pisano slovo U, spoznavanje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0F0" w:rsidRPr="0012415D" w:rsidRDefault="001F50F0" w:rsidP="0084346C">
            <w:pPr>
              <w:jc w:val="center"/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 xml:space="preserve">HRVATSKI JEZIK I </w:t>
            </w:r>
          </w:p>
          <w:p w:rsidR="001F50F0" w:rsidRPr="0012415D" w:rsidRDefault="001F50F0" w:rsidP="0084346C">
            <w:pPr>
              <w:jc w:val="center"/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KOMUNIKACIJA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B92C0A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B92C0A">
              <w:rPr>
                <w:rFonts w:asciiTheme="minorHAnsi" w:hAnsiTheme="minorHAnsi" w:cstheme="minorHAnsi"/>
                <w:b/>
              </w:rPr>
              <w:t>OŠ HJ A.2.3.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>Učenik čita kratke tekstove tematski prikladne učeničkomu iskustvu, jezičnomu razvoju i interesima.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B92C0A">
              <w:rPr>
                <w:rFonts w:asciiTheme="minorHAnsi" w:hAnsiTheme="minorHAnsi" w:cstheme="minorHAnsi"/>
              </w:rPr>
              <w:t>– čita kratke tekstove primjerene jezičnomu razvoju, dobi i interesima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>– odgovara na pitanja o pročitanome tekstu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B92C0A">
              <w:rPr>
                <w:rFonts w:asciiTheme="minorHAnsi" w:hAnsiTheme="minorHAnsi" w:cstheme="minorHAnsi"/>
                <w:b/>
              </w:rPr>
              <w:t>OŠ HJ A.2.4.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>Učenik piše školskim rukopisnim pismom slova, riječi i  kratke rečenice u skladu s jezičnim razvojem.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B92C0A">
              <w:rPr>
                <w:rFonts w:asciiTheme="minorHAnsi" w:hAnsiTheme="minorHAnsi" w:cstheme="minorHAnsi"/>
              </w:rPr>
              <w:t>– piše velika i mala slova školskim rukopisnim pismom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 xml:space="preserve"> – u pisanju rukopisnim slovima pazi na veličinu pojedinih elemenata slova, vrstu poteza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12415D">
              <w:rPr>
                <w:rFonts w:asciiTheme="minorHAnsi" w:hAnsiTheme="minorHAnsi" w:cstheme="minorHAnsi"/>
                <w:b/>
              </w:rPr>
              <w:t>osr</w:t>
            </w:r>
            <w:proofErr w:type="spellEnd"/>
            <w:r w:rsidRPr="0012415D">
              <w:rPr>
                <w:rFonts w:asciiTheme="minorHAnsi" w:hAnsiTheme="minorHAnsi" w:cstheme="minorHAnsi"/>
                <w:b/>
              </w:rPr>
              <w:t xml:space="preserve"> A.1.4.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Razvija radne navike.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12415D">
              <w:rPr>
                <w:rFonts w:asciiTheme="minorHAnsi" w:hAnsiTheme="minorHAnsi" w:cstheme="minorHAnsi"/>
                <w:b/>
              </w:rPr>
              <w:t>uku</w:t>
            </w:r>
            <w:proofErr w:type="spellEnd"/>
            <w:r w:rsidRPr="0012415D">
              <w:rPr>
                <w:rFonts w:asciiTheme="minorHAnsi" w:hAnsiTheme="minorHAnsi" w:cstheme="minorHAnsi"/>
                <w:b/>
              </w:rPr>
              <w:t xml:space="preserve"> B.1.2. 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Na poticaj i uz pomoć učitelja prati svoje učenje.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12415D">
              <w:rPr>
                <w:rFonts w:asciiTheme="minorHAnsi" w:hAnsiTheme="minorHAnsi" w:cstheme="minorHAnsi"/>
                <w:b/>
              </w:rPr>
              <w:t>osr</w:t>
            </w:r>
            <w:proofErr w:type="spellEnd"/>
            <w:r w:rsidRPr="0012415D">
              <w:rPr>
                <w:rFonts w:asciiTheme="minorHAnsi" w:hAnsiTheme="minorHAnsi" w:cstheme="minorHAnsi"/>
                <w:b/>
              </w:rPr>
              <w:t xml:space="preserve">  B.1.2.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 xml:space="preserve">Razvija komunikacijske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U str. 8., 9.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RB str. 8.</w:t>
            </w:r>
          </w:p>
          <w:p w:rsidR="001F50F0" w:rsidRPr="0012415D" w:rsidRDefault="00F872CE" w:rsidP="0084346C">
            <w:pPr>
              <w:rPr>
                <w:rFonts w:asciiTheme="minorHAnsi" w:hAnsiTheme="minorHAnsi" w:cstheme="minorHAnsi"/>
              </w:rPr>
            </w:pPr>
            <w:hyperlink r:id="rId11" w:history="1">
              <w:r w:rsidR="001F50F0" w:rsidRPr="00B12478">
                <w:rPr>
                  <w:rStyle w:val="Hiperveza"/>
                  <w:rFonts w:asciiTheme="minorHAnsi" w:hAnsiTheme="minorHAnsi" w:cstheme="minorHAnsi"/>
                </w:rPr>
                <w:t>DDS</w:t>
              </w:r>
            </w:hyperlink>
          </w:p>
        </w:tc>
      </w:tr>
      <w:tr w:rsidR="001F50F0" w:rsidRPr="0012415D" w:rsidTr="0084346C">
        <w:trPr>
          <w:trHeight w:val="57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50F0" w:rsidRPr="0012415D" w:rsidRDefault="001F50F0" w:rsidP="0084346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2415D">
              <w:rPr>
                <w:rFonts w:asciiTheme="minorHAnsi" w:hAnsiTheme="minorHAnsi" w:cstheme="minorHAnsi"/>
                <w:b/>
              </w:rPr>
              <w:t>8.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12415D">
              <w:rPr>
                <w:rFonts w:asciiTheme="minorHAnsi" w:hAnsiTheme="minorHAnsi" w:cstheme="minorHAnsi"/>
                <w:b/>
              </w:rPr>
              <w:t>LEKTIRA: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12415D">
              <w:rPr>
                <w:rFonts w:asciiTheme="minorHAnsi" w:hAnsiTheme="minorHAnsi" w:cstheme="minorHAnsi"/>
                <w:b/>
              </w:rPr>
              <w:t xml:space="preserve">Ružno pače; 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12415D">
              <w:rPr>
                <w:rFonts w:asciiTheme="minorHAnsi" w:hAnsiTheme="minorHAnsi" w:cstheme="minorHAnsi"/>
                <w:b/>
              </w:rPr>
              <w:t xml:space="preserve">H. C. </w:t>
            </w:r>
            <w:proofErr w:type="spellStart"/>
            <w:r w:rsidRPr="0012415D">
              <w:rPr>
                <w:rFonts w:asciiTheme="minorHAnsi" w:hAnsiTheme="minorHAnsi" w:cstheme="minorHAnsi"/>
                <w:b/>
              </w:rPr>
              <w:t>Andresen</w:t>
            </w:r>
            <w:proofErr w:type="spellEnd"/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12415D">
              <w:rPr>
                <w:rFonts w:asciiTheme="minorHAnsi" w:hAnsiTheme="minorHAnsi" w:cstheme="minorHAnsi"/>
                <w:b/>
              </w:rPr>
              <w:t>(lektira)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0F0" w:rsidRPr="0012415D" w:rsidRDefault="001F50F0" w:rsidP="0084346C">
            <w:pPr>
              <w:jc w:val="center"/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KNJIŽEVNOST I STVARALAŠTVO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B92C0A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B92C0A">
              <w:rPr>
                <w:rFonts w:asciiTheme="minorHAnsi" w:hAnsiTheme="minorHAnsi" w:cstheme="minorHAnsi"/>
                <w:b/>
              </w:rPr>
              <w:t>OŠ HJ B.2.2.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B92C0A">
              <w:rPr>
                <w:rFonts w:asciiTheme="minorHAnsi" w:hAnsiTheme="minorHAnsi" w:cstheme="minorHAnsi"/>
                <w:lang w:val="en-US"/>
              </w:rPr>
              <w:t>Učenik</w:t>
            </w:r>
            <w:proofErr w:type="spellEnd"/>
            <w:r w:rsidRPr="00B92C0A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B92C0A">
              <w:rPr>
                <w:rFonts w:asciiTheme="minorHAnsi" w:hAnsiTheme="minorHAnsi" w:cstheme="minorHAnsi"/>
                <w:lang w:val="en-US"/>
              </w:rPr>
              <w:t>sluša</w:t>
            </w:r>
            <w:proofErr w:type="spellEnd"/>
            <w:r w:rsidRPr="00B92C0A">
              <w:rPr>
                <w:rFonts w:asciiTheme="minorHAnsi" w:hAnsiTheme="minorHAnsi" w:cstheme="minorHAnsi"/>
                <w:lang w:val="en-US"/>
              </w:rPr>
              <w:t>/</w:t>
            </w:r>
            <w:proofErr w:type="spellStart"/>
            <w:r w:rsidRPr="00B92C0A">
              <w:rPr>
                <w:rFonts w:asciiTheme="minorHAnsi" w:hAnsiTheme="minorHAnsi" w:cstheme="minorHAnsi"/>
                <w:lang w:val="en-US"/>
              </w:rPr>
              <w:t>čita</w:t>
            </w:r>
            <w:proofErr w:type="spellEnd"/>
            <w:r w:rsidRPr="00B92C0A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B92C0A">
              <w:rPr>
                <w:rFonts w:asciiTheme="minorHAnsi" w:hAnsiTheme="minorHAnsi" w:cstheme="minorHAnsi"/>
                <w:lang w:val="en-US"/>
              </w:rPr>
              <w:t>književni</w:t>
            </w:r>
            <w:proofErr w:type="spellEnd"/>
            <w:r w:rsidRPr="00B92C0A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B92C0A">
              <w:rPr>
                <w:rFonts w:asciiTheme="minorHAnsi" w:hAnsiTheme="minorHAnsi" w:cstheme="minorHAnsi"/>
                <w:lang w:val="en-US"/>
              </w:rPr>
              <w:t>tekst</w:t>
            </w:r>
            <w:proofErr w:type="spellEnd"/>
            <w:r w:rsidRPr="00B92C0A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B92C0A">
              <w:rPr>
                <w:rFonts w:asciiTheme="minorHAnsi" w:hAnsiTheme="minorHAnsi" w:cstheme="minorHAnsi"/>
                <w:lang w:val="en-US"/>
              </w:rPr>
              <w:t>i</w:t>
            </w:r>
            <w:proofErr w:type="spellEnd"/>
            <w:r w:rsidRPr="00B92C0A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B92C0A">
              <w:rPr>
                <w:rFonts w:asciiTheme="minorHAnsi" w:hAnsiTheme="minorHAnsi" w:cstheme="minorHAnsi"/>
                <w:lang w:val="en-US"/>
              </w:rPr>
              <w:t>razlikuje</w:t>
            </w:r>
            <w:proofErr w:type="spellEnd"/>
            <w:r w:rsidRPr="00B92C0A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B92C0A">
              <w:rPr>
                <w:rFonts w:asciiTheme="minorHAnsi" w:hAnsiTheme="minorHAnsi" w:cstheme="minorHAnsi"/>
                <w:lang w:val="en-US"/>
              </w:rPr>
              <w:t>književne</w:t>
            </w:r>
            <w:proofErr w:type="spellEnd"/>
            <w:r w:rsidRPr="00B92C0A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B92C0A">
              <w:rPr>
                <w:rFonts w:asciiTheme="minorHAnsi" w:hAnsiTheme="minorHAnsi" w:cstheme="minorHAnsi"/>
                <w:lang w:val="en-US"/>
              </w:rPr>
              <w:t>tekstove</w:t>
            </w:r>
            <w:proofErr w:type="spellEnd"/>
            <w:r w:rsidRPr="00B92C0A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B92C0A">
              <w:rPr>
                <w:rFonts w:asciiTheme="minorHAnsi" w:hAnsiTheme="minorHAnsi" w:cstheme="minorHAnsi"/>
                <w:lang w:val="en-US"/>
              </w:rPr>
              <w:t>prema</w:t>
            </w:r>
            <w:proofErr w:type="spellEnd"/>
            <w:r w:rsidRPr="00B92C0A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B92C0A">
              <w:rPr>
                <w:rFonts w:asciiTheme="minorHAnsi" w:hAnsiTheme="minorHAnsi" w:cstheme="minorHAnsi"/>
                <w:lang w:val="en-US"/>
              </w:rPr>
              <w:t>obliku</w:t>
            </w:r>
            <w:proofErr w:type="spellEnd"/>
            <w:r w:rsidRPr="00B92C0A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B92C0A">
              <w:rPr>
                <w:rFonts w:asciiTheme="minorHAnsi" w:hAnsiTheme="minorHAnsi" w:cstheme="minorHAnsi"/>
                <w:lang w:val="en-US"/>
              </w:rPr>
              <w:t>i</w:t>
            </w:r>
            <w:proofErr w:type="spellEnd"/>
            <w:r w:rsidRPr="00B92C0A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B92C0A">
              <w:rPr>
                <w:rFonts w:asciiTheme="minorHAnsi" w:hAnsiTheme="minorHAnsi" w:cstheme="minorHAnsi"/>
                <w:lang w:val="en-US"/>
              </w:rPr>
              <w:t>sadržaju</w:t>
            </w:r>
            <w:proofErr w:type="spellEnd"/>
            <w:r w:rsidRPr="00B92C0A">
              <w:rPr>
                <w:rFonts w:asciiTheme="minorHAnsi" w:hAnsiTheme="minorHAnsi" w:cstheme="minorHAnsi"/>
                <w:lang w:val="en-US"/>
              </w:rPr>
              <w:t>.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B92C0A">
              <w:rPr>
                <w:rFonts w:asciiTheme="minorHAnsi" w:hAnsiTheme="minorHAnsi" w:cstheme="minorHAnsi"/>
              </w:rPr>
              <w:t>– razlikuje bajku po obliku i sadržaju.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B92C0A">
              <w:rPr>
                <w:rFonts w:asciiTheme="minorHAnsi" w:hAnsiTheme="minorHAnsi" w:cstheme="minorHAnsi"/>
                <w:b/>
              </w:rPr>
              <w:t>OŠ HJ B.2.1.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>Učenik izražava svoja zapažanja, misli i osjećaje nakon slušanja/čitanja književnoga teksta i povezuje ih s vlastitim iskustvom.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B92C0A">
              <w:rPr>
                <w:rFonts w:asciiTheme="minorHAnsi" w:hAnsiTheme="minorHAnsi" w:cstheme="minorHAnsi"/>
              </w:rPr>
              <w:t>– izražava opisane situacije i doživljeno u književnome tekstu riječima, crtežom i pokretom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12415D">
              <w:rPr>
                <w:rFonts w:asciiTheme="minorHAnsi" w:hAnsiTheme="minorHAnsi" w:cstheme="minorHAnsi"/>
                <w:b/>
              </w:rPr>
              <w:t>osr</w:t>
            </w:r>
            <w:proofErr w:type="spellEnd"/>
            <w:r w:rsidRPr="0012415D">
              <w:rPr>
                <w:rFonts w:asciiTheme="minorHAnsi" w:hAnsiTheme="minorHAnsi" w:cstheme="minorHAnsi"/>
                <w:b/>
              </w:rPr>
              <w:t xml:space="preserve"> B.1.1.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Prepoznaje i uvažava potrebe i osjećaje drugih.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12415D">
              <w:rPr>
                <w:rFonts w:asciiTheme="minorHAnsi" w:hAnsiTheme="minorHAnsi" w:cstheme="minorHAnsi"/>
                <w:b/>
              </w:rPr>
              <w:t>odr</w:t>
            </w:r>
            <w:proofErr w:type="spellEnd"/>
            <w:r w:rsidRPr="0012415D">
              <w:rPr>
                <w:rFonts w:asciiTheme="minorHAnsi" w:hAnsiTheme="minorHAnsi" w:cstheme="minorHAnsi"/>
                <w:b/>
              </w:rPr>
              <w:t xml:space="preserve"> A.1.2.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Opisuje raznolikost u prirodi i razlike među ljudima.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U str. 72., 73.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RB str. 68.</w:t>
            </w:r>
          </w:p>
          <w:p w:rsidR="001F50F0" w:rsidRPr="0012415D" w:rsidRDefault="00F872CE" w:rsidP="0084346C">
            <w:pPr>
              <w:rPr>
                <w:rFonts w:asciiTheme="minorHAnsi" w:hAnsiTheme="minorHAnsi" w:cstheme="minorHAnsi"/>
              </w:rPr>
            </w:pPr>
            <w:hyperlink r:id="rId12" w:history="1">
              <w:r w:rsidR="001F50F0" w:rsidRPr="009D16B0">
                <w:rPr>
                  <w:rStyle w:val="Hiperveza"/>
                  <w:rFonts w:asciiTheme="minorHAnsi" w:hAnsiTheme="minorHAnsi" w:cstheme="minorHAnsi"/>
                </w:rPr>
                <w:t>DDS</w:t>
              </w:r>
            </w:hyperlink>
          </w:p>
        </w:tc>
      </w:tr>
      <w:tr w:rsidR="001F50F0" w:rsidRPr="0012415D" w:rsidTr="0084346C">
        <w:trPr>
          <w:trHeight w:val="57"/>
        </w:trPr>
        <w:tc>
          <w:tcPr>
            <w:tcW w:w="11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50F0" w:rsidRPr="0012415D" w:rsidRDefault="001F50F0" w:rsidP="0084346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2415D">
              <w:rPr>
                <w:rFonts w:asciiTheme="minorHAnsi" w:hAnsiTheme="minorHAnsi" w:cstheme="minorHAnsi"/>
                <w:b/>
              </w:rPr>
              <w:t>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12415D">
              <w:rPr>
                <w:rFonts w:asciiTheme="minorHAnsi" w:hAnsiTheme="minorHAnsi" w:cstheme="minorHAnsi"/>
                <w:b/>
              </w:rPr>
              <w:t xml:space="preserve">CRTANI FILM: 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12415D">
              <w:rPr>
                <w:rFonts w:asciiTheme="minorHAnsi" w:hAnsiTheme="minorHAnsi" w:cstheme="minorHAnsi"/>
                <w:b/>
              </w:rPr>
              <w:t>Ružno pače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0F0" w:rsidRPr="0012415D" w:rsidRDefault="001F50F0" w:rsidP="0084346C">
            <w:pPr>
              <w:jc w:val="center"/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lastRenderedPageBreak/>
              <w:t>KULTURA I MEDIJI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B92C0A" w:rsidRDefault="001F50F0" w:rsidP="0084346C">
            <w:pPr>
              <w:tabs>
                <w:tab w:val="left" w:pos="5340"/>
              </w:tabs>
              <w:rPr>
                <w:rFonts w:asciiTheme="minorHAnsi" w:hAnsiTheme="minorHAnsi" w:cstheme="minorHAnsi"/>
                <w:b/>
              </w:rPr>
            </w:pPr>
            <w:r w:rsidRPr="00B92C0A">
              <w:rPr>
                <w:rFonts w:asciiTheme="minorHAnsi" w:hAnsiTheme="minorHAnsi" w:cstheme="minorHAnsi"/>
                <w:b/>
              </w:rPr>
              <w:t>OŠ HJ C.2.2.</w:t>
            </w:r>
          </w:p>
          <w:p w:rsidR="001F50F0" w:rsidRPr="00B92C0A" w:rsidRDefault="001F50F0" w:rsidP="0084346C">
            <w:pPr>
              <w:tabs>
                <w:tab w:val="left" w:pos="5340"/>
              </w:tabs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>Učenik razlikuje medijske sadržaje primjerene dobi i interesu.</w:t>
            </w:r>
          </w:p>
          <w:p w:rsidR="001F50F0" w:rsidRPr="00B92C0A" w:rsidRDefault="001F50F0" w:rsidP="0084346C">
            <w:pPr>
              <w:tabs>
                <w:tab w:val="left" w:pos="5340"/>
              </w:tabs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>– gleda i sluša animirane filmove,</w:t>
            </w:r>
          </w:p>
          <w:p w:rsidR="001F50F0" w:rsidRPr="00B92C0A" w:rsidRDefault="001F50F0" w:rsidP="0084346C">
            <w:pPr>
              <w:tabs>
                <w:tab w:val="left" w:pos="5340"/>
              </w:tabs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lastRenderedPageBreak/>
              <w:t xml:space="preserve"> prati (gleda, sluša, doživljava)</w:t>
            </w:r>
          </w:p>
          <w:p w:rsidR="001F50F0" w:rsidRPr="00B92C0A" w:rsidRDefault="001F50F0" w:rsidP="0084346C">
            <w:pPr>
              <w:tabs>
                <w:tab w:val="left" w:pos="5340"/>
              </w:tabs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>– izdvaja primjerene medijske sadržaje i razgovara o njima izražavajući vlastito mišljenje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12415D" w:rsidRDefault="001F50F0" w:rsidP="0084346C">
            <w:pPr>
              <w:tabs>
                <w:tab w:val="left" w:pos="5340"/>
              </w:tabs>
              <w:rPr>
                <w:rFonts w:asciiTheme="minorHAnsi" w:hAnsiTheme="minorHAnsi" w:cstheme="minorHAnsi"/>
                <w:b/>
              </w:rPr>
            </w:pPr>
            <w:proofErr w:type="spellStart"/>
            <w:r w:rsidRPr="0012415D">
              <w:rPr>
                <w:rFonts w:asciiTheme="minorHAnsi" w:hAnsiTheme="minorHAnsi" w:cstheme="minorHAnsi"/>
                <w:b/>
              </w:rPr>
              <w:lastRenderedPageBreak/>
              <w:t>osr</w:t>
            </w:r>
            <w:proofErr w:type="spellEnd"/>
            <w:r w:rsidRPr="0012415D">
              <w:rPr>
                <w:rFonts w:asciiTheme="minorHAnsi" w:hAnsiTheme="minorHAnsi" w:cstheme="minorHAnsi"/>
                <w:b/>
              </w:rPr>
              <w:t xml:space="preserve"> B.1.2.</w:t>
            </w:r>
          </w:p>
          <w:p w:rsidR="001F50F0" w:rsidRPr="0012415D" w:rsidRDefault="001F50F0" w:rsidP="0084346C">
            <w:pPr>
              <w:tabs>
                <w:tab w:val="left" w:pos="5340"/>
              </w:tabs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Razvija komunikacijske kompetencije.</w:t>
            </w:r>
          </w:p>
          <w:p w:rsidR="001F50F0" w:rsidRPr="0012415D" w:rsidRDefault="001F50F0" w:rsidP="0084346C">
            <w:pPr>
              <w:tabs>
                <w:tab w:val="left" w:pos="5340"/>
              </w:tabs>
              <w:rPr>
                <w:rFonts w:asciiTheme="minorHAnsi" w:hAnsiTheme="minorHAnsi" w:cstheme="minorHAnsi"/>
                <w:b/>
              </w:rPr>
            </w:pPr>
            <w:proofErr w:type="spellStart"/>
            <w:r w:rsidRPr="0012415D">
              <w:rPr>
                <w:rFonts w:asciiTheme="minorHAnsi" w:hAnsiTheme="minorHAnsi" w:cstheme="minorHAnsi"/>
                <w:b/>
              </w:rPr>
              <w:lastRenderedPageBreak/>
              <w:t>uku</w:t>
            </w:r>
            <w:proofErr w:type="spellEnd"/>
            <w:r w:rsidRPr="0012415D">
              <w:rPr>
                <w:rFonts w:asciiTheme="minorHAnsi" w:hAnsiTheme="minorHAnsi" w:cstheme="minorHAnsi"/>
                <w:b/>
              </w:rPr>
              <w:t xml:space="preserve"> A.1.4.</w:t>
            </w:r>
          </w:p>
          <w:p w:rsidR="001F50F0" w:rsidRPr="0012415D" w:rsidRDefault="001F50F0" w:rsidP="0084346C">
            <w:pPr>
              <w:tabs>
                <w:tab w:val="left" w:pos="5340"/>
              </w:tabs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Učenik oblikuje i izražava svoje misli i osjećaje</w:t>
            </w:r>
          </w:p>
          <w:p w:rsidR="001F50F0" w:rsidRPr="0012415D" w:rsidRDefault="001F50F0" w:rsidP="0084346C">
            <w:pPr>
              <w:tabs>
                <w:tab w:val="left" w:pos="5340"/>
              </w:tabs>
              <w:rPr>
                <w:rFonts w:asciiTheme="minorHAnsi" w:hAnsiTheme="minorHAnsi" w:cstheme="minorHAnsi"/>
                <w:b/>
              </w:rPr>
            </w:pPr>
            <w:proofErr w:type="spellStart"/>
            <w:r w:rsidRPr="0012415D">
              <w:rPr>
                <w:rFonts w:asciiTheme="minorHAnsi" w:hAnsiTheme="minorHAnsi" w:cstheme="minorHAnsi"/>
                <w:b/>
              </w:rPr>
              <w:t>ikt</w:t>
            </w:r>
            <w:proofErr w:type="spellEnd"/>
            <w:r w:rsidRPr="0012415D">
              <w:rPr>
                <w:rFonts w:asciiTheme="minorHAnsi" w:hAnsiTheme="minorHAnsi" w:cstheme="minorHAnsi"/>
                <w:b/>
              </w:rPr>
              <w:t xml:space="preserve"> A.1.2.</w:t>
            </w:r>
          </w:p>
          <w:p w:rsidR="001F50F0" w:rsidRPr="0012415D" w:rsidRDefault="001F50F0" w:rsidP="0084346C">
            <w:pPr>
              <w:tabs>
                <w:tab w:val="left" w:pos="5340"/>
              </w:tabs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Učenik se uz učiteljevu pomoć služi odabranim uređajima i programima.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lastRenderedPageBreak/>
              <w:t>U str. 74., 75.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RB str. 69.</w:t>
            </w:r>
          </w:p>
          <w:p w:rsidR="001F50F0" w:rsidRPr="0012415D" w:rsidRDefault="00F872CE" w:rsidP="0084346C">
            <w:pPr>
              <w:rPr>
                <w:rFonts w:asciiTheme="minorHAnsi" w:hAnsiTheme="minorHAnsi" w:cstheme="minorHAnsi"/>
              </w:rPr>
            </w:pPr>
            <w:hyperlink r:id="rId13" w:history="1">
              <w:r w:rsidR="001F50F0" w:rsidRPr="00C03D0D">
                <w:rPr>
                  <w:rStyle w:val="Hiperveza"/>
                  <w:rFonts w:asciiTheme="minorHAnsi" w:hAnsiTheme="minorHAnsi" w:cstheme="minorHAnsi"/>
                </w:rPr>
                <w:t>DDS</w:t>
              </w:r>
            </w:hyperlink>
          </w:p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</w:p>
        </w:tc>
      </w:tr>
      <w:tr w:rsidR="001F50F0" w:rsidRPr="0012415D" w:rsidTr="0084346C">
        <w:trPr>
          <w:trHeight w:val="57"/>
        </w:trPr>
        <w:tc>
          <w:tcPr>
            <w:tcW w:w="11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F50F0" w:rsidRPr="0012415D" w:rsidRDefault="001F50F0" w:rsidP="0084346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2415D">
              <w:rPr>
                <w:rFonts w:asciiTheme="minorHAnsi" w:hAnsiTheme="minorHAnsi" w:cstheme="minorHAnsi"/>
                <w:b/>
              </w:rPr>
              <w:lastRenderedPageBreak/>
              <w:t>10.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12415D">
              <w:rPr>
                <w:rFonts w:asciiTheme="minorHAnsi" w:hAnsiTheme="minorHAnsi" w:cstheme="minorHAnsi"/>
                <w:b/>
              </w:rPr>
              <w:t>Martinova priča; Ljubica Balog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0F0" w:rsidRPr="0012415D" w:rsidRDefault="001F50F0" w:rsidP="0084346C">
            <w:pPr>
              <w:jc w:val="center"/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KNJIŽEVNOST I STVARALAŠTVO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B92C0A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B92C0A">
              <w:rPr>
                <w:rFonts w:asciiTheme="minorHAnsi" w:hAnsiTheme="minorHAnsi" w:cstheme="minorHAnsi"/>
                <w:b/>
              </w:rPr>
              <w:t>OŠ HJ A.2.3.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>Učenik čita kratke tekstove tematski prikladne učeničkomu iskustvu, jezičnomu razvoju i interesima.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 xml:space="preserve">– čita kratke tekstove primjerene jezičnomu razvoju, dobi i 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>interesima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>– odgovara na pitanja o pročitanome tekstu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B92C0A">
              <w:rPr>
                <w:rFonts w:asciiTheme="minorHAnsi" w:hAnsiTheme="minorHAnsi" w:cstheme="minorHAnsi"/>
                <w:b/>
              </w:rPr>
              <w:t>OŠ HJ B.2.4.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>Učenik se stvaralački izražava prema vlastitome interesu potaknut različitim iskustvima i doživljajima književnoga teksta.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 xml:space="preserve">– istražuje, eksperimentira i slobodno radi na temi koja mu je bliska 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12415D">
              <w:rPr>
                <w:rFonts w:asciiTheme="minorHAnsi" w:hAnsiTheme="minorHAnsi" w:cstheme="minorHAnsi"/>
                <w:b/>
              </w:rPr>
              <w:t>osr</w:t>
            </w:r>
            <w:proofErr w:type="spellEnd"/>
            <w:r w:rsidRPr="0012415D">
              <w:rPr>
                <w:rFonts w:asciiTheme="minorHAnsi" w:hAnsiTheme="minorHAnsi" w:cstheme="minorHAnsi"/>
                <w:b/>
              </w:rPr>
              <w:t xml:space="preserve"> B.1.2.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Razvija komunikacijske kompetencije.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proofErr w:type="spellStart"/>
            <w:r w:rsidRPr="0012415D">
              <w:rPr>
                <w:rFonts w:asciiTheme="minorHAnsi" w:hAnsiTheme="minorHAnsi" w:cstheme="minorHAnsi"/>
                <w:b/>
              </w:rPr>
              <w:t>goo</w:t>
            </w:r>
            <w:proofErr w:type="spellEnd"/>
            <w:r w:rsidRPr="0012415D">
              <w:rPr>
                <w:rFonts w:asciiTheme="minorHAnsi" w:hAnsiTheme="minorHAnsi" w:cstheme="minorHAnsi"/>
                <w:b/>
              </w:rPr>
              <w:t xml:space="preserve"> C.1.1.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Sudjeluje u zajedničkom radu u razredu.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12415D">
              <w:rPr>
                <w:rFonts w:asciiTheme="minorHAnsi" w:hAnsiTheme="minorHAnsi" w:cstheme="minorHAnsi"/>
                <w:b/>
              </w:rPr>
              <w:t>osr</w:t>
            </w:r>
            <w:proofErr w:type="spellEnd"/>
            <w:r w:rsidRPr="0012415D">
              <w:rPr>
                <w:rFonts w:asciiTheme="minorHAnsi" w:hAnsiTheme="minorHAnsi" w:cstheme="minorHAnsi"/>
                <w:b/>
              </w:rPr>
              <w:t xml:space="preserve"> C.1.3.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Pridonosi skupini.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U str. 76., 77.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RB str. 70.</w:t>
            </w:r>
          </w:p>
          <w:p w:rsidR="001F50F0" w:rsidRPr="0012415D" w:rsidRDefault="00F872CE" w:rsidP="0084346C">
            <w:pPr>
              <w:rPr>
                <w:rFonts w:asciiTheme="minorHAnsi" w:hAnsiTheme="minorHAnsi" w:cstheme="minorHAnsi"/>
              </w:rPr>
            </w:pPr>
            <w:hyperlink r:id="rId14" w:history="1">
              <w:r w:rsidR="001F50F0" w:rsidRPr="00C03D0D">
                <w:rPr>
                  <w:rStyle w:val="Hiperveza"/>
                  <w:rFonts w:asciiTheme="minorHAnsi" w:hAnsiTheme="minorHAnsi" w:cstheme="minorHAnsi"/>
                </w:rPr>
                <w:t>DDS</w:t>
              </w:r>
            </w:hyperlink>
          </w:p>
        </w:tc>
      </w:tr>
      <w:tr w:rsidR="001F50F0" w:rsidRPr="0012415D" w:rsidTr="0084346C">
        <w:trPr>
          <w:trHeight w:val="57"/>
        </w:trPr>
        <w:tc>
          <w:tcPr>
            <w:tcW w:w="11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50F0" w:rsidRPr="0012415D" w:rsidRDefault="001F50F0" w:rsidP="0084346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2415D">
              <w:rPr>
                <w:rFonts w:asciiTheme="minorHAnsi" w:hAnsiTheme="minorHAnsi" w:cstheme="minorHAnsi"/>
                <w:b/>
              </w:rPr>
              <w:t>11.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12415D">
              <w:rPr>
                <w:rFonts w:asciiTheme="minorHAnsi" w:hAnsiTheme="minorHAnsi" w:cstheme="minorHAnsi"/>
                <w:b/>
              </w:rPr>
              <w:t xml:space="preserve">Pisano slovo I </w:t>
            </w:r>
            <w:proofErr w:type="spellStart"/>
            <w:r w:rsidRPr="0012415D">
              <w:rPr>
                <w:rFonts w:asciiTheme="minorHAnsi" w:hAnsiTheme="minorHAnsi" w:cstheme="minorHAnsi"/>
                <w:b/>
              </w:rPr>
              <w:t>i</w:t>
            </w:r>
            <w:proofErr w:type="spellEnd"/>
            <w:r w:rsidRPr="0012415D">
              <w:rPr>
                <w:rFonts w:asciiTheme="minorHAnsi" w:hAnsiTheme="minorHAnsi" w:cstheme="minorHAnsi"/>
                <w:b/>
              </w:rPr>
              <w:t xml:space="preserve"> U,  vježba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0F0" w:rsidRPr="0012415D" w:rsidRDefault="001F50F0" w:rsidP="0084346C">
            <w:pPr>
              <w:jc w:val="center"/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HRVATSKI JEZIK I KOMUNIKACIJA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B92C0A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B92C0A">
              <w:rPr>
                <w:rFonts w:asciiTheme="minorHAnsi" w:hAnsiTheme="minorHAnsi" w:cstheme="minorHAnsi"/>
                <w:b/>
              </w:rPr>
              <w:t>OŠ HJ A.2.3.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>Učenik čita kratke tekstove tematski prikladne učeničkomu iskustvu, jezičnomu razvoju i interesima.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B92C0A">
              <w:rPr>
                <w:rFonts w:asciiTheme="minorHAnsi" w:hAnsiTheme="minorHAnsi" w:cstheme="minorHAnsi"/>
              </w:rPr>
              <w:t>– čita kratke tekstove primjerene jezičnomu razvoju, dobi i interesima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>– odgovara na pitanja o pročitanome tekstu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B92C0A">
              <w:rPr>
                <w:rFonts w:asciiTheme="minorHAnsi" w:hAnsiTheme="minorHAnsi" w:cstheme="minorHAnsi"/>
                <w:b/>
              </w:rPr>
              <w:t>OŠ HJ A.2.4.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>Učenik piše školskim rukopisnim pismom slova, riječi i kratke rečenice u skladu s jezičnim razvojem.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B92C0A">
              <w:rPr>
                <w:rFonts w:asciiTheme="minorHAnsi" w:hAnsiTheme="minorHAnsi" w:cstheme="minorHAnsi"/>
              </w:rPr>
              <w:t>– piše velika i mala slova školskim rukopisnim pismom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 xml:space="preserve"> – u pisanju rukopisnim slovima pazi na veličinu pojedinih elemenata slova, vrstu poteza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12415D">
              <w:rPr>
                <w:rFonts w:asciiTheme="minorHAnsi" w:hAnsiTheme="minorHAnsi" w:cstheme="minorHAnsi"/>
                <w:b/>
              </w:rPr>
              <w:t>osr</w:t>
            </w:r>
            <w:proofErr w:type="spellEnd"/>
            <w:r w:rsidRPr="0012415D">
              <w:rPr>
                <w:rFonts w:asciiTheme="minorHAnsi" w:hAnsiTheme="minorHAnsi" w:cstheme="minorHAnsi"/>
                <w:b/>
              </w:rPr>
              <w:t xml:space="preserve"> A.1.4.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Razvija radne navike.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12415D">
              <w:rPr>
                <w:rFonts w:asciiTheme="minorHAnsi" w:hAnsiTheme="minorHAnsi" w:cstheme="minorHAnsi"/>
                <w:b/>
              </w:rPr>
              <w:t>uku</w:t>
            </w:r>
            <w:proofErr w:type="spellEnd"/>
            <w:r w:rsidRPr="0012415D">
              <w:rPr>
                <w:rFonts w:asciiTheme="minorHAnsi" w:hAnsiTheme="minorHAnsi" w:cstheme="minorHAnsi"/>
                <w:b/>
              </w:rPr>
              <w:t xml:space="preserve"> B.1.2. 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Na poticaj i uz pomoć učitelja prati svoje učenje.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12415D">
              <w:rPr>
                <w:rFonts w:asciiTheme="minorHAnsi" w:hAnsiTheme="minorHAnsi" w:cstheme="minorHAnsi"/>
                <w:b/>
              </w:rPr>
              <w:t>osr</w:t>
            </w:r>
            <w:proofErr w:type="spellEnd"/>
            <w:r w:rsidRPr="0012415D">
              <w:rPr>
                <w:rFonts w:asciiTheme="minorHAnsi" w:hAnsiTheme="minorHAnsi" w:cstheme="minorHAnsi"/>
                <w:b/>
              </w:rPr>
              <w:t xml:space="preserve"> B.1.2.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Razvija komunikacijske kompetencije.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U str. 8., 9.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RB str. 9.</w:t>
            </w:r>
          </w:p>
          <w:p w:rsidR="001F50F0" w:rsidRDefault="00F872CE" w:rsidP="0084346C">
            <w:pPr>
              <w:rPr>
                <w:rFonts w:asciiTheme="minorHAnsi" w:hAnsiTheme="minorHAnsi" w:cstheme="minorHAnsi"/>
              </w:rPr>
            </w:pPr>
            <w:hyperlink r:id="rId15" w:history="1">
              <w:r w:rsidR="001F50F0" w:rsidRPr="001207D8">
                <w:rPr>
                  <w:rStyle w:val="Hiperveza"/>
                  <w:rFonts w:asciiTheme="minorHAnsi" w:hAnsiTheme="minorHAnsi" w:cstheme="minorHAnsi"/>
                </w:rPr>
                <w:t>DDS</w:t>
              </w:r>
            </w:hyperlink>
          </w:p>
          <w:p w:rsidR="001207D8" w:rsidRDefault="001207D8" w:rsidP="0084346C">
            <w:pPr>
              <w:rPr>
                <w:rFonts w:asciiTheme="minorHAnsi" w:hAnsiTheme="minorHAnsi" w:cstheme="minorHAnsi"/>
              </w:rPr>
            </w:pPr>
          </w:p>
          <w:p w:rsidR="001207D8" w:rsidRPr="0012415D" w:rsidRDefault="00F872CE" w:rsidP="0084346C">
            <w:pPr>
              <w:rPr>
                <w:rFonts w:asciiTheme="minorHAnsi" w:hAnsiTheme="minorHAnsi" w:cstheme="minorHAnsi"/>
              </w:rPr>
            </w:pPr>
            <w:hyperlink r:id="rId16" w:history="1">
              <w:r w:rsidR="001207D8" w:rsidRPr="001207D8">
                <w:rPr>
                  <w:rStyle w:val="Hiperveza"/>
                  <w:rFonts w:asciiTheme="minorHAnsi" w:hAnsiTheme="minorHAnsi" w:cstheme="minorHAnsi"/>
                </w:rPr>
                <w:t>DDS</w:t>
              </w:r>
            </w:hyperlink>
          </w:p>
        </w:tc>
      </w:tr>
      <w:tr w:rsidR="001F50F0" w:rsidRPr="0012415D" w:rsidTr="0084346C">
        <w:trPr>
          <w:trHeight w:val="57"/>
        </w:trPr>
        <w:tc>
          <w:tcPr>
            <w:tcW w:w="11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F50F0" w:rsidRPr="0012415D" w:rsidRDefault="001F50F0" w:rsidP="0084346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2415D">
              <w:rPr>
                <w:rFonts w:asciiTheme="minorHAnsi" w:hAnsiTheme="minorHAnsi" w:cstheme="minorHAnsi"/>
                <w:b/>
              </w:rPr>
              <w:t>12.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12415D">
              <w:rPr>
                <w:rFonts w:asciiTheme="minorHAnsi" w:hAnsiTheme="minorHAnsi" w:cstheme="minorHAnsi"/>
                <w:b/>
              </w:rPr>
              <w:t>Pisano slovo A, spoznavanje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0F0" w:rsidRPr="0012415D" w:rsidRDefault="001F50F0" w:rsidP="0084346C">
            <w:pPr>
              <w:jc w:val="center"/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HRVATSKI JEZIK I KOMUNIKACIJA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B92C0A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B92C0A">
              <w:rPr>
                <w:rFonts w:asciiTheme="minorHAnsi" w:hAnsiTheme="minorHAnsi" w:cstheme="minorHAnsi"/>
                <w:b/>
              </w:rPr>
              <w:t>OŠ HJ A.2.3.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>Učenik čita kratke tekstove tematski prikladne učeničkomu iskustvu, jezičnomu razvoju i interesima.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B92C0A">
              <w:rPr>
                <w:rFonts w:asciiTheme="minorHAnsi" w:hAnsiTheme="minorHAnsi" w:cstheme="minorHAnsi"/>
              </w:rPr>
              <w:t>– čita kratke tekstove primjerene jezičnomu razvoju, dobi i interesima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>– odgovara na pitanja o pročitanome tekstu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B92C0A">
              <w:rPr>
                <w:rFonts w:asciiTheme="minorHAnsi" w:hAnsiTheme="minorHAnsi" w:cstheme="minorHAnsi"/>
                <w:b/>
              </w:rPr>
              <w:t>OŠ HJ A.2.4.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lastRenderedPageBreak/>
              <w:t>Učenik piše školskim rukopisnim pismom slova, riječi i kratke rečenice u skladu s jezičnim razvojem.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>– piše velika i mala slova školskim rukopisnim pismom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 xml:space="preserve"> – u pisanju rukopisnim slovima pazi na veličinu pojedinih elemenata slova, vrstu poteza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12415D">
              <w:rPr>
                <w:rFonts w:asciiTheme="minorHAnsi" w:hAnsiTheme="minorHAnsi" w:cstheme="minorHAnsi"/>
                <w:b/>
              </w:rPr>
              <w:lastRenderedPageBreak/>
              <w:t>uku</w:t>
            </w:r>
            <w:proofErr w:type="spellEnd"/>
            <w:r w:rsidRPr="0012415D">
              <w:rPr>
                <w:rFonts w:asciiTheme="minorHAnsi" w:hAnsiTheme="minorHAnsi" w:cstheme="minorHAnsi"/>
                <w:b/>
              </w:rPr>
              <w:t xml:space="preserve"> B.1.2. 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Na poticaj i uz pomoć učitelja prati svoje učenje.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12415D">
              <w:rPr>
                <w:rFonts w:asciiTheme="minorHAnsi" w:hAnsiTheme="minorHAnsi" w:cstheme="minorHAnsi"/>
                <w:b/>
              </w:rPr>
              <w:t>osr</w:t>
            </w:r>
            <w:proofErr w:type="spellEnd"/>
            <w:r w:rsidRPr="0012415D">
              <w:rPr>
                <w:rFonts w:asciiTheme="minorHAnsi" w:hAnsiTheme="minorHAnsi" w:cstheme="minorHAnsi"/>
                <w:b/>
              </w:rPr>
              <w:t xml:space="preserve"> B.1.2.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Razvija komunikacijske kompetencije.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U str. 10., 11.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RB str. 10.</w:t>
            </w:r>
          </w:p>
          <w:p w:rsidR="001F50F0" w:rsidRPr="0012415D" w:rsidRDefault="00F872CE" w:rsidP="0084346C">
            <w:pPr>
              <w:rPr>
                <w:rFonts w:asciiTheme="minorHAnsi" w:hAnsiTheme="minorHAnsi" w:cstheme="minorHAnsi"/>
              </w:rPr>
            </w:pPr>
            <w:hyperlink r:id="rId17" w:history="1">
              <w:r w:rsidR="001F50F0" w:rsidRPr="00D42A80">
                <w:rPr>
                  <w:rStyle w:val="Hiperveza"/>
                  <w:rFonts w:asciiTheme="minorHAnsi" w:hAnsiTheme="minorHAnsi" w:cstheme="minorHAnsi"/>
                </w:rPr>
                <w:t>DDS</w:t>
              </w:r>
            </w:hyperlink>
          </w:p>
        </w:tc>
      </w:tr>
      <w:tr w:rsidR="001F50F0" w:rsidRPr="0012415D" w:rsidTr="0084346C">
        <w:trPr>
          <w:trHeight w:val="57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F0" w:rsidRPr="0012415D" w:rsidRDefault="001F50F0" w:rsidP="0084346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2415D">
              <w:rPr>
                <w:rFonts w:asciiTheme="minorHAnsi" w:hAnsiTheme="minorHAnsi" w:cstheme="minorHAnsi"/>
                <w:b/>
              </w:rPr>
              <w:t>13.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12415D">
              <w:rPr>
                <w:rFonts w:asciiTheme="minorHAnsi" w:hAnsiTheme="minorHAnsi" w:cstheme="minorHAnsi"/>
                <w:b/>
              </w:rPr>
              <w:t>Pisano slovo A, vježba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0F0" w:rsidRPr="0012415D" w:rsidRDefault="001F50F0" w:rsidP="0084346C">
            <w:pPr>
              <w:jc w:val="center"/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HRVATSKI JEZIK I KOMUNIKACIJA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B92C0A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B92C0A">
              <w:rPr>
                <w:rFonts w:asciiTheme="minorHAnsi" w:hAnsiTheme="minorHAnsi" w:cstheme="minorHAnsi"/>
                <w:b/>
              </w:rPr>
              <w:t xml:space="preserve">OŠ HJ A.2.4 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B92C0A">
              <w:rPr>
                <w:rFonts w:asciiTheme="minorHAnsi" w:hAnsiTheme="minorHAnsi" w:cstheme="minorHAnsi"/>
              </w:rPr>
              <w:t>Učenik piše školskim rukopisnim pismom slova, riječi i kratke rečenice u skladu s jezičnim razvojem.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>– čita kratke tekstove primjerene jezičnomu razvoju, dobi i interesima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>– odgovara na pitanja o pročitanome tekstu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B92C0A">
              <w:rPr>
                <w:rFonts w:asciiTheme="minorHAnsi" w:hAnsiTheme="minorHAnsi" w:cstheme="minorHAnsi"/>
                <w:b/>
              </w:rPr>
              <w:t>OŠ HJ A.2.3.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>Učenik čita kratke tekstove tematski prikladne učeničkomu iskustvu, jezičnomu razvoju i interesima.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>– piše velika i mala slova školskim rukopisnim pismom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>– u pisanju rukopisnim slovima pazi na veličinu pojedinih elemenata slova, vrstu poteza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12415D">
              <w:rPr>
                <w:rFonts w:asciiTheme="minorHAnsi" w:hAnsiTheme="minorHAnsi" w:cstheme="minorHAnsi"/>
                <w:b/>
              </w:rPr>
              <w:t>osr</w:t>
            </w:r>
            <w:proofErr w:type="spellEnd"/>
            <w:r w:rsidRPr="0012415D">
              <w:rPr>
                <w:rFonts w:asciiTheme="minorHAnsi" w:hAnsiTheme="minorHAnsi" w:cstheme="minorHAnsi"/>
                <w:b/>
              </w:rPr>
              <w:t xml:space="preserve"> A.1.4.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Razvija radne navike.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12415D">
              <w:rPr>
                <w:rFonts w:asciiTheme="minorHAnsi" w:hAnsiTheme="minorHAnsi" w:cstheme="minorHAnsi"/>
                <w:b/>
              </w:rPr>
              <w:t>uku</w:t>
            </w:r>
            <w:proofErr w:type="spellEnd"/>
            <w:r w:rsidRPr="0012415D">
              <w:rPr>
                <w:rFonts w:asciiTheme="minorHAnsi" w:hAnsiTheme="minorHAnsi" w:cstheme="minorHAnsi"/>
                <w:b/>
              </w:rPr>
              <w:t xml:space="preserve"> B.1.2. 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Na poticaj i uz pomoć učitelja prati svoje učenje.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12415D">
              <w:rPr>
                <w:rFonts w:asciiTheme="minorHAnsi" w:hAnsiTheme="minorHAnsi" w:cstheme="minorHAnsi"/>
                <w:b/>
              </w:rPr>
              <w:t>osr</w:t>
            </w:r>
            <w:proofErr w:type="spellEnd"/>
            <w:r w:rsidRPr="0012415D">
              <w:rPr>
                <w:rFonts w:asciiTheme="minorHAnsi" w:hAnsiTheme="minorHAnsi" w:cstheme="minorHAnsi"/>
                <w:b/>
              </w:rPr>
              <w:t xml:space="preserve"> B.1.2.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Razvija komunikacijske kompetencije.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U str. 10., 11.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RB str. 11.</w:t>
            </w:r>
          </w:p>
          <w:p w:rsidR="001F50F0" w:rsidRPr="0012415D" w:rsidRDefault="00F872CE" w:rsidP="0084346C">
            <w:pPr>
              <w:rPr>
                <w:rFonts w:asciiTheme="minorHAnsi" w:hAnsiTheme="minorHAnsi" w:cstheme="minorHAnsi"/>
              </w:rPr>
            </w:pPr>
            <w:hyperlink r:id="rId18" w:history="1">
              <w:r w:rsidR="001F50F0" w:rsidRPr="002B2D77">
                <w:rPr>
                  <w:rStyle w:val="Hiperveza"/>
                  <w:rFonts w:asciiTheme="minorHAnsi" w:hAnsiTheme="minorHAnsi" w:cstheme="minorHAnsi"/>
                </w:rPr>
                <w:t>DDS</w:t>
              </w:r>
            </w:hyperlink>
          </w:p>
        </w:tc>
      </w:tr>
      <w:tr w:rsidR="001F50F0" w:rsidRPr="0012415D" w:rsidTr="0084346C">
        <w:trPr>
          <w:trHeight w:val="57"/>
        </w:trPr>
        <w:tc>
          <w:tcPr>
            <w:tcW w:w="11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50F0" w:rsidRPr="0012415D" w:rsidRDefault="001F50F0" w:rsidP="0084346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2415D">
              <w:rPr>
                <w:rFonts w:asciiTheme="minorHAnsi" w:hAnsiTheme="minorHAnsi" w:cstheme="minorHAnsi"/>
                <w:b/>
              </w:rPr>
              <w:t>14.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12415D">
              <w:rPr>
                <w:rFonts w:asciiTheme="minorHAnsi" w:hAnsiTheme="minorHAnsi" w:cstheme="minorHAnsi"/>
                <w:b/>
              </w:rPr>
              <w:t xml:space="preserve">Jesenski razgovori;  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12415D">
              <w:rPr>
                <w:rFonts w:asciiTheme="minorHAnsi" w:hAnsiTheme="minorHAnsi" w:cstheme="minorHAnsi"/>
                <w:b/>
              </w:rPr>
              <w:t>Milijana  Kovačević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0F0" w:rsidRPr="0012415D" w:rsidRDefault="001F50F0" w:rsidP="0084346C">
            <w:pPr>
              <w:jc w:val="center"/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KNJIŽEVNOST I STVARALAŠTVO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B92C0A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B92C0A">
              <w:rPr>
                <w:rFonts w:asciiTheme="minorHAnsi" w:hAnsiTheme="minorHAnsi" w:cstheme="minorHAnsi"/>
                <w:b/>
              </w:rPr>
              <w:t>OŠ HJ B.2.1.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>Učenik izražava svoja zapažanja, misli i osjećaje nakon slušanja/čitanja književnoga teksta i povezuje ih s vlastitim iskustvom.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>– čita kratke tekstove primjerene jezičnomu razvoju, dobi i interesima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>– odgovara na pitanja o pročitanome tekstu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B92C0A">
              <w:rPr>
                <w:rFonts w:asciiTheme="minorHAnsi" w:hAnsiTheme="minorHAnsi" w:cstheme="minorHAnsi"/>
                <w:b/>
              </w:rPr>
              <w:t xml:space="preserve">OŠ HJ A.2.1. 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>Učenik razgovara i govori u skladu s temom iz svakodnevnoga života i poštuje pravila uljudnoga ophođenja.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B92C0A">
              <w:rPr>
                <w:rFonts w:asciiTheme="minorHAnsi" w:hAnsiTheme="minorHAnsi" w:cstheme="minorHAnsi"/>
              </w:rPr>
              <w:t>– razlikuje igrokaz po obliku i sadržaju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>– uočava obilježja igrokaza za djecu: lica, dijalog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12415D">
              <w:rPr>
                <w:rFonts w:asciiTheme="minorHAnsi" w:hAnsiTheme="minorHAnsi" w:cstheme="minorHAnsi"/>
                <w:b/>
              </w:rPr>
              <w:t>uku</w:t>
            </w:r>
            <w:proofErr w:type="spellEnd"/>
            <w:r w:rsidRPr="0012415D">
              <w:rPr>
                <w:rFonts w:asciiTheme="minorHAnsi" w:hAnsiTheme="minorHAnsi" w:cstheme="minorHAnsi"/>
                <w:b/>
              </w:rPr>
              <w:t xml:space="preserve"> A.1.4.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12415D">
              <w:rPr>
                <w:rFonts w:asciiTheme="minorHAnsi" w:hAnsiTheme="minorHAnsi" w:cstheme="minorHAnsi"/>
              </w:rPr>
              <w:t>Učenik oblikuje i izražava svoje misli i osjećaje.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12415D">
              <w:rPr>
                <w:rFonts w:asciiTheme="minorHAnsi" w:hAnsiTheme="minorHAnsi" w:cstheme="minorHAnsi"/>
                <w:b/>
              </w:rPr>
              <w:t>uku</w:t>
            </w:r>
            <w:proofErr w:type="spellEnd"/>
            <w:r w:rsidRPr="0012415D">
              <w:rPr>
                <w:rFonts w:asciiTheme="minorHAnsi" w:hAnsiTheme="minorHAnsi" w:cstheme="minorHAnsi"/>
                <w:b/>
              </w:rPr>
              <w:t xml:space="preserve"> D.1.2. 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Učenik ostvaruje dobru komunikaciju s drugima, uspješno surađuje u različitim situacijama i spreman je zatražiti i ponuditi pomoć.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U str. 78., 79.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RB str. 71.</w:t>
            </w:r>
          </w:p>
          <w:p w:rsidR="001F50F0" w:rsidRPr="0012415D" w:rsidRDefault="00F872CE" w:rsidP="0084346C">
            <w:pPr>
              <w:rPr>
                <w:rFonts w:asciiTheme="minorHAnsi" w:hAnsiTheme="minorHAnsi" w:cstheme="minorHAnsi"/>
              </w:rPr>
            </w:pPr>
            <w:hyperlink r:id="rId19" w:history="1">
              <w:r w:rsidR="001F50F0" w:rsidRPr="00DA6914">
                <w:rPr>
                  <w:rStyle w:val="Hiperveza"/>
                  <w:rFonts w:asciiTheme="minorHAnsi" w:hAnsiTheme="minorHAnsi" w:cstheme="minorHAnsi"/>
                </w:rPr>
                <w:t>DDS</w:t>
              </w:r>
            </w:hyperlink>
          </w:p>
        </w:tc>
      </w:tr>
      <w:tr w:rsidR="001F50F0" w:rsidRPr="0012415D" w:rsidTr="0084346C">
        <w:trPr>
          <w:trHeight w:val="57"/>
        </w:trPr>
        <w:tc>
          <w:tcPr>
            <w:tcW w:w="11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50F0" w:rsidRPr="0012415D" w:rsidRDefault="001F50F0" w:rsidP="0084346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2415D">
              <w:rPr>
                <w:rFonts w:asciiTheme="minorHAnsi" w:hAnsiTheme="minorHAnsi" w:cstheme="minorHAnsi"/>
                <w:b/>
              </w:rPr>
              <w:t>15.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12415D">
              <w:rPr>
                <w:rFonts w:asciiTheme="minorHAnsi" w:hAnsiTheme="minorHAnsi" w:cstheme="minorHAnsi"/>
                <w:b/>
              </w:rPr>
              <w:t>Pozdrav jeseni,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12415D">
              <w:rPr>
                <w:rFonts w:asciiTheme="minorHAnsi" w:hAnsiTheme="minorHAnsi" w:cstheme="minorHAnsi"/>
                <w:b/>
              </w:rPr>
              <w:t>govorna vježba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0F0" w:rsidRPr="0012415D" w:rsidRDefault="001F50F0" w:rsidP="0084346C">
            <w:pPr>
              <w:jc w:val="center"/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HRVATSKI JEZIK I KOMUNIKACIJA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B92C0A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B92C0A">
              <w:rPr>
                <w:rFonts w:asciiTheme="minorHAnsi" w:hAnsiTheme="minorHAnsi" w:cstheme="minorHAnsi"/>
                <w:b/>
              </w:rPr>
              <w:t xml:space="preserve">OŠ HJ A.2.5. 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B92C0A">
              <w:rPr>
                <w:rFonts w:asciiTheme="minorHAnsi" w:hAnsiTheme="minorHAnsi" w:cstheme="minorHAnsi"/>
              </w:rPr>
              <w:t xml:space="preserve">Učenik upotrebljava i objašnjava riječi, 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>sintagme i rečenice u skladu s komunikacijskom situacijom.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>– govori i razgovara o temama iz svakodnevnoga života koje zaokupljaju njegovu pozornost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>– priča o vlastitim doživljajima i događajima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>– opisuje na temelju promatranja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lastRenderedPageBreak/>
              <w:t>– upotrebljava nove riječi koje je naučio kao dio aktivnoga rječnika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B92C0A">
              <w:rPr>
                <w:rFonts w:asciiTheme="minorHAnsi" w:hAnsiTheme="minorHAnsi" w:cstheme="minorHAnsi"/>
                <w:b/>
              </w:rPr>
              <w:t>OŠ HJ B.2.4.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>Stvaralački se izražava prema vlastitome interesu potaknut različitim iskustvima i doživljajima književnoga teksta.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>– izabire odgovarajuće riječi i upotrebljava ih u oblikovanju sintagmi i rečenica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12415D">
              <w:rPr>
                <w:rFonts w:asciiTheme="minorHAnsi" w:hAnsiTheme="minorHAnsi" w:cstheme="minorHAnsi"/>
                <w:b/>
              </w:rPr>
              <w:lastRenderedPageBreak/>
              <w:t>osr</w:t>
            </w:r>
            <w:proofErr w:type="spellEnd"/>
            <w:r w:rsidRPr="0012415D">
              <w:rPr>
                <w:rFonts w:asciiTheme="minorHAnsi" w:hAnsiTheme="minorHAnsi" w:cstheme="minorHAnsi"/>
                <w:b/>
              </w:rPr>
              <w:t xml:space="preserve">  B.1.2.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Razvija komunikacijske kompetencije.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12415D">
              <w:rPr>
                <w:rFonts w:asciiTheme="minorHAnsi" w:hAnsiTheme="minorHAnsi" w:cstheme="minorHAnsi"/>
                <w:b/>
              </w:rPr>
              <w:t>odr</w:t>
            </w:r>
            <w:proofErr w:type="spellEnd"/>
            <w:r w:rsidRPr="0012415D">
              <w:rPr>
                <w:rFonts w:asciiTheme="minorHAnsi" w:hAnsiTheme="minorHAnsi" w:cstheme="minorHAnsi"/>
                <w:b/>
              </w:rPr>
              <w:t xml:space="preserve"> C.1.1. 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Identificira primjere dobroga odnosa prema prirodi.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12415D">
              <w:rPr>
                <w:rFonts w:asciiTheme="minorHAnsi" w:hAnsiTheme="minorHAnsi" w:cstheme="minorHAnsi"/>
                <w:b/>
              </w:rPr>
              <w:t>uku</w:t>
            </w:r>
            <w:proofErr w:type="spellEnd"/>
            <w:r w:rsidRPr="0012415D">
              <w:rPr>
                <w:rFonts w:asciiTheme="minorHAnsi" w:hAnsiTheme="minorHAnsi" w:cstheme="minorHAnsi"/>
                <w:b/>
              </w:rPr>
              <w:t xml:space="preserve"> A.1.4.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lastRenderedPageBreak/>
              <w:t>Učenik oblikuje i izražava svoje misli i osjećaje.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12415D" w:rsidRDefault="001F50F0" w:rsidP="0084346C">
            <w:pPr>
              <w:rPr>
                <w:rFonts w:asciiTheme="minorHAnsi" w:hAnsiTheme="minorHAnsi" w:cstheme="minorHAnsi"/>
                <w:color w:val="4472C4" w:themeColor="accent1"/>
              </w:rPr>
            </w:pPr>
          </w:p>
        </w:tc>
      </w:tr>
      <w:tr w:rsidR="001F50F0" w:rsidRPr="0012415D" w:rsidTr="0084346C">
        <w:trPr>
          <w:trHeight w:val="57"/>
        </w:trPr>
        <w:tc>
          <w:tcPr>
            <w:tcW w:w="11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50F0" w:rsidRPr="0012415D" w:rsidRDefault="001F50F0" w:rsidP="0084346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2415D">
              <w:rPr>
                <w:rFonts w:asciiTheme="minorHAnsi" w:hAnsiTheme="minorHAnsi" w:cstheme="minorHAnsi"/>
                <w:b/>
              </w:rPr>
              <w:t xml:space="preserve">16.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12415D">
              <w:rPr>
                <w:rFonts w:asciiTheme="minorHAnsi" w:hAnsiTheme="minorHAnsi" w:cstheme="minorHAnsi"/>
                <w:b/>
              </w:rPr>
              <w:t>Pisano slovo N, spoznavanje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0F0" w:rsidRPr="0012415D" w:rsidRDefault="001F50F0" w:rsidP="0084346C">
            <w:pPr>
              <w:jc w:val="center"/>
              <w:rPr>
                <w:rFonts w:asciiTheme="minorHAnsi" w:hAnsiTheme="minorHAnsi" w:cstheme="minorHAnsi"/>
              </w:rPr>
            </w:pPr>
          </w:p>
          <w:p w:rsidR="001F50F0" w:rsidRPr="0012415D" w:rsidRDefault="001F50F0" w:rsidP="0084346C">
            <w:pPr>
              <w:jc w:val="center"/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HRVATSKI JEZIK  I KOMUNIKACIJA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B92C0A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B92C0A">
              <w:rPr>
                <w:rFonts w:asciiTheme="minorHAnsi" w:hAnsiTheme="minorHAnsi" w:cstheme="minorHAnsi"/>
                <w:b/>
              </w:rPr>
              <w:t>OŠ HJ A.2.3.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>Učenik čita kratke tekstove tematski prikladne učeničkomu iskustvu, jezičnomu razvoju i interesima.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B92C0A">
              <w:rPr>
                <w:rFonts w:asciiTheme="minorHAnsi" w:hAnsiTheme="minorHAnsi" w:cstheme="minorHAnsi"/>
              </w:rPr>
              <w:t>– čita kratke tekstove primjerene jezičnomu razvoju, dobi i interesima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 xml:space="preserve">– odgovara na pitanja o pročitanome tekstu 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B92C0A">
              <w:rPr>
                <w:rFonts w:asciiTheme="minorHAnsi" w:hAnsiTheme="minorHAnsi" w:cstheme="minorHAnsi"/>
                <w:b/>
              </w:rPr>
              <w:t>OŠ HJ A.2.4.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B92C0A">
              <w:rPr>
                <w:rFonts w:asciiTheme="minorHAnsi" w:hAnsiTheme="minorHAnsi" w:cstheme="minorHAnsi"/>
              </w:rPr>
              <w:t>Učenik piše školskim rukopisnim pismom slova, riječi i kratke rečenice u skladu s jezičnim razvojem.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>– piše velika i mala slova školskim rukopisnim pismom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 xml:space="preserve"> – u pisanju rukopisnim slovima pazi na veličinu pojedinih elemenata slova, vrstu poteza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12415D">
              <w:rPr>
                <w:rFonts w:asciiTheme="minorHAnsi" w:hAnsiTheme="minorHAnsi" w:cstheme="minorHAnsi"/>
                <w:b/>
              </w:rPr>
              <w:t>uku</w:t>
            </w:r>
            <w:proofErr w:type="spellEnd"/>
            <w:r w:rsidRPr="0012415D">
              <w:rPr>
                <w:rFonts w:asciiTheme="minorHAnsi" w:hAnsiTheme="minorHAnsi" w:cstheme="minorHAnsi"/>
                <w:b/>
              </w:rPr>
              <w:t xml:space="preserve"> B.1.2. 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Na poticaj i uz pomoć učitelja prati svoje učenje.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12415D">
              <w:rPr>
                <w:rFonts w:asciiTheme="minorHAnsi" w:hAnsiTheme="minorHAnsi" w:cstheme="minorHAnsi"/>
                <w:b/>
              </w:rPr>
              <w:t>osr</w:t>
            </w:r>
            <w:proofErr w:type="spellEnd"/>
            <w:r w:rsidRPr="0012415D">
              <w:rPr>
                <w:rFonts w:asciiTheme="minorHAnsi" w:hAnsiTheme="minorHAnsi" w:cstheme="minorHAnsi"/>
                <w:b/>
              </w:rPr>
              <w:t xml:space="preserve"> B.1.2.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Razvija komunikacijske kompetencije.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U str. 12., 13.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RB str. 12.</w:t>
            </w:r>
          </w:p>
          <w:p w:rsidR="001F50F0" w:rsidRPr="0012415D" w:rsidRDefault="00F872CE" w:rsidP="0084346C">
            <w:pPr>
              <w:rPr>
                <w:rFonts w:asciiTheme="minorHAnsi" w:hAnsiTheme="minorHAnsi" w:cstheme="minorHAnsi"/>
              </w:rPr>
            </w:pPr>
            <w:hyperlink r:id="rId20" w:history="1">
              <w:r w:rsidR="001F50F0" w:rsidRPr="00C260CF">
                <w:rPr>
                  <w:rStyle w:val="Hiperveza"/>
                  <w:rFonts w:asciiTheme="minorHAnsi" w:hAnsiTheme="minorHAnsi" w:cstheme="minorHAnsi"/>
                </w:rPr>
                <w:t>DDS</w:t>
              </w:r>
            </w:hyperlink>
          </w:p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</w:p>
        </w:tc>
      </w:tr>
      <w:tr w:rsidR="001F50F0" w:rsidRPr="0012415D" w:rsidTr="0084346C">
        <w:trPr>
          <w:trHeight w:val="57"/>
        </w:trPr>
        <w:tc>
          <w:tcPr>
            <w:tcW w:w="11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F50F0" w:rsidRPr="0012415D" w:rsidRDefault="001F50F0" w:rsidP="0084346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2415D">
              <w:rPr>
                <w:rFonts w:asciiTheme="minorHAnsi" w:hAnsiTheme="minorHAnsi" w:cstheme="minorHAnsi"/>
                <w:b/>
              </w:rPr>
              <w:t>17.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12415D">
              <w:rPr>
                <w:rFonts w:asciiTheme="minorHAnsi" w:hAnsiTheme="minorHAnsi" w:cstheme="minorHAnsi"/>
                <w:b/>
              </w:rPr>
              <w:t>Pisano slovo M, spoznavanje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0F0" w:rsidRPr="0012415D" w:rsidRDefault="001F50F0" w:rsidP="0084346C">
            <w:pPr>
              <w:jc w:val="center"/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HRVATSKI JEZIK I KOMUNIKACIJA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B92C0A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B92C0A">
              <w:rPr>
                <w:rFonts w:asciiTheme="minorHAnsi" w:hAnsiTheme="minorHAnsi" w:cstheme="minorHAnsi"/>
                <w:b/>
              </w:rPr>
              <w:t>OŠ HJ A.2.4.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>Učenik piše školskim rukopisnim pismom slova, riječi i kratke rečenice u skladu s jezičnim razvojem.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B92C0A">
              <w:rPr>
                <w:rFonts w:asciiTheme="minorHAnsi" w:hAnsiTheme="minorHAnsi" w:cstheme="minorHAnsi"/>
              </w:rPr>
              <w:t>– piše velika i mala slova školskim rukopisnim pismom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 xml:space="preserve"> – u pisanju rukopisnim slovima pazi na veličinu pojedinih elemenata slova, vrstu poteza 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B92C0A">
              <w:rPr>
                <w:rFonts w:asciiTheme="minorHAnsi" w:hAnsiTheme="minorHAnsi" w:cstheme="minorHAnsi"/>
                <w:b/>
              </w:rPr>
              <w:t>OŠ HJ A.2.3.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>Učenik čita kratke tekstove tematski prikladne učeničkomu iskustvu, jezičnomu razvoju i interesima.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B92C0A">
              <w:rPr>
                <w:rFonts w:asciiTheme="minorHAnsi" w:hAnsiTheme="minorHAnsi" w:cstheme="minorHAnsi"/>
              </w:rPr>
              <w:t>– čita kratke tekstove primjerene jezičnomu razvoju, dobi i interesima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>– odgovara na pitanja o pročitanome tekstu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12415D">
              <w:rPr>
                <w:rFonts w:asciiTheme="minorHAnsi" w:hAnsiTheme="minorHAnsi" w:cstheme="minorHAnsi"/>
                <w:b/>
              </w:rPr>
              <w:t>uku</w:t>
            </w:r>
            <w:proofErr w:type="spellEnd"/>
            <w:r w:rsidRPr="0012415D">
              <w:rPr>
                <w:rFonts w:asciiTheme="minorHAnsi" w:hAnsiTheme="minorHAnsi" w:cstheme="minorHAnsi"/>
                <w:b/>
              </w:rPr>
              <w:t xml:space="preserve"> B.1.2. 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Na poticaj i uz pomoć učitelja prati svoje učenje.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12415D">
              <w:rPr>
                <w:rFonts w:asciiTheme="minorHAnsi" w:hAnsiTheme="minorHAnsi" w:cstheme="minorHAnsi"/>
                <w:b/>
              </w:rPr>
              <w:t>osr</w:t>
            </w:r>
            <w:proofErr w:type="spellEnd"/>
            <w:r w:rsidRPr="0012415D">
              <w:rPr>
                <w:rFonts w:asciiTheme="minorHAnsi" w:hAnsiTheme="minorHAnsi" w:cstheme="minorHAnsi"/>
                <w:b/>
              </w:rPr>
              <w:t xml:space="preserve"> A.1.4.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Razvija radne navike.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12415D">
              <w:rPr>
                <w:rFonts w:asciiTheme="minorHAnsi" w:hAnsiTheme="minorHAnsi" w:cstheme="minorHAnsi"/>
                <w:b/>
              </w:rPr>
              <w:t>osr</w:t>
            </w:r>
            <w:proofErr w:type="spellEnd"/>
            <w:r w:rsidRPr="0012415D">
              <w:rPr>
                <w:rFonts w:asciiTheme="minorHAnsi" w:hAnsiTheme="minorHAnsi" w:cstheme="minorHAnsi"/>
                <w:b/>
              </w:rPr>
              <w:t xml:space="preserve">  B.1.2.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Razvija komunikacijske kompetencije.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U str. 14., 15.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RB str. 14.</w:t>
            </w:r>
          </w:p>
          <w:p w:rsidR="001F50F0" w:rsidRPr="0012415D" w:rsidRDefault="00F872CE" w:rsidP="0084346C">
            <w:pPr>
              <w:rPr>
                <w:rFonts w:asciiTheme="minorHAnsi" w:hAnsiTheme="minorHAnsi" w:cstheme="minorHAnsi"/>
              </w:rPr>
            </w:pPr>
            <w:hyperlink r:id="rId21" w:history="1">
              <w:r w:rsidR="001F50F0" w:rsidRPr="00FE2EFF">
                <w:rPr>
                  <w:rStyle w:val="Hiperveza"/>
                  <w:rFonts w:asciiTheme="minorHAnsi" w:hAnsiTheme="minorHAnsi" w:cstheme="minorHAnsi"/>
                </w:rPr>
                <w:t>DDS</w:t>
              </w:r>
            </w:hyperlink>
          </w:p>
        </w:tc>
      </w:tr>
      <w:tr w:rsidR="001F50F0" w:rsidRPr="0012415D" w:rsidTr="00B92C0A">
        <w:trPr>
          <w:trHeight w:val="57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0F0" w:rsidRPr="0012415D" w:rsidRDefault="001F50F0" w:rsidP="0084346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2415D">
              <w:rPr>
                <w:rFonts w:asciiTheme="minorHAnsi" w:hAnsiTheme="minorHAnsi" w:cstheme="minorHAnsi"/>
                <w:b/>
              </w:rPr>
              <w:t>18.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12415D">
              <w:rPr>
                <w:rFonts w:asciiTheme="minorHAnsi" w:hAnsiTheme="minorHAnsi" w:cstheme="minorHAnsi"/>
                <w:b/>
              </w:rPr>
              <w:t xml:space="preserve">Veliko početno slovo u imenima i prezimenima ljudi i na početku </w:t>
            </w:r>
            <w:r w:rsidRPr="0012415D">
              <w:rPr>
                <w:rFonts w:asciiTheme="minorHAnsi" w:hAnsiTheme="minorHAnsi" w:cstheme="minorHAnsi"/>
                <w:b/>
              </w:rPr>
              <w:lastRenderedPageBreak/>
              <w:t xml:space="preserve">rečenice – vježba (ponavljanje gradiva 1. </w:t>
            </w:r>
            <w:proofErr w:type="spellStart"/>
            <w:r w:rsidRPr="0012415D">
              <w:rPr>
                <w:rFonts w:asciiTheme="minorHAnsi" w:hAnsiTheme="minorHAnsi" w:cstheme="minorHAnsi"/>
                <w:b/>
              </w:rPr>
              <w:t>raz</w:t>
            </w:r>
            <w:proofErr w:type="spellEnd"/>
            <w:r w:rsidRPr="0012415D">
              <w:rPr>
                <w:rFonts w:asciiTheme="minorHAnsi" w:hAnsiTheme="minorHAnsi" w:cstheme="minorHAnsi"/>
                <w:b/>
              </w:rPr>
              <w:t>.)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50F0" w:rsidRPr="0012415D" w:rsidRDefault="001F50F0" w:rsidP="0084346C">
            <w:pPr>
              <w:jc w:val="center"/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lastRenderedPageBreak/>
              <w:t>HRVATSKI JEZIK I KOMUNIKACIJA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B92C0A" w:rsidRDefault="001F50F0" w:rsidP="0084346C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92C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OŠ HJ A.2.4.</w:t>
            </w:r>
          </w:p>
          <w:p w:rsidR="001F50F0" w:rsidRPr="00B92C0A" w:rsidRDefault="001F50F0" w:rsidP="0084346C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92C0A">
              <w:rPr>
                <w:rFonts w:asciiTheme="minorHAnsi" w:hAnsiTheme="minorHAnsi" w:cstheme="minorHAnsi"/>
                <w:sz w:val="22"/>
                <w:szCs w:val="22"/>
              </w:rPr>
              <w:t xml:space="preserve">Piše školskim </w:t>
            </w:r>
          </w:p>
          <w:p w:rsidR="001F50F0" w:rsidRPr="00B92C0A" w:rsidRDefault="001F50F0" w:rsidP="0084346C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92C0A">
              <w:rPr>
                <w:rFonts w:asciiTheme="minorHAnsi" w:hAnsiTheme="minorHAnsi" w:cstheme="minorHAnsi"/>
                <w:sz w:val="22"/>
                <w:szCs w:val="22"/>
              </w:rPr>
              <w:t>rukopisnim pismom slova, riječi i kratke rečenice u skladu s jezičnim razvojem.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  <w:shd w:val="clear" w:color="auto" w:fill="FFFFFF"/>
              </w:rPr>
              <w:lastRenderedPageBreak/>
              <w:t>– piše veliko početno slovo u imenima i prezimenima ljudi i na početku rečenice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B92C0A">
              <w:rPr>
                <w:rFonts w:asciiTheme="minorHAnsi" w:hAnsiTheme="minorHAnsi" w:cstheme="minorHAnsi"/>
                <w:b/>
              </w:rPr>
              <w:t>OŠ HJ A.2.3.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>Učenik čita kratke tekstove tematski prikladne učeničkomu iskustvu, jezičnomu razvoju i interesima.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  <w:b/>
              </w:rPr>
            </w:pPr>
            <w:r w:rsidRPr="00B92C0A">
              <w:rPr>
                <w:rFonts w:asciiTheme="minorHAnsi" w:hAnsiTheme="minorHAnsi" w:cstheme="minorHAnsi"/>
              </w:rPr>
              <w:t>– čita kratke tekstove primjerene jezičnomu razvoju, dobi i interesima</w:t>
            </w:r>
          </w:p>
          <w:p w:rsidR="001F50F0" w:rsidRPr="00B92C0A" w:rsidRDefault="001F50F0" w:rsidP="0084346C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>– odgovara na pitanja o pročitanome tekstu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12415D">
              <w:rPr>
                <w:rFonts w:asciiTheme="minorHAnsi" w:hAnsiTheme="minorHAnsi" w:cstheme="minorHAnsi"/>
                <w:b/>
              </w:rPr>
              <w:lastRenderedPageBreak/>
              <w:t>osr</w:t>
            </w:r>
            <w:proofErr w:type="spellEnd"/>
            <w:r w:rsidRPr="0012415D">
              <w:rPr>
                <w:rFonts w:asciiTheme="minorHAnsi" w:hAnsiTheme="minorHAnsi" w:cstheme="minorHAnsi"/>
                <w:b/>
              </w:rPr>
              <w:t xml:space="preserve"> A.1.4.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Razvija radne navike.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12415D">
              <w:rPr>
                <w:rFonts w:asciiTheme="minorHAnsi" w:hAnsiTheme="minorHAnsi" w:cstheme="minorHAnsi"/>
                <w:b/>
              </w:rPr>
              <w:t>osr</w:t>
            </w:r>
            <w:proofErr w:type="spellEnd"/>
            <w:r w:rsidRPr="0012415D">
              <w:rPr>
                <w:rFonts w:asciiTheme="minorHAnsi" w:hAnsiTheme="minorHAnsi" w:cstheme="minorHAnsi"/>
                <w:b/>
              </w:rPr>
              <w:t xml:space="preserve">  B.1.2.</w:t>
            </w:r>
          </w:p>
          <w:p w:rsidR="001F50F0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lastRenderedPageBreak/>
              <w:t>Razvija komunikacijske kompetencije.</w:t>
            </w:r>
          </w:p>
          <w:p w:rsidR="00B92C0A" w:rsidRDefault="00B92C0A" w:rsidP="0084346C">
            <w:pPr>
              <w:rPr>
                <w:rFonts w:asciiTheme="minorHAnsi" w:hAnsiTheme="minorHAnsi" w:cstheme="minorHAnsi"/>
                <w:color w:val="4472C4" w:themeColor="accent1"/>
              </w:rPr>
            </w:pPr>
          </w:p>
          <w:p w:rsidR="00B92C0A" w:rsidRDefault="00B92C0A" w:rsidP="0084346C">
            <w:pPr>
              <w:rPr>
                <w:rFonts w:asciiTheme="minorHAnsi" w:hAnsiTheme="minorHAnsi" w:cstheme="minorHAnsi"/>
                <w:color w:val="4472C4" w:themeColor="accent1"/>
              </w:rPr>
            </w:pPr>
          </w:p>
          <w:p w:rsidR="00B92C0A" w:rsidRDefault="00B92C0A" w:rsidP="0084346C">
            <w:pPr>
              <w:rPr>
                <w:rFonts w:asciiTheme="minorHAnsi" w:hAnsiTheme="minorHAnsi" w:cstheme="minorHAnsi"/>
                <w:color w:val="4472C4" w:themeColor="accent1"/>
              </w:rPr>
            </w:pPr>
          </w:p>
          <w:p w:rsidR="00B92C0A" w:rsidRDefault="00B92C0A" w:rsidP="0084346C">
            <w:pPr>
              <w:rPr>
                <w:rFonts w:asciiTheme="minorHAnsi" w:hAnsiTheme="minorHAnsi" w:cstheme="minorHAnsi"/>
                <w:color w:val="4472C4" w:themeColor="accent1"/>
              </w:rPr>
            </w:pPr>
          </w:p>
          <w:p w:rsidR="00B92C0A" w:rsidRDefault="00B92C0A" w:rsidP="0084346C">
            <w:pPr>
              <w:rPr>
                <w:rFonts w:asciiTheme="minorHAnsi" w:hAnsiTheme="minorHAnsi" w:cstheme="minorHAnsi"/>
                <w:color w:val="4472C4" w:themeColor="accent1"/>
              </w:rPr>
            </w:pPr>
          </w:p>
          <w:p w:rsidR="00B92C0A" w:rsidRPr="0012415D" w:rsidRDefault="00B92C0A" w:rsidP="0084346C">
            <w:pPr>
              <w:rPr>
                <w:rFonts w:asciiTheme="minorHAnsi" w:hAnsiTheme="minorHAnsi" w:cstheme="minorHAnsi"/>
                <w:color w:val="4472C4" w:themeColor="accent1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F0" w:rsidRPr="0012415D" w:rsidRDefault="001F50F0" w:rsidP="0084346C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lastRenderedPageBreak/>
              <w:t>RB str. 13., 15.</w:t>
            </w:r>
          </w:p>
          <w:p w:rsidR="001F50F0" w:rsidRPr="0012415D" w:rsidRDefault="001F50F0" w:rsidP="0084346C">
            <w:pPr>
              <w:rPr>
                <w:rFonts w:asciiTheme="minorHAnsi" w:hAnsiTheme="minorHAnsi" w:cstheme="minorHAnsi"/>
                <w:color w:val="4472C4" w:themeColor="accent1"/>
              </w:rPr>
            </w:pPr>
          </w:p>
        </w:tc>
      </w:tr>
      <w:tr w:rsidR="00B92C0A" w:rsidRPr="0012415D" w:rsidTr="0084346C">
        <w:trPr>
          <w:trHeight w:val="57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2C0A" w:rsidRPr="0012415D" w:rsidRDefault="00B92C0A" w:rsidP="0084346C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19.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C0A" w:rsidRDefault="00B92C0A" w:rsidP="0084346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Pisano slovo O</w:t>
            </w:r>
          </w:p>
          <w:p w:rsidR="00B92C0A" w:rsidRPr="0012415D" w:rsidRDefault="00B92C0A" w:rsidP="0084346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spoznavanje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2C0A" w:rsidRPr="0012415D" w:rsidRDefault="00B92C0A" w:rsidP="0084346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HRVATSKI JEZIK I KOMUNIKACIJA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C0A" w:rsidRPr="00B92C0A" w:rsidRDefault="00B92C0A" w:rsidP="00B92C0A">
            <w:pPr>
              <w:rPr>
                <w:rFonts w:asciiTheme="minorHAnsi" w:hAnsiTheme="minorHAnsi" w:cstheme="minorHAnsi"/>
                <w:b/>
              </w:rPr>
            </w:pPr>
            <w:r w:rsidRPr="00B92C0A">
              <w:rPr>
                <w:rFonts w:asciiTheme="minorHAnsi" w:hAnsiTheme="minorHAnsi" w:cstheme="minorHAnsi"/>
                <w:b/>
              </w:rPr>
              <w:t>OŠ HJ A.2.4.</w:t>
            </w:r>
          </w:p>
          <w:p w:rsidR="00B92C0A" w:rsidRPr="00B92C0A" w:rsidRDefault="00B92C0A" w:rsidP="00B92C0A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>Učenik piše školskim rukopisnim pismom slova, riječi i kratke rečenice u skladu s jezičnim razvojem.</w:t>
            </w:r>
          </w:p>
          <w:p w:rsidR="00B92C0A" w:rsidRPr="00B92C0A" w:rsidRDefault="00B92C0A" w:rsidP="00B92C0A">
            <w:pPr>
              <w:rPr>
                <w:rFonts w:asciiTheme="minorHAnsi" w:hAnsiTheme="minorHAnsi" w:cstheme="minorHAnsi"/>
                <w:b/>
              </w:rPr>
            </w:pPr>
            <w:r w:rsidRPr="00B92C0A">
              <w:rPr>
                <w:rFonts w:asciiTheme="minorHAnsi" w:hAnsiTheme="minorHAnsi" w:cstheme="minorHAnsi"/>
              </w:rPr>
              <w:t>– piše velika i mala slova školskim rukopisnim pismom</w:t>
            </w:r>
          </w:p>
          <w:p w:rsidR="00B92C0A" w:rsidRPr="00B92C0A" w:rsidRDefault="00B92C0A" w:rsidP="00B92C0A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 xml:space="preserve"> – u pisanju rukopisnim slovima pazi na veličinu pojedinih elemenata slova, vrstu poteza </w:t>
            </w:r>
          </w:p>
          <w:p w:rsidR="00B92C0A" w:rsidRPr="00B92C0A" w:rsidRDefault="00B92C0A" w:rsidP="00B92C0A">
            <w:pPr>
              <w:rPr>
                <w:rFonts w:asciiTheme="minorHAnsi" w:hAnsiTheme="minorHAnsi" w:cstheme="minorHAnsi"/>
                <w:b/>
              </w:rPr>
            </w:pPr>
            <w:r w:rsidRPr="00B92C0A">
              <w:rPr>
                <w:rFonts w:asciiTheme="minorHAnsi" w:hAnsiTheme="minorHAnsi" w:cstheme="minorHAnsi"/>
                <w:b/>
              </w:rPr>
              <w:t>OŠ HJ A.2.3.</w:t>
            </w:r>
          </w:p>
          <w:p w:rsidR="00B92C0A" w:rsidRPr="00B92C0A" w:rsidRDefault="00B92C0A" w:rsidP="00B92C0A">
            <w:pPr>
              <w:rPr>
                <w:rFonts w:asciiTheme="minorHAnsi" w:hAnsiTheme="minorHAnsi" w:cstheme="minorHAnsi"/>
              </w:rPr>
            </w:pPr>
            <w:r w:rsidRPr="00B92C0A">
              <w:rPr>
                <w:rFonts w:asciiTheme="minorHAnsi" w:hAnsiTheme="minorHAnsi" w:cstheme="minorHAnsi"/>
              </w:rPr>
              <w:t>Učenik čita kratke tekstove tematski prikladne učeničkomu iskustvu, jezičnomu razvoju i interesima.</w:t>
            </w:r>
          </w:p>
          <w:p w:rsidR="00B92C0A" w:rsidRPr="00B92C0A" w:rsidRDefault="00B92C0A" w:rsidP="00B92C0A">
            <w:pPr>
              <w:rPr>
                <w:rFonts w:asciiTheme="minorHAnsi" w:hAnsiTheme="minorHAnsi" w:cstheme="minorHAnsi"/>
              </w:rPr>
            </w:pPr>
          </w:p>
          <w:p w:rsidR="00B92C0A" w:rsidRPr="00B92C0A" w:rsidRDefault="00B92C0A" w:rsidP="00B92C0A">
            <w:pPr>
              <w:rPr>
                <w:rFonts w:asciiTheme="minorHAnsi" w:hAnsiTheme="minorHAnsi" w:cstheme="minorHAnsi"/>
              </w:rPr>
            </w:pPr>
          </w:p>
          <w:p w:rsidR="00B92C0A" w:rsidRPr="00B92C0A" w:rsidRDefault="00B92C0A" w:rsidP="00B92C0A">
            <w:pPr>
              <w:rPr>
                <w:rFonts w:asciiTheme="minorHAnsi" w:hAnsiTheme="minorHAnsi" w:cstheme="minorHAnsi"/>
              </w:rPr>
            </w:pPr>
          </w:p>
          <w:p w:rsidR="00B92C0A" w:rsidRPr="00B92C0A" w:rsidRDefault="00B92C0A" w:rsidP="00B92C0A">
            <w:pPr>
              <w:rPr>
                <w:rFonts w:asciiTheme="minorHAnsi" w:hAnsiTheme="minorHAnsi" w:cstheme="minorHAnsi"/>
                <w:b/>
              </w:rPr>
            </w:pPr>
            <w:r w:rsidRPr="00B92C0A">
              <w:rPr>
                <w:rFonts w:asciiTheme="minorHAnsi" w:hAnsiTheme="minorHAnsi" w:cstheme="minorHAnsi"/>
              </w:rPr>
              <w:t>– čita kratke tekstove primjerene jezičnomu razvoju, dobi i interesima</w:t>
            </w:r>
          </w:p>
          <w:p w:rsidR="00B92C0A" w:rsidRPr="00B92C0A" w:rsidRDefault="00B92C0A" w:rsidP="00B92C0A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92C0A">
              <w:rPr>
                <w:rFonts w:asciiTheme="minorHAnsi" w:hAnsiTheme="minorHAnsi" w:cstheme="minorHAnsi"/>
              </w:rPr>
              <w:t>– odgovara na pitanja o pročitanome tekstu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C0A" w:rsidRPr="0012415D" w:rsidRDefault="00B92C0A" w:rsidP="00B92C0A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12415D">
              <w:rPr>
                <w:rFonts w:asciiTheme="minorHAnsi" w:hAnsiTheme="minorHAnsi" w:cstheme="minorHAnsi"/>
                <w:b/>
              </w:rPr>
              <w:t>uku</w:t>
            </w:r>
            <w:proofErr w:type="spellEnd"/>
            <w:r w:rsidRPr="0012415D">
              <w:rPr>
                <w:rFonts w:asciiTheme="minorHAnsi" w:hAnsiTheme="minorHAnsi" w:cstheme="minorHAnsi"/>
                <w:b/>
              </w:rPr>
              <w:t xml:space="preserve"> B.1.2. </w:t>
            </w:r>
          </w:p>
          <w:p w:rsidR="00B92C0A" w:rsidRPr="0012415D" w:rsidRDefault="00B92C0A" w:rsidP="00B92C0A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Na poticaj i uz pomoć učitelja prati svoje učenje.</w:t>
            </w:r>
          </w:p>
          <w:p w:rsidR="00B92C0A" w:rsidRPr="0012415D" w:rsidRDefault="00B92C0A" w:rsidP="00B92C0A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12415D">
              <w:rPr>
                <w:rFonts w:asciiTheme="minorHAnsi" w:hAnsiTheme="minorHAnsi" w:cstheme="minorHAnsi"/>
                <w:b/>
              </w:rPr>
              <w:t>osr</w:t>
            </w:r>
            <w:proofErr w:type="spellEnd"/>
            <w:r w:rsidRPr="0012415D">
              <w:rPr>
                <w:rFonts w:asciiTheme="minorHAnsi" w:hAnsiTheme="minorHAnsi" w:cstheme="minorHAnsi"/>
                <w:b/>
              </w:rPr>
              <w:t xml:space="preserve"> A.1.4.</w:t>
            </w:r>
          </w:p>
          <w:p w:rsidR="00B92C0A" w:rsidRPr="0012415D" w:rsidRDefault="00B92C0A" w:rsidP="00B92C0A">
            <w:pPr>
              <w:rPr>
                <w:rFonts w:asciiTheme="minorHAnsi" w:hAnsiTheme="minorHAnsi" w:cstheme="minorHAnsi"/>
              </w:rPr>
            </w:pPr>
            <w:r w:rsidRPr="0012415D">
              <w:rPr>
                <w:rFonts w:asciiTheme="minorHAnsi" w:hAnsiTheme="minorHAnsi" w:cstheme="minorHAnsi"/>
              </w:rPr>
              <w:t>Razvija radne navike.</w:t>
            </w:r>
          </w:p>
          <w:p w:rsidR="00B92C0A" w:rsidRPr="0012415D" w:rsidRDefault="00B92C0A" w:rsidP="00B92C0A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12415D">
              <w:rPr>
                <w:rFonts w:asciiTheme="minorHAnsi" w:hAnsiTheme="minorHAnsi" w:cstheme="minorHAnsi"/>
                <w:b/>
              </w:rPr>
              <w:t>osr</w:t>
            </w:r>
            <w:proofErr w:type="spellEnd"/>
            <w:r w:rsidRPr="0012415D">
              <w:rPr>
                <w:rFonts w:asciiTheme="minorHAnsi" w:hAnsiTheme="minorHAnsi" w:cstheme="minorHAnsi"/>
                <w:b/>
              </w:rPr>
              <w:t xml:space="preserve">  B.1.2.</w:t>
            </w:r>
          </w:p>
          <w:p w:rsidR="00B92C0A" w:rsidRPr="0012415D" w:rsidRDefault="00B92C0A" w:rsidP="00B92C0A">
            <w:pPr>
              <w:rPr>
                <w:rFonts w:asciiTheme="minorHAnsi" w:hAnsiTheme="minorHAnsi" w:cstheme="minorHAnsi"/>
                <w:b/>
              </w:rPr>
            </w:pPr>
            <w:r w:rsidRPr="0012415D">
              <w:rPr>
                <w:rFonts w:asciiTheme="minorHAnsi" w:hAnsiTheme="minorHAnsi" w:cstheme="minorHAnsi"/>
              </w:rPr>
              <w:t>Razvija komunikacijske kompetencije.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C0A" w:rsidRDefault="00B92C0A" w:rsidP="0084346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 str. 16.-17.</w:t>
            </w:r>
          </w:p>
          <w:p w:rsidR="00B92C0A" w:rsidRPr="0012415D" w:rsidRDefault="00B92C0A" w:rsidP="0084346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RB. str. 16.-17.</w:t>
            </w:r>
          </w:p>
        </w:tc>
      </w:tr>
    </w:tbl>
    <w:p w:rsidR="0028285E" w:rsidRDefault="0028285E"/>
    <w:p w:rsidR="0084346C" w:rsidRDefault="0084346C"/>
    <w:p w:rsidR="0084346C" w:rsidRDefault="0084346C"/>
    <w:p w:rsidR="0084346C" w:rsidRDefault="0084346C"/>
    <w:p w:rsidR="0084346C" w:rsidRDefault="0084346C"/>
    <w:p w:rsidR="0084346C" w:rsidRDefault="0084346C"/>
    <w:p w:rsidR="0084346C" w:rsidRDefault="0084346C"/>
    <w:p w:rsidR="0084346C" w:rsidRDefault="0084346C"/>
    <w:p w:rsidR="0084346C" w:rsidRDefault="0084346C"/>
    <w:p w:rsidR="0084346C" w:rsidRDefault="0084346C"/>
    <w:p w:rsidR="0084346C" w:rsidRDefault="0084346C"/>
    <w:p w:rsidR="0084346C" w:rsidRDefault="0084346C"/>
    <w:p w:rsidR="0084346C" w:rsidRDefault="0084346C"/>
    <w:p w:rsidR="0084346C" w:rsidRDefault="0084346C"/>
    <w:p w:rsidR="0084346C" w:rsidRDefault="0084346C"/>
    <w:p w:rsidR="0084346C" w:rsidRDefault="0084346C">
      <w:pPr>
        <w:rPr>
          <w:b/>
          <w:sz w:val="28"/>
          <w:szCs w:val="28"/>
        </w:rPr>
      </w:pPr>
      <w:r w:rsidRPr="0084346C">
        <w:rPr>
          <w:b/>
          <w:sz w:val="28"/>
          <w:szCs w:val="28"/>
        </w:rPr>
        <w:lastRenderedPageBreak/>
        <w:t>MATEMATIKA</w:t>
      </w:r>
    </w:p>
    <w:p w:rsidR="0084346C" w:rsidRPr="0084346C" w:rsidRDefault="0084346C">
      <w:pPr>
        <w:rPr>
          <w:b/>
          <w:sz w:val="28"/>
          <w:szCs w:val="28"/>
        </w:rPr>
      </w:pPr>
    </w:p>
    <w:tbl>
      <w:tblPr>
        <w:tblStyle w:val="Reetkatablice"/>
        <w:tblW w:w="15417" w:type="dxa"/>
        <w:tblLook w:val="04A0" w:firstRow="1" w:lastRow="0" w:firstColumn="1" w:lastColumn="0" w:noHBand="0" w:noVBand="1"/>
      </w:tblPr>
      <w:tblGrid>
        <w:gridCol w:w="1129"/>
        <w:gridCol w:w="1985"/>
        <w:gridCol w:w="1414"/>
        <w:gridCol w:w="6779"/>
        <w:gridCol w:w="2551"/>
        <w:gridCol w:w="1559"/>
      </w:tblGrid>
      <w:tr w:rsidR="0084346C" w:rsidRPr="00C0784B" w:rsidTr="0084346C">
        <w:trPr>
          <w:trHeight w:val="57"/>
        </w:trPr>
        <w:tc>
          <w:tcPr>
            <w:tcW w:w="1129" w:type="dxa"/>
            <w:shd w:val="clear" w:color="auto" w:fill="DEEAF6" w:themeFill="accent5" w:themeFillTint="33"/>
          </w:tcPr>
          <w:p w:rsidR="0084346C" w:rsidRPr="00C0784B" w:rsidRDefault="0084346C" w:rsidP="0084346C">
            <w:pPr>
              <w:jc w:val="center"/>
              <w:rPr>
                <w:b/>
              </w:rPr>
            </w:pPr>
            <w:r w:rsidRPr="00C0784B">
              <w:rPr>
                <w:b/>
              </w:rPr>
              <w:t>RUJAN</w:t>
            </w:r>
          </w:p>
          <w:p w:rsidR="0084346C" w:rsidRPr="00C0784B" w:rsidRDefault="0084346C" w:rsidP="0084346C">
            <w:pPr>
              <w:jc w:val="center"/>
              <w:rPr>
                <w:b/>
              </w:rPr>
            </w:pPr>
            <w:r>
              <w:rPr>
                <w:b/>
              </w:rPr>
              <w:t xml:space="preserve">15 </w:t>
            </w:r>
            <w:r w:rsidRPr="00C0784B">
              <w:rPr>
                <w:b/>
              </w:rPr>
              <w:t>SATI</w:t>
            </w:r>
          </w:p>
        </w:tc>
        <w:tc>
          <w:tcPr>
            <w:tcW w:w="1985" w:type="dxa"/>
            <w:shd w:val="clear" w:color="auto" w:fill="DEEAF6" w:themeFill="accent5" w:themeFillTint="33"/>
          </w:tcPr>
          <w:p w:rsidR="0084346C" w:rsidRPr="00C0784B" w:rsidRDefault="0084346C" w:rsidP="0084346C">
            <w:pPr>
              <w:jc w:val="center"/>
              <w:rPr>
                <w:b/>
              </w:rPr>
            </w:pPr>
            <w:r w:rsidRPr="00C0784B">
              <w:rPr>
                <w:b/>
              </w:rPr>
              <w:t>SADRŽAJ ZA OSTVARIVANJE ODGOJNO-OBRAZOVNIH ISHODA</w:t>
            </w:r>
          </w:p>
        </w:tc>
        <w:tc>
          <w:tcPr>
            <w:tcW w:w="1414" w:type="dxa"/>
            <w:shd w:val="clear" w:color="auto" w:fill="DEEAF6" w:themeFill="accent5" w:themeFillTint="33"/>
          </w:tcPr>
          <w:p w:rsidR="0084346C" w:rsidRPr="00C0784B" w:rsidRDefault="0084346C" w:rsidP="0084346C">
            <w:pPr>
              <w:jc w:val="center"/>
              <w:rPr>
                <w:b/>
              </w:rPr>
            </w:pPr>
            <w:r w:rsidRPr="00C0784B">
              <w:rPr>
                <w:b/>
              </w:rPr>
              <w:t>DOMENA</w:t>
            </w:r>
          </w:p>
        </w:tc>
        <w:tc>
          <w:tcPr>
            <w:tcW w:w="6779" w:type="dxa"/>
            <w:shd w:val="clear" w:color="auto" w:fill="DEEAF6" w:themeFill="accent5" w:themeFillTint="33"/>
          </w:tcPr>
          <w:p w:rsidR="0084346C" w:rsidRPr="00C0784B" w:rsidRDefault="0084346C" w:rsidP="0084346C">
            <w:pPr>
              <w:jc w:val="center"/>
              <w:rPr>
                <w:b/>
              </w:rPr>
            </w:pPr>
            <w:r w:rsidRPr="00C0784B">
              <w:rPr>
                <w:b/>
              </w:rPr>
              <w:t>ODGOJNO-OBRAZOVNI ISHODI</w:t>
            </w:r>
          </w:p>
          <w:p w:rsidR="0084346C" w:rsidRPr="00C0784B" w:rsidRDefault="0084346C" w:rsidP="0084346C">
            <w:pPr>
              <w:jc w:val="center"/>
              <w:rPr>
                <w:b/>
              </w:rPr>
            </w:pPr>
            <w:r w:rsidRPr="00C0784B">
              <w:rPr>
                <w:b/>
              </w:rPr>
              <w:t>RAZRADA ODGOJNO-OBRAZOVNIH ISHODA</w:t>
            </w:r>
          </w:p>
        </w:tc>
        <w:tc>
          <w:tcPr>
            <w:tcW w:w="2551" w:type="dxa"/>
            <w:shd w:val="clear" w:color="auto" w:fill="DEEAF6" w:themeFill="accent5" w:themeFillTint="33"/>
          </w:tcPr>
          <w:p w:rsidR="0084346C" w:rsidRPr="00C0784B" w:rsidRDefault="0084346C" w:rsidP="0084346C">
            <w:pPr>
              <w:jc w:val="center"/>
              <w:rPr>
                <w:b/>
              </w:rPr>
            </w:pPr>
            <w:r w:rsidRPr="00C0784B">
              <w:rPr>
                <w:b/>
              </w:rPr>
              <w:t>ODGOJNO-OBRAZOVNA OČEKIVANJA MEĐUPREDMETNIH TEMA</w:t>
            </w:r>
          </w:p>
        </w:tc>
        <w:tc>
          <w:tcPr>
            <w:tcW w:w="1559" w:type="dxa"/>
            <w:shd w:val="clear" w:color="auto" w:fill="DEEAF6" w:themeFill="accent5" w:themeFillTint="33"/>
          </w:tcPr>
          <w:p w:rsidR="0084346C" w:rsidRPr="00C0784B" w:rsidRDefault="0084346C" w:rsidP="0084346C">
            <w:pPr>
              <w:jc w:val="center"/>
              <w:rPr>
                <w:b/>
              </w:rPr>
            </w:pPr>
            <w:r w:rsidRPr="00C0784B">
              <w:rPr>
                <w:b/>
              </w:rPr>
              <w:t>UDŽBENIČKI KOMPLET</w:t>
            </w:r>
          </w:p>
        </w:tc>
      </w:tr>
      <w:tr w:rsidR="0084346C" w:rsidTr="0084346C">
        <w:trPr>
          <w:trHeight w:val="57"/>
        </w:trPr>
        <w:tc>
          <w:tcPr>
            <w:tcW w:w="1129" w:type="dxa"/>
          </w:tcPr>
          <w:p w:rsidR="0084346C" w:rsidRDefault="0084346C" w:rsidP="0084346C">
            <w:pPr>
              <w:jc w:val="center"/>
            </w:pPr>
            <w:bookmarkStart w:id="1" w:name="_Hlk11251959"/>
          </w:p>
          <w:p w:rsidR="0084346C" w:rsidRDefault="0084346C" w:rsidP="0084346C">
            <w:pPr>
              <w:jc w:val="center"/>
            </w:pPr>
            <w:r w:rsidRPr="006151BB">
              <w:t>1.</w:t>
            </w:r>
          </w:p>
        </w:tc>
        <w:tc>
          <w:tcPr>
            <w:tcW w:w="1985" w:type="dxa"/>
            <w:shd w:val="clear" w:color="auto" w:fill="DEEAF6" w:themeFill="accent5" w:themeFillTint="33"/>
          </w:tcPr>
          <w:p w:rsidR="0084346C" w:rsidRDefault="0084346C" w:rsidP="0084346C"/>
          <w:p w:rsidR="0084346C" w:rsidRDefault="0084346C" w:rsidP="0084346C">
            <w:r w:rsidRPr="00E753B0">
              <w:t>Kako ćeš učiti iz ovog udžbenika</w:t>
            </w:r>
          </w:p>
          <w:p w:rsidR="0084346C" w:rsidRDefault="0084346C" w:rsidP="0084346C"/>
          <w:p w:rsidR="0084346C" w:rsidRDefault="0084346C" w:rsidP="0084346C">
            <w:r w:rsidRPr="00D57B2F">
              <w:t>Ponovo zajedno</w:t>
            </w:r>
          </w:p>
          <w:p w:rsidR="0084346C" w:rsidRPr="00E753B0" w:rsidRDefault="0084346C" w:rsidP="0084346C"/>
        </w:tc>
        <w:tc>
          <w:tcPr>
            <w:tcW w:w="1414" w:type="dxa"/>
          </w:tcPr>
          <w:p w:rsidR="0084346C" w:rsidRPr="00AD6A5D" w:rsidRDefault="0084346C" w:rsidP="0084346C">
            <w:pPr>
              <w:rPr>
                <w:rFonts w:cstheme="minorHAnsi"/>
              </w:rPr>
            </w:pPr>
          </w:p>
        </w:tc>
        <w:tc>
          <w:tcPr>
            <w:tcW w:w="6779" w:type="dxa"/>
          </w:tcPr>
          <w:p w:rsidR="0084346C" w:rsidRPr="001A5739" w:rsidRDefault="0084346C" w:rsidP="0084346C">
            <w:pPr>
              <w:rPr>
                <w:rFonts w:cstheme="minorHAnsi"/>
              </w:rPr>
            </w:pPr>
            <w:r>
              <w:t>U</w:t>
            </w:r>
            <w:r w:rsidRPr="001A5739">
              <w:t xml:space="preserve">poznaje udžbenički komplet i DDS </w:t>
            </w:r>
            <w:r w:rsidRPr="001A5739">
              <w:rPr>
                <w:i/>
              </w:rPr>
              <w:t>Moj sretni broj 2</w:t>
            </w:r>
            <w:r>
              <w:rPr>
                <w:i/>
              </w:rPr>
              <w:t>.</w:t>
            </w:r>
          </w:p>
        </w:tc>
        <w:tc>
          <w:tcPr>
            <w:tcW w:w="2551" w:type="dxa"/>
          </w:tcPr>
          <w:p w:rsidR="0084346C" w:rsidRPr="007644D8" w:rsidRDefault="0084346C" w:rsidP="0084346C">
            <w:pPr>
              <w:pStyle w:val="Odlomakpopisa"/>
              <w:numPr>
                <w:ilvl w:val="0"/>
                <w:numId w:val="1"/>
              </w:numPr>
              <w:ind w:left="175" w:hanging="175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 w:rsidRPr="007644D8">
              <w:rPr>
                <w:rFonts w:cstheme="minorHAnsi"/>
              </w:rPr>
              <w:t xml:space="preserve"> 1. 1. </w:t>
            </w:r>
            <w:r>
              <w:rPr>
                <w:rFonts w:cstheme="minorHAnsi"/>
              </w:rPr>
              <w:t>U</w:t>
            </w:r>
            <w:r w:rsidRPr="007644D8">
              <w:rPr>
                <w:rFonts w:cstheme="minorHAnsi"/>
              </w:rPr>
              <w:t>z pomoć učitelja traži nove informacije iz različitih izvora i uspješno ih primjenjuje pri rješavanju problema</w:t>
            </w:r>
            <w:r>
              <w:rPr>
                <w:rFonts w:cstheme="minorHAnsi"/>
              </w:rPr>
              <w:t>.</w:t>
            </w:r>
          </w:p>
          <w:p w:rsidR="0084346C" w:rsidRPr="00E753B0" w:rsidRDefault="0084346C" w:rsidP="0084346C">
            <w:pPr>
              <w:pStyle w:val="Odlomakpopisa"/>
              <w:numPr>
                <w:ilvl w:val="0"/>
                <w:numId w:val="1"/>
              </w:numPr>
              <w:ind w:left="175" w:hanging="175"/>
            </w:pPr>
            <w:proofErr w:type="spellStart"/>
            <w:r>
              <w:rPr>
                <w:rFonts w:cstheme="minorHAnsi"/>
              </w:rPr>
              <w:t>ikt</w:t>
            </w:r>
            <w:proofErr w:type="spellEnd"/>
            <w:r>
              <w:rPr>
                <w:rFonts w:cstheme="minorHAnsi"/>
              </w:rPr>
              <w:t xml:space="preserve"> A. 1. 1. </w:t>
            </w:r>
            <w:r w:rsidRPr="007644D8">
              <w:rPr>
                <w:rFonts w:cstheme="minorHAnsi"/>
              </w:rPr>
              <w:t>Uz pomoć učitelja odabire digitalnu tehnologiju za obavljanje jednostavnih zadataka</w:t>
            </w:r>
            <w:r>
              <w:rPr>
                <w:rFonts w:cstheme="minorHAnsi"/>
              </w:rPr>
              <w:t>.</w:t>
            </w:r>
          </w:p>
        </w:tc>
        <w:tc>
          <w:tcPr>
            <w:tcW w:w="1559" w:type="dxa"/>
          </w:tcPr>
          <w:p w:rsidR="0084346C" w:rsidRDefault="0084346C" w:rsidP="0084346C">
            <w:pPr>
              <w:rPr>
                <w:rFonts w:cstheme="minorHAnsi"/>
              </w:rPr>
            </w:pPr>
            <w:r>
              <w:rPr>
                <w:rFonts w:cstheme="minorHAnsi"/>
              </w:rPr>
              <w:t>U str. 6,7,8</w:t>
            </w:r>
          </w:p>
          <w:p w:rsidR="0084346C" w:rsidRDefault="0084346C" w:rsidP="0084346C">
            <w:pPr>
              <w:rPr>
                <w:rFonts w:cstheme="minorHAnsi"/>
              </w:rPr>
            </w:pPr>
            <w:r>
              <w:rPr>
                <w:rFonts w:cstheme="minorHAnsi"/>
              </w:rPr>
              <w:t>RB str. 7</w:t>
            </w:r>
          </w:p>
          <w:p w:rsidR="0084346C" w:rsidRDefault="0084346C" w:rsidP="0084346C">
            <w:pPr>
              <w:rPr>
                <w:rFonts w:cstheme="minorHAnsi"/>
              </w:rPr>
            </w:pPr>
            <w:r>
              <w:rPr>
                <w:rFonts w:cstheme="minorHAnsi"/>
              </w:rPr>
              <w:t>ZZ str. 7</w:t>
            </w:r>
          </w:p>
          <w:p w:rsidR="0084346C" w:rsidRPr="00A70C33" w:rsidRDefault="0084346C" w:rsidP="0084346C">
            <w:pPr>
              <w:rPr>
                <w:rFonts w:cstheme="minorHAnsi"/>
              </w:rPr>
            </w:pPr>
          </w:p>
        </w:tc>
      </w:tr>
      <w:bookmarkEnd w:id="1"/>
      <w:tr w:rsidR="0084346C" w:rsidTr="0084346C">
        <w:trPr>
          <w:trHeight w:val="57"/>
        </w:trPr>
        <w:tc>
          <w:tcPr>
            <w:tcW w:w="1129" w:type="dxa"/>
          </w:tcPr>
          <w:p w:rsidR="0084346C" w:rsidRDefault="0084346C" w:rsidP="0084346C">
            <w:pPr>
              <w:jc w:val="center"/>
            </w:pPr>
          </w:p>
          <w:p w:rsidR="0084346C" w:rsidRDefault="0084346C" w:rsidP="0084346C">
            <w:pPr>
              <w:jc w:val="center"/>
            </w:pPr>
            <w:r>
              <w:t>2.</w:t>
            </w:r>
          </w:p>
        </w:tc>
        <w:tc>
          <w:tcPr>
            <w:tcW w:w="1985" w:type="dxa"/>
            <w:shd w:val="clear" w:color="auto" w:fill="DEEAF6" w:themeFill="accent5" w:themeFillTint="33"/>
          </w:tcPr>
          <w:p w:rsidR="0084346C" w:rsidRDefault="0084346C" w:rsidP="0084346C"/>
          <w:p w:rsidR="0084346C" w:rsidRDefault="0084346C" w:rsidP="0084346C">
            <w:r w:rsidRPr="003D4247">
              <w:t>Inicijalna provjera</w:t>
            </w:r>
          </w:p>
          <w:p w:rsidR="0084346C" w:rsidRDefault="0084346C" w:rsidP="0084346C"/>
          <w:p w:rsidR="0084346C" w:rsidRPr="00E753B0" w:rsidRDefault="0084346C" w:rsidP="0084346C"/>
        </w:tc>
        <w:tc>
          <w:tcPr>
            <w:tcW w:w="1414" w:type="dxa"/>
          </w:tcPr>
          <w:p w:rsidR="0084346C" w:rsidRPr="00AD6A5D" w:rsidRDefault="0084346C" w:rsidP="0084346C">
            <w:pPr>
              <w:rPr>
                <w:rFonts w:cstheme="minorHAnsi"/>
              </w:rPr>
            </w:pPr>
          </w:p>
        </w:tc>
        <w:tc>
          <w:tcPr>
            <w:tcW w:w="6779" w:type="dxa"/>
          </w:tcPr>
          <w:p w:rsidR="0084346C" w:rsidRPr="00E753B0" w:rsidRDefault="0084346C" w:rsidP="0084346C">
            <w:pPr>
              <w:pStyle w:val="Odlomakpopisa"/>
              <w:ind w:left="360"/>
              <w:rPr>
                <w:rFonts w:cstheme="minorHAnsi"/>
              </w:rPr>
            </w:pPr>
          </w:p>
        </w:tc>
        <w:tc>
          <w:tcPr>
            <w:tcW w:w="2551" w:type="dxa"/>
          </w:tcPr>
          <w:p w:rsidR="0084346C" w:rsidRPr="00E753B0" w:rsidRDefault="0084346C" w:rsidP="0084346C">
            <w:pPr>
              <w:pStyle w:val="Odlomakpopisa"/>
              <w:numPr>
                <w:ilvl w:val="0"/>
                <w:numId w:val="3"/>
              </w:numPr>
              <w:ind w:left="175" w:hanging="175"/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B.1.4. </w:t>
            </w:r>
            <w:r w:rsidRPr="00E753B0">
              <w:rPr>
                <w:rFonts w:cstheme="minorHAnsi"/>
              </w:rPr>
              <w:t>Na poticaj i uz pomoć učitelja procjenjuje je li uspješno riješio zadatak</w:t>
            </w:r>
            <w:r>
              <w:rPr>
                <w:rFonts w:cstheme="minorHAnsi"/>
              </w:rPr>
              <w:t>.</w:t>
            </w:r>
          </w:p>
        </w:tc>
        <w:tc>
          <w:tcPr>
            <w:tcW w:w="1559" w:type="dxa"/>
          </w:tcPr>
          <w:p w:rsidR="0084346C" w:rsidRPr="00E753B0" w:rsidRDefault="0084346C" w:rsidP="0084346C">
            <w:pPr>
              <w:pStyle w:val="Odlomakpopisa"/>
              <w:ind w:left="0"/>
            </w:pPr>
            <w:r>
              <w:t xml:space="preserve">Inicijalni ispit znanja </w:t>
            </w:r>
          </w:p>
        </w:tc>
      </w:tr>
      <w:tr w:rsidR="0084346C" w:rsidTr="0084346C">
        <w:trPr>
          <w:trHeight w:val="57"/>
        </w:trPr>
        <w:tc>
          <w:tcPr>
            <w:tcW w:w="1129" w:type="dxa"/>
          </w:tcPr>
          <w:p w:rsidR="0084346C" w:rsidRDefault="0084346C" w:rsidP="0084346C">
            <w:pPr>
              <w:jc w:val="center"/>
            </w:pPr>
          </w:p>
          <w:p w:rsidR="0084346C" w:rsidRDefault="0084346C" w:rsidP="0084346C">
            <w:pPr>
              <w:jc w:val="center"/>
            </w:pPr>
            <w:r>
              <w:t>3.</w:t>
            </w:r>
          </w:p>
        </w:tc>
        <w:tc>
          <w:tcPr>
            <w:tcW w:w="1985" w:type="dxa"/>
            <w:shd w:val="clear" w:color="auto" w:fill="DEEAF6" w:themeFill="accent5" w:themeFillTint="33"/>
          </w:tcPr>
          <w:p w:rsidR="0084346C" w:rsidRDefault="0084346C" w:rsidP="0084346C"/>
          <w:p w:rsidR="0084346C" w:rsidRDefault="0084346C" w:rsidP="0084346C">
            <w:r w:rsidRPr="007644D8">
              <w:t>Brojevi do 20 - uvježbavanje i ponavljanje</w:t>
            </w:r>
          </w:p>
          <w:p w:rsidR="0084346C" w:rsidRDefault="0084346C" w:rsidP="0084346C"/>
          <w:p w:rsidR="0084346C" w:rsidRPr="00E753B0" w:rsidRDefault="0084346C" w:rsidP="0084346C"/>
        </w:tc>
        <w:tc>
          <w:tcPr>
            <w:tcW w:w="1414" w:type="dxa"/>
          </w:tcPr>
          <w:p w:rsidR="0084346C" w:rsidRDefault="0084346C" w:rsidP="0084346C">
            <w:pPr>
              <w:jc w:val="center"/>
              <w:rPr>
                <w:rFonts w:cstheme="minorHAnsi"/>
                <w:color w:val="FFC000" w:themeColor="accent4"/>
              </w:rPr>
            </w:pPr>
            <w:r w:rsidRPr="00B635FC">
              <w:rPr>
                <w:rFonts w:cstheme="minorHAnsi"/>
                <w:color w:val="FFC000" w:themeColor="accent4"/>
              </w:rPr>
              <w:t>A</w:t>
            </w:r>
            <w:r>
              <w:rPr>
                <w:rFonts w:cstheme="minorHAnsi"/>
                <w:color w:val="FFC000" w:themeColor="accent4"/>
              </w:rPr>
              <w:t>.</w:t>
            </w:r>
          </w:p>
          <w:p w:rsidR="0084346C" w:rsidRPr="00B635FC" w:rsidRDefault="0084346C" w:rsidP="0084346C">
            <w:pPr>
              <w:jc w:val="center"/>
              <w:rPr>
                <w:rFonts w:cstheme="minorHAnsi"/>
                <w:color w:val="FF0000"/>
              </w:rPr>
            </w:pPr>
            <w:r w:rsidRPr="00B635FC">
              <w:rPr>
                <w:rFonts w:cstheme="minorHAnsi"/>
                <w:color w:val="FFC000" w:themeColor="accent4"/>
              </w:rPr>
              <w:t xml:space="preserve">BROJEVI        </w:t>
            </w:r>
            <w:r w:rsidRPr="00B635FC">
              <w:rPr>
                <w:rFonts w:cstheme="minorHAnsi"/>
                <w:color w:val="FF0000"/>
              </w:rPr>
              <w:t>E.</w:t>
            </w:r>
          </w:p>
          <w:p w:rsidR="0084346C" w:rsidRPr="00E753B0" w:rsidRDefault="0084346C" w:rsidP="0084346C">
            <w:pPr>
              <w:jc w:val="center"/>
              <w:rPr>
                <w:rFonts w:cstheme="minorHAnsi"/>
                <w:color w:val="4472C4" w:themeColor="accent1"/>
              </w:rPr>
            </w:pPr>
            <w:r w:rsidRPr="00B635FC">
              <w:rPr>
                <w:rFonts w:cstheme="minorHAnsi"/>
                <w:color w:val="FF0000"/>
              </w:rPr>
              <w:t>PODATCI, STATISTIKA I VJEROJAT-NOST</w:t>
            </w:r>
          </w:p>
        </w:tc>
        <w:tc>
          <w:tcPr>
            <w:tcW w:w="6779" w:type="dxa"/>
          </w:tcPr>
          <w:p w:rsidR="0084346C" w:rsidRPr="00B635FC" w:rsidRDefault="0084346C" w:rsidP="0084346C">
            <w:pPr>
              <w:rPr>
                <w:rFonts w:cstheme="minorHAnsi"/>
                <w:color w:val="FFC000" w:themeColor="accent4"/>
              </w:rPr>
            </w:pPr>
            <w:r>
              <w:rPr>
                <w:rFonts w:cstheme="minorHAnsi"/>
                <w:color w:val="FFC000" w:themeColor="accent4"/>
              </w:rPr>
              <w:t xml:space="preserve">MAT OŠ </w:t>
            </w:r>
            <w:r w:rsidRPr="00B635FC">
              <w:rPr>
                <w:rFonts w:cstheme="minorHAnsi"/>
                <w:color w:val="FFC000" w:themeColor="accent4"/>
              </w:rPr>
              <w:t>A.1.1.</w:t>
            </w:r>
          </w:p>
          <w:p w:rsidR="0084346C" w:rsidRPr="009906E9" w:rsidRDefault="0084346C" w:rsidP="0084346C">
            <w:p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9906E9">
              <w:rPr>
                <w:rFonts w:cstheme="minorHAnsi"/>
              </w:rPr>
              <w:t>ovezuje količinu i broj</w:t>
            </w:r>
            <w:r>
              <w:rPr>
                <w:rFonts w:cstheme="minorHAnsi"/>
              </w:rPr>
              <w:t>.</w:t>
            </w:r>
          </w:p>
          <w:p w:rsidR="0084346C" w:rsidRPr="001A77FE" w:rsidRDefault="0084346C" w:rsidP="0084346C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Pr="009906E9">
              <w:rPr>
                <w:rFonts w:cstheme="minorHAnsi"/>
              </w:rPr>
              <w:t>roji u skupu brojeva do 20</w:t>
            </w:r>
            <w:r>
              <w:rPr>
                <w:rFonts w:cstheme="minorHAnsi"/>
              </w:rPr>
              <w:t>.</w:t>
            </w:r>
          </w:p>
          <w:p w:rsidR="0084346C" w:rsidRPr="009906E9" w:rsidRDefault="0084346C" w:rsidP="0084346C">
            <w:p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5472CB">
              <w:rPr>
                <w:rFonts w:cstheme="minorHAnsi"/>
              </w:rPr>
              <w:t>rikazuje brojeve do 20 na različite načine</w:t>
            </w:r>
            <w:r>
              <w:rPr>
                <w:rFonts w:cstheme="minorHAnsi"/>
              </w:rPr>
              <w:t>.</w:t>
            </w:r>
          </w:p>
          <w:p w:rsidR="0084346C" w:rsidRPr="005472CB" w:rsidRDefault="0084346C" w:rsidP="0084346C">
            <w:pPr>
              <w:rPr>
                <w:rFonts w:cstheme="minorHAnsi"/>
                <w:color w:val="70AD47" w:themeColor="accent6"/>
              </w:rPr>
            </w:pPr>
            <w:r>
              <w:rPr>
                <w:rFonts w:cstheme="minorHAnsi"/>
              </w:rPr>
              <w:t>Č</w:t>
            </w:r>
            <w:r w:rsidRPr="009906E9">
              <w:rPr>
                <w:rFonts w:cstheme="minorHAnsi"/>
              </w:rPr>
              <w:t>ita i zapisuje brojeve do</w:t>
            </w:r>
            <w:r>
              <w:rPr>
                <w:rFonts w:cstheme="minorHAnsi"/>
              </w:rPr>
              <w:t xml:space="preserve"> 20 i nulu </w:t>
            </w:r>
            <w:r w:rsidRPr="009906E9">
              <w:rPr>
                <w:rFonts w:cstheme="minorHAnsi"/>
              </w:rPr>
              <w:t>brojk</w:t>
            </w:r>
            <w:r>
              <w:rPr>
                <w:rFonts w:cstheme="minorHAnsi"/>
              </w:rPr>
              <w:t>ama</w:t>
            </w:r>
            <w:r w:rsidRPr="009906E9">
              <w:rPr>
                <w:rFonts w:cstheme="minorHAnsi"/>
              </w:rPr>
              <w:t xml:space="preserve"> i brojevn</w:t>
            </w:r>
            <w:r>
              <w:rPr>
                <w:rFonts w:cstheme="minorHAnsi"/>
              </w:rPr>
              <w:t>im</w:t>
            </w:r>
            <w:r w:rsidRPr="009906E9">
              <w:rPr>
                <w:rFonts w:cstheme="minorHAnsi"/>
              </w:rPr>
              <w:t xml:space="preserve"> riječi</w:t>
            </w:r>
            <w:r>
              <w:rPr>
                <w:rFonts w:cstheme="minorHAnsi"/>
              </w:rPr>
              <w:t>ma.</w:t>
            </w:r>
          </w:p>
          <w:p w:rsidR="0084346C" w:rsidRPr="009906E9" w:rsidRDefault="0084346C" w:rsidP="0084346C">
            <w:pPr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Pr="005472CB">
              <w:rPr>
                <w:rFonts w:cstheme="minorHAnsi"/>
              </w:rPr>
              <w:t>azlikuje jednoznamenkaste i dvoznamenkaste brojeve.</w:t>
            </w:r>
          </w:p>
          <w:p w:rsidR="0084346C" w:rsidRPr="001A77FE" w:rsidRDefault="0084346C" w:rsidP="0084346C">
            <w:pPr>
              <w:rPr>
                <w:rFonts w:cstheme="minorHAnsi"/>
                <w:color w:val="70AD47" w:themeColor="accent6"/>
              </w:rPr>
            </w:pPr>
            <w:r>
              <w:rPr>
                <w:rFonts w:cstheme="minorHAnsi"/>
                <w:color w:val="FF0000"/>
              </w:rPr>
              <w:t xml:space="preserve">MAT OŠ </w:t>
            </w:r>
            <w:r w:rsidRPr="00B635FC">
              <w:rPr>
                <w:rFonts w:cstheme="minorHAnsi"/>
                <w:color w:val="FF0000"/>
              </w:rPr>
              <w:t>E.1.1.</w:t>
            </w:r>
          </w:p>
          <w:p w:rsidR="0084346C" w:rsidRPr="009906E9" w:rsidRDefault="0084346C" w:rsidP="0084346C">
            <w:p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9906E9">
              <w:rPr>
                <w:rFonts w:cstheme="minorHAnsi"/>
              </w:rPr>
              <w:t>rebrojava članove skupa</w:t>
            </w:r>
            <w:r>
              <w:rPr>
                <w:rFonts w:cstheme="minorHAnsi"/>
              </w:rPr>
              <w:t>.</w:t>
            </w:r>
          </w:p>
        </w:tc>
        <w:tc>
          <w:tcPr>
            <w:tcW w:w="2551" w:type="dxa"/>
          </w:tcPr>
          <w:p w:rsidR="0084346C" w:rsidRPr="00E753B0" w:rsidRDefault="0084346C" w:rsidP="0084346C">
            <w:pPr>
              <w:pStyle w:val="Odlomakpopisa"/>
              <w:numPr>
                <w:ilvl w:val="0"/>
                <w:numId w:val="4"/>
              </w:numPr>
              <w:ind w:left="161" w:hanging="161"/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E753B0">
              <w:rPr>
                <w:rFonts w:cstheme="minorHAnsi"/>
              </w:rPr>
              <w:t>A. 1. 3. Razvija svoje potencijale</w:t>
            </w:r>
            <w:r>
              <w:rPr>
                <w:rFonts w:cstheme="minorHAnsi"/>
              </w:rPr>
              <w:t>.</w:t>
            </w:r>
          </w:p>
          <w:p w:rsidR="0084346C" w:rsidRPr="00E753B0" w:rsidRDefault="0084346C" w:rsidP="0084346C">
            <w:pPr>
              <w:pStyle w:val="Odlomakpopisa"/>
              <w:numPr>
                <w:ilvl w:val="0"/>
                <w:numId w:val="4"/>
              </w:numPr>
              <w:ind w:left="161" w:hanging="161"/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E753B0">
              <w:rPr>
                <w:rFonts w:cstheme="minorHAnsi"/>
              </w:rPr>
              <w:t xml:space="preserve"> A. 1. 4. Razvija radne navike</w:t>
            </w:r>
          </w:p>
          <w:p w:rsidR="0084346C" w:rsidRPr="00E753B0" w:rsidRDefault="0084346C" w:rsidP="0084346C">
            <w:pPr>
              <w:pStyle w:val="Odlomakpopisa"/>
              <w:numPr>
                <w:ilvl w:val="0"/>
                <w:numId w:val="4"/>
              </w:numPr>
              <w:ind w:left="161" w:hanging="161"/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 w:rsidRPr="00E753B0">
              <w:rPr>
                <w:rFonts w:cstheme="minorHAnsi"/>
              </w:rPr>
              <w:t xml:space="preserve"> Na poticaj i uz pomoć učitelja procjenjuje je li uspješno riješio zadatak</w:t>
            </w:r>
            <w:r>
              <w:rPr>
                <w:rFonts w:cstheme="minorHAnsi"/>
              </w:rPr>
              <w:t>.</w:t>
            </w:r>
            <w:r w:rsidRPr="00E753B0">
              <w:rPr>
                <w:rFonts w:cstheme="minorHAnsi"/>
              </w:rPr>
              <w:t xml:space="preserve"> </w:t>
            </w:r>
          </w:p>
        </w:tc>
        <w:tc>
          <w:tcPr>
            <w:tcW w:w="1559" w:type="dxa"/>
          </w:tcPr>
          <w:p w:rsidR="0084346C" w:rsidRDefault="0084346C" w:rsidP="0084346C">
            <w:pPr>
              <w:pStyle w:val="Odlomakpopis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RB  str. 9, 10</w:t>
            </w:r>
          </w:p>
          <w:p w:rsidR="0084346C" w:rsidRPr="00E753B0" w:rsidRDefault="0084346C" w:rsidP="0084346C">
            <w:pPr>
              <w:pStyle w:val="Odlomakpopis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ZZ str. 9, 10</w:t>
            </w:r>
          </w:p>
          <w:p w:rsidR="0084346C" w:rsidRPr="00E753B0" w:rsidRDefault="0084346C" w:rsidP="0084346C">
            <w:pPr>
              <w:pStyle w:val="Bezproreda"/>
              <w:rPr>
                <w:rFonts w:cstheme="minorHAnsi"/>
              </w:rPr>
            </w:pPr>
          </w:p>
        </w:tc>
      </w:tr>
      <w:tr w:rsidR="0084346C" w:rsidTr="0084346C">
        <w:trPr>
          <w:trHeight w:val="57"/>
        </w:trPr>
        <w:tc>
          <w:tcPr>
            <w:tcW w:w="1129" w:type="dxa"/>
          </w:tcPr>
          <w:p w:rsidR="0084346C" w:rsidRDefault="0084346C" w:rsidP="0084346C">
            <w:pPr>
              <w:jc w:val="center"/>
            </w:pPr>
          </w:p>
          <w:p w:rsidR="0084346C" w:rsidRDefault="0084346C" w:rsidP="0084346C">
            <w:pPr>
              <w:jc w:val="center"/>
            </w:pPr>
            <w:r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84346C" w:rsidRDefault="0084346C" w:rsidP="0084346C"/>
          <w:p w:rsidR="0084346C" w:rsidRPr="003D4247" w:rsidRDefault="0084346C" w:rsidP="0084346C">
            <w:r>
              <w:t>Zbrajanje i oduzimanje do 10 -</w:t>
            </w:r>
            <w:r w:rsidRPr="00046304">
              <w:rPr>
                <w:rFonts w:cstheme="minorHAnsi"/>
              </w:rPr>
              <w:t>uvježbavanje i ponavljanje</w:t>
            </w:r>
          </w:p>
          <w:p w:rsidR="0084346C" w:rsidRDefault="0084346C" w:rsidP="0084346C"/>
          <w:p w:rsidR="0084346C" w:rsidRPr="003D4247" w:rsidRDefault="0084346C" w:rsidP="0084346C"/>
        </w:tc>
        <w:tc>
          <w:tcPr>
            <w:tcW w:w="1414" w:type="dxa"/>
          </w:tcPr>
          <w:p w:rsidR="0084346C" w:rsidRDefault="0084346C" w:rsidP="0084346C">
            <w:pPr>
              <w:jc w:val="center"/>
              <w:rPr>
                <w:rFonts w:cstheme="minorHAnsi"/>
                <w:color w:val="FFC000" w:themeColor="accent4"/>
              </w:rPr>
            </w:pPr>
          </w:p>
          <w:p w:rsidR="0084346C" w:rsidRDefault="0084346C" w:rsidP="0084346C">
            <w:pPr>
              <w:jc w:val="center"/>
              <w:rPr>
                <w:rFonts w:cstheme="minorHAnsi"/>
                <w:color w:val="FFC000" w:themeColor="accent4"/>
              </w:rPr>
            </w:pPr>
          </w:p>
          <w:p w:rsidR="0084346C" w:rsidRDefault="0084346C" w:rsidP="0084346C">
            <w:pPr>
              <w:jc w:val="center"/>
              <w:rPr>
                <w:rFonts w:cstheme="minorHAnsi"/>
                <w:color w:val="FFC000" w:themeColor="accent4"/>
              </w:rPr>
            </w:pPr>
          </w:p>
          <w:p w:rsidR="0084346C" w:rsidRDefault="0084346C" w:rsidP="0084346C">
            <w:pPr>
              <w:jc w:val="center"/>
              <w:rPr>
                <w:rFonts w:cstheme="minorHAnsi"/>
                <w:color w:val="FFC000" w:themeColor="accent4"/>
              </w:rPr>
            </w:pPr>
          </w:p>
          <w:p w:rsidR="0084346C" w:rsidRPr="001831A2" w:rsidRDefault="0084346C" w:rsidP="0084346C">
            <w:pPr>
              <w:jc w:val="center"/>
              <w:rPr>
                <w:rFonts w:cstheme="minorHAnsi"/>
                <w:color w:val="FFC000" w:themeColor="accent4"/>
              </w:rPr>
            </w:pPr>
            <w:r w:rsidRPr="001831A2">
              <w:rPr>
                <w:rFonts w:cstheme="minorHAnsi"/>
                <w:color w:val="FFC000" w:themeColor="accent4"/>
              </w:rPr>
              <w:t>A.</w:t>
            </w:r>
          </w:p>
          <w:p w:rsidR="0084346C" w:rsidRPr="001831A2" w:rsidRDefault="0084346C" w:rsidP="0084346C">
            <w:pPr>
              <w:jc w:val="center"/>
              <w:rPr>
                <w:rFonts w:cstheme="minorHAnsi"/>
                <w:color w:val="FFC000" w:themeColor="accent4"/>
              </w:rPr>
            </w:pPr>
            <w:r w:rsidRPr="001831A2">
              <w:rPr>
                <w:rFonts w:cstheme="minorHAnsi"/>
                <w:color w:val="FFC000" w:themeColor="accent4"/>
              </w:rPr>
              <w:lastRenderedPageBreak/>
              <w:t>BROJEVI</w:t>
            </w:r>
          </w:p>
          <w:p w:rsidR="0084346C" w:rsidRPr="008E1E7D" w:rsidRDefault="0084346C" w:rsidP="0084346C">
            <w:pPr>
              <w:jc w:val="center"/>
              <w:rPr>
                <w:rFonts w:cstheme="minorHAnsi"/>
              </w:rPr>
            </w:pPr>
          </w:p>
        </w:tc>
        <w:tc>
          <w:tcPr>
            <w:tcW w:w="6779" w:type="dxa"/>
          </w:tcPr>
          <w:p w:rsidR="0084346C" w:rsidRPr="001831A2" w:rsidRDefault="0084346C" w:rsidP="0084346C">
            <w:pPr>
              <w:rPr>
                <w:rFonts w:cstheme="minorHAnsi"/>
                <w:color w:val="FFC000" w:themeColor="accent4"/>
              </w:rPr>
            </w:pPr>
            <w:r>
              <w:rPr>
                <w:rFonts w:cstheme="minorHAnsi"/>
                <w:color w:val="FFC000" w:themeColor="accent4"/>
              </w:rPr>
              <w:lastRenderedPageBreak/>
              <w:t xml:space="preserve">MAT OŠ </w:t>
            </w:r>
            <w:r w:rsidRPr="001831A2">
              <w:rPr>
                <w:rFonts w:cstheme="minorHAnsi"/>
                <w:color w:val="FFC000" w:themeColor="accent4"/>
              </w:rPr>
              <w:t>A.1.4.</w:t>
            </w:r>
          </w:p>
          <w:p w:rsidR="0084346C" w:rsidRPr="009906E9" w:rsidRDefault="0084346C" w:rsidP="0084346C">
            <w:pPr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Pr="009906E9">
              <w:rPr>
                <w:rFonts w:cstheme="minorHAnsi"/>
              </w:rPr>
              <w:t xml:space="preserve">braja </w:t>
            </w:r>
            <w:r>
              <w:rPr>
                <w:rFonts w:cstheme="minorHAnsi"/>
              </w:rPr>
              <w:t xml:space="preserve">i oduzima </w:t>
            </w:r>
            <w:r w:rsidRPr="009906E9">
              <w:rPr>
                <w:rFonts w:cstheme="minorHAnsi"/>
              </w:rPr>
              <w:t xml:space="preserve">brojeve do </w:t>
            </w:r>
            <w:r>
              <w:rPr>
                <w:rFonts w:cstheme="minorHAnsi"/>
              </w:rPr>
              <w:t>1</w:t>
            </w:r>
            <w:r w:rsidRPr="009906E9">
              <w:rPr>
                <w:rFonts w:cstheme="minorHAnsi"/>
              </w:rPr>
              <w:t>0</w:t>
            </w:r>
            <w:r>
              <w:rPr>
                <w:rFonts w:cstheme="minorHAnsi"/>
              </w:rPr>
              <w:t>.</w:t>
            </w:r>
          </w:p>
          <w:p w:rsidR="0084346C" w:rsidRPr="001831A2" w:rsidRDefault="0084346C" w:rsidP="0084346C">
            <w:pPr>
              <w:rPr>
                <w:rFonts w:cstheme="minorHAnsi"/>
                <w:color w:val="FFC000" w:themeColor="accent4"/>
              </w:rPr>
            </w:pPr>
            <w:r>
              <w:rPr>
                <w:rFonts w:cstheme="minorHAnsi"/>
                <w:color w:val="FFC000" w:themeColor="accent4"/>
              </w:rPr>
              <w:t xml:space="preserve">MAT OŠ </w:t>
            </w:r>
            <w:r w:rsidRPr="001831A2">
              <w:rPr>
                <w:rFonts w:cstheme="minorHAnsi"/>
                <w:color w:val="FFC000" w:themeColor="accent4"/>
              </w:rPr>
              <w:t>A.1.5.</w:t>
            </w:r>
          </w:p>
          <w:p w:rsidR="0084346C" w:rsidRPr="00E753B0" w:rsidRDefault="0084346C" w:rsidP="0084346C">
            <w:r>
              <w:rPr>
                <w:rFonts w:cstheme="minorHAnsi"/>
              </w:rPr>
              <w:t>P</w:t>
            </w:r>
            <w:r w:rsidRPr="00A671B5">
              <w:rPr>
                <w:rFonts w:cstheme="minorHAnsi"/>
              </w:rPr>
              <w:t xml:space="preserve">ostavlja matematički problem </w:t>
            </w:r>
            <w:r>
              <w:rPr>
                <w:rFonts w:cstheme="minorHAnsi"/>
              </w:rPr>
              <w:t>.</w:t>
            </w:r>
          </w:p>
          <w:p w:rsidR="0084346C" w:rsidRPr="001831A2" w:rsidRDefault="0084346C" w:rsidP="0084346C">
            <w:pPr>
              <w:rPr>
                <w:rFonts w:cstheme="minorHAnsi"/>
                <w:color w:val="FFC000" w:themeColor="accent4"/>
              </w:rPr>
            </w:pPr>
            <w:r>
              <w:rPr>
                <w:rFonts w:cstheme="minorHAnsi"/>
                <w:color w:val="FFC000" w:themeColor="accent4"/>
              </w:rPr>
              <w:t xml:space="preserve">MAT OŠ </w:t>
            </w:r>
            <w:r w:rsidRPr="001831A2">
              <w:rPr>
                <w:rFonts w:cstheme="minorHAnsi"/>
                <w:color w:val="FFC000" w:themeColor="accent4"/>
              </w:rPr>
              <w:t>A.1.5.</w:t>
            </w:r>
          </w:p>
          <w:p w:rsidR="0084346C" w:rsidRPr="009906E9" w:rsidRDefault="0084346C" w:rsidP="0084346C">
            <w:pPr>
              <w:rPr>
                <w:rFonts w:cstheme="minorHAnsi"/>
                <w:color w:val="70AD47" w:themeColor="accent6"/>
              </w:rPr>
            </w:pPr>
            <w:r>
              <w:rPr>
                <w:rFonts w:cstheme="minorHAnsi"/>
              </w:rPr>
              <w:lastRenderedPageBreak/>
              <w:t>K</w:t>
            </w:r>
            <w:r w:rsidRPr="009906E9">
              <w:rPr>
                <w:rFonts w:cstheme="minorHAnsi"/>
              </w:rPr>
              <w:t xml:space="preserve">oristi se stečenim </w:t>
            </w:r>
          </w:p>
          <w:p w:rsidR="0084346C" w:rsidRPr="00A44224" w:rsidRDefault="0084346C" w:rsidP="0084346C">
            <w:pPr>
              <w:rPr>
                <w:rFonts w:cstheme="minorHAnsi"/>
              </w:rPr>
            </w:pPr>
            <w:r w:rsidRPr="009906E9">
              <w:rPr>
                <w:rFonts w:cstheme="minorHAnsi"/>
              </w:rPr>
              <w:t>spoznajama u rješavanju različitih tipova zadataka</w:t>
            </w:r>
            <w:r>
              <w:rPr>
                <w:rFonts w:cstheme="minorHAnsi"/>
              </w:rPr>
              <w:t>.</w:t>
            </w:r>
          </w:p>
          <w:p w:rsidR="0084346C" w:rsidRPr="009906E9" w:rsidRDefault="0084346C" w:rsidP="0084346C">
            <w:pPr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Pr="009906E9">
              <w:rPr>
                <w:rFonts w:cstheme="minorHAnsi"/>
              </w:rPr>
              <w:t>dabire matematički zapis uspoređivanja brojeva ili računsku operaciju u tekstualnim zadatcima</w:t>
            </w:r>
            <w:r>
              <w:rPr>
                <w:rFonts w:cstheme="minorHAnsi"/>
              </w:rPr>
              <w:t>.</w:t>
            </w:r>
          </w:p>
        </w:tc>
        <w:tc>
          <w:tcPr>
            <w:tcW w:w="2551" w:type="dxa"/>
          </w:tcPr>
          <w:p w:rsidR="0084346C" w:rsidRPr="00E753B0" w:rsidRDefault="0084346C" w:rsidP="0084346C">
            <w:pPr>
              <w:pStyle w:val="Odlomakpopisa"/>
              <w:numPr>
                <w:ilvl w:val="0"/>
                <w:numId w:val="4"/>
              </w:numPr>
              <w:ind w:left="161" w:hanging="161"/>
            </w:pPr>
            <w:proofErr w:type="spellStart"/>
            <w:r>
              <w:rPr>
                <w:rFonts w:cstheme="minorHAnsi"/>
              </w:rPr>
              <w:lastRenderedPageBreak/>
              <w:t>osr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E753B0">
              <w:rPr>
                <w:rFonts w:cstheme="minorHAnsi"/>
              </w:rPr>
              <w:t>A. 1. 3. Razvija svoje potencijale</w:t>
            </w:r>
            <w:r>
              <w:rPr>
                <w:rFonts w:cstheme="minorHAnsi"/>
              </w:rPr>
              <w:t>.</w:t>
            </w:r>
          </w:p>
          <w:p w:rsidR="0084346C" w:rsidRPr="00E753B0" w:rsidRDefault="0084346C" w:rsidP="0084346C">
            <w:pPr>
              <w:pStyle w:val="Odlomakpopisa"/>
              <w:numPr>
                <w:ilvl w:val="0"/>
                <w:numId w:val="4"/>
              </w:numPr>
              <w:ind w:left="161" w:hanging="161"/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E753B0">
              <w:rPr>
                <w:rFonts w:cstheme="minorHAnsi"/>
              </w:rPr>
              <w:t>A. 1. 4. Razvija radne navike</w:t>
            </w:r>
            <w:r>
              <w:rPr>
                <w:rFonts w:cstheme="minorHAnsi"/>
              </w:rPr>
              <w:t>.</w:t>
            </w:r>
          </w:p>
          <w:p w:rsidR="0084346C" w:rsidRPr="00E753B0" w:rsidRDefault="0084346C" w:rsidP="0084346C">
            <w:pPr>
              <w:pStyle w:val="Odlomakpopisa"/>
              <w:ind w:left="0"/>
            </w:pPr>
            <w:r w:rsidRPr="001831A2">
              <w:lastRenderedPageBreak/>
              <w:t>•</w:t>
            </w:r>
            <w:r>
              <w:t xml:space="preserve"> </w:t>
            </w:r>
            <w:proofErr w:type="spellStart"/>
            <w:r>
              <w:t>uku</w:t>
            </w:r>
            <w:proofErr w:type="spellEnd"/>
            <w:r>
              <w:t xml:space="preserve"> B.1.4.</w:t>
            </w:r>
            <w:r w:rsidRPr="001831A2">
              <w:t xml:space="preserve"> Na poticaj i uz pomoć učitelja procjenjuje je li uspješno riješio zadatak</w:t>
            </w:r>
            <w:r>
              <w:t>.</w:t>
            </w:r>
          </w:p>
        </w:tc>
        <w:tc>
          <w:tcPr>
            <w:tcW w:w="1559" w:type="dxa"/>
          </w:tcPr>
          <w:p w:rsidR="0084346C" w:rsidRDefault="0084346C" w:rsidP="0084346C">
            <w:pPr>
              <w:pStyle w:val="Odlomakpopis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RB str. 11, 12</w:t>
            </w:r>
          </w:p>
          <w:p w:rsidR="0084346C" w:rsidRPr="00E753B0" w:rsidRDefault="0084346C" w:rsidP="0084346C">
            <w:pPr>
              <w:pStyle w:val="Odlomakpopis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ZZ str. 11</w:t>
            </w:r>
          </w:p>
        </w:tc>
      </w:tr>
      <w:tr w:rsidR="0084346C" w:rsidTr="0084346C">
        <w:trPr>
          <w:trHeight w:val="57"/>
        </w:trPr>
        <w:tc>
          <w:tcPr>
            <w:tcW w:w="1129" w:type="dxa"/>
          </w:tcPr>
          <w:p w:rsidR="0084346C" w:rsidRDefault="0084346C" w:rsidP="0084346C">
            <w:pPr>
              <w:jc w:val="center"/>
            </w:pPr>
          </w:p>
          <w:p w:rsidR="0084346C" w:rsidRDefault="0084346C" w:rsidP="0084346C">
            <w:pPr>
              <w:jc w:val="center"/>
            </w:pPr>
            <w:r>
              <w:t xml:space="preserve">5.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84346C" w:rsidRDefault="0084346C" w:rsidP="0084346C"/>
          <w:p w:rsidR="0084346C" w:rsidRPr="003D4247" w:rsidRDefault="0084346C" w:rsidP="0084346C">
            <w:r w:rsidRPr="003D4247">
              <w:t>Z</w:t>
            </w:r>
            <w:r>
              <w:t xml:space="preserve">brajanje i oduzimanje do 20 </w:t>
            </w:r>
            <w:r w:rsidRPr="003D4247">
              <w:t xml:space="preserve">- </w:t>
            </w:r>
            <w:r w:rsidRPr="00046304">
              <w:rPr>
                <w:rFonts w:cstheme="minorHAnsi"/>
              </w:rPr>
              <w:t xml:space="preserve"> uvježbavanje i ponavljanje</w:t>
            </w:r>
            <w:r>
              <w:rPr>
                <w:rFonts w:cstheme="minorHAnsi"/>
              </w:rPr>
              <w:t xml:space="preserve"> (1)</w:t>
            </w:r>
          </w:p>
          <w:p w:rsidR="0084346C" w:rsidRDefault="0084346C" w:rsidP="0084346C"/>
          <w:p w:rsidR="0084346C" w:rsidRPr="003D4247" w:rsidRDefault="0084346C" w:rsidP="0084346C"/>
        </w:tc>
        <w:tc>
          <w:tcPr>
            <w:tcW w:w="1414" w:type="dxa"/>
          </w:tcPr>
          <w:p w:rsidR="0084346C" w:rsidRDefault="0084346C" w:rsidP="0084346C">
            <w:pPr>
              <w:rPr>
                <w:rFonts w:cstheme="minorHAnsi"/>
                <w:color w:val="FFC000" w:themeColor="accent4"/>
              </w:rPr>
            </w:pPr>
          </w:p>
          <w:p w:rsidR="0084346C" w:rsidRDefault="0084346C" w:rsidP="0084346C">
            <w:pPr>
              <w:jc w:val="center"/>
              <w:rPr>
                <w:rFonts w:cstheme="minorHAnsi"/>
                <w:color w:val="FFC000" w:themeColor="accent4"/>
              </w:rPr>
            </w:pPr>
          </w:p>
          <w:p w:rsidR="0084346C" w:rsidRDefault="0084346C" w:rsidP="0084346C">
            <w:pPr>
              <w:jc w:val="center"/>
              <w:rPr>
                <w:rFonts w:cstheme="minorHAnsi"/>
                <w:color w:val="FFC000" w:themeColor="accent4"/>
              </w:rPr>
            </w:pPr>
          </w:p>
          <w:p w:rsidR="0084346C" w:rsidRPr="001831A2" w:rsidRDefault="0084346C" w:rsidP="0084346C">
            <w:pPr>
              <w:jc w:val="center"/>
              <w:rPr>
                <w:rFonts w:cstheme="minorHAnsi"/>
                <w:color w:val="FFC000" w:themeColor="accent4"/>
              </w:rPr>
            </w:pPr>
            <w:r w:rsidRPr="001831A2">
              <w:rPr>
                <w:rFonts w:cstheme="minorHAnsi"/>
                <w:color w:val="FFC000" w:themeColor="accent4"/>
              </w:rPr>
              <w:t>A.</w:t>
            </w:r>
          </w:p>
          <w:p w:rsidR="0084346C" w:rsidRPr="001831A2" w:rsidRDefault="0084346C" w:rsidP="0084346C">
            <w:pPr>
              <w:jc w:val="center"/>
              <w:rPr>
                <w:rFonts w:cstheme="minorHAnsi"/>
                <w:color w:val="FFC000" w:themeColor="accent4"/>
              </w:rPr>
            </w:pPr>
            <w:r w:rsidRPr="001831A2">
              <w:rPr>
                <w:rFonts w:cstheme="minorHAnsi"/>
                <w:color w:val="FFC000" w:themeColor="accent4"/>
              </w:rPr>
              <w:t>BROJEVI</w:t>
            </w:r>
          </w:p>
          <w:p w:rsidR="0084346C" w:rsidRPr="008E1E7D" w:rsidRDefault="0084346C" w:rsidP="0084346C">
            <w:pPr>
              <w:jc w:val="center"/>
              <w:rPr>
                <w:rFonts w:cstheme="minorHAnsi"/>
              </w:rPr>
            </w:pPr>
          </w:p>
        </w:tc>
        <w:tc>
          <w:tcPr>
            <w:tcW w:w="6779" w:type="dxa"/>
          </w:tcPr>
          <w:p w:rsidR="0084346C" w:rsidRPr="001831A2" w:rsidRDefault="0084346C" w:rsidP="0084346C">
            <w:pPr>
              <w:rPr>
                <w:rFonts w:cstheme="minorHAnsi"/>
                <w:color w:val="FFC000" w:themeColor="accent4"/>
              </w:rPr>
            </w:pPr>
            <w:r>
              <w:rPr>
                <w:rFonts w:cstheme="minorHAnsi"/>
                <w:color w:val="FFC000" w:themeColor="accent4"/>
              </w:rPr>
              <w:t xml:space="preserve">MAT OŠ </w:t>
            </w:r>
            <w:r w:rsidRPr="001831A2">
              <w:rPr>
                <w:rFonts w:cstheme="minorHAnsi"/>
                <w:color w:val="FFC000" w:themeColor="accent4"/>
              </w:rPr>
              <w:t>A.1.4.</w:t>
            </w:r>
          </w:p>
          <w:p w:rsidR="0084346C" w:rsidRPr="009906E9" w:rsidRDefault="0084346C" w:rsidP="0084346C">
            <w:pPr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Pr="009906E9">
              <w:rPr>
                <w:rFonts w:cstheme="minorHAnsi"/>
              </w:rPr>
              <w:t>braja</w:t>
            </w:r>
            <w:r>
              <w:rPr>
                <w:rFonts w:cstheme="minorHAnsi"/>
              </w:rPr>
              <w:t xml:space="preserve"> i oduzima</w:t>
            </w:r>
            <w:r w:rsidRPr="009906E9">
              <w:rPr>
                <w:rFonts w:cstheme="minorHAnsi"/>
              </w:rPr>
              <w:t xml:space="preserve"> brojeve do 20</w:t>
            </w:r>
            <w:r>
              <w:rPr>
                <w:rFonts w:cstheme="minorHAnsi"/>
              </w:rPr>
              <w:t>.</w:t>
            </w:r>
            <w:r w:rsidRPr="009906E9">
              <w:rPr>
                <w:rFonts w:cstheme="minorHAnsi"/>
              </w:rPr>
              <w:t xml:space="preserve"> </w:t>
            </w:r>
          </w:p>
          <w:p w:rsidR="0084346C" w:rsidRPr="001831A2" w:rsidRDefault="0084346C" w:rsidP="0084346C">
            <w:pPr>
              <w:rPr>
                <w:rFonts w:cstheme="minorHAnsi"/>
                <w:color w:val="4472C4" w:themeColor="accent1"/>
              </w:rPr>
            </w:pPr>
            <w:r>
              <w:rPr>
                <w:rFonts w:cstheme="minorHAnsi"/>
                <w:color w:val="FFC000" w:themeColor="accent4"/>
              </w:rPr>
              <w:t xml:space="preserve">MAT OŠ </w:t>
            </w:r>
            <w:r w:rsidRPr="001831A2">
              <w:rPr>
                <w:rFonts w:cstheme="minorHAnsi"/>
                <w:color w:val="FFC000" w:themeColor="accent4"/>
              </w:rPr>
              <w:t>A.1.5.</w:t>
            </w:r>
          </w:p>
          <w:p w:rsidR="0084346C" w:rsidRPr="00AD6A5D" w:rsidRDefault="0084346C" w:rsidP="0084346C">
            <w:p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A671B5">
              <w:rPr>
                <w:rFonts w:cstheme="minorHAnsi"/>
              </w:rPr>
              <w:t>ostavlja matematički problem</w:t>
            </w:r>
            <w:r>
              <w:rPr>
                <w:rFonts w:cstheme="minorHAnsi"/>
              </w:rPr>
              <w:t>.</w:t>
            </w:r>
            <w:r w:rsidRPr="00A671B5">
              <w:rPr>
                <w:rFonts w:cstheme="minorHAnsi"/>
              </w:rPr>
              <w:t xml:space="preserve"> </w:t>
            </w:r>
          </w:p>
          <w:p w:rsidR="0084346C" w:rsidRPr="009906E9" w:rsidRDefault="0084346C" w:rsidP="0084346C">
            <w:pPr>
              <w:rPr>
                <w:rFonts w:cstheme="minorHAnsi"/>
                <w:color w:val="70AD47" w:themeColor="accent6"/>
              </w:rPr>
            </w:pPr>
            <w:r>
              <w:rPr>
                <w:rFonts w:cstheme="minorHAnsi"/>
              </w:rPr>
              <w:t>K</w:t>
            </w:r>
            <w:r w:rsidRPr="009906E9">
              <w:rPr>
                <w:rFonts w:cstheme="minorHAnsi"/>
              </w:rPr>
              <w:t xml:space="preserve">oristi se stečenim </w:t>
            </w:r>
          </w:p>
          <w:p w:rsidR="0084346C" w:rsidRPr="00AD6A5D" w:rsidRDefault="0084346C" w:rsidP="0084346C">
            <w:pPr>
              <w:rPr>
                <w:rFonts w:cstheme="minorHAnsi"/>
                <w:color w:val="FFC000" w:themeColor="accent4"/>
              </w:rPr>
            </w:pPr>
            <w:r w:rsidRPr="009906E9">
              <w:rPr>
                <w:rFonts w:cstheme="minorHAnsi"/>
              </w:rPr>
              <w:t>spoznajama u rješavanju različitih tipova zadataka</w:t>
            </w:r>
            <w:r>
              <w:rPr>
                <w:rFonts w:cstheme="minorHAnsi"/>
              </w:rPr>
              <w:t>.</w:t>
            </w:r>
          </w:p>
          <w:p w:rsidR="0084346C" w:rsidRPr="009906E9" w:rsidRDefault="0084346C" w:rsidP="0084346C">
            <w:pPr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Pr="009906E9">
              <w:rPr>
                <w:rFonts w:cstheme="minorHAnsi"/>
              </w:rPr>
              <w:t>dabire matematički zapis uspoređivanja brojeva ili računsku operaciju u tekstualnim zadatcima</w:t>
            </w:r>
            <w:r>
              <w:rPr>
                <w:rFonts w:cstheme="minorHAnsi"/>
              </w:rPr>
              <w:t>.</w:t>
            </w:r>
          </w:p>
        </w:tc>
        <w:tc>
          <w:tcPr>
            <w:tcW w:w="2551" w:type="dxa"/>
          </w:tcPr>
          <w:p w:rsidR="0084346C" w:rsidRPr="00E753B0" w:rsidRDefault="0084346C" w:rsidP="0084346C">
            <w:pPr>
              <w:pStyle w:val="Odlomakpopisa"/>
              <w:numPr>
                <w:ilvl w:val="0"/>
                <w:numId w:val="2"/>
              </w:numPr>
              <w:ind w:left="161" w:hanging="161"/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E753B0">
              <w:rPr>
                <w:rFonts w:cstheme="minorHAnsi"/>
              </w:rPr>
              <w:t>A. 1. 3. Razvija svoje potencijale</w:t>
            </w:r>
            <w:r>
              <w:rPr>
                <w:rFonts w:cstheme="minorHAnsi"/>
              </w:rPr>
              <w:t>.</w:t>
            </w:r>
          </w:p>
          <w:p w:rsidR="0084346C" w:rsidRPr="00E753B0" w:rsidRDefault="0084346C" w:rsidP="0084346C">
            <w:pPr>
              <w:pStyle w:val="Odlomakpopisa"/>
              <w:numPr>
                <w:ilvl w:val="0"/>
                <w:numId w:val="2"/>
              </w:numPr>
              <w:ind w:left="161" w:hanging="161"/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E753B0">
              <w:rPr>
                <w:rFonts w:cstheme="minorHAnsi"/>
              </w:rPr>
              <w:t>A. 1. 4. Razvija radne navike</w:t>
            </w:r>
            <w:r>
              <w:rPr>
                <w:rFonts w:cstheme="minorHAnsi"/>
              </w:rPr>
              <w:t>.</w:t>
            </w:r>
          </w:p>
          <w:p w:rsidR="0084346C" w:rsidRPr="00AD6A5D" w:rsidRDefault="0084346C" w:rsidP="0084346C">
            <w:pPr>
              <w:pStyle w:val="Odlomakpopisa"/>
              <w:numPr>
                <w:ilvl w:val="0"/>
                <w:numId w:val="2"/>
              </w:numPr>
              <w:ind w:left="161" w:hanging="161"/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B.1.4.</w:t>
            </w:r>
            <w:r w:rsidRPr="00E753B0">
              <w:rPr>
                <w:rFonts w:cstheme="minorHAnsi"/>
              </w:rPr>
              <w:t xml:space="preserve"> Na poticaj i uz pomoć učitelja procjenjuje je li uspješno riješio zadatak</w:t>
            </w:r>
            <w:r>
              <w:rPr>
                <w:rFonts w:cstheme="minorHAnsi"/>
              </w:rPr>
              <w:t>.</w:t>
            </w:r>
          </w:p>
        </w:tc>
        <w:tc>
          <w:tcPr>
            <w:tcW w:w="1559" w:type="dxa"/>
          </w:tcPr>
          <w:p w:rsidR="0084346C" w:rsidRDefault="0084346C" w:rsidP="0084346C">
            <w:pPr>
              <w:pStyle w:val="Odlomakpopis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RB str. 13, 14</w:t>
            </w:r>
          </w:p>
          <w:p w:rsidR="0084346C" w:rsidRPr="00E753B0" w:rsidRDefault="0084346C" w:rsidP="0084346C">
            <w:pPr>
              <w:pStyle w:val="Odlomakpopis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ZZ str. 12</w:t>
            </w:r>
          </w:p>
        </w:tc>
      </w:tr>
      <w:tr w:rsidR="0084346C" w:rsidTr="0084346C">
        <w:trPr>
          <w:trHeight w:val="57"/>
        </w:trPr>
        <w:tc>
          <w:tcPr>
            <w:tcW w:w="1129" w:type="dxa"/>
          </w:tcPr>
          <w:p w:rsidR="0084346C" w:rsidRDefault="0084346C" w:rsidP="0084346C">
            <w:pPr>
              <w:jc w:val="center"/>
            </w:pPr>
          </w:p>
          <w:p w:rsidR="0084346C" w:rsidRDefault="0084346C" w:rsidP="0084346C">
            <w:pPr>
              <w:jc w:val="center"/>
            </w:pPr>
            <w:r>
              <w:t>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84346C" w:rsidRDefault="0084346C" w:rsidP="0084346C"/>
          <w:p w:rsidR="0084346C" w:rsidRDefault="0084346C" w:rsidP="0084346C">
            <w:r w:rsidRPr="007644D8">
              <w:t xml:space="preserve">Zbrajanje i oduzimanje do 20 </w:t>
            </w:r>
          </w:p>
          <w:p w:rsidR="0084346C" w:rsidRPr="007644D8" w:rsidRDefault="0084346C" w:rsidP="0084346C">
            <w:r w:rsidRPr="007644D8">
              <w:t>- uvježbavanje i ponavljanje</w:t>
            </w:r>
            <w:r>
              <w:t xml:space="preserve"> (2)</w:t>
            </w:r>
          </w:p>
          <w:p w:rsidR="0084346C" w:rsidRDefault="0084346C" w:rsidP="0084346C"/>
          <w:p w:rsidR="0084346C" w:rsidRPr="003D4247" w:rsidRDefault="0084346C" w:rsidP="0084346C"/>
        </w:tc>
        <w:tc>
          <w:tcPr>
            <w:tcW w:w="1414" w:type="dxa"/>
          </w:tcPr>
          <w:p w:rsidR="0084346C" w:rsidRDefault="0084346C" w:rsidP="0084346C">
            <w:pPr>
              <w:rPr>
                <w:rFonts w:cstheme="minorHAnsi"/>
                <w:color w:val="FFC000" w:themeColor="accent4"/>
              </w:rPr>
            </w:pPr>
          </w:p>
          <w:p w:rsidR="0084346C" w:rsidRDefault="0084346C" w:rsidP="0084346C">
            <w:pPr>
              <w:rPr>
                <w:rFonts w:cstheme="minorHAnsi"/>
                <w:color w:val="FFC000" w:themeColor="accent4"/>
              </w:rPr>
            </w:pPr>
          </w:p>
          <w:p w:rsidR="0084346C" w:rsidRDefault="0084346C" w:rsidP="0084346C">
            <w:pPr>
              <w:jc w:val="center"/>
              <w:rPr>
                <w:rFonts w:cstheme="minorHAnsi"/>
                <w:color w:val="FFC000" w:themeColor="accent4"/>
              </w:rPr>
            </w:pPr>
          </w:p>
          <w:p w:rsidR="0084346C" w:rsidRPr="001831A2" w:rsidRDefault="0084346C" w:rsidP="0084346C">
            <w:pPr>
              <w:jc w:val="center"/>
              <w:rPr>
                <w:rFonts w:cstheme="minorHAnsi"/>
                <w:color w:val="FFC000" w:themeColor="accent4"/>
              </w:rPr>
            </w:pPr>
            <w:r w:rsidRPr="001831A2">
              <w:rPr>
                <w:rFonts w:cstheme="minorHAnsi"/>
                <w:color w:val="FFC000" w:themeColor="accent4"/>
              </w:rPr>
              <w:t>A.</w:t>
            </w:r>
          </w:p>
          <w:p w:rsidR="0084346C" w:rsidRPr="001831A2" w:rsidRDefault="0084346C" w:rsidP="0084346C">
            <w:pPr>
              <w:jc w:val="center"/>
              <w:rPr>
                <w:rFonts w:cstheme="minorHAnsi"/>
                <w:color w:val="FFC000" w:themeColor="accent4"/>
              </w:rPr>
            </w:pPr>
            <w:r w:rsidRPr="001831A2">
              <w:rPr>
                <w:rFonts w:cstheme="minorHAnsi"/>
                <w:color w:val="FFC000" w:themeColor="accent4"/>
              </w:rPr>
              <w:t>BROJEVI</w:t>
            </w:r>
          </w:p>
          <w:p w:rsidR="0084346C" w:rsidRPr="008E1E7D" w:rsidRDefault="0084346C" w:rsidP="0084346C">
            <w:pPr>
              <w:jc w:val="center"/>
              <w:rPr>
                <w:rFonts w:cstheme="minorHAnsi"/>
              </w:rPr>
            </w:pPr>
          </w:p>
        </w:tc>
        <w:tc>
          <w:tcPr>
            <w:tcW w:w="6779" w:type="dxa"/>
          </w:tcPr>
          <w:p w:rsidR="0084346C" w:rsidRPr="001831A2" w:rsidRDefault="0084346C" w:rsidP="0084346C">
            <w:pPr>
              <w:rPr>
                <w:rFonts w:cstheme="minorHAnsi"/>
                <w:color w:val="FFC000" w:themeColor="accent4"/>
              </w:rPr>
            </w:pPr>
            <w:r>
              <w:rPr>
                <w:rFonts w:cstheme="minorHAnsi"/>
                <w:color w:val="FFC000" w:themeColor="accent4"/>
              </w:rPr>
              <w:t xml:space="preserve">MAT OŠ </w:t>
            </w:r>
            <w:r w:rsidRPr="001831A2">
              <w:rPr>
                <w:rFonts w:cstheme="minorHAnsi"/>
                <w:color w:val="FFC000" w:themeColor="accent4"/>
              </w:rPr>
              <w:t>A.1.4.</w:t>
            </w:r>
          </w:p>
          <w:p w:rsidR="0084346C" w:rsidRPr="009906E9" w:rsidRDefault="0084346C" w:rsidP="0084346C">
            <w:pPr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Pr="009906E9">
              <w:rPr>
                <w:rFonts w:cstheme="minorHAnsi"/>
              </w:rPr>
              <w:t xml:space="preserve">braja </w:t>
            </w:r>
            <w:r>
              <w:rPr>
                <w:rFonts w:cstheme="minorHAnsi"/>
              </w:rPr>
              <w:t xml:space="preserve">i oduzima </w:t>
            </w:r>
            <w:r w:rsidRPr="009906E9">
              <w:rPr>
                <w:rFonts w:cstheme="minorHAnsi"/>
              </w:rPr>
              <w:t>brojeve do 20</w:t>
            </w:r>
            <w:r>
              <w:rPr>
                <w:rFonts w:cstheme="minorHAnsi"/>
              </w:rPr>
              <w:t>.</w:t>
            </w:r>
          </w:p>
          <w:p w:rsidR="0084346C" w:rsidRPr="00A56405" w:rsidRDefault="0084346C" w:rsidP="0084346C">
            <w:pPr>
              <w:rPr>
                <w:rFonts w:cstheme="minorHAnsi"/>
              </w:rPr>
            </w:pPr>
            <w:r>
              <w:rPr>
                <w:rFonts w:cstheme="minorHAnsi"/>
                <w:color w:val="FFC000" w:themeColor="accent4"/>
              </w:rPr>
              <w:t xml:space="preserve">MAT OŠ </w:t>
            </w:r>
            <w:r w:rsidRPr="001831A2">
              <w:rPr>
                <w:rFonts w:cstheme="minorHAnsi"/>
                <w:color w:val="FFC000" w:themeColor="accent4"/>
              </w:rPr>
              <w:t>A.1.5.</w:t>
            </w:r>
          </w:p>
          <w:p w:rsidR="0084346C" w:rsidRPr="001A77FE" w:rsidRDefault="0084346C" w:rsidP="0084346C">
            <w:r>
              <w:rPr>
                <w:rFonts w:cstheme="minorHAnsi"/>
              </w:rPr>
              <w:t>P</w:t>
            </w:r>
            <w:r w:rsidRPr="00A671B5">
              <w:rPr>
                <w:rFonts w:cstheme="minorHAnsi"/>
              </w:rPr>
              <w:t>ostavlja matematički problem</w:t>
            </w:r>
            <w:r>
              <w:rPr>
                <w:rFonts w:cstheme="minorHAnsi"/>
              </w:rPr>
              <w:t>.</w:t>
            </w:r>
          </w:p>
          <w:p w:rsidR="0084346C" w:rsidRPr="009906E9" w:rsidRDefault="0084346C" w:rsidP="0084346C">
            <w:pPr>
              <w:rPr>
                <w:rFonts w:cstheme="minorHAnsi"/>
                <w:color w:val="70AD47" w:themeColor="accent6"/>
              </w:rPr>
            </w:pPr>
            <w:r>
              <w:rPr>
                <w:rFonts w:cstheme="minorHAnsi"/>
              </w:rPr>
              <w:t>K</w:t>
            </w:r>
            <w:r w:rsidRPr="009906E9">
              <w:rPr>
                <w:rFonts w:cstheme="minorHAnsi"/>
              </w:rPr>
              <w:t xml:space="preserve">oristi se stečenim </w:t>
            </w:r>
          </w:p>
          <w:p w:rsidR="0084346C" w:rsidRPr="001A77FE" w:rsidRDefault="0084346C" w:rsidP="0084346C">
            <w:r w:rsidRPr="009906E9">
              <w:rPr>
                <w:rFonts w:cstheme="minorHAnsi"/>
              </w:rPr>
              <w:t>spoznajama u rješavanju različitih tipova zadataka</w:t>
            </w:r>
            <w:r>
              <w:rPr>
                <w:rFonts w:cstheme="minorHAnsi"/>
              </w:rPr>
              <w:t>.</w:t>
            </w:r>
          </w:p>
          <w:p w:rsidR="0084346C" w:rsidRPr="009906E9" w:rsidRDefault="0084346C" w:rsidP="0084346C">
            <w:pPr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Pr="009906E9">
              <w:rPr>
                <w:rFonts w:cstheme="minorHAnsi"/>
              </w:rPr>
              <w:t>dabire matematički zapis uspoređivanja brojeva ili računsku operaciju u tekstualnim zadatcima</w:t>
            </w:r>
            <w:r>
              <w:rPr>
                <w:rFonts w:cstheme="minorHAnsi"/>
              </w:rPr>
              <w:t>.</w:t>
            </w:r>
          </w:p>
        </w:tc>
        <w:tc>
          <w:tcPr>
            <w:tcW w:w="2551" w:type="dxa"/>
          </w:tcPr>
          <w:p w:rsidR="0084346C" w:rsidRPr="00E753B0" w:rsidRDefault="0084346C" w:rsidP="0084346C">
            <w:pPr>
              <w:pStyle w:val="Odlomakpopisa"/>
              <w:numPr>
                <w:ilvl w:val="0"/>
                <w:numId w:val="2"/>
              </w:numPr>
              <w:ind w:left="161" w:hanging="161"/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E753B0">
              <w:rPr>
                <w:rFonts w:cstheme="minorHAnsi"/>
              </w:rPr>
              <w:t>A. 1. 3. Razvija svoje potencijale</w:t>
            </w:r>
            <w:r>
              <w:rPr>
                <w:rFonts w:cstheme="minorHAnsi"/>
              </w:rPr>
              <w:t>.</w:t>
            </w:r>
          </w:p>
          <w:p w:rsidR="0084346C" w:rsidRPr="00070843" w:rsidRDefault="0084346C" w:rsidP="0084346C">
            <w:pPr>
              <w:pStyle w:val="Odlomakpopisa"/>
              <w:numPr>
                <w:ilvl w:val="0"/>
                <w:numId w:val="2"/>
              </w:numPr>
              <w:ind w:left="161" w:hanging="161"/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E753B0">
              <w:rPr>
                <w:rFonts w:cstheme="minorHAnsi"/>
              </w:rPr>
              <w:t>A. 1. 4. Razvija radne navike</w:t>
            </w:r>
            <w:r>
              <w:rPr>
                <w:rFonts w:cstheme="minorHAnsi"/>
              </w:rPr>
              <w:t>.</w:t>
            </w:r>
          </w:p>
          <w:p w:rsidR="0084346C" w:rsidRPr="00E753B0" w:rsidRDefault="0084346C" w:rsidP="0084346C">
            <w:pPr>
              <w:pStyle w:val="Odlomakpopisa"/>
              <w:numPr>
                <w:ilvl w:val="0"/>
                <w:numId w:val="2"/>
              </w:numPr>
              <w:ind w:left="161" w:hanging="161"/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B.1.4.</w:t>
            </w:r>
            <w:r w:rsidRPr="00070843">
              <w:rPr>
                <w:rFonts w:cstheme="minorHAnsi"/>
              </w:rPr>
              <w:t xml:space="preserve"> Na poticaj i uz pomoć učitelja procjenjuje je li uspješno riješio zadatak</w:t>
            </w:r>
            <w:r>
              <w:rPr>
                <w:rFonts w:cstheme="minorHAnsi"/>
              </w:rPr>
              <w:t>.</w:t>
            </w:r>
          </w:p>
        </w:tc>
        <w:tc>
          <w:tcPr>
            <w:tcW w:w="1559" w:type="dxa"/>
          </w:tcPr>
          <w:p w:rsidR="0084346C" w:rsidRDefault="0084346C" w:rsidP="0084346C">
            <w:r>
              <w:t>RB str. 15, 16</w:t>
            </w:r>
          </w:p>
          <w:p w:rsidR="0084346C" w:rsidRDefault="0084346C" w:rsidP="0084346C">
            <w:r>
              <w:t>ZZ str. 13</w:t>
            </w:r>
          </w:p>
          <w:p w:rsidR="0084346C" w:rsidRPr="006151BB" w:rsidRDefault="0084346C" w:rsidP="0084346C"/>
        </w:tc>
      </w:tr>
      <w:tr w:rsidR="0084346C" w:rsidTr="0084346C">
        <w:trPr>
          <w:trHeight w:val="57"/>
        </w:trPr>
        <w:tc>
          <w:tcPr>
            <w:tcW w:w="1129" w:type="dxa"/>
          </w:tcPr>
          <w:p w:rsidR="0084346C" w:rsidRDefault="0084346C" w:rsidP="0084346C">
            <w:pPr>
              <w:jc w:val="center"/>
            </w:pPr>
          </w:p>
          <w:p w:rsidR="0084346C" w:rsidRDefault="0084346C" w:rsidP="0084346C">
            <w:pPr>
              <w:jc w:val="center"/>
            </w:pPr>
            <w:r>
              <w:t>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84346C" w:rsidRDefault="0084346C" w:rsidP="0084346C"/>
          <w:p w:rsidR="0084346C" w:rsidRDefault="0084346C" w:rsidP="0084346C">
            <w:r w:rsidRPr="007644D8">
              <w:t xml:space="preserve">Zbrajanje i oduzimanje do 20 </w:t>
            </w:r>
          </w:p>
          <w:p w:rsidR="0084346C" w:rsidRPr="007644D8" w:rsidRDefault="0084346C" w:rsidP="0084346C">
            <w:r w:rsidRPr="007644D8">
              <w:t>-  uvježbavanje i ponavljanje</w:t>
            </w:r>
            <w:r>
              <w:t xml:space="preserve"> (3)</w:t>
            </w:r>
          </w:p>
          <w:p w:rsidR="0084346C" w:rsidRDefault="0084346C" w:rsidP="0084346C">
            <w:pPr>
              <w:rPr>
                <w:color w:val="FF0000"/>
              </w:rPr>
            </w:pPr>
          </w:p>
          <w:p w:rsidR="0084346C" w:rsidRPr="0024280E" w:rsidRDefault="0084346C" w:rsidP="0084346C">
            <w:pPr>
              <w:rPr>
                <w:color w:val="FF0000"/>
              </w:rPr>
            </w:pPr>
          </w:p>
        </w:tc>
        <w:tc>
          <w:tcPr>
            <w:tcW w:w="1414" w:type="dxa"/>
          </w:tcPr>
          <w:p w:rsidR="0084346C" w:rsidRDefault="0084346C" w:rsidP="0084346C">
            <w:pPr>
              <w:rPr>
                <w:rFonts w:cstheme="minorHAnsi"/>
                <w:color w:val="FFC000" w:themeColor="accent4"/>
              </w:rPr>
            </w:pPr>
          </w:p>
          <w:p w:rsidR="0084346C" w:rsidRDefault="0084346C" w:rsidP="0084346C">
            <w:pPr>
              <w:rPr>
                <w:rFonts w:cstheme="minorHAnsi"/>
                <w:color w:val="FFC000" w:themeColor="accent4"/>
              </w:rPr>
            </w:pPr>
          </w:p>
          <w:p w:rsidR="0084346C" w:rsidRPr="001831A2" w:rsidRDefault="0084346C" w:rsidP="0084346C">
            <w:pPr>
              <w:jc w:val="center"/>
              <w:rPr>
                <w:rFonts w:cstheme="minorHAnsi"/>
                <w:color w:val="FFC000" w:themeColor="accent4"/>
              </w:rPr>
            </w:pPr>
            <w:r w:rsidRPr="001831A2">
              <w:rPr>
                <w:rFonts w:cstheme="minorHAnsi"/>
                <w:color w:val="FFC000" w:themeColor="accent4"/>
              </w:rPr>
              <w:t>A.</w:t>
            </w:r>
          </w:p>
          <w:p w:rsidR="0084346C" w:rsidRPr="001831A2" w:rsidRDefault="0084346C" w:rsidP="0084346C">
            <w:pPr>
              <w:jc w:val="center"/>
              <w:rPr>
                <w:rFonts w:cstheme="minorHAnsi"/>
                <w:color w:val="FFC000" w:themeColor="accent4"/>
              </w:rPr>
            </w:pPr>
            <w:r w:rsidRPr="001831A2">
              <w:rPr>
                <w:rFonts w:cstheme="minorHAnsi"/>
                <w:color w:val="FFC000" w:themeColor="accent4"/>
              </w:rPr>
              <w:t>BROJEVI</w:t>
            </w:r>
          </w:p>
          <w:p w:rsidR="0084346C" w:rsidRPr="008E1E7D" w:rsidRDefault="0084346C" w:rsidP="0084346C">
            <w:pPr>
              <w:jc w:val="center"/>
              <w:rPr>
                <w:rFonts w:cstheme="minorHAnsi"/>
              </w:rPr>
            </w:pPr>
          </w:p>
        </w:tc>
        <w:tc>
          <w:tcPr>
            <w:tcW w:w="6779" w:type="dxa"/>
          </w:tcPr>
          <w:p w:rsidR="0084346C" w:rsidRPr="001831A2" w:rsidRDefault="0084346C" w:rsidP="0084346C">
            <w:pPr>
              <w:rPr>
                <w:rFonts w:cstheme="minorHAnsi"/>
                <w:color w:val="FFC000" w:themeColor="accent4"/>
              </w:rPr>
            </w:pPr>
            <w:r>
              <w:rPr>
                <w:rFonts w:cstheme="minorHAnsi"/>
                <w:color w:val="FFC000" w:themeColor="accent4"/>
              </w:rPr>
              <w:t xml:space="preserve">MAT OŠ </w:t>
            </w:r>
            <w:r w:rsidRPr="001831A2">
              <w:rPr>
                <w:rFonts w:cstheme="minorHAnsi"/>
                <w:color w:val="FFC000" w:themeColor="accent4"/>
              </w:rPr>
              <w:t>A.1.4.</w:t>
            </w:r>
          </w:p>
          <w:p w:rsidR="0084346C" w:rsidRPr="009906E9" w:rsidRDefault="0084346C" w:rsidP="0084346C">
            <w:pPr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Pr="009906E9">
              <w:rPr>
                <w:rFonts w:cstheme="minorHAnsi"/>
              </w:rPr>
              <w:t xml:space="preserve">braja </w:t>
            </w:r>
            <w:r>
              <w:rPr>
                <w:rFonts w:cstheme="minorHAnsi"/>
              </w:rPr>
              <w:t xml:space="preserve">i oduzima </w:t>
            </w:r>
            <w:r w:rsidRPr="009906E9">
              <w:rPr>
                <w:rFonts w:cstheme="minorHAnsi"/>
              </w:rPr>
              <w:t>brojeve do 20</w:t>
            </w:r>
            <w:r>
              <w:rPr>
                <w:rFonts w:cstheme="minorHAnsi"/>
              </w:rPr>
              <w:t>.</w:t>
            </w:r>
          </w:p>
          <w:p w:rsidR="0084346C" w:rsidRPr="001A77FE" w:rsidRDefault="0084346C" w:rsidP="0084346C">
            <w:pPr>
              <w:rPr>
                <w:rFonts w:cstheme="minorHAnsi"/>
                <w:color w:val="7030A0"/>
              </w:rPr>
            </w:pPr>
            <w:r>
              <w:rPr>
                <w:rFonts w:cstheme="minorHAnsi"/>
                <w:color w:val="FFC000" w:themeColor="accent4"/>
              </w:rPr>
              <w:t xml:space="preserve">MAT OŠ </w:t>
            </w:r>
            <w:r w:rsidRPr="001831A2">
              <w:rPr>
                <w:rFonts w:cstheme="minorHAnsi"/>
                <w:color w:val="FFC000" w:themeColor="accent4"/>
              </w:rPr>
              <w:t>A.1.5.</w:t>
            </w:r>
          </w:p>
          <w:p w:rsidR="0084346C" w:rsidRPr="001A77FE" w:rsidRDefault="0084346C" w:rsidP="0084346C">
            <w:r>
              <w:rPr>
                <w:rFonts w:cstheme="minorHAnsi"/>
              </w:rPr>
              <w:t>P</w:t>
            </w:r>
            <w:r w:rsidRPr="00A671B5">
              <w:rPr>
                <w:rFonts w:cstheme="minorHAnsi"/>
              </w:rPr>
              <w:t>ostavlja matematički problem</w:t>
            </w:r>
            <w:r>
              <w:rPr>
                <w:rFonts w:cstheme="minorHAnsi"/>
              </w:rPr>
              <w:t>.</w:t>
            </w:r>
          </w:p>
          <w:p w:rsidR="0084346C" w:rsidRPr="009906E9" w:rsidRDefault="0084346C" w:rsidP="0084346C">
            <w:pPr>
              <w:rPr>
                <w:rFonts w:cstheme="minorHAnsi"/>
                <w:color w:val="70AD47" w:themeColor="accent6"/>
              </w:rPr>
            </w:pPr>
            <w:r>
              <w:rPr>
                <w:rFonts w:cstheme="minorHAnsi"/>
              </w:rPr>
              <w:t>K</w:t>
            </w:r>
            <w:r w:rsidRPr="009906E9">
              <w:rPr>
                <w:rFonts w:cstheme="minorHAnsi"/>
              </w:rPr>
              <w:t xml:space="preserve">oristi se stečenim </w:t>
            </w:r>
          </w:p>
          <w:p w:rsidR="0084346C" w:rsidRPr="001A77FE" w:rsidRDefault="0084346C" w:rsidP="0084346C">
            <w:r w:rsidRPr="009906E9">
              <w:rPr>
                <w:rFonts w:cstheme="minorHAnsi"/>
              </w:rPr>
              <w:t>spoznajama u rješavanju različitih tipova zadataka</w:t>
            </w:r>
            <w:r>
              <w:rPr>
                <w:rFonts w:cstheme="minorHAnsi"/>
              </w:rPr>
              <w:t>.</w:t>
            </w:r>
          </w:p>
          <w:p w:rsidR="0084346C" w:rsidRPr="009906E9" w:rsidRDefault="0084346C" w:rsidP="0084346C">
            <w:pPr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Pr="009906E9">
              <w:rPr>
                <w:rFonts w:cstheme="minorHAnsi"/>
              </w:rPr>
              <w:t>dabire matematički zapis uspoređivanja brojeva ili računsku operaciju u tekstualnim zadatcima</w:t>
            </w:r>
            <w:r>
              <w:rPr>
                <w:rFonts w:cstheme="minorHAnsi"/>
              </w:rPr>
              <w:t>.</w:t>
            </w:r>
          </w:p>
        </w:tc>
        <w:tc>
          <w:tcPr>
            <w:tcW w:w="2551" w:type="dxa"/>
          </w:tcPr>
          <w:p w:rsidR="0084346C" w:rsidRDefault="0084346C" w:rsidP="0084346C">
            <w:pPr>
              <w:pStyle w:val="Odlomakpopisa"/>
              <w:numPr>
                <w:ilvl w:val="0"/>
                <w:numId w:val="5"/>
              </w:numPr>
              <w:ind w:left="175" w:hanging="153"/>
            </w:pPr>
            <w:proofErr w:type="spellStart"/>
            <w:r>
              <w:t>osr</w:t>
            </w:r>
            <w:proofErr w:type="spellEnd"/>
            <w:r>
              <w:t xml:space="preserve"> A. 1. 3. Razvija svoje potencijale.</w:t>
            </w:r>
          </w:p>
          <w:p w:rsidR="0084346C" w:rsidRPr="00E32C5A" w:rsidRDefault="0084346C" w:rsidP="0084346C">
            <w:pPr>
              <w:pStyle w:val="Odlomakpopisa"/>
              <w:numPr>
                <w:ilvl w:val="0"/>
                <w:numId w:val="5"/>
              </w:numPr>
              <w:ind w:left="175" w:hanging="153"/>
            </w:pPr>
            <w:proofErr w:type="spellStart"/>
            <w:r>
              <w:t>osr</w:t>
            </w:r>
            <w:proofErr w:type="spellEnd"/>
            <w:r>
              <w:t xml:space="preserve"> A. 1. 4. Razvija radne navike.</w:t>
            </w:r>
          </w:p>
          <w:p w:rsidR="0084346C" w:rsidRPr="00E753B0" w:rsidRDefault="0084346C" w:rsidP="0084346C">
            <w:pPr>
              <w:pStyle w:val="Odlomakpopisa"/>
              <w:numPr>
                <w:ilvl w:val="0"/>
                <w:numId w:val="5"/>
              </w:numPr>
              <w:ind w:left="161" w:hanging="161"/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B.1.4. </w:t>
            </w:r>
            <w:r w:rsidRPr="00E32C5A">
              <w:rPr>
                <w:rFonts w:cstheme="minorHAnsi"/>
              </w:rPr>
              <w:t>Na poticaj i uz pomoć učitelja procjenjuje je li uspješno riješio zadatak</w:t>
            </w:r>
            <w:r>
              <w:rPr>
                <w:rFonts w:cstheme="minorHAnsi"/>
              </w:rPr>
              <w:t>.</w:t>
            </w:r>
          </w:p>
        </w:tc>
        <w:tc>
          <w:tcPr>
            <w:tcW w:w="1559" w:type="dxa"/>
          </w:tcPr>
          <w:p w:rsidR="0084346C" w:rsidRDefault="0084346C" w:rsidP="0084346C">
            <w:r>
              <w:t>RB str. 17, 18</w:t>
            </w:r>
          </w:p>
          <w:p w:rsidR="0084346C" w:rsidRDefault="0084346C" w:rsidP="0084346C">
            <w:r>
              <w:t>ZZ str. 14</w:t>
            </w:r>
          </w:p>
        </w:tc>
      </w:tr>
      <w:tr w:rsidR="0084346C" w:rsidTr="0084346C">
        <w:trPr>
          <w:trHeight w:val="57"/>
        </w:trPr>
        <w:tc>
          <w:tcPr>
            <w:tcW w:w="1129" w:type="dxa"/>
          </w:tcPr>
          <w:p w:rsidR="0084346C" w:rsidRDefault="0084346C" w:rsidP="0084346C">
            <w:pPr>
              <w:jc w:val="center"/>
            </w:pPr>
          </w:p>
          <w:p w:rsidR="0084346C" w:rsidRDefault="0084346C" w:rsidP="0084346C">
            <w:pPr>
              <w:jc w:val="center"/>
            </w:pPr>
            <w:r>
              <w:t>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84346C" w:rsidRDefault="0084346C" w:rsidP="0084346C"/>
          <w:p w:rsidR="0084346C" w:rsidRDefault="0084346C" w:rsidP="0084346C">
            <w:r w:rsidRPr="007644D8">
              <w:t xml:space="preserve">Zbrajanje i oduzimanje do 20 </w:t>
            </w:r>
          </w:p>
          <w:p w:rsidR="0084346C" w:rsidRPr="007644D8" w:rsidRDefault="0084346C" w:rsidP="0084346C">
            <w:r w:rsidRPr="007644D8">
              <w:t>-  uvježbavanje i ponavljanje</w:t>
            </w:r>
            <w:r>
              <w:t xml:space="preserve"> (4)</w:t>
            </w:r>
          </w:p>
          <w:p w:rsidR="0084346C" w:rsidRDefault="0084346C" w:rsidP="0084346C">
            <w:pPr>
              <w:rPr>
                <w:color w:val="FF0000"/>
              </w:rPr>
            </w:pPr>
          </w:p>
          <w:p w:rsidR="0084346C" w:rsidRPr="003D24CD" w:rsidRDefault="0084346C" w:rsidP="0084346C">
            <w:pPr>
              <w:rPr>
                <w:color w:val="FF0000"/>
              </w:rPr>
            </w:pPr>
          </w:p>
        </w:tc>
        <w:tc>
          <w:tcPr>
            <w:tcW w:w="1414" w:type="dxa"/>
          </w:tcPr>
          <w:p w:rsidR="0084346C" w:rsidRDefault="0084346C" w:rsidP="0084346C">
            <w:pPr>
              <w:rPr>
                <w:rFonts w:cstheme="minorHAnsi"/>
                <w:color w:val="FFC000" w:themeColor="accent4"/>
              </w:rPr>
            </w:pPr>
          </w:p>
          <w:p w:rsidR="0084346C" w:rsidRDefault="0084346C" w:rsidP="0084346C">
            <w:pPr>
              <w:rPr>
                <w:rFonts w:cstheme="minorHAnsi"/>
                <w:color w:val="FFC000" w:themeColor="accent4"/>
              </w:rPr>
            </w:pPr>
          </w:p>
          <w:p w:rsidR="0084346C" w:rsidRPr="001831A2" w:rsidRDefault="0084346C" w:rsidP="0084346C">
            <w:pPr>
              <w:jc w:val="center"/>
              <w:rPr>
                <w:rFonts w:cstheme="minorHAnsi"/>
                <w:color w:val="FFC000" w:themeColor="accent4"/>
              </w:rPr>
            </w:pPr>
            <w:r w:rsidRPr="001831A2">
              <w:rPr>
                <w:rFonts w:cstheme="minorHAnsi"/>
                <w:color w:val="FFC000" w:themeColor="accent4"/>
              </w:rPr>
              <w:t>A.</w:t>
            </w:r>
          </w:p>
          <w:p w:rsidR="0084346C" w:rsidRPr="001831A2" w:rsidRDefault="0084346C" w:rsidP="0084346C">
            <w:pPr>
              <w:jc w:val="center"/>
              <w:rPr>
                <w:rFonts w:cstheme="minorHAnsi"/>
                <w:color w:val="FFC000" w:themeColor="accent4"/>
              </w:rPr>
            </w:pPr>
            <w:r w:rsidRPr="001831A2">
              <w:rPr>
                <w:rFonts w:cstheme="minorHAnsi"/>
                <w:color w:val="FFC000" w:themeColor="accent4"/>
              </w:rPr>
              <w:t>BROJEVI</w:t>
            </w:r>
          </w:p>
          <w:p w:rsidR="0084346C" w:rsidRPr="008E1E7D" w:rsidRDefault="0084346C" w:rsidP="0084346C">
            <w:pPr>
              <w:jc w:val="center"/>
              <w:rPr>
                <w:rFonts w:cstheme="minorHAnsi"/>
              </w:rPr>
            </w:pPr>
          </w:p>
        </w:tc>
        <w:tc>
          <w:tcPr>
            <w:tcW w:w="6779" w:type="dxa"/>
          </w:tcPr>
          <w:p w:rsidR="0084346C" w:rsidRPr="001831A2" w:rsidRDefault="0084346C" w:rsidP="0084346C">
            <w:pPr>
              <w:rPr>
                <w:rFonts w:cstheme="minorHAnsi"/>
                <w:color w:val="FFC000" w:themeColor="accent4"/>
              </w:rPr>
            </w:pPr>
            <w:r>
              <w:rPr>
                <w:rFonts w:cstheme="minorHAnsi"/>
                <w:color w:val="FFC000" w:themeColor="accent4"/>
              </w:rPr>
              <w:t xml:space="preserve">MAT OŠ </w:t>
            </w:r>
            <w:r w:rsidRPr="001831A2">
              <w:rPr>
                <w:rFonts w:cstheme="minorHAnsi"/>
                <w:color w:val="FFC000" w:themeColor="accent4"/>
              </w:rPr>
              <w:t>A.1.4.</w:t>
            </w:r>
          </w:p>
          <w:p w:rsidR="0084346C" w:rsidRPr="009906E9" w:rsidRDefault="0084346C" w:rsidP="0084346C">
            <w:pPr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Pr="009906E9">
              <w:rPr>
                <w:rFonts w:cstheme="minorHAnsi"/>
              </w:rPr>
              <w:t xml:space="preserve">braja </w:t>
            </w:r>
            <w:r>
              <w:rPr>
                <w:rFonts w:cstheme="minorHAnsi"/>
              </w:rPr>
              <w:t xml:space="preserve">i oduzima </w:t>
            </w:r>
            <w:r w:rsidRPr="009906E9">
              <w:rPr>
                <w:rFonts w:cstheme="minorHAnsi"/>
              </w:rPr>
              <w:t>brojeve do 20</w:t>
            </w:r>
            <w:r>
              <w:rPr>
                <w:rFonts w:cstheme="minorHAnsi"/>
              </w:rPr>
              <w:t>.</w:t>
            </w:r>
          </w:p>
          <w:p w:rsidR="0084346C" w:rsidRPr="001A77FE" w:rsidRDefault="0084346C" w:rsidP="0084346C">
            <w:pPr>
              <w:rPr>
                <w:rFonts w:cstheme="minorHAnsi"/>
                <w:color w:val="7030A0"/>
              </w:rPr>
            </w:pPr>
            <w:r>
              <w:rPr>
                <w:rFonts w:cstheme="minorHAnsi"/>
                <w:color w:val="FFC000" w:themeColor="accent4"/>
              </w:rPr>
              <w:t xml:space="preserve">MAT OŠ </w:t>
            </w:r>
            <w:r w:rsidRPr="001831A2">
              <w:rPr>
                <w:rFonts w:cstheme="minorHAnsi"/>
                <w:color w:val="FFC000" w:themeColor="accent4"/>
              </w:rPr>
              <w:t>A.1.5.</w:t>
            </w:r>
          </w:p>
          <w:p w:rsidR="0084346C" w:rsidRPr="001A77FE" w:rsidRDefault="0084346C" w:rsidP="0084346C">
            <w:r>
              <w:rPr>
                <w:rFonts w:cstheme="minorHAnsi"/>
              </w:rPr>
              <w:t>P</w:t>
            </w:r>
            <w:r w:rsidRPr="00A671B5">
              <w:rPr>
                <w:rFonts w:cstheme="minorHAnsi"/>
              </w:rPr>
              <w:t>ostavlja matematički problem</w:t>
            </w:r>
            <w:r>
              <w:rPr>
                <w:rFonts w:cstheme="minorHAnsi"/>
              </w:rPr>
              <w:t>.</w:t>
            </w:r>
          </w:p>
          <w:p w:rsidR="0084346C" w:rsidRPr="009906E9" w:rsidRDefault="0084346C" w:rsidP="0084346C">
            <w:pPr>
              <w:rPr>
                <w:rFonts w:cstheme="minorHAnsi"/>
                <w:color w:val="70AD47" w:themeColor="accent6"/>
              </w:rPr>
            </w:pPr>
            <w:r>
              <w:rPr>
                <w:rFonts w:cstheme="minorHAnsi"/>
              </w:rPr>
              <w:t>K</w:t>
            </w:r>
            <w:r w:rsidRPr="009906E9">
              <w:rPr>
                <w:rFonts w:cstheme="minorHAnsi"/>
              </w:rPr>
              <w:t xml:space="preserve">oristi se stečenim </w:t>
            </w:r>
          </w:p>
          <w:p w:rsidR="0084346C" w:rsidRPr="001A77FE" w:rsidRDefault="0084346C" w:rsidP="0084346C">
            <w:r w:rsidRPr="009906E9">
              <w:rPr>
                <w:rFonts w:cstheme="minorHAnsi"/>
              </w:rPr>
              <w:t>spoznajama u rješavanju različitih tipova zadataka</w:t>
            </w:r>
            <w:r>
              <w:rPr>
                <w:rFonts w:cstheme="minorHAnsi"/>
              </w:rPr>
              <w:t>.</w:t>
            </w:r>
          </w:p>
          <w:p w:rsidR="0084346C" w:rsidRPr="009906E9" w:rsidRDefault="0084346C" w:rsidP="0084346C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O</w:t>
            </w:r>
            <w:r w:rsidRPr="009906E9">
              <w:rPr>
                <w:rFonts w:cstheme="minorHAnsi"/>
              </w:rPr>
              <w:t>dabire matematički zapis uspoređivanja brojeva ili računsku operaciju u tekstualnim zadatcima</w:t>
            </w:r>
            <w:r>
              <w:rPr>
                <w:rFonts w:cstheme="minorHAnsi"/>
              </w:rPr>
              <w:t>.</w:t>
            </w:r>
          </w:p>
        </w:tc>
        <w:tc>
          <w:tcPr>
            <w:tcW w:w="2551" w:type="dxa"/>
          </w:tcPr>
          <w:p w:rsidR="0084346C" w:rsidRPr="00E32C5A" w:rsidRDefault="0084346C" w:rsidP="0084346C">
            <w:pPr>
              <w:pStyle w:val="Odlomakpopisa"/>
              <w:numPr>
                <w:ilvl w:val="0"/>
                <w:numId w:val="5"/>
              </w:numPr>
              <w:ind w:left="175" w:hanging="175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lastRenderedPageBreak/>
              <w:t>osr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E32C5A">
              <w:rPr>
                <w:rFonts w:cstheme="minorHAnsi"/>
              </w:rPr>
              <w:t>A. 1. 3. Razvija svoje potencijale</w:t>
            </w:r>
            <w:r>
              <w:rPr>
                <w:rFonts w:cstheme="minorHAnsi"/>
              </w:rPr>
              <w:t>.</w:t>
            </w:r>
          </w:p>
          <w:p w:rsidR="0084346C" w:rsidRPr="00E32C5A" w:rsidRDefault="0084346C" w:rsidP="0084346C">
            <w:pPr>
              <w:pStyle w:val="Odlomakpopisa"/>
              <w:numPr>
                <w:ilvl w:val="0"/>
                <w:numId w:val="5"/>
              </w:numPr>
              <w:ind w:left="175" w:hanging="175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E32C5A">
              <w:rPr>
                <w:rFonts w:cstheme="minorHAnsi"/>
              </w:rPr>
              <w:t>A. 1. 4. Razvija radne navike</w:t>
            </w:r>
            <w:r>
              <w:rPr>
                <w:rFonts w:cstheme="minorHAnsi"/>
              </w:rPr>
              <w:t>.</w:t>
            </w:r>
          </w:p>
          <w:p w:rsidR="0084346C" w:rsidRPr="00E753B0" w:rsidRDefault="0084346C" w:rsidP="0084346C">
            <w:pPr>
              <w:pStyle w:val="Odlomakpopisa"/>
              <w:numPr>
                <w:ilvl w:val="0"/>
                <w:numId w:val="5"/>
              </w:numPr>
              <w:ind w:left="175" w:hanging="175"/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B.1.4. </w:t>
            </w:r>
            <w:r w:rsidRPr="00E32C5A">
              <w:rPr>
                <w:rFonts w:cstheme="minorHAnsi"/>
              </w:rPr>
              <w:t xml:space="preserve">Na poticaj i uz pomoć učitelja procjenjuje je li </w:t>
            </w:r>
            <w:r w:rsidRPr="00E32C5A">
              <w:rPr>
                <w:rFonts w:cstheme="minorHAnsi"/>
              </w:rPr>
              <w:lastRenderedPageBreak/>
              <w:t>uspješno riješio zadatak</w:t>
            </w:r>
            <w:r>
              <w:rPr>
                <w:rFonts w:cstheme="minorHAnsi"/>
              </w:rPr>
              <w:t>.</w:t>
            </w:r>
          </w:p>
        </w:tc>
        <w:tc>
          <w:tcPr>
            <w:tcW w:w="1559" w:type="dxa"/>
          </w:tcPr>
          <w:p w:rsidR="0084346C" w:rsidRDefault="0084346C" w:rsidP="0084346C">
            <w:r>
              <w:lastRenderedPageBreak/>
              <w:t>RB str. 19</w:t>
            </w:r>
          </w:p>
          <w:p w:rsidR="0084346C" w:rsidRPr="006151BB" w:rsidRDefault="0084346C" w:rsidP="0084346C">
            <w:r>
              <w:t>ZZ. str 15</w:t>
            </w:r>
          </w:p>
        </w:tc>
      </w:tr>
      <w:tr w:rsidR="0084346C" w:rsidTr="0084346C">
        <w:trPr>
          <w:trHeight w:val="57"/>
        </w:trPr>
        <w:tc>
          <w:tcPr>
            <w:tcW w:w="1129" w:type="dxa"/>
          </w:tcPr>
          <w:p w:rsidR="0084346C" w:rsidRDefault="0084346C" w:rsidP="0084346C">
            <w:pPr>
              <w:jc w:val="center"/>
            </w:pPr>
          </w:p>
          <w:p w:rsidR="0084346C" w:rsidRDefault="0084346C" w:rsidP="0084346C">
            <w:pPr>
              <w:jc w:val="center"/>
            </w:pPr>
            <w:r>
              <w:t>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84346C" w:rsidRDefault="0084346C" w:rsidP="0084346C"/>
          <w:p w:rsidR="0084346C" w:rsidRDefault="0084346C" w:rsidP="0084346C">
            <w:r w:rsidRPr="007644D8">
              <w:t xml:space="preserve">Desetice </w:t>
            </w:r>
          </w:p>
          <w:p w:rsidR="0084346C" w:rsidRDefault="0084346C" w:rsidP="0084346C"/>
          <w:p w:rsidR="0084346C" w:rsidRPr="003D4247" w:rsidRDefault="0084346C" w:rsidP="0084346C"/>
        </w:tc>
        <w:tc>
          <w:tcPr>
            <w:tcW w:w="1414" w:type="dxa"/>
          </w:tcPr>
          <w:p w:rsidR="0084346C" w:rsidRDefault="0084346C" w:rsidP="0084346C">
            <w:pPr>
              <w:jc w:val="center"/>
              <w:rPr>
                <w:rFonts w:cstheme="minorHAnsi"/>
                <w:color w:val="7030A0"/>
              </w:rPr>
            </w:pPr>
          </w:p>
          <w:p w:rsidR="0084346C" w:rsidRDefault="0084346C" w:rsidP="0084346C">
            <w:pPr>
              <w:jc w:val="center"/>
              <w:rPr>
                <w:rFonts w:cstheme="minorHAnsi"/>
                <w:color w:val="7030A0"/>
              </w:rPr>
            </w:pPr>
          </w:p>
          <w:p w:rsidR="0084346C" w:rsidRPr="00E32C5A" w:rsidRDefault="0084346C" w:rsidP="0084346C">
            <w:pPr>
              <w:jc w:val="center"/>
              <w:rPr>
                <w:rFonts w:cstheme="minorHAnsi"/>
                <w:color w:val="7030A0"/>
              </w:rPr>
            </w:pPr>
            <w:r w:rsidRPr="00E32C5A">
              <w:rPr>
                <w:rFonts w:cstheme="minorHAnsi"/>
                <w:color w:val="7030A0"/>
              </w:rPr>
              <w:t>A.</w:t>
            </w:r>
          </w:p>
          <w:p w:rsidR="0084346C" w:rsidRDefault="0084346C" w:rsidP="0084346C">
            <w:pPr>
              <w:jc w:val="center"/>
              <w:rPr>
                <w:rFonts w:cstheme="minorHAnsi"/>
                <w:color w:val="7030A0"/>
              </w:rPr>
            </w:pPr>
            <w:r w:rsidRPr="00E32C5A">
              <w:rPr>
                <w:rFonts w:cstheme="minorHAnsi"/>
                <w:color w:val="7030A0"/>
              </w:rPr>
              <w:t>BROJEVI</w:t>
            </w:r>
          </w:p>
          <w:p w:rsidR="0084346C" w:rsidRPr="00E32C5A" w:rsidRDefault="0084346C" w:rsidP="0084346C">
            <w:pPr>
              <w:jc w:val="center"/>
              <w:rPr>
                <w:rFonts w:cstheme="minorHAnsi"/>
                <w:color w:val="4472C4" w:themeColor="accent1"/>
              </w:rPr>
            </w:pPr>
            <w:r w:rsidRPr="00E32C5A">
              <w:rPr>
                <w:rFonts w:cstheme="minorHAnsi"/>
                <w:color w:val="4472C4" w:themeColor="accent1"/>
              </w:rPr>
              <w:t>B.</w:t>
            </w:r>
          </w:p>
          <w:p w:rsidR="0084346C" w:rsidRPr="00E32C5A" w:rsidRDefault="0084346C" w:rsidP="0084346C">
            <w:pPr>
              <w:jc w:val="center"/>
              <w:rPr>
                <w:rFonts w:cstheme="minorHAnsi"/>
              </w:rPr>
            </w:pPr>
            <w:r w:rsidRPr="00E32C5A">
              <w:rPr>
                <w:rFonts w:cstheme="minorHAnsi"/>
                <w:color w:val="4472C4" w:themeColor="accent1"/>
              </w:rPr>
              <w:t>ALGEBRA I FUNKCIJE</w:t>
            </w:r>
          </w:p>
        </w:tc>
        <w:tc>
          <w:tcPr>
            <w:tcW w:w="6779" w:type="dxa"/>
          </w:tcPr>
          <w:p w:rsidR="0084346C" w:rsidRPr="00E75D9C" w:rsidRDefault="0084346C" w:rsidP="0084346C">
            <w:pPr>
              <w:rPr>
                <w:rFonts w:cstheme="minorHAnsi"/>
                <w:color w:val="4472C4" w:themeColor="accent1"/>
              </w:rPr>
            </w:pPr>
            <w:r>
              <w:rPr>
                <w:rFonts w:cstheme="minorHAnsi"/>
                <w:color w:val="FFC000" w:themeColor="accent4"/>
              </w:rPr>
              <w:t>MAT OŠ A.2.1. Služi se prirodnim brojevima do 100 u opisivanju i prikazivanju količine i redoslijeda.</w:t>
            </w:r>
          </w:p>
          <w:p w:rsidR="0084346C" w:rsidRPr="00E75D9C" w:rsidRDefault="0084346C" w:rsidP="0084346C">
            <w:pPr>
              <w:spacing w:after="48"/>
              <w:rPr>
                <w:rFonts w:eastAsia="Times New Roman"/>
                <w:color w:val="231F20"/>
                <w:lang w:eastAsia="hr-HR"/>
              </w:rPr>
            </w:pPr>
            <w:r>
              <w:rPr>
                <w:rFonts w:eastAsia="Times New Roman"/>
                <w:color w:val="231F20"/>
                <w:lang w:eastAsia="hr-HR"/>
              </w:rPr>
              <w:t>B</w:t>
            </w:r>
            <w:r w:rsidRPr="00E75D9C">
              <w:rPr>
                <w:rFonts w:eastAsia="Times New Roman"/>
                <w:color w:val="231F20"/>
                <w:lang w:eastAsia="hr-HR"/>
              </w:rPr>
              <w:t>roji, čita i zapisuje brojkom i brojevnom riječi desetice do 100</w:t>
            </w:r>
            <w:r>
              <w:rPr>
                <w:rFonts w:eastAsia="Times New Roman"/>
                <w:color w:val="231F20"/>
                <w:lang w:eastAsia="hr-HR"/>
              </w:rPr>
              <w:t>.</w:t>
            </w:r>
          </w:p>
          <w:p w:rsidR="0084346C" w:rsidRPr="00E75D9C" w:rsidRDefault="0084346C" w:rsidP="0084346C">
            <w:pPr>
              <w:spacing w:after="48"/>
              <w:rPr>
                <w:rFonts w:eastAsia="Times New Roman"/>
                <w:color w:val="231F20"/>
                <w:lang w:eastAsia="hr-HR"/>
              </w:rPr>
            </w:pPr>
            <w:r>
              <w:rPr>
                <w:rFonts w:eastAsia="Times New Roman"/>
                <w:color w:val="231F20"/>
                <w:lang w:eastAsia="hr-HR"/>
              </w:rPr>
              <w:t>P</w:t>
            </w:r>
            <w:r w:rsidRPr="00E75D9C">
              <w:rPr>
                <w:rFonts w:eastAsia="Times New Roman"/>
                <w:color w:val="231F20"/>
                <w:lang w:eastAsia="hr-HR"/>
              </w:rPr>
              <w:t>r</w:t>
            </w:r>
            <w:r>
              <w:rPr>
                <w:rFonts w:eastAsia="Times New Roman"/>
                <w:color w:val="231F20"/>
                <w:lang w:eastAsia="hr-HR"/>
              </w:rPr>
              <w:t>i</w:t>
            </w:r>
            <w:r w:rsidRPr="00E75D9C">
              <w:rPr>
                <w:rFonts w:eastAsia="Times New Roman"/>
                <w:color w:val="231F20"/>
                <w:lang w:eastAsia="hr-HR"/>
              </w:rPr>
              <w:t>kazuje brojeve na različite načine</w:t>
            </w:r>
            <w:r>
              <w:rPr>
                <w:rFonts w:eastAsia="Times New Roman"/>
                <w:color w:val="231F20"/>
                <w:lang w:eastAsia="hr-HR"/>
              </w:rPr>
              <w:t>.</w:t>
            </w:r>
          </w:p>
          <w:p w:rsidR="0084346C" w:rsidRPr="00E75D9C" w:rsidRDefault="0084346C" w:rsidP="0084346C">
            <w:pPr>
              <w:spacing w:after="48"/>
              <w:rPr>
                <w:rFonts w:eastAsia="Times New Roman"/>
                <w:color w:val="231F20"/>
                <w:lang w:eastAsia="hr-HR"/>
              </w:rPr>
            </w:pPr>
            <w:r>
              <w:rPr>
                <w:rFonts w:eastAsia="Times New Roman"/>
                <w:color w:val="231F20"/>
                <w:lang w:eastAsia="hr-HR"/>
              </w:rPr>
              <w:t>Uo</w:t>
            </w:r>
            <w:r w:rsidRPr="00E75D9C">
              <w:rPr>
                <w:rFonts w:eastAsia="Times New Roman"/>
                <w:color w:val="231F20"/>
                <w:lang w:eastAsia="hr-HR"/>
              </w:rPr>
              <w:t>čava odnose među dekadskim jedinicama (jedinice, desetice, stotice)</w:t>
            </w:r>
            <w:r>
              <w:rPr>
                <w:rFonts w:eastAsia="Times New Roman"/>
                <w:color w:val="231F20"/>
                <w:lang w:eastAsia="hr-HR"/>
              </w:rPr>
              <w:t>.</w:t>
            </w:r>
          </w:p>
          <w:p w:rsidR="0084346C" w:rsidRPr="00E75D9C" w:rsidRDefault="0084346C" w:rsidP="0084346C">
            <w:pPr>
              <w:spacing w:after="48"/>
              <w:rPr>
                <w:rFonts w:eastAsia="Times New Roman"/>
                <w:color w:val="231F20"/>
                <w:lang w:eastAsia="hr-HR"/>
              </w:rPr>
            </w:pPr>
            <w:r>
              <w:rPr>
                <w:rFonts w:eastAsia="Times New Roman"/>
                <w:color w:val="231F20"/>
                <w:lang w:eastAsia="hr-HR"/>
              </w:rPr>
              <w:t>O</w:t>
            </w:r>
            <w:r w:rsidRPr="00E75D9C">
              <w:rPr>
                <w:rFonts w:eastAsia="Times New Roman"/>
                <w:color w:val="231F20"/>
                <w:lang w:eastAsia="hr-HR"/>
              </w:rPr>
              <w:t>bjašnjava odnos broja i vrijednosti pojedine znamenke</w:t>
            </w:r>
            <w:r>
              <w:rPr>
                <w:rFonts w:eastAsia="Times New Roman"/>
                <w:color w:val="231F20"/>
                <w:lang w:eastAsia="hr-HR"/>
              </w:rPr>
              <w:t>.</w:t>
            </w:r>
          </w:p>
          <w:p w:rsidR="0084346C" w:rsidRPr="004B6E83" w:rsidRDefault="0084346C" w:rsidP="0084346C">
            <w:pPr>
              <w:rPr>
                <w:rFonts w:cstheme="minorHAnsi"/>
                <w:color w:val="0070C0"/>
              </w:rPr>
            </w:pPr>
            <w:r>
              <w:rPr>
                <w:rFonts w:cstheme="minorHAnsi"/>
                <w:color w:val="0070C0"/>
              </w:rPr>
              <w:t>MAT OŠ B.2.1. Prepoznaje uzorak i kreira niz objašnjavajući pravilnost nizanja.</w:t>
            </w:r>
          </w:p>
          <w:p w:rsidR="0084346C" w:rsidRPr="00E75D9C" w:rsidRDefault="0084346C" w:rsidP="0084346C">
            <w:pPr>
              <w:spacing w:after="48"/>
              <w:rPr>
                <w:rFonts w:eastAsia="Times New Roman"/>
                <w:color w:val="231F20"/>
                <w:lang w:eastAsia="hr-HR"/>
              </w:rPr>
            </w:pPr>
            <w:r>
              <w:rPr>
                <w:rFonts w:eastAsia="Times New Roman"/>
                <w:color w:val="231F20"/>
                <w:lang w:eastAsia="hr-HR"/>
              </w:rPr>
              <w:t>U</w:t>
            </w:r>
            <w:r w:rsidRPr="00E75D9C">
              <w:rPr>
                <w:rFonts w:eastAsia="Times New Roman"/>
                <w:color w:val="231F20"/>
                <w:lang w:eastAsia="hr-HR"/>
              </w:rPr>
              <w:t>očava pravilnosti nizanja brojeva</w:t>
            </w:r>
            <w:r>
              <w:rPr>
                <w:rFonts w:eastAsia="Times New Roman"/>
                <w:color w:val="231F20"/>
                <w:lang w:eastAsia="hr-HR"/>
              </w:rPr>
              <w:t>.</w:t>
            </w:r>
          </w:p>
          <w:p w:rsidR="0084346C" w:rsidRPr="00E75D9C" w:rsidRDefault="0084346C" w:rsidP="0084346C">
            <w:pPr>
              <w:spacing w:after="48"/>
              <w:rPr>
                <w:rFonts w:eastAsia="Times New Roman"/>
                <w:color w:val="231F20"/>
                <w:lang w:eastAsia="hr-HR"/>
              </w:rPr>
            </w:pPr>
            <w:r>
              <w:rPr>
                <w:rFonts w:eastAsia="Times New Roman"/>
                <w:color w:val="231F20"/>
                <w:lang w:eastAsia="hr-HR"/>
              </w:rPr>
              <w:t>K</w:t>
            </w:r>
            <w:r w:rsidRPr="00E75D9C">
              <w:rPr>
                <w:rFonts w:eastAsia="Times New Roman"/>
                <w:color w:val="231F20"/>
                <w:lang w:eastAsia="hr-HR"/>
              </w:rPr>
              <w:t>reira nizove</w:t>
            </w:r>
            <w:r>
              <w:rPr>
                <w:rFonts w:eastAsia="Times New Roman"/>
                <w:color w:val="231F20"/>
                <w:lang w:eastAsia="hr-HR"/>
              </w:rPr>
              <w:t>.</w:t>
            </w:r>
          </w:p>
          <w:p w:rsidR="0084346C" w:rsidRPr="00E75D9C" w:rsidRDefault="0084346C" w:rsidP="0084346C">
            <w:pPr>
              <w:spacing w:after="48"/>
              <w:rPr>
                <w:rFonts w:eastAsia="Times New Roman"/>
                <w:color w:val="231F20"/>
                <w:lang w:eastAsia="hr-HR"/>
              </w:rPr>
            </w:pPr>
            <w:r>
              <w:rPr>
                <w:rFonts w:eastAsia="Times New Roman"/>
                <w:color w:val="231F20"/>
                <w:lang w:eastAsia="hr-HR"/>
              </w:rPr>
              <w:t>O</w:t>
            </w:r>
            <w:r w:rsidRPr="00E75D9C">
              <w:rPr>
                <w:rFonts w:eastAsia="Times New Roman"/>
                <w:color w:val="231F20"/>
                <w:lang w:eastAsia="hr-HR"/>
              </w:rPr>
              <w:t>bjašnjava kriterije nizanja</w:t>
            </w:r>
            <w:r>
              <w:rPr>
                <w:rFonts w:eastAsia="Times New Roman"/>
                <w:color w:val="231F20"/>
                <w:lang w:eastAsia="hr-HR"/>
              </w:rPr>
              <w:t>.</w:t>
            </w:r>
          </w:p>
        </w:tc>
        <w:tc>
          <w:tcPr>
            <w:tcW w:w="2551" w:type="dxa"/>
          </w:tcPr>
          <w:p w:rsidR="0084346C" w:rsidRDefault="0084346C" w:rsidP="0084346C">
            <w:pPr>
              <w:pStyle w:val="Odlomakpopisa"/>
              <w:numPr>
                <w:ilvl w:val="0"/>
                <w:numId w:val="2"/>
              </w:numPr>
              <w:ind w:left="175" w:hanging="175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B.1.2. Razvija komunikacijske kompetencije.</w:t>
            </w:r>
          </w:p>
          <w:p w:rsidR="0084346C" w:rsidRPr="00E75D9C" w:rsidRDefault="0084346C" w:rsidP="0084346C">
            <w:pPr>
              <w:pStyle w:val="Odlomakpopisa"/>
              <w:numPr>
                <w:ilvl w:val="0"/>
                <w:numId w:val="2"/>
              </w:numPr>
              <w:ind w:left="175" w:hanging="175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E75D9C">
              <w:rPr>
                <w:rFonts w:cstheme="minorHAnsi"/>
              </w:rPr>
              <w:t>A. 1. 3. Razvija svoje potencijale</w:t>
            </w:r>
            <w:r>
              <w:rPr>
                <w:rFonts w:cstheme="minorHAnsi"/>
              </w:rPr>
              <w:t>.</w:t>
            </w:r>
          </w:p>
          <w:p w:rsidR="0084346C" w:rsidRPr="00E75D9C" w:rsidRDefault="0084346C" w:rsidP="0084346C">
            <w:pPr>
              <w:pStyle w:val="Odlomakpopisa"/>
              <w:numPr>
                <w:ilvl w:val="0"/>
                <w:numId w:val="2"/>
              </w:numPr>
              <w:ind w:left="175" w:hanging="175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E75D9C">
              <w:rPr>
                <w:rFonts w:cstheme="minorHAnsi"/>
              </w:rPr>
              <w:t>A. 1. 4. Razvija radne navike</w:t>
            </w:r>
            <w:r>
              <w:rPr>
                <w:rFonts w:cstheme="minorHAnsi"/>
              </w:rPr>
              <w:t>.</w:t>
            </w:r>
          </w:p>
          <w:p w:rsidR="0084346C" w:rsidRPr="00D94775" w:rsidRDefault="0084346C" w:rsidP="0084346C">
            <w:pPr>
              <w:pStyle w:val="Odlomakpopisa"/>
              <w:numPr>
                <w:ilvl w:val="0"/>
                <w:numId w:val="2"/>
              </w:numPr>
              <w:ind w:left="175" w:hanging="175"/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B.1.4.</w:t>
            </w:r>
            <w:r w:rsidRPr="00E75D9C">
              <w:rPr>
                <w:rFonts w:cstheme="minorHAnsi"/>
              </w:rPr>
              <w:t xml:space="preserve"> Na poticaj i uz pomoć učitelja procjenjuje je li uspješno riješio zadatak</w:t>
            </w:r>
            <w:r>
              <w:rPr>
                <w:rFonts w:cstheme="minorHAnsi"/>
              </w:rPr>
              <w:t>.</w:t>
            </w:r>
          </w:p>
        </w:tc>
        <w:tc>
          <w:tcPr>
            <w:tcW w:w="1559" w:type="dxa"/>
          </w:tcPr>
          <w:p w:rsidR="0084346C" w:rsidRPr="00B93E9E" w:rsidRDefault="0084346C" w:rsidP="0084346C">
            <w:pPr>
              <w:rPr>
                <w:rFonts w:cstheme="minorHAnsi"/>
              </w:rPr>
            </w:pPr>
            <w:r w:rsidRPr="00B93E9E">
              <w:rPr>
                <w:rFonts w:cstheme="minorHAnsi"/>
              </w:rPr>
              <w:t xml:space="preserve">U str. </w:t>
            </w:r>
            <w:r>
              <w:rPr>
                <w:rFonts w:cstheme="minorHAnsi"/>
              </w:rPr>
              <w:t xml:space="preserve">9, </w:t>
            </w:r>
            <w:r w:rsidRPr="00B93E9E">
              <w:rPr>
                <w:rFonts w:cstheme="minorHAnsi"/>
              </w:rPr>
              <w:t>1</w:t>
            </w:r>
            <w:r>
              <w:rPr>
                <w:rFonts w:cstheme="minorHAnsi"/>
              </w:rPr>
              <w:t>0</w:t>
            </w:r>
            <w:r w:rsidRPr="00B93E9E">
              <w:rPr>
                <w:rFonts w:cstheme="minorHAnsi"/>
              </w:rPr>
              <w:t>, 1</w:t>
            </w:r>
            <w:r>
              <w:rPr>
                <w:rFonts w:cstheme="minorHAnsi"/>
              </w:rPr>
              <w:t>1</w:t>
            </w:r>
          </w:p>
          <w:p w:rsidR="0084346C" w:rsidRPr="00B93E9E" w:rsidRDefault="0084346C" w:rsidP="0084346C">
            <w:pPr>
              <w:rPr>
                <w:rFonts w:cstheme="minorHAnsi"/>
              </w:rPr>
            </w:pPr>
            <w:r w:rsidRPr="00B93E9E">
              <w:rPr>
                <w:rFonts w:cstheme="minorHAnsi"/>
              </w:rPr>
              <w:t>ZZ str.</w:t>
            </w:r>
            <w:r>
              <w:rPr>
                <w:rFonts w:cstheme="minorHAnsi"/>
              </w:rPr>
              <w:t xml:space="preserve"> 16</w:t>
            </w:r>
          </w:p>
        </w:tc>
      </w:tr>
      <w:tr w:rsidR="0084346C" w:rsidTr="0084346C">
        <w:trPr>
          <w:trHeight w:val="57"/>
        </w:trPr>
        <w:tc>
          <w:tcPr>
            <w:tcW w:w="1129" w:type="dxa"/>
          </w:tcPr>
          <w:p w:rsidR="0084346C" w:rsidRDefault="0084346C" w:rsidP="0084346C">
            <w:pPr>
              <w:jc w:val="center"/>
            </w:pPr>
          </w:p>
          <w:p w:rsidR="0084346C" w:rsidRDefault="0084346C" w:rsidP="0084346C">
            <w:pPr>
              <w:jc w:val="center"/>
            </w:pPr>
            <w:r>
              <w:t>10.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84346C" w:rsidRDefault="0084346C" w:rsidP="0084346C"/>
          <w:p w:rsidR="0084346C" w:rsidRDefault="0084346C" w:rsidP="0084346C">
            <w:r>
              <w:t xml:space="preserve">Ostali brojevi do 100  </w:t>
            </w:r>
          </w:p>
          <w:p w:rsidR="0084346C" w:rsidRDefault="0084346C" w:rsidP="0084346C"/>
          <w:p w:rsidR="0084346C" w:rsidRPr="003D4247" w:rsidRDefault="0084346C" w:rsidP="0084346C"/>
        </w:tc>
        <w:tc>
          <w:tcPr>
            <w:tcW w:w="1414" w:type="dxa"/>
          </w:tcPr>
          <w:p w:rsidR="0084346C" w:rsidRDefault="0084346C" w:rsidP="0084346C">
            <w:pPr>
              <w:jc w:val="center"/>
              <w:rPr>
                <w:rFonts w:cstheme="minorHAnsi"/>
                <w:color w:val="7030A0"/>
              </w:rPr>
            </w:pPr>
          </w:p>
          <w:p w:rsidR="0084346C" w:rsidRPr="00E32C5A" w:rsidRDefault="0084346C" w:rsidP="0084346C">
            <w:pPr>
              <w:jc w:val="center"/>
              <w:rPr>
                <w:rFonts w:cstheme="minorHAnsi"/>
                <w:color w:val="7030A0"/>
              </w:rPr>
            </w:pPr>
            <w:r w:rsidRPr="00E32C5A">
              <w:rPr>
                <w:rFonts w:cstheme="minorHAnsi"/>
                <w:color w:val="7030A0"/>
              </w:rPr>
              <w:t>A.</w:t>
            </w:r>
          </w:p>
          <w:p w:rsidR="0084346C" w:rsidRDefault="0084346C" w:rsidP="0084346C">
            <w:pPr>
              <w:jc w:val="center"/>
              <w:rPr>
                <w:rFonts w:cstheme="minorHAnsi"/>
                <w:color w:val="7030A0"/>
              </w:rPr>
            </w:pPr>
            <w:r w:rsidRPr="00E32C5A">
              <w:rPr>
                <w:rFonts w:cstheme="minorHAnsi"/>
                <w:color w:val="7030A0"/>
              </w:rPr>
              <w:t>BROJEVI</w:t>
            </w:r>
          </w:p>
          <w:p w:rsidR="0084346C" w:rsidRPr="00E32C5A" w:rsidRDefault="0084346C" w:rsidP="0084346C">
            <w:pPr>
              <w:jc w:val="center"/>
              <w:rPr>
                <w:rFonts w:cstheme="minorHAnsi"/>
                <w:color w:val="4472C4" w:themeColor="accent1"/>
              </w:rPr>
            </w:pPr>
            <w:r w:rsidRPr="00E32C5A">
              <w:rPr>
                <w:rFonts w:cstheme="minorHAnsi"/>
                <w:color w:val="4472C4" w:themeColor="accent1"/>
              </w:rPr>
              <w:t>B.</w:t>
            </w:r>
          </w:p>
          <w:p w:rsidR="0084346C" w:rsidRPr="006151BB" w:rsidRDefault="0084346C" w:rsidP="0084346C">
            <w:pPr>
              <w:jc w:val="center"/>
            </w:pPr>
            <w:r w:rsidRPr="00E32C5A">
              <w:rPr>
                <w:rFonts w:cstheme="minorHAnsi"/>
                <w:color w:val="4472C4" w:themeColor="accent1"/>
              </w:rPr>
              <w:t>ALGEBRA I FUNKCIJE</w:t>
            </w:r>
          </w:p>
        </w:tc>
        <w:tc>
          <w:tcPr>
            <w:tcW w:w="6779" w:type="dxa"/>
          </w:tcPr>
          <w:p w:rsidR="0084346C" w:rsidRPr="00E75D9C" w:rsidRDefault="0084346C" w:rsidP="0084346C">
            <w:pPr>
              <w:rPr>
                <w:rFonts w:cstheme="minorHAnsi"/>
                <w:color w:val="4472C4" w:themeColor="accent1"/>
              </w:rPr>
            </w:pPr>
            <w:r>
              <w:rPr>
                <w:rFonts w:cstheme="minorHAnsi"/>
                <w:color w:val="FFC000" w:themeColor="accent4"/>
              </w:rPr>
              <w:t>MAT OŠ A.2.1. Služi se prirodnim brojevima do 100 u opisivanju i prikazivanju količine i redoslijeda.</w:t>
            </w:r>
          </w:p>
          <w:p w:rsidR="0084346C" w:rsidRPr="00E75D9C" w:rsidRDefault="0084346C" w:rsidP="0084346C">
            <w:pPr>
              <w:spacing w:after="48"/>
              <w:rPr>
                <w:rFonts w:eastAsia="Times New Roman"/>
                <w:color w:val="231F20"/>
                <w:lang w:eastAsia="hr-HR"/>
              </w:rPr>
            </w:pPr>
            <w:r>
              <w:rPr>
                <w:rFonts w:eastAsia="Times New Roman"/>
                <w:color w:val="231F20"/>
                <w:lang w:eastAsia="hr-HR"/>
              </w:rPr>
              <w:t>B</w:t>
            </w:r>
            <w:r w:rsidRPr="00E75D9C">
              <w:rPr>
                <w:rFonts w:eastAsia="Times New Roman"/>
                <w:color w:val="231F20"/>
                <w:lang w:eastAsia="hr-HR"/>
              </w:rPr>
              <w:t>roji, čita i zapisuje brojkom i brojevnom riječi prirodne brojeve do 100</w:t>
            </w:r>
            <w:r>
              <w:rPr>
                <w:rFonts w:eastAsia="Times New Roman"/>
                <w:color w:val="231F20"/>
                <w:lang w:eastAsia="hr-HR"/>
              </w:rPr>
              <w:t>.</w:t>
            </w:r>
          </w:p>
          <w:p w:rsidR="0084346C" w:rsidRPr="00E75D9C" w:rsidRDefault="0084346C" w:rsidP="0084346C">
            <w:pPr>
              <w:spacing w:after="48"/>
              <w:rPr>
                <w:rFonts w:eastAsia="Times New Roman"/>
                <w:color w:val="231F20"/>
                <w:lang w:eastAsia="hr-HR"/>
              </w:rPr>
            </w:pPr>
            <w:r>
              <w:rPr>
                <w:rFonts w:eastAsia="Times New Roman"/>
                <w:color w:val="231F20"/>
                <w:lang w:eastAsia="hr-HR"/>
              </w:rPr>
              <w:t>P</w:t>
            </w:r>
            <w:r w:rsidRPr="00E75D9C">
              <w:rPr>
                <w:rFonts w:eastAsia="Times New Roman"/>
                <w:color w:val="231F20"/>
                <w:lang w:eastAsia="hr-HR"/>
              </w:rPr>
              <w:t>rikazuje brojeve na različite načine</w:t>
            </w:r>
            <w:r>
              <w:rPr>
                <w:rFonts w:eastAsia="Times New Roman"/>
                <w:color w:val="231F20"/>
                <w:lang w:eastAsia="hr-HR"/>
              </w:rPr>
              <w:t>.</w:t>
            </w:r>
          </w:p>
          <w:p w:rsidR="0084346C" w:rsidRPr="00E75D9C" w:rsidRDefault="0084346C" w:rsidP="0084346C">
            <w:pPr>
              <w:spacing w:after="48"/>
              <w:rPr>
                <w:rFonts w:eastAsia="Times New Roman"/>
                <w:color w:val="231F20"/>
                <w:lang w:eastAsia="hr-HR"/>
              </w:rPr>
            </w:pPr>
            <w:r>
              <w:rPr>
                <w:rFonts w:eastAsia="Times New Roman"/>
                <w:color w:val="231F20"/>
                <w:lang w:eastAsia="hr-HR"/>
              </w:rPr>
              <w:t>U</w:t>
            </w:r>
            <w:r w:rsidRPr="00E75D9C">
              <w:rPr>
                <w:rFonts w:eastAsia="Times New Roman"/>
                <w:color w:val="231F20"/>
                <w:lang w:eastAsia="hr-HR"/>
              </w:rPr>
              <w:t>očava odnose među dekadskim jedinicama (jedinice, desetice, stotice)</w:t>
            </w:r>
            <w:r>
              <w:rPr>
                <w:rFonts w:eastAsia="Times New Roman"/>
                <w:color w:val="231F20"/>
                <w:lang w:eastAsia="hr-HR"/>
              </w:rPr>
              <w:t>.</w:t>
            </w:r>
          </w:p>
          <w:p w:rsidR="0084346C" w:rsidRPr="00E7254D" w:rsidRDefault="0084346C" w:rsidP="0084346C">
            <w:pPr>
              <w:rPr>
                <w:rFonts w:cstheme="minorHAnsi"/>
                <w:color w:val="0070C0"/>
              </w:rPr>
            </w:pPr>
            <w:r>
              <w:rPr>
                <w:rFonts w:cstheme="minorHAnsi"/>
                <w:color w:val="0070C0"/>
              </w:rPr>
              <w:t>MAT OŠ B.2.1. Prepoznaje uzorak i kreira niz objašnjavajući pravilnost nizanja.</w:t>
            </w:r>
          </w:p>
          <w:p w:rsidR="0084346C" w:rsidRPr="00E75D9C" w:rsidRDefault="0084346C" w:rsidP="0084346C">
            <w:pPr>
              <w:spacing w:after="48"/>
              <w:rPr>
                <w:rFonts w:eastAsia="Times New Roman"/>
                <w:color w:val="231F20"/>
                <w:lang w:eastAsia="hr-HR"/>
              </w:rPr>
            </w:pPr>
            <w:r>
              <w:rPr>
                <w:rFonts w:eastAsia="Times New Roman"/>
                <w:color w:val="231F20"/>
                <w:lang w:eastAsia="hr-HR"/>
              </w:rPr>
              <w:t>U</w:t>
            </w:r>
            <w:r w:rsidRPr="00E75D9C">
              <w:rPr>
                <w:rFonts w:eastAsia="Times New Roman"/>
                <w:color w:val="231F20"/>
                <w:lang w:eastAsia="hr-HR"/>
              </w:rPr>
              <w:t>očava pravilnosti nizanja brojeva.</w:t>
            </w:r>
          </w:p>
          <w:p w:rsidR="0084346C" w:rsidRPr="00E75D9C" w:rsidRDefault="0084346C" w:rsidP="0084346C">
            <w:pPr>
              <w:spacing w:after="48"/>
              <w:rPr>
                <w:rFonts w:eastAsia="Times New Roman"/>
                <w:color w:val="231F20"/>
                <w:lang w:eastAsia="hr-HR"/>
              </w:rPr>
            </w:pPr>
            <w:r>
              <w:rPr>
                <w:rFonts w:eastAsia="Times New Roman"/>
                <w:color w:val="231F20"/>
                <w:lang w:eastAsia="hr-HR"/>
              </w:rPr>
              <w:t>K</w:t>
            </w:r>
            <w:r w:rsidRPr="00E75D9C">
              <w:rPr>
                <w:rFonts w:eastAsia="Times New Roman"/>
                <w:color w:val="231F20"/>
                <w:lang w:eastAsia="hr-HR"/>
              </w:rPr>
              <w:t>reira nizove</w:t>
            </w:r>
            <w:r>
              <w:rPr>
                <w:rFonts w:eastAsia="Times New Roman"/>
                <w:color w:val="231F20"/>
                <w:lang w:eastAsia="hr-HR"/>
              </w:rPr>
              <w:t>.</w:t>
            </w:r>
          </w:p>
          <w:p w:rsidR="0084346C" w:rsidRPr="00E75D9C" w:rsidRDefault="0084346C" w:rsidP="0084346C">
            <w:pPr>
              <w:spacing w:after="48"/>
              <w:rPr>
                <w:rFonts w:eastAsia="Times New Roman"/>
                <w:color w:val="231F20"/>
                <w:lang w:eastAsia="hr-HR"/>
              </w:rPr>
            </w:pPr>
            <w:r>
              <w:rPr>
                <w:rFonts w:eastAsia="Times New Roman"/>
                <w:color w:val="231F20"/>
                <w:lang w:eastAsia="hr-HR"/>
              </w:rPr>
              <w:t>O</w:t>
            </w:r>
            <w:r w:rsidRPr="00E75D9C">
              <w:rPr>
                <w:rFonts w:eastAsia="Times New Roman"/>
                <w:color w:val="231F20"/>
                <w:lang w:eastAsia="hr-HR"/>
              </w:rPr>
              <w:t>bjašnjava kriterije nizanja</w:t>
            </w:r>
            <w:r>
              <w:rPr>
                <w:rFonts w:eastAsia="Times New Roman"/>
                <w:color w:val="231F20"/>
                <w:lang w:eastAsia="hr-HR"/>
              </w:rPr>
              <w:t>.</w:t>
            </w:r>
          </w:p>
        </w:tc>
        <w:tc>
          <w:tcPr>
            <w:tcW w:w="2551" w:type="dxa"/>
          </w:tcPr>
          <w:p w:rsidR="0084346C" w:rsidRPr="00387246" w:rsidRDefault="0084346C" w:rsidP="0084346C">
            <w:pPr>
              <w:pStyle w:val="Odlomakpopisa"/>
              <w:numPr>
                <w:ilvl w:val="0"/>
                <w:numId w:val="2"/>
              </w:numPr>
              <w:ind w:left="175" w:hanging="175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387246">
              <w:rPr>
                <w:rFonts w:cstheme="minorHAnsi"/>
              </w:rPr>
              <w:t>A. 1. 3. Razvija svoje potencijale</w:t>
            </w:r>
            <w:r>
              <w:rPr>
                <w:rFonts w:cstheme="minorHAnsi"/>
              </w:rPr>
              <w:t>.</w:t>
            </w:r>
          </w:p>
          <w:p w:rsidR="0084346C" w:rsidRPr="00387246" w:rsidRDefault="0084346C" w:rsidP="0084346C">
            <w:pPr>
              <w:pStyle w:val="Odlomakpopisa"/>
              <w:numPr>
                <w:ilvl w:val="0"/>
                <w:numId w:val="2"/>
              </w:numPr>
              <w:ind w:left="175" w:hanging="175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387246">
              <w:rPr>
                <w:rFonts w:cstheme="minorHAnsi"/>
              </w:rPr>
              <w:t xml:space="preserve"> A. 1. 4. Razvija radne navike</w:t>
            </w:r>
            <w:r>
              <w:rPr>
                <w:rFonts w:cstheme="minorHAnsi"/>
              </w:rPr>
              <w:t>.</w:t>
            </w:r>
          </w:p>
          <w:p w:rsidR="0084346C" w:rsidRPr="00E753B0" w:rsidRDefault="0084346C" w:rsidP="0084346C">
            <w:pPr>
              <w:pStyle w:val="Odlomakpopisa"/>
              <w:numPr>
                <w:ilvl w:val="0"/>
                <w:numId w:val="2"/>
              </w:numPr>
              <w:ind w:left="175" w:hanging="175"/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B.1.4.</w:t>
            </w:r>
            <w:r w:rsidRPr="00387246">
              <w:rPr>
                <w:rFonts w:cstheme="minorHAnsi"/>
              </w:rPr>
              <w:t xml:space="preserve"> Na poticaj i uz pomoć učitelja procjenjuje je li uspješno riješio zadatak</w:t>
            </w:r>
            <w:r>
              <w:rPr>
                <w:rFonts w:cstheme="minorHAnsi"/>
              </w:rPr>
              <w:t>.</w:t>
            </w:r>
          </w:p>
        </w:tc>
        <w:tc>
          <w:tcPr>
            <w:tcW w:w="1559" w:type="dxa"/>
          </w:tcPr>
          <w:p w:rsidR="0084346C" w:rsidRDefault="0084346C" w:rsidP="0084346C">
            <w:r>
              <w:t>U str. 12, 13</w:t>
            </w:r>
          </w:p>
          <w:p w:rsidR="0084346C" w:rsidRPr="00B93E9E" w:rsidRDefault="0084346C" w:rsidP="0084346C">
            <w:r w:rsidRPr="00B93E9E">
              <w:t>RB str. 10</w:t>
            </w:r>
          </w:p>
          <w:p w:rsidR="0084346C" w:rsidRPr="00B93E9E" w:rsidRDefault="0084346C" w:rsidP="0084346C">
            <w:r w:rsidRPr="00B93E9E">
              <w:t>ZZ str.</w:t>
            </w:r>
            <w:r>
              <w:t xml:space="preserve"> 17</w:t>
            </w:r>
          </w:p>
        </w:tc>
      </w:tr>
      <w:tr w:rsidR="0084346C" w:rsidTr="0084346C">
        <w:trPr>
          <w:trHeight w:val="57"/>
        </w:trPr>
        <w:tc>
          <w:tcPr>
            <w:tcW w:w="1129" w:type="dxa"/>
          </w:tcPr>
          <w:p w:rsidR="0084346C" w:rsidRDefault="0084346C" w:rsidP="0084346C">
            <w:pPr>
              <w:jc w:val="center"/>
            </w:pPr>
          </w:p>
          <w:p w:rsidR="0084346C" w:rsidRDefault="0084346C" w:rsidP="0084346C">
            <w:pPr>
              <w:jc w:val="center"/>
            </w:pPr>
            <w:r>
              <w:t>11.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84346C" w:rsidRDefault="0084346C" w:rsidP="0084346C"/>
          <w:p w:rsidR="0084346C" w:rsidRDefault="0084346C" w:rsidP="0084346C">
            <w:pPr>
              <w:rPr>
                <w:rFonts w:cstheme="minorHAnsi"/>
              </w:rPr>
            </w:pPr>
            <w:r>
              <w:t xml:space="preserve">Brojevi do 100 </w:t>
            </w:r>
            <w:r w:rsidRPr="003D4247">
              <w:t xml:space="preserve">- </w:t>
            </w:r>
            <w:r w:rsidRPr="00046304">
              <w:rPr>
                <w:rFonts w:cstheme="minorHAnsi"/>
              </w:rPr>
              <w:t xml:space="preserve"> uvježbavanje i ponavljanje</w:t>
            </w:r>
          </w:p>
          <w:p w:rsidR="0084346C" w:rsidRDefault="0084346C" w:rsidP="0084346C">
            <w:pPr>
              <w:rPr>
                <w:rFonts w:cstheme="minorHAnsi"/>
                <w:color w:val="FF0000"/>
              </w:rPr>
            </w:pPr>
          </w:p>
          <w:p w:rsidR="0084346C" w:rsidRPr="0024280E" w:rsidRDefault="0084346C" w:rsidP="0084346C">
            <w:pPr>
              <w:rPr>
                <w:color w:val="FF0000"/>
              </w:rPr>
            </w:pPr>
          </w:p>
        </w:tc>
        <w:tc>
          <w:tcPr>
            <w:tcW w:w="1414" w:type="dxa"/>
          </w:tcPr>
          <w:p w:rsidR="0084346C" w:rsidRDefault="0084346C" w:rsidP="0084346C">
            <w:pPr>
              <w:jc w:val="center"/>
              <w:rPr>
                <w:rFonts w:cstheme="minorHAnsi"/>
                <w:color w:val="7030A0"/>
              </w:rPr>
            </w:pPr>
          </w:p>
          <w:p w:rsidR="0084346C" w:rsidRDefault="0084346C" w:rsidP="0084346C">
            <w:pPr>
              <w:jc w:val="center"/>
              <w:rPr>
                <w:rFonts w:cstheme="minorHAnsi"/>
                <w:color w:val="7030A0"/>
              </w:rPr>
            </w:pPr>
          </w:p>
          <w:p w:rsidR="0084346C" w:rsidRPr="00387246" w:rsidRDefault="0084346C" w:rsidP="0084346C">
            <w:pPr>
              <w:jc w:val="center"/>
              <w:rPr>
                <w:rFonts w:cstheme="minorHAnsi"/>
                <w:color w:val="7030A0"/>
              </w:rPr>
            </w:pPr>
            <w:r w:rsidRPr="00387246">
              <w:rPr>
                <w:rFonts w:cstheme="minorHAnsi"/>
                <w:color w:val="7030A0"/>
              </w:rPr>
              <w:t>A.</w:t>
            </w:r>
          </w:p>
          <w:p w:rsidR="0084346C" w:rsidRPr="00387246" w:rsidRDefault="0084346C" w:rsidP="0084346C">
            <w:pPr>
              <w:jc w:val="center"/>
              <w:rPr>
                <w:rFonts w:cstheme="minorHAnsi"/>
                <w:color w:val="7030A0"/>
              </w:rPr>
            </w:pPr>
            <w:r w:rsidRPr="00387246">
              <w:rPr>
                <w:rFonts w:cstheme="minorHAnsi"/>
                <w:color w:val="7030A0"/>
              </w:rPr>
              <w:t>BROJEVI</w:t>
            </w:r>
          </w:p>
          <w:p w:rsidR="0084346C" w:rsidRPr="00387246" w:rsidRDefault="0084346C" w:rsidP="0084346C">
            <w:pPr>
              <w:jc w:val="center"/>
              <w:rPr>
                <w:rFonts w:cstheme="minorHAnsi"/>
                <w:color w:val="4472C4" w:themeColor="accent1"/>
              </w:rPr>
            </w:pPr>
            <w:r w:rsidRPr="00387246">
              <w:rPr>
                <w:rFonts w:cstheme="minorHAnsi"/>
                <w:color w:val="4472C4" w:themeColor="accent1"/>
              </w:rPr>
              <w:t>B.</w:t>
            </w:r>
          </w:p>
          <w:p w:rsidR="0084346C" w:rsidRPr="001A77FE" w:rsidRDefault="0084346C" w:rsidP="0084346C">
            <w:pPr>
              <w:jc w:val="center"/>
              <w:rPr>
                <w:rFonts w:cstheme="minorHAnsi"/>
                <w:color w:val="7030A0"/>
              </w:rPr>
            </w:pPr>
            <w:r w:rsidRPr="00387246">
              <w:rPr>
                <w:rFonts w:cstheme="minorHAnsi"/>
                <w:color w:val="4472C4" w:themeColor="accent1"/>
              </w:rPr>
              <w:t xml:space="preserve">ALGEBRA I FUNKCIJE </w:t>
            </w:r>
          </w:p>
        </w:tc>
        <w:tc>
          <w:tcPr>
            <w:tcW w:w="6779" w:type="dxa"/>
          </w:tcPr>
          <w:p w:rsidR="0084346C" w:rsidRPr="00E75D9C" w:rsidRDefault="0084346C" w:rsidP="0084346C">
            <w:pPr>
              <w:rPr>
                <w:rFonts w:cstheme="minorHAnsi"/>
                <w:color w:val="4472C4" w:themeColor="accent1"/>
              </w:rPr>
            </w:pPr>
            <w:r>
              <w:rPr>
                <w:rFonts w:cstheme="minorHAnsi"/>
                <w:color w:val="FFC000" w:themeColor="accent4"/>
              </w:rPr>
              <w:t>MAT OŠ A.2.1. Služi se prirodnim brojevima do 100 u opisivanju i prikazivanju količine i redoslijeda.</w:t>
            </w:r>
          </w:p>
          <w:p w:rsidR="0084346C" w:rsidRPr="00E75D9C" w:rsidRDefault="0084346C" w:rsidP="0084346C">
            <w:pPr>
              <w:spacing w:after="48"/>
              <w:rPr>
                <w:rFonts w:eastAsia="Times New Roman"/>
                <w:color w:val="231F20"/>
                <w:lang w:eastAsia="hr-HR"/>
              </w:rPr>
            </w:pPr>
            <w:r>
              <w:rPr>
                <w:rFonts w:eastAsia="Times New Roman"/>
                <w:color w:val="231F20"/>
                <w:lang w:eastAsia="hr-HR"/>
              </w:rPr>
              <w:t>B</w:t>
            </w:r>
            <w:r w:rsidRPr="00E75D9C">
              <w:rPr>
                <w:rFonts w:eastAsia="Times New Roman"/>
                <w:color w:val="231F20"/>
                <w:lang w:eastAsia="hr-HR"/>
              </w:rPr>
              <w:t>roji, čita i zapisuje brojkom i brojevnom riječi prirodne brojeve do 100</w:t>
            </w:r>
            <w:r>
              <w:rPr>
                <w:rFonts w:eastAsia="Times New Roman"/>
                <w:color w:val="231F20"/>
                <w:lang w:eastAsia="hr-HR"/>
              </w:rPr>
              <w:t>.</w:t>
            </w:r>
          </w:p>
          <w:p w:rsidR="0084346C" w:rsidRPr="00E75D9C" w:rsidRDefault="0084346C" w:rsidP="0084346C">
            <w:pPr>
              <w:spacing w:after="48"/>
              <w:rPr>
                <w:rFonts w:eastAsia="Times New Roman"/>
                <w:color w:val="231F20"/>
                <w:lang w:eastAsia="hr-HR"/>
              </w:rPr>
            </w:pPr>
            <w:r>
              <w:rPr>
                <w:rFonts w:eastAsia="Times New Roman"/>
                <w:color w:val="231F20"/>
                <w:lang w:eastAsia="hr-HR"/>
              </w:rPr>
              <w:t>P</w:t>
            </w:r>
            <w:r w:rsidRPr="00E75D9C">
              <w:rPr>
                <w:rFonts w:eastAsia="Times New Roman"/>
                <w:color w:val="231F20"/>
                <w:lang w:eastAsia="hr-HR"/>
              </w:rPr>
              <w:t>rikazuje brojeve na različite načine</w:t>
            </w:r>
            <w:r>
              <w:rPr>
                <w:rFonts w:eastAsia="Times New Roman"/>
                <w:color w:val="231F20"/>
                <w:lang w:eastAsia="hr-HR"/>
              </w:rPr>
              <w:t>.</w:t>
            </w:r>
          </w:p>
          <w:p w:rsidR="0084346C" w:rsidRPr="00E75D9C" w:rsidRDefault="0084346C" w:rsidP="0084346C">
            <w:pPr>
              <w:spacing w:after="48"/>
              <w:rPr>
                <w:rFonts w:eastAsia="Times New Roman"/>
                <w:color w:val="231F20"/>
                <w:lang w:eastAsia="hr-HR"/>
              </w:rPr>
            </w:pPr>
            <w:r>
              <w:rPr>
                <w:rFonts w:eastAsia="Times New Roman"/>
                <w:color w:val="231F20"/>
                <w:lang w:eastAsia="hr-HR"/>
              </w:rPr>
              <w:t>U</w:t>
            </w:r>
            <w:r w:rsidRPr="00E75D9C">
              <w:rPr>
                <w:rFonts w:eastAsia="Times New Roman"/>
                <w:color w:val="231F20"/>
                <w:lang w:eastAsia="hr-HR"/>
              </w:rPr>
              <w:t>očava odnose među dekadskim jedinicama (jedinice, desetice, stotice)</w:t>
            </w:r>
            <w:r>
              <w:rPr>
                <w:rFonts w:eastAsia="Times New Roman"/>
                <w:color w:val="231F20"/>
                <w:lang w:eastAsia="hr-HR"/>
              </w:rPr>
              <w:t>.</w:t>
            </w:r>
          </w:p>
          <w:p w:rsidR="0084346C" w:rsidRPr="00E75D9C" w:rsidRDefault="0084346C" w:rsidP="0084346C">
            <w:pPr>
              <w:rPr>
                <w:rFonts w:cstheme="minorHAnsi"/>
                <w:color w:val="7030A0"/>
              </w:rPr>
            </w:pPr>
            <w:r>
              <w:rPr>
                <w:rFonts w:cstheme="minorHAnsi"/>
                <w:color w:val="0070C0"/>
              </w:rPr>
              <w:t>MAT OŠ B.2.1. Prepoznaje uzorak i kreira niz objašnjavajući pravilnost nizanja.</w:t>
            </w:r>
          </w:p>
          <w:p w:rsidR="0084346C" w:rsidRPr="00E75D9C" w:rsidRDefault="0084346C" w:rsidP="0084346C">
            <w:pPr>
              <w:spacing w:after="48"/>
              <w:rPr>
                <w:rFonts w:eastAsia="Times New Roman"/>
                <w:color w:val="231F20"/>
                <w:lang w:eastAsia="hr-HR"/>
              </w:rPr>
            </w:pPr>
            <w:r>
              <w:rPr>
                <w:rFonts w:eastAsia="Times New Roman"/>
                <w:color w:val="231F20"/>
                <w:lang w:eastAsia="hr-HR"/>
              </w:rPr>
              <w:t>U</w:t>
            </w:r>
            <w:r w:rsidRPr="00E75D9C">
              <w:rPr>
                <w:rFonts w:eastAsia="Times New Roman"/>
                <w:color w:val="231F20"/>
                <w:lang w:eastAsia="hr-HR"/>
              </w:rPr>
              <w:t>očava pravilnosti nizanja brojeva.</w:t>
            </w:r>
          </w:p>
          <w:p w:rsidR="0084346C" w:rsidRPr="00E75D9C" w:rsidRDefault="0084346C" w:rsidP="0084346C">
            <w:pPr>
              <w:spacing w:after="48"/>
              <w:rPr>
                <w:rFonts w:eastAsia="Times New Roman"/>
                <w:color w:val="231F20"/>
                <w:lang w:eastAsia="hr-HR"/>
              </w:rPr>
            </w:pPr>
            <w:r>
              <w:rPr>
                <w:rFonts w:eastAsia="Times New Roman"/>
                <w:color w:val="231F20"/>
                <w:lang w:eastAsia="hr-HR"/>
              </w:rPr>
              <w:t>K</w:t>
            </w:r>
            <w:r w:rsidRPr="00E75D9C">
              <w:rPr>
                <w:rFonts w:eastAsia="Times New Roman"/>
                <w:color w:val="231F20"/>
                <w:lang w:eastAsia="hr-HR"/>
              </w:rPr>
              <w:t>reira nizove</w:t>
            </w:r>
            <w:r>
              <w:rPr>
                <w:rFonts w:eastAsia="Times New Roman"/>
                <w:color w:val="231F20"/>
                <w:lang w:eastAsia="hr-HR"/>
              </w:rPr>
              <w:t>.</w:t>
            </w:r>
          </w:p>
          <w:p w:rsidR="0084346C" w:rsidRPr="00E75D9C" w:rsidRDefault="0084346C" w:rsidP="0084346C">
            <w:pPr>
              <w:spacing w:after="48"/>
              <w:rPr>
                <w:rFonts w:eastAsia="Times New Roman"/>
                <w:color w:val="231F20"/>
                <w:lang w:eastAsia="hr-HR"/>
              </w:rPr>
            </w:pPr>
            <w:r>
              <w:rPr>
                <w:rFonts w:eastAsia="Times New Roman"/>
                <w:color w:val="231F20"/>
                <w:lang w:eastAsia="hr-HR"/>
              </w:rPr>
              <w:t>O</w:t>
            </w:r>
            <w:r w:rsidRPr="00E75D9C">
              <w:rPr>
                <w:rFonts w:eastAsia="Times New Roman"/>
                <w:color w:val="231F20"/>
                <w:lang w:eastAsia="hr-HR"/>
              </w:rPr>
              <w:t>bjašnjava kriterije nizanja</w:t>
            </w:r>
            <w:r>
              <w:rPr>
                <w:rFonts w:eastAsia="Times New Roman"/>
                <w:color w:val="231F20"/>
                <w:lang w:eastAsia="hr-HR"/>
              </w:rPr>
              <w:t>.</w:t>
            </w:r>
          </w:p>
        </w:tc>
        <w:tc>
          <w:tcPr>
            <w:tcW w:w="2551" w:type="dxa"/>
          </w:tcPr>
          <w:p w:rsidR="0084346C" w:rsidRDefault="0084346C" w:rsidP="0084346C">
            <w:pPr>
              <w:pStyle w:val="Odlomakpopisa"/>
              <w:numPr>
                <w:ilvl w:val="0"/>
                <w:numId w:val="2"/>
              </w:numPr>
              <w:ind w:left="161" w:hanging="161"/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B.1.2.</w:t>
            </w:r>
            <w:r w:rsidRPr="00D94775">
              <w:t xml:space="preserve"> Razvija komunikacijske kompetencije</w:t>
            </w:r>
            <w:r>
              <w:t>.</w:t>
            </w:r>
          </w:p>
          <w:p w:rsidR="0084346C" w:rsidRPr="00387246" w:rsidRDefault="0084346C" w:rsidP="0084346C">
            <w:pPr>
              <w:pStyle w:val="Odlomakpopisa"/>
              <w:numPr>
                <w:ilvl w:val="0"/>
                <w:numId w:val="2"/>
              </w:numPr>
              <w:ind w:left="175" w:hanging="175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387246">
              <w:rPr>
                <w:rFonts w:cstheme="minorHAnsi"/>
              </w:rPr>
              <w:t>A. 1. 4. Razvija radne navike</w:t>
            </w:r>
            <w:r>
              <w:rPr>
                <w:rFonts w:cstheme="minorHAnsi"/>
              </w:rPr>
              <w:t>.</w:t>
            </w:r>
          </w:p>
          <w:p w:rsidR="0084346C" w:rsidRPr="003A24DC" w:rsidRDefault="0084346C" w:rsidP="0084346C">
            <w:pPr>
              <w:pStyle w:val="Odlomakpopisa"/>
              <w:numPr>
                <w:ilvl w:val="0"/>
                <w:numId w:val="2"/>
              </w:numPr>
              <w:ind w:left="161" w:hanging="161"/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B.1.4.</w:t>
            </w:r>
            <w:r w:rsidRPr="00387246">
              <w:rPr>
                <w:rFonts w:cstheme="minorHAnsi"/>
              </w:rPr>
              <w:t xml:space="preserve"> </w:t>
            </w:r>
            <w:r w:rsidRPr="00D94775">
              <w:rPr>
                <w:rFonts w:cstheme="minorHAnsi"/>
              </w:rPr>
              <w:t xml:space="preserve"> Na poticaj i uz pomoć učitelja procjenjuje je li uspješno riješio zadatak</w:t>
            </w:r>
            <w:r>
              <w:rPr>
                <w:rFonts w:cstheme="minorHAnsi"/>
              </w:rPr>
              <w:t>.</w:t>
            </w:r>
          </w:p>
          <w:p w:rsidR="0084346C" w:rsidRPr="003A24DC" w:rsidRDefault="0084346C" w:rsidP="0084346C">
            <w:pPr>
              <w:pStyle w:val="Odlomakpopisa"/>
              <w:numPr>
                <w:ilvl w:val="0"/>
                <w:numId w:val="2"/>
              </w:numPr>
              <w:ind w:left="161" w:hanging="161"/>
              <w:rPr>
                <w:rFonts w:cstheme="minorHAnsi"/>
              </w:rPr>
            </w:pPr>
            <w:proofErr w:type="spellStart"/>
            <w:r w:rsidRPr="003A24DC">
              <w:rPr>
                <w:rFonts w:cstheme="minorHAnsi"/>
              </w:rPr>
              <w:t>uku</w:t>
            </w:r>
            <w:proofErr w:type="spellEnd"/>
            <w:r w:rsidRPr="003A24DC">
              <w:rPr>
                <w:rFonts w:cstheme="minorHAnsi"/>
              </w:rPr>
              <w:t xml:space="preserve"> B.1.4.</w:t>
            </w:r>
          </w:p>
          <w:p w:rsidR="0084346C" w:rsidRPr="003A24DC" w:rsidRDefault="0084346C" w:rsidP="0084346C">
            <w:pPr>
              <w:autoSpaceDE w:val="0"/>
              <w:adjustRightInd w:val="0"/>
              <w:rPr>
                <w:rFonts w:cstheme="minorHAnsi"/>
              </w:rPr>
            </w:pPr>
            <w:r w:rsidRPr="003A24DC">
              <w:rPr>
                <w:rFonts w:cstheme="minorHAnsi"/>
              </w:rPr>
              <w:t xml:space="preserve">4. </w:t>
            </w:r>
            <w:proofErr w:type="spellStart"/>
            <w:r w:rsidRPr="003A24DC">
              <w:rPr>
                <w:rFonts w:cstheme="minorHAnsi"/>
              </w:rPr>
              <w:t>Samovrednovanje</w:t>
            </w:r>
            <w:proofErr w:type="spellEnd"/>
            <w:r w:rsidRPr="003A24DC">
              <w:rPr>
                <w:rFonts w:cstheme="minorHAnsi"/>
              </w:rPr>
              <w:t xml:space="preserve">/ </w:t>
            </w:r>
            <w:proofErr w:type="spellStart"/>
            <w:r w:rsidRPr="003A24DC">
              <w:rPr>
                <w:rFonts w:cstheme="minorHAnsi"/>
              </w:rPr>
              <w:t>samoprocjena</w:t>
            </w:r>
            <w:proofErr w:type="spellEnd"/>
          </w:p>
          <w:p w:rsidR="0084346C" w:rsidRPr="003A24DC" w:rsidRDefault="0084346C" w:rsidP="0084346C">
            <w:pPr>
              <w:autoSpaceDE w:val="0"/>
              <w:adjustRightInd w:val="0"/>
              <w:rPr>
                <w:rFonts w:cstheme="minorHAnsi"/>
              </w:rPr>
            </w:pPr>
            <w:r w:rsidRPr="003A24DC">
              <w:rPr>
                <w:rFonts w:cstheme="minorHAnsi"/>
              </w:rPr>
              <w:lastRenderedPageBreak/>
              <w:t>Na poticaj i uz pomoć učitelja procjenjuje je li uspješno riješio zadatak ili naučio.</w:t>
            </w:r>
          </w:p>
        </w:tc>
        <w:tc>
          <w:tcPr>
            <w:tcW w:w="1559" w:type="dxa"/>
          </w:tcPr>
          <w:p w:rsidR="0084346C" w:rsidRPr="00B93E9E" w:rsidRDefault="0084346C" w:rsidP="0084346C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RB </w:t>
            </w:r>
            <w:r w:rsidRPr="00B93E9E">
              <w:rPr>
                <w:rFonts w:cstheme="minorHAnsi"/>
              </w:rPr>
              <w:t>str. 20, 21</w:t>
            </w:r>
          </w:p>
          <w:p w:rsidR="0084346C" w:rsidRPr="00B93E9E" w:rsidRDefault="0084346C" w:rsidP="0084346C">
            <w:pPr>
              <w:rPr>
                <w:rFonts w:cstheme="minorHAnsi"/>
              </w:rPr>
            </w:pPr>
            <w:r w:rsidRPr="00B93E9E">
              <w:rPr>
                <w:rFonts w:cstheme="minorHAnsi"/>
              </w:rPr>
              <w:t>ZZ str.</w:t>
            </w:r>
            <w:r>
              <w:rPr>
                <w:rFonts w:cstheme="minorHAnsi"/>
              </w:rPr>
              <w:t xml:space="preserve"> 18</w:t>
            </w:r>
          </w:p>
        </w:tc>
      </w:tr>
      <w:tr w:rsidR="0084346C" w:rsidTr="0084346C">
        <w:trPr>
          <w:trHeight w:val="57"/>
        </w:trPr>
        <w:tc>
          <w:tcPr>
            <w:tcW w:w="1129" w:type="dxa"/>
          </w:tcPr>
          <w:p w:rsidR="0084346C" w:rsidRDefault="0084346C" w:rsidP="0084346C">
            <w:pPr>
              <w:jc w:val="center"/>
            </w:pPr>
          </w:p>
          <w:p w:rsidR="0084346C" w:rsidRDefault="0084346C" w:rsidP="0084346C">
            <w:pPr>
              <w:jc w:val="center"/>
            </w:pPr>
            <w:r>
              <w:t>12.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84346C" w:rsidRDefault="0084346C" w:rsidP="0084346C"/>
          <w:p w:rsidR="0084346C" w:rsidRDefault="0084346C" w:rsidP="0084346C">
            <w:r>
              <w:t xml:space="preserve">Uspoređivanje brojeva do 100 </w:t>
            </w:r>
          </w:p>
          <w:p w:rsidR="0084346C" w:rsidRDefault="0084346C" w:rsidP="0084346C">
            <w:pPr>
              <w:rPr>
                <w:color w:val="FF0000"/>
              </w:rPr>
            </w:pPr>
          </w:p>
          <w:p w:rsidR="0084346C" w:rsidRPr="003D24CD" w:rsidRDefault="0084346C" w:rsidP="0084346C">
            <w:pPr>
              <w:rPr>
                <w:color w:val="FF0000"/>
              </w:rPr>
            </w:pPr>
          </w:p>
        </w:tc>
        <w:tc>
          <w:tcPr>
            <w:tcW w:w="1414" w:type="dxa"/>
          </w:tcPr>
          <w:p w:rsidR="0084346C" w:rsidRDefault="0084346C" w:rsidP="0084346C">
            <w:pPr>
              <w:jc w:val="center"/>
              <w:rPr>
                <w:rFonts w:cstheme="minorHAnsi"/>
                <w:color w:val="7030A0"/>
              </w:rPr>
            </w:pPr>
          </w:p>
          <w:p w:rsidR="0084346C" w:rsidRPr="00387246" w:rsidRDefault="0084346C" w:rsidP="0084346C">
            <w:pPr>
              <w:jc w:val="center"/>
              <w:rPr>
                <w:rFonts w:cstheme="minorHAnsi"/>
                <w:color w:val="7030A0"/>
              </w:rPr>
            </w:pPr>
            <w:r w:rsidRPr="00387246">
              <w:rPr>
                <w:rFonts w:cstheme="minorHAnsi"/>
                <w:color w:val="7030A0"/>
              </w:rPr>
              <w:t>A.</w:t>
            </w:r>
          </w:p>
          <w:p w:rsidR="0084346C" w:rsidRPr="001A77FE" w:rsidRDefault="0084346C" w:rsidP="0084346C">
            <w:pPr>
              <w:jc w:val="center"/>
              <w:rPr>
                <w:rFonts w:cstheme="minorHAnsi"/>
                <w:color w:val="7030A0"/>
              </w:rPr>
            </w:pPr>
            <w:r w:rsidRPr="00387246">
              <w:rPr>
                <w:rFonts w:cstheme="minorHAnsi"/>
                <w:color w:val="7030A0"/>
              </w:rPr>
              <w:t>BROJEVI</w:t>
            </w:r>
          </w:p>
        </w:tc>
        <w:tc>
          <w:tcPr>
            <w:tcW w:w="6779" w:type="dxa"/>
          </w:tcPr>
          <w:p w:rsidR="0084346C" w:rsidRPr="0001483C" w:rsidRDefault="0084346C" w:rsidP="0084346C">
            <w:pPr>
              <w:rPr>
                <w:rFonts w:cstheme="minorHAnsi"/>
                <w:color w:val="7030A0"/>
              </w:rPr>
            </w:pPr>
            <w:r>
              <w:rPr>
                <w:rFonts w:cstheme="minorHAnsi"/>
                <w:color w:val="FFC000" w:themeColor="accent4"/>
              </w:rPr>
              <w:t>MAT OŠ A.2.1. Služi se prirodnim brojevima do 100 u opisivanju i prikazivanju količine i redoslijeda.</w:t>
            </w:r>
          </w:p>
          <w:p w:rsidR="0084346C" w:rsidRDefault="0084346C" w:rsidP="0084346C">
            <w:pPr>
              <w:spacing w:after="48"/>
              <w:rPr>
                <w:rFonts w:eastAsia="Times New Roman"/>
                <w:color w:val="231F20"/>
                <w:lang w:eastAsia="hr-HR"/>
              </w:rPr>
            </w:pPr>
          </w:p>
          <w:p w:rsidR="0084346C" w:rsidRPr="00387246" w:rsidRDefault="0084346C" w:rsidP="0084346C">
            <w:pPr>
              <w:spacing w:after="48"/>
              <w:rPr>
                <w:rFonts w:eastAsia="Times New Roman"/>
                <w:color w:val="231F20"/>
                <w:lang w:eastAsia="hr-HR"/>
              </w:rPr>
            </w:pPr>
            <w:r>
              <w:rPr>
                <w:rFonts w:eastAsia="Times New Roman"/>
                <w:color w:val="231F20"/>
                <w:lang w:eastAsia="hr-HR"/>
              </w:rPr>
              <w:t>U</w:t>
            </w:r>
            <w:r w:rsidRPr="00387246">
              <w:rPr>
                <w:rFonts w:eastAsia="Times New Roman"/>
                <w:color w:val="231F20"/>
                <w:lang w:eastAsia="hr-HR"/>
              </w:rPr>
              <w:t>spoređuje prirodne brojeve do 100</w:t>
            </w:r>
            <w:r>
              <w:rPr>
                <w:rFonts w:eastAsia="Times New Roman"/>
                <w:color w:val="231F20"/>
                <w:lang w:eastAsia="hr-HR"/>
              </w:rPr>
              <w:t>.</w:t>
            </w:r>
          </w:p>
          <w:p w:rsidR="0084346C" w:rsidRPr="00E753B0" w:rsidRDefault="0084346C" w:rsidP="0084346C"/>
        </w:tc>
        <w:tc>
          <w:tcPr>
            <w:tcW w:w="2551" w:type="dxa"/>
          </w:tcPr>
          <w:p w:rsidR="0084346C" w:rsidRPr="00387246" w:rsidRDefault="0084346C" w:rsidP="0084346C">
            <w:pPr>
              <w:pStyle w:val="Odlomakpopisa"/>
              <w:numPr>
                <w:ilvl w:val="0"/>
                <w:numId w:val="2"/>
              </w:numPr>
              <w:ind w:left="175" w:hanging="175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 w:rsidRPr="00387246">
              <w:rPr>
                <w:rFonts w:cstheme="minorHAnsi"/>
              </w:rPr>
              <w:t xml:space="preserve"> A. 1. 3. Razvija svoje potencijale</w:t>
            </w:r>
            <w:r>
              <w:rPr>
                <w:rFonts w:cstheme="minorHAnsi"/>
              </w:rPr>
              <w:t>.</w:t>
            </w:r>
          </w:p>
          <w:p w:rsidR="0084346C" w:rsidRPr="00387246" w:rsidRDefault="0084346C" w:rsidP="0084346C">
            <w:pPr>
              <w:pStyle w:val="Odlomakpopisa"/>
              <w:numPr>
                <w:ilvl w:val="0"/>
                <w:numId w:val="2"/>
              </w:numPr>
              <w:ind w:left="175" w:hanging="175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387246">
              <w:rPr>
                <w:rFonts w:cstheme="minorHAnsi"/>
              </w:rPr>
              <w:t>A. 1. 4. Razvija radne navike</w:t>
            </w:r>
            <w:r>
              <w:rPr>
                <w:rFonts w:cstheme="minorHAnsi"/>
              </w:rPr>
              <w:t>.</w:t>
            </w:r>
          </w:p>
          <w:p w:rsidR="0084346C" w:rsidRPr="00D94775" w:rsidRDefault="0084346C" w:rsidP="0084346C">
            <w:pPr>
              <w:pStyle w:val="Odlomakpopisa"/>
              <w:numPr>
                <w:ilvl w:val="0"/>
                <w:numId w:val="2"/>
              </w:numPr>
              <w:ind w:left="175" w:hanging="175"/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B.1.4.</w:t>
            </w:r>
            <w:r w:rsidRPr="00387246">
              <w:rPr>
                <w:rFonts w:cstheme="minorHAnsi"/>
              </w:rPr>
              <w:t xml:space="preserve"> Na poticaj i uz pomoć učitelja procjenjuje je li uspješno riješio zadatak</w:t>
            </w:r>
            <w:r>
              <w:rPr>
                <w:rFonts w:cstheme="minorHAnsi"/>
              </w:rPr>
              <w:t>.</w:t>
            </w:r>
          </w:p>
        </w:tc>
        <w:tc>
          <w:tcPr>
            <w:tcW w:w="1559" w:type="dxa"/>
          </w:tcPr>
          <w:p w:rsidR="0084346C" w:rsidRDefault="0084346C" w:rsidP="0084346C">
            <w:r>
              <w:t>U str. 14, 15</w:t>
            </w:r>
          </w:p>
          <w:p w:rsidR="0084346C" w:rsidRPr="006151BB" w:rsidRDefault="0084346C" w:rsidP="0084346C">
            <w:r>
              <w:t>ZZ str. 19</w:t>
            </w:r>
          </w:p>
        </w:tc>
      </w:tr>
      <w:tr w:rsidR="0084346C" w:rsidRPr="00361D97" w:rsidTr="0084346C">
        <w:trPr>
          <w:trHeight w:val="57"/>
        </w:trPr>
        <w:tc>
          <w:tcPr>
            <w:tcW w:w="1129" w:type="dxa"/>
          </w:tcPr>
          <w:p w:rsidR="0084346C" w:rsidRDefault="0084346C" w:rsidP="0084346C">
            <w:pPr>
              <w:jc w:val="center"/>
            </w:pPr>
          </w:p>
          <w:p w:rsidR="0084346C" w:rsidRDefault="0084346C" w:rsidP="0084346C">
            <w:pPr>
              <w:jc w:val="center"/>
            </w:pPr>
            <w:r w:rsidRPr="006151BB">
              <w:t>1</w:t>
            </w:r>
            <w:r>
              <w:t>3</w:t>
            </w:r>
            <w:r w:rsidRPr="006151BB">
              <w:t>.</w:t>
            </w:r>
          </w:p>
        </w:tc>
        <w:tc>
          <w:tcPr>
            <w:tcW w:w="1985" w:type="dxa"/>
            <w:shd w:val="clear" w:color="auto" w:fill="DEEAF6" w:themeFill="accent5" w:themeFillTint="33"/>
          </w:tcPr>
          <w:p w:rsidR="0084346C" w:rsidRDefault="0084346C" w:rsidP="0084346C"/>
          <w:p w:rsidR="0084346C" w:rsidRDefault="0084346C" w:rsidP="0084346C">
            <w:r>
              <w:t>Uspoređivanje brojeva do 100</w:t>
            </w:r>
          </w:p>
          <w:p w:rsidR="0084346C" w:rsidRPr="00046304" w:rsidRDefault="0084346C" w:rsidP="0084346C">
            <w:pPr>
              <w:rPr>
                <w:rFonts w:cstheme="minorHAnsi"/>
              </w:rPr>
            </w:pPr>
            <w:r w:rsidRPr="00046304">
              <w:rPr>
                <w:rFonts w:cstheme="minorHAnsi"/>
              </w:rPr>
              <w:t>- uvježbavanje</w:t>
            </w:r>
          </w:p>
          <w:p w:rsidR="0084346C" w:rsidRDefault="0084346C" w:rsidP="0084346C">
            <w:r w:rsidRPr="00046304">
              <w:rPr>
                <w:rFonts w:cstheme="minorHAnsi"/>
              </w:rPr>
              <w:t>i ponavljanje</w:t>
            </w:r>
            <w:r>
              <w:t xml:space="preserve"> </w:t>
            </w:r>
          </w:p>
          <w:p w:rsidR="0084346C" w:rsidRDefault="0084346C" w:rsidP="0084346C">
            <w:pPr>
              <w:rPr>
                <w:color w:val="FF0000"/>
              </w:rPr>
            </w:pPr>
          </w:p>
          <w:p w:rsidR="0084346C" w:rsidRPr="003D24CD" w:rsidRDefault="0084346C" w:rsidP="0084346C">
            <w:pPr>
              <w:rPr>
                <w:color w:val="FF0000"/>
              </w:rPr>
            </w:pPr>
          </w:p>
        </w:tc>
        <w:tc>
          <w:tcPr>
            <w:tcW w:w="1414" w:type="dxa"/>
          </w:tcPr>
          <w:p w:rsidR="0084346C" w:rsidRDefault="0084346C" w:rsidP="0084346C">
            <w:pPr>
              <w:jc w:val="center"/>
              <w:rPr>
                <w:rFonts w:cstheme="minorHAnsi"/>
                <w:color w:val="7030A0"/>
              </w:rPr>
            </w:pPr>
          </w:p>
          <w:p w:rsidR="0084346C" w:rsidRPr="00387246" w:rsidRDefault="0084346C" w:rsidP="0084346C">
            <w:pPr>
              <w:jc w:val="center"/>
              <w:rPr>
                <w:rFonts w:cstheme="minorHAnsi"/>
                <w:color w:val="7030A0"/>
              </w:rPr>
            </w:pPr>
            <w:r w:rsidRPr="00387246">
              <w:rPr>
                <w:rFonts w:cstheme="minorHAnsi"/>
                <w:color w:val="7030A0"/>
              </w:rPr>
              <w:t>A.</w:t>
            </w:r>
          </w:p>
          <w:p w:rsidR="0084346C" w:rsidRPr="001A77FE" w:rsidRDefault="0084346C" w:rsidP="0084346C">
            <w:pPr>
              <w:jc w:val="center"/>
              <w:rPr>
                <w:rFonts w:cstheme="minorHAnsi"/>
                <w:color w:val="7030A0"/>
              </w:rPr>
            </w:pPr>
            <w:r w:rsidRPr="00387246">
              <w:rPr>
                <w:rFonts w:cstheme="minorHAnsi"/>
                <w:color w:val="7030A0"/>
              </w:rPr>
              <w:t>BROJEVI</w:t>
            </w:r>
          </w:p>
        </w:tc>
        <w:tc>
          <w:tcPr>
            <w:tcW w:w="6779" w:type="dxa"/>
          </w:tcPr>
          <w:p w:rsidR="0084346C" w:rsidRPr="0001483C" w:rsidRDefault="0084346C" w:rsidP="0084346C">
            <w:pPr>
              <w:rPr>
                <w:rFonts w:cstheme="minorHAnsi"/>
                <w:color w:val="7030A0"/>
              </w:rPr>
            </w:pPr>
            <w:r>
              <w:rPr>
                <w:rFonts w:cstheme="minorHAnsi"/>
                <w:color w:val="FFC000" w:themeColor="accent4"/>
              </w:rPr>
              <w:t>MAT OŠ A.2.1. Služi se prirodnim brojevima do 100 u opisivanju i prikazivanju količine i redoslijeda.</w:t>
            </w:r>
          </w:p>
          <w:p w:rsidR="0084346C" w:rsidRDefault="0084346C" w:rsidP="0084346C">
            <w:pPr>
              <w:spacing w:after="48"/>
              <w:rPr>
                <w:rFonts w:eastAsia="Times New Roman"/>
                <w:color w:val="231F20"/>
                <w:lang w:eastAsia="hr-HR"/>
              </w:rPr>
            </w:pPr>
          </w:p>
          <w:p w:rsidR="0084346C" w:rsidRPr="00387246" w:rsidRDefault="0084346C" w:rsidP="0084346C">
            <w:pPr>
              <w:spacing w:after="48"/>
              <w:rPr>
                <w:rFonts w:eastAsia="Times New Roman"/>
                <w:color w:val="231F20"/>
                <w:lang w:eastAsia="hr-HR"/>
              </w:rPr>
            </w:pPr>
            <w:r>
              <w:rPr>
                <w:rFonts w:eastAsia="Times New Roman"/>
                <w:color w:val="231F20"/>
                <w:lang w:eastAsia="hr-HR"/>
              </w:rPr>
              <w:t>U</w:t>
            </w:r>
            <w:r w:rsidRPr="00387246">
              <w:rPr>
                <w:rFonts w:eastAsia="Times New Roman"/>
                <w:color w:val="231F20"/>
                <w:lang w:eastAsia="hr-HR"/>
              </w:rPr>
              <w:t>spoređuje prirodne brojeve do 100</w:t>
            </w:r>
            <w:r>
              <w:rPr>
                <w:rFonts w:eastAsia="Times New Roman"/>
                <w:color w:val="231F20"/>
                <w:lang w:eastAsia="hr-HR"/>
              </w:rPr>
              <w:t>.</w:t>
            </w:r>
          </w:p>
          <w:p w:rsidR="0084346C" w:rsidRPr="00E753B0" w:rsidRDefault="0084346C" w:rsidP="0084346C"/>
        </w:tc>
        <w:tc>
          <w:tcPr>
            <w:tcW w:w="2551" w:type="dxa"/>
          </w:tcPr>
          <w:p w:rsidR="0084346C" w:rsidRPr="00387246" w:rsidRDefault="0084346C" w:rsidP="0084346C">
            <w:pPr>
              <w:pStyle w:val="Odlomakpopisa"/>
              <w:numPr>
                <w:ilvl w:val="0"/>
                <w:numId w:val="2"/>
              </w:numPr>
              <w:ind w:left="175" w:hanging="175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 w:rsidRPr="00387246">
              <w:rPr>
                <w:rFonts w:cstheme="minorHAnsi"/>
              </w:rPr>
              <w:t xml:space="preserve"> A. 1. 3. Razvija svoje potencijale</w:t>
            </w:r>
            <w:r>
              <w:rPr>
                <w:rFonts w:cstheme="minorHAnsi"/>
              </w:rPr>
              <w:t>.</w:t>
            </w:r>
          </w:p>
          <w:p w:rsidR="0084346C" w:rsidRPr="00387246" w:rsidRDefault="0084346C" w:rsidP="0084346C">
            <w:pPr>
              <w:pStyle w:val="Odlomakpopisa"/>
              <w:numPr>
                <w:ilvl w:val="0"/>
                <w:numId w:val="2"/>
              </w:numPr>
              <w:ind w:left="175" w:hanging="175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387246">
              <w:rPr>
                <w:rFonts w:cstheme="minorHAnsi"/>
              </w:rPr>
              <w:t>A. 1. 4. Razvija radne navike</w:t>
            </w:r>
            <w:r>
              <w:rPr>
                <w:rFonts w:cstheme="minorHAnsi"/>
              </w:rPr>
              <w:t>.</w:t>
            </w:r>
          </w:p>
          <w:p w:rsidR="0084346C" w:rsidRPr="00D94775" w:rsidRDefault="0084346C" w:rsidP="0084346C">
            <w:pPr>
              <w:pStyle w:val="Odlomakpopisa"/>
              <w:numPr>
                <w:ilvl w:val="0"/>
                <w:numId w:val="2"/>
              </w:numPr>
              <w:ind w:left="175" w:hanging="175"/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B.1.4.</w:t>
            </w:r>
            <w:r w:rsidRPr="00387246">
              <w:rPr>
                <w:rFonts w:cstheme="minorHAnsi"/>
              </w:rPr>
              <w:t xml:space="preserve"> Na poticaj i uz pomoć učitelja procjenjuje je li uspješno riješio zadatak</w:t>
            </w:r>
            <w:r>
              <w:rPr>
                <w:rFonts w:cstheme="minorHAnsi"/>
              </w:rPr>
              <w:t>.</w:t>
            </w:r>
          </w:p>
        </w:tc>
        <w:tc>
          <w:tcPr>
            <w:tcW w:w="1559" w:type="dxa"/>
          </w:tcPr>
          <w:p w:rsidR="0084346C" w:rsidRPr="00361D97" w:rsidRDefault="0084346C" w:rsidP="0084346C">
            <w:pPr>
              <w:rPr>
                <w:rFonts w:cstheme="minorHAnsi"/>
              </w:rPr>
            </w:pPr>
            <w:r>
              <w:rPr>
                <w:rFonts w:cstheme="minorHAnsi"/>
              </w:rPr>
              <w:t>RB</w:t>
            </w:r>
            <w:r w:rsidRPr="00361D97">
              <w:rPr>
                <w:rFonts w:cstheme="minorHAnsi"/>
              </w:rPr>
              <w:t xml:space="preserve"> str. </w:t>
            </w:r>
            <w:r>
              <w:rPr>
                <w:rFonts w:cstheme="minorHAnsi"/>
              </w:rPr>
              <w:t>22, 23</w:t>
            </w:r>
          </w:p>
          <w:p w:rsidR="0084346C" w:rsidRPr="00361D97" w:rsidRDefault="0084346C" w:rsidP="0084346C">
            <w:pPr>
              <w:rPr>
                <w:rFonts w:cstheme="minorHAnsi"/>
              </w:rPr>
            </w:pPr>
            <w:r w:rsidRPr="00361D97">
              <w:rPr>
                <w:rFonts w:cstheme="minorHAnsi"/>
              </w:rPr>
              <w:t>ZZ str.</w:t>
            </w:r>
            <w:r>
              <w:rPr>
                <w:rFonts w:cstheme="minorHAnsi"/>
              </w:rPr>
              <w:t xml:space="preserve"> 20</w:t>
            </w:r>
          </w:p>
        </w:tc>
      </w:tr>
      <w:tr w:rsidR="0084346C" w:rsidRPr="00361D97" w:rsidTr="0084346C">
        <w:trPr>
          <w:trHeight w:val="57"/>
        </w:trPr>
        <w:tc>
          <w:tcPr>
            <w:tcW w:w="1129" w:type="dxa"/>
          </w:tcPr>
          <w:p w:rsidR="0084346C" w:rsidRDefault="0084346C" w:rsidP="0084346C">
            <w:pPr>
              <w:jc w:val="center"/>
            </w:pPr>
          </w:p>
          <w:p w:rsidR="0084346C" w:rsidRDefault="0084346C" w:rsidP="0084346C">
            <w:pPr>
              <w:jc w:val="center"/>
            </w:pPr>
            <w:r>
              <w:t>14.</w:t>
            </w:r>
          </w:p>
        </w:tc>
        <w:tc>
          <w:tcPr>
            <w:tcW w:w="1985" w:type="dxa"/>
            <w:shd w:val="clear" w:color="auto" w:fill="DEEAF6" w:themeFill="accent5" w:themeFillTint="33"/>
          </w:tcPr>
          <w:p w:rsidR="0084346C" w:rsidRDefault="0084346C" w:rsidP="0084346C">
            <w:pPr>
              <w:rPr>
                <w:rFonts w:cstheme="minorHAnsi"/>
              </w:rPr>
            </w:pPr>
          </w:p>
          <w:p w:rsidR="0084346C" w:rsidRPr="00E753B0" w:rsidRDefault="0084346C" w:rsidP="0084346C">
            <w:pPr>
              <w:rPr>
                <w:rFonts w:cstheme="minorHAnsi"/>
              </w:rPr>
            </w:pPr>
            <w:r w:rsidRPr="00BE2F93">
              <w:rPr>
                <w:rFonts w:cstheme="minorHAnsi"/>
              </w:rPr>
              <w:t xml:space="preserve">Redni brojevi do 100 </w:t>
            </w:r>
            <w:r w:rsidRPr="00046304">
              <w:rPr>
                <w:rFonts w:cstheme="minorHAnsi"/>
              </w:rPr>
              <w:t xml:space="preserve"> </w:t>
            </w:r>
          </w:p>
          <w:p w:rsidR="0084346C" w:rsidRDefault="0084346C" w:rsidP="0084346C">
            <w:pPr>
              <w:rPr>
                <w:rFonts w:cstheme="minorHAnsi"/>
              </w:rPr>
            </w:pPr>
          </w:p>
          <w:p w:rsidR="0084346C" w:rsidRPr="00E753B0" w:rsidRDefault="0084346C" w:rsidP="0084346C">
            <w:pPr>
              <w:rPr>
                <w:rFonts w:cstheme="minorHAnsi"/>
              </w:rPr>
            </w:pPr>
          </w:p>
        </w:tc>
        <w:tc>
          <w:tcPr>
            <w:tcW w:w="1414" w:type="dxa"/>
          </w:tcPr>
          <w:p w:rsidR="0084346C" w:rsidRDefault="0084346C" w:rsidP="0084346C">
            <w:pPr>
              <w:jc w:val="center"/>
              <w:rPr>
                <w:rFonts w:cstheme="minorHAnsi"/>
                <w:color w:val="7030A0"/>
              </w:rPr>
            </w:pPr>
          </w:p>
          <w:p w:rsidR="0084346C" w:rsidRPr="00734E95" w:rsidRDefault="0084346C" w:rsidP="0084346C">
            <w:pPr>
              <w:jc w:val="center"/>
              <w:rPr>
                <w:rFonts w:cstheme="minorHAnsi"/>
                <w:color w:val="7030A0"/>
              </w:rPr>
            </w:pPr>
            <w:r w:rsidRPr="00734E95">
              <w:rPr>
                <w:rFonts w:cstheme="minorHAnsi"/>
                <w:color w:val="7030A0"/>
              </w:rPr>
              <w:t>A.</w:t>
            </w:r>
          </w:p>
          <w:p w:rsidR="0084346C" w:rsidRPr="00FA5490" w:rsidRDefault="0084346C" w:rsidP="0084346C">
            <w:pPr>
              <w:jc w:val="center"/>
              <w:rPr>
                <w:rFonts w:cstheme="minorHAnsi"/>
                <w:color w:val="ED7D31" w:themeColor="accent2"/>
              </w:rPr>
            </w:pPr>
            <w:r w:rsidRPr="00734E95">
              <w:rPr>
                <w:rFonts w:cstheme="minorHAnsi"/>
                <w:color w:val="7030A0"/>
              </w:rPr>
              <w:t>BROJEVI</w:t>
            </w:r>
          </w:p>
        </w:tc>
        <w:tc>
          <w:tcPr>
            <w:tcW w:w="6779" w:type="dxa"/>
          </w:tcPr>
          <w:p w:rsidR="0084346C" w:rsidRPr="001A77FE" w:rsidRDefault="0084346C" w:rsidP="0084346C">
            <w:pPr>
              <w:rPr>
                <w:rFonts w:cstheme="minorHAnsi"/>
                <w:color w:val="ED7D31" w:themeColor="accent2"/>
              </w:rPr>
            </w:pPr>
            <w:r>
              <w:rPr>
                <w:rFonts w:cstheme="minorHAnsi"/>
                <w:color w:val="FFC000" w:themeColor="accent4"/>
              </w:rPr>
              <w:t>MAT OŠ A.2.1. Služi se prirodnim brojevima do 100 u opisivanju i prikazivanju količine i redoslijeda</w:t>
            </w:r>
          </w:p>
          <w:p w:rsidR="0084346C" w:rsidRDefault="0084346C" w:rsidP="0084346C">
            <w:pPr>
              <w:rPr>
                <w:rFonts w:cstheme="minorHAnsi"/>
                <w:color w:val="000000" w:themeColor="text1"/>
              </w:rPr>
            </w:pPr>
          </w:p>
          <w:p w:rsidR="0084346C" w:rsidRPr="00734E95" w:rsidRDefault="0084346C" w:rsidP="0084346C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R</w:t>
            </w:r>
            <w:r w:rsidRPr="00734E95">
              <w:rPr>
                <w:rFonts w:cstheme="minorHAnsi"/>
                <w:color w:val="000000" w:themeColor="text1"/>
              </w:rPr>
              <w:t>azlikuje glavne i redne brojeve do 100</w:t>
            </w:r>
            <w:r>
              <w:rPr>
                <w:rFonts w:cstheme="minorHAnsi"/>
                <w:color w:val="000000" w:themeColor="text1"/>
              </w:rPr>
              <w:t>.</w:t>
            </w:r>
          </w:p>
          <w:p w:rsidR="0084346C" w:rsidRPr="001A77FE" w:rsidRDefault="0084346C" w:rsidP="0084346C">
            <w:pPr>
              <w:rPr>
                <w:rFonts w:cstheme="minorHAnsi"/>
              </w:rPr>
            </w:pPr>
          </w:p>
        </w:tc>
        <w:tc>
          <w:tcPr>
            <w:tcW w:w="2551" w:type="dxa"/>
          </w:tcPr>
          <w:p w:rsidR="0084346C" w:rsidRPr="00D94775" w:rsidRDefault="0084346C" w:rsidP="0084346C">
            <w:pPr>
              <w:pStyle w:val="Odlomakpopisa"/>
              <w:numPr>
                <w:ilvl w:val="0"/>
                <w:numId w:val="2"/>
              </w:numPr>
              <w:ind w:left="161" w:hanging="161"/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B.1.2.</w:t>
            </w:r>
            <w:r w:rsidRPr="00D94775">
              <w:t xml:space="preserve"> Razvija komunikacijske kompetencije</w:t>
            </w:r>
            <w:r>
              <w:t>.</w:t>
            </w:r>
          </w:p>
          <w:p w:rsidR="0084346C" w:rsidRPr="00E753B0" w:rsidRDefault="0084346C" w:rsidP="0084346C">
            <w:pPr>
              <w:pStyle w:val="Odlomakpopisa"/>
              <w:numPr>
                <w:ilvl w:val="0"/>
                <w:numId w:val="2"/>
              </w:numPr>
              <w:ind w:left="175" w:hanging="175"/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 w:rsidRPr="00D94775">
              <w:rPr>
                <w:rFonts w:cstheme="minorHAnsi"/>
              </w:rPr>
              <w:t xml:space="preserve"> – Na poticaj i uz pomoć učitelja procjenjuje je li uspješno riješio zadatak</w:t>
            </w:r>
            <w:r>
              <w:rPr>
                <w:rFonts w:cstheme="minorHAnsi"/>
              </w:rPr>
              <w:t>.</w:t>
            </w:r>
          </w:p>
        </w:tc>
        <w:tc>
          <w:tcPr>
            <w:tcW w:w="1559" w:type="dxa"/>
          </w:tcPr>
          <w:p w:rsidR="0084346C" w:rsidRDefault="0084346C" w:rsidP="0084346C">
            <w:r>
              <w:t>U str. 16, 17</w:t>
            </w:r>
          </w:p>
          <w:p w:rsidR="0084346C" w:rsidRPr="00361D97" w:rsidRDefault="0084346C" w:rsidP="0084346C">
            <w:pPr>
              <w:pStyle w:val="Odlomakpopisa"/>
              <w:ind w:left="0"/>
            </w:pPr>
            <w:r>
              <w:t>ZZ str. 21</w:t>
            </w:r>
          </w:p>
        </w:tc>
      </w:tr>
      <w:tr w:rsidR="0084346C" w:rsidRPr="00361D97" w:rsidTr="0084346C">
        <w:trPr>
          <w:trHeight w:val="57"/>
        </w:trPr>
        <w:tc>
          <w:tcPr>
            <w:tcW w:w="1129" w:type="dxa"/>
          </w:tcPr>
          <w:p w:rsidR="0084346C" w:rsidRDefault="0084346C" w:rsidP="0084346C">
            <w:pPr>
              <w:jc w:val="center"/>
            </w:pPr>
          </w:p>
          <w:p w:rsidR="0084346C" w:rsidRDefault="0084346C" w:rsidP="0084346C">
            <w:pPr>
              <w:jc w:val="center"/>
            </w:pPr>
            <w:r>
              <w:t>15.</w:t>
            </w:r>
          </w:p>
        </w:tc>
        <w:tc>
          <w:tcPr>
            <w:tcW w:w="1985" w:type="dxa"/>
            <w:shd w:val="clear" w:color="auto" w:fill="DEEAF6" w:themeFill="accent5" w:themeFillTint="33"/>
          </w:tcPr>
          <w:p w:rsidR="0084346C" w:rsidRDefault="0084346C" w:rsidP="0084346C">
            <w:pPr>
              <w:rPr>
                <w:rFonts w:cstheme="minorHAnsi"/>
              </w:rPr>
            </w:pPr>
          </w:p>
          <w:p w:rsidR="0084346C" w:rsidRPr="00046304" w:rsidRDefault="0084346C" w:rsidP="0084346C">
            <w:pPr>
              <w:rPr>
                <w:rFonts w:cstheme="minorHAnsi"/>
              </w:rPr>
            </w:pPr>
            <w:r w:rsidRPr="00BE2F93">
              <w:rPr>
                <w:rFonts w:cstheme="minorHAnsi"/>
              </w:rPr>
              <w:t xml:space="preserve">Redni brojevi do 100 </w:t>
            </w:r>
            <w:r w:rsidRPr="00046304">
              <w:rPr>
                <w:rFonts w:cstheme="minorHAnsi"/>
              </w:rPr>
              <w:t xml:space="preserve"> - uvježbavanje</w:t>
            </w:r>
          </w:p>
          <w:p w:rsidR="0084346C" w:rsidRDefault="0084346C" w:rsidP="0084346C">
            <w:pPr>
              <w:rPr>
                <w:rFonts w:cstheme="minorHAnsi"/>
              </w:rPr>
            </w:pPr>
            <w:r w:rsidRPr="00046304">
              <w:rPr>
                <w:rFonts w:cstheme="minorHAnsi"/>
              </w:rPr>
              <w:t>i ponavljanje</w:t>
            </w:r>
          </w:p>
          <w:p w:rsidR="0084346C" w:rsidRDefault="0084346C" w:rsidP="0084346C">
            <w:pPr>
              <w:rPr>
                <w:rFonts w:cstheme="minorHAnsi"/>
              </w:rPr>
            </w:pPr>
          </w:p>
          <w:p w:rsidR="0084346C" w:rsidRPr="00E753B0" w:rsidRDefault="0084346C" w:rsidP="0084346C">
            <w:pPr>
              <w:rPr>
                <w:rFonts w:cstheme="minorHAnsi"/>
              </w:rPr>
            </w:pPr>
          </w:p>
        </w:tc>
        <w:tc>
          <w:tcPr>
            <w:tcW w:w="1414" w:type="dxa"/>
          </w:tcPr>
          <w:p w:rsidR="0084346C" w:rsidRDefault="0084346C" w:rsidP="0084346C">
            <w:pPr>
              <w:jc w:val="center"/>
              <w:rPr>
                <w:rFonts w:cstheme="minorHAnsi"/>
                <w:color w:val="7030A0"/>
              </w:rPr>
            </w:pPr>
          </w:p>
          <w:p w:rsidR="0084346C" w:rsidRPr="00734E95" w:rsidRDefault="0084346C" w:rsidP="0084346C">
            <w:pPr>
              <w:jc w:val="center"/>
              <w:rPr>
                <w:rFonts w:cstheme="minorHAnsi"/>
                <w:color w:val="7030A0"/>
              </w:rPr>
            </w:pPr>
            <w:r w:rsidRPr="00734E95">
              <w:rPr>
                <w:rFonts w:cstheme="minorHAnsi"/>
                <w:color w:val="7030A0"/>
              </w:rPr>
              <w:t>A.</w:t>
            </w:r>
          </w:p>
          <w:p w:rsidR="0084346C" w:rsidRPr="00D94775" w:rsidRDefault="0084346C" w:rsidP="0084346C">
            <w:pPr>
              <w:jc w:val="center"/>
              <w:rPr>
                <w:rFonts w:cstheme="minorHAnsi"/>
                <w:color w:val="7030A0"/>
              </w:rPr>
            </w:pPr>
            <w:r w:rsidRPr="00734E95">
              <w:rPr>
                <w:rFonts w:cstheme="minorHAnsi"/>
                <w:color w:val="7030A0"/>
              </w:rPr>
              <w:t>BROJEVI</w:t>
            </w:r>
          </w:p>
        </w:tc>
        <w:tc>
          <w:tcPr>
            <w:tcW w:w="6779" w:type="dxa"/>
          </w:tcPr>
          <w:p w:rsidR="0084346C" w:rsidRDefault="0084346C" w:rsidP="0084346C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FFC000" w:themeColor="accent4"/>
              </w:rPr>
              <w:t>MAT OŠ A.2.1. Služi se prirodnim brojevima do 100 u opisivanju i prikazivanju količine i redoslijeda</w:t>
            </w:r>
          </w:p>
          <w:p w:rsidR="0084346C" w:rsidRPr="00734E95" w:rsidRDefault="0084346C" w:rsidP="0084346C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R</w:t>
            </w:r>
            <w:r w:rsidRPr="00734E95">
              <w:rPr>
                <w:rFonts w:cstheme="minorHAnsi"/>
                <w:color w:val="000000" w:themeColor="text1"/>
              </w:rPr>
              <w:t>azlikuje glavne i redne brojeve do 100</w:t>
            </w:r>
            <w:r>
              <w:rPr>
                <w:rFonts w:cstheme="minorHAnsi"/>
                <w:color w:val="000000" w:themeColor="text1"/>
              </w:rPr>
              <w:t>.</w:t>
            </w:r>
          </w:p>
          <w:p w:rsidR="0084346C" w:rsidRPr="00D94775" w:rsidRDefault="0084346C" w:rsidP="0084346C">
            <w:pPr>
              <w:rPr>
                <w:rFonts w:cstheme="minorHAnsi"/>
              </w:rPr>
            </w:pPr>
          </w:p>
        </w:tc>
        <w:tc>
          <w:tcPr>
            <w:tcW w:w="2551" w:type="dxa"/>
          </w:tcPr>
          <w:p w:rsidR="0084346C" w:rsidRPr="00E753B0" w:rsidRDefault="0084346C" w:rsidP="0084346C">
            <w:pPr>
              <w:pStyle w:val="Odlomakpopisa"/>
              <w:numPr>
                <w:ilvl w:val="0"/>
                <w:numId w:val="2"/>
              </w:numPr>
              <w:ind w:left="161" w:hanging="161"/>
            </w:pPr>
            <w:r>
              <w:rPr>
                <w:rFonts w:cstheme="minorHAnsi"/>
              </w:rPr>
              <w:t>pod A 2.1.</w:t>
            </w:r>
            <w:r w:rsidRPr="00E753B0">
              <w:rPr>
                <w:rFonts w:cstheme="minorHAnsi"/>
              </w:rPr>
              <w:t xml:space="preserve"> Primjenjuje inovativna i kreativna rješenja</w:t>
            </w:r>
            <w:r>
              <w:rPr>
                <w:rFonts w:cstheme="minorHAnsi"/>
              </w:rPr>
              <w:t>.</w:t>
            </w:r>
          </w:p>
          <w:p w:rsidR="0084346C" w:rsidRPr="00E753B0" w:rsidRDefault="0084346C" w:rsidP="0084346C">
            <w:pPr>
              <w:pStyle w:val="Odlomakpopisa"/>
              <w:numPr>
                <w:ilvl w:val="0"/>
                <w:numId w:val="2"/>
              </w:numPr>
              <w:ind w:left="161" w:hanging="161"/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 1. 3.</w:t>
            </w:r>
            <w:r w:rsidRPr="00E753B0">
              <w:rPr>
                <w:rFonts w:cstheme="minorHAnsi"/>
              </w:rPr>
              <w:t xml:space="preserve"> Razvija svoje potencijale</w:t>
            </w:r>
            <w:r>
              <w:rPr>
                <w:rFonts w:cstheme="minorHAnsi"/>
              </w:rPr>
              <w:t>.</w:t>
            </w:r>
          </w:p>
        </w:tc>
        <w:tc>
          <w:tcPr>
            <w:tcW w:w="1559" w:type="dxa"/>
          </w:tcPr>
          <w:p w:rsidR="0084346C" w:rsidRPr="00361D97" w:rsidRDefault="0084346C" w:rsidP="0084346C">
            <w:pPr>
              <w:rPr>
                <w:rFonts w:cstheme="minorHAnsi"/>
              </w:rPr>
            </w:pPr>
            <w:r>
              <w:rPr>
                <w:rFonts w:cstheme="minorHAnsi"/>
              </w:rPr>
              <w:t>RB</w:t>
            </w:r>
            <w:r w:rsidRPr="00361D97">
              <w:rPr>
                <w:rFonts w:cstheme="minorHAnsi"/>
              </w:rPr>
              <w:t xml:space="preserve"> str. </w:t>
            </w:r>
            <w:r>
              <w:rPr>
                <w:rFonts w:cstheme="minorHAnsi"/>
              </w:rPr>
              <w:t>24</w:t>
            </w:r>
          </w:p>
          <w:p w:rsidR="0084346C" w:rsidRPr="00361D97" w:rsidRDefault="0084346C" w:rsidP="0084346C">
            <w:pPr>
              <w:pStyle w:val="Odlomakpopisa"/>
              <w:ind w:left="0"/>
              <w:rPr>
                <w:rFonts w:cstheme="minorHAnsi"/>
              </w:rPr>
            </w:pPr>
            <w:r w:rsidRPr="00361D97">
              <w:rPr>
                <w:rFonts w:cstheme="minorHAnsi"/>
              </w:rPr>
              <w:t>ZZ str.</w:t>
            </w:r>
            <w:r>
              <w:rPr>
                <w:rFonts w:cstheme="minorHAnsi"/>
              </w:rPr>
              <w:t xml:space="preserve"> 22</w:t>
            </w:r>
          </w:p>
          <w:p w:rsidR="0084346C" w:rsidRPr="00361D97" w:rsidRDefault="0084346C" w:rsidP="0084346C">
            <w:pPr>
              <w:pStyle w:val="Bezproreda"/>
              <w:rPr>
                <w:rFonts w:cstheme="minorHAnsi"/>
              </w:rPr>
            </w:pPr>
          </w:p>
        </w:tc>
      </w:tr>
    </w:tbl>
    <w:p w:rsidR="0084346C" w:rsidRDefault="0084346C" w:rsidP="0084346C"/>
    <w:p w:rsidR="00CE1300" w:rsidRDefault="00CE1300"/>
    <w:p w:rsidR="0084346C" w:rsidRDefault="0084346C">
      <w:pPr>
        <w:rPr>
          <w:b/>
          <w:sz w:val="28"/>
          <w:szCs w:val="28"/>
        </w:rPr>
      </w:pPr>
      <w:r w:rsidRPr="0084346C">
        <w:rPr>
          <w:b/>
          <w:sz w:val="28"/>
          <w:szCs w:val="28"/>
        </w:rPr>
        <w:lastRenderedPageBreak/>
        <w:t>PRIRODA I DRUŠTVO</w:t>
      </w:r>
    </w:p>
    <w:p w:rsidR="0084346C" w:rsidRDefault="0084346C">
      <w:pPr>
        <w:rPr>
          <w:b/>
          <w:sz w:val="28"/>
          <w:szCs w:val="28"/>
        </w:rPr>
      </w:pPr>
    </w:p>
    <w:tbl>
      <w:tblPr>
        <w:tblW w:w="14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7"/>
        <w:gridCol w:w="1701"/>
        <w:gridCol w:w="1984"/>
        <w:gridCol w:w="2268"/>
        <w:gridCol w:w="2637"/>
        <w:gridCol w:w="3119"/>
        <w:gridCol w:w="1733"/>
        <w:gridCol w:w="16"/>
      </w:tblGrid>
      <w:tr w:rsidR="002A52FC" w:rsidRPr="005C0C74" w:rsidTr="009B2F51">
        <w:trPr>
          <w:gridAfter w:val="1"/>
          <w:wAfter w:w="16" w:type="dxa"/>
          <w:jc w:val="center"/>
        </w:trPr>
        <w:tc>
          <w:tcPr>
            <w:tcW w:w="1157" w:type="dxa"/>
            <w:shd w:val="clear" w:color="auto" w:fill="DEEAF6"/>
            <w:vAlign w:val="center"/>
          </w:tcPr>
          <w:p w:rsidR="002A52FC" w:rsidRPr="005C0C74" w:rsidRDefault="002A52FC" w:rsidP="009B2F51">
            <w:pPr>
              <w:jc w:val="center"/>
              <w:rPr>
                <w:rFonts w:cs="Calibri"/>
                <w:b/>
                <w:bCs/>
              </w:rPr>
            </w:pPr>
            <w:r w:rsidRPr="005C0C74">
              <w:rPr>
                <w:rFonts w:cs="Calibri"/>
                <w:b/>
                <w:bCs/>
              </w:rPr>
              <w:t>RUJAN</w:t>
            </w:r>
          </w:p>
          <w:p w:rsidR="002A52FC" w:rsidRPr="005C0C74" w:rsidRDefault="002A52FC" w:rsidP="009B2F51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8 </w:t>
            </w:r>
            <w:r w:rsidRPr="005C0C74">
              <w:rPr>
                <w:rFonts w:cs="Calibri"/>
                <w:b/>
                <w:bCs/>
              </w:rPr>
              <w:t>SATI</w:t>
            </w:r>
          </w:p>
          <w:p w:rsidR="002A52FC" w:rsidRPr="005C0C74" w:rsidRDefault="002A52FC" w:rsidP="009B2F51">
            <w:pPr>
              <w:rPr>
                <w:rFonts w:cs="Calibri"/>
                <w:b/>
                <w:bCs/>
              </w:rPr>
            </w:pPr>
          </w:p>
        </w:tc>
        <w:tc>
          <w:tcPr>
            <w:tcW w:w="1701" w:type="dxa"/>
            <w:shd w:val="clear" w:color="auto" w:fill="DEEAF6"/>
            <w:vAlign w:val="center"/>
          </w:tcPr>
          <w:p w:rsidR="002A52FC" w:rsidRPr="005C0C74" w:rsidRDefault="002A52FC" w:rsidP="009B2F51">
            <w:pPr>
              <w:jc w:val="center"/>
              <w:rPr>
                <w:rFonts w:cs="Calibri"/>
                <w:b/>
                <w:bCs/>
              </w:rPr>
            </w:pPr>
            <w:r w:rsidRPr="005C0C74">
              <w:rPr>
                <w:rFonts w:cs="Calibri"/>
                <w:b/>
                <w:bCs/>
              </w:rPr>
              <w:t>SADRŽAJ ZA OSTVARIVANJE ODGOJNO-OBRAZOVNIH ISHODA</w:t>
            </w:r>
          </w:p>
        </w:tc>
        <w:tc>
          <w:tcPr>
            <w:tcW w:w="1984" w:type="dxa"/>
            <w:shd w:val="clear" w:color="auto" w:fill="DEEAF6"/>
            <w:vAlign w:val="center"/>
          </w:tcPr>
          <w:p w:rsidR="002A52FC" w:rsidRPr="005C0C74" w:rsidRDefault="002A52FC" w:rsidP="009B2F51">
            <w:pPr>
              <w:jc w:val="center"/>
              <w:rPr>
                <w:rFonts w:cs="Calibri"/>
                <w:b/>
                <w:bCs/>
              </w:rPr>
            </w:pPr>
            <w:r w:rsidRPr="005C0C74">
              <w:rPr>
                <w:rFonts w:cs="Calibri"/>
                <w:b/>
                <w:bCs/>
              </w:rPr>
              <w:t>DOMENA/</w:t>
            </w:r>
          </w:p>
          <w:p w:rsidR="002A52FC" w:rsidRPr="005C0C74" w:rsidRDefault="002A52FC" w:rsidP="009B2F51">
            <w:pPr>
              <w:jc w:val="center"/>
              <w:rPr>
                <w:rFonts w:cs="Calibri"/>
                <w:b/>
                <w:bCs/>
              </w:rPr>
            </w:pPr>
            <w:r w:rsidRPr="005C0C74">
              <w:rPr>
                <w:rFonts w:cs="Calibri"/>
                <w:b/>
                <w:bCs/>
              </w:rPr>
              <w:t>KONCEPT</w:t>
            </w:r>
          </w:p>
        </w:tc>
        <w:tc>
          <w:tcPr>
            <w:tcW w:w="2268" w:type="dxa"/>
            <w:shd w:val="clear" w:color="auto" w:fill="DEEAF6"/>
            <w:vAlign w:val="center"/>
          </w:tcPr>
          <w:p w:rsidR="002A52FC" w:rsidRPr="005C0C74" w:rsidRDefault="002A52FC" w:rsidP="009B2F51">
            <w:pPr>
              <w:jc w:val="center"/>
              <w:rPr>
                <w:rFonts w:cs="Calibri"/>
                <w:b/>
                <w:bCs/>
              </w:rPr>
            </w:pPr>
            <w:r w:rsidRPr="005C0C74">
              <w:rPr>
                <w:rFonts w:cs="Calibri"/>
                <w:b/>
                <w:bCs/>
              </w:rPr>
              <w:t>ODGOJNO-OBRAZOVNI ISHODI</w:t>
            </w:r>
          </w:p>
        </w:tc>
        <w:tc>
          <w:tcPr>
            <w:tcW w:w="2637" w:type="dxa"/>
            <w:shd w:val="clear" w:color="auto" w:fill="DEEAF6"/>
            <w:vAlign w:val="center"/>
          </w:tcPr>
          <w:p w:rsidR="002A52FC" w:rsidRPr="005C0C74" w:rsidRDefault="002A52FC" w:rsidP="009B2F51">
            <w:pPr>
              <w:jc w:val="center"/>
              <w:rPr>
                <w:rFonts w:cs="Calibri"/>
                <w:b/>
                <w:bCs/>
              </w:rPr>
            </w:pPr>
            <w:r w:rsidRPr="005C0C74">
              <w:rPr>
                <w:rFonts w:cs="Calibri"/>
                <w:b/>
                <w:bCs/>
              </w:rPr>
              <w:t>RAZRADA ODGOJNO-OBRAZOVNIH ISHODA</w:t>
            </w:r>
          </w:p>
        </w:tc>
        <w:tc>
          <w:tcPr>
            <w:tcW w:w="3119" w:type="dxa"/>
            <w:shd w:val="clear" w:color="auto" w:fill="DEEAF6"/>
            <w:vAlign w:val="center"/>
          </w:tcPr>
          <w:p w:rsidR="002A52FC" w:rsidRPr="005C0C74" w:rsidRDefault="002A52FC" w:rsidP="009B2F51">
            <w:pPr>
              <w:jc w:val="center"/>
              <w:rPr>
                <w:rFonts w:cs="Calibri"/>
                <w:b/>
                <w:bCs/>
              </w:rPr>
            </w:pPr>
            <w:r w:rsidRPr="005C0C74">
              <w:rPr>
                <w:rFonts w:cs="Calibri"/>
                <w:b/>
                <w:bCs/>
              </w:rPr>
              <w:t>ODGOJNO-OBRAZOVNA OČEKIVANJA MEĐUPREDMETNIH TEMA</w:t>
            </w:r>
          </w:p>
        </w:tc>
        <w:tc>
          <w:tcPr>
            <w:tcW w:w="1733" w:type="dxa"/>
            <w:shd w:val="clear" w:color="auto" w:fill="DEEAF6"/>
            <w:vAlign w:val="center"/>
          </w:tcPr>
          <w:p w:rsidR="002A52FC" w:rsidRPr="005C0C74" w:rsidRDefault="002A52FC" w:rsidP="009B2F51">
            <w:pPr>
              <w:jc w:val="center"/>
              <w:rPr>
                <w:rFonts w:cs="Calibri"/>
                <w:b/>
                <w:bCs/>
              </w:rPr>
            </w:pPr>
            <w:r w:rsidRPr="005C0C74">
              <w:rPr>
                <w:rFonts w:cs="Calibri"/>
                <w:b/>
                <w:bCs/>
              </w:rPr>
              <w:t>UDŽBENIČKI KOMPLET: U, RB, ZZV, NL, DDS</w:t>
            </w:r>
          </w:p>
        </w:tc>
      </w:tr>
      <w:tr w:rsidR="002A52FC" w:rsidRPr="005430C6" w:rsidTr="009B2F51">
        <w:trPr>
          <w:trHeight w:val="850"/>
          <w:jc w:val="center"/>
        </w:trPr>
        <w:tc>
          <w:tcPr>
            <w:tcW w:w="1157" w:type="dxa"/>
          </w:tcPr>
          <w:p w:rsidR="002A52FC" w:rsidRPr="005430C6" w:rsidRDefault="002A52FC" w:rsidP="009B2F51">
            <w:pPr>
              <w:rPr>
                <w:rFonts w:cs="Calibri"/>
              </w:rPr>
            </w:pPr>
            <w:r w:rsidRPr="005430C6">
              <w:rPr>
                <w:rFonts w:cs="Calibri"/>
              </w:rPr>
              <w:t>1.</w:t>
            </w:r>
          </w:p>
        </w:tc>
        <w:tc>
          <w:tcPr>
            <w:tcW w:w="1701" w:type="dxa"/>
          </w:tcPr>
          <w:p w:rsidR="002A52FC" w:rsidRPr="005430C6" w:rsidRDefault="002A52FC" w:rsidP="009B2F51">
            <w:pPr>
              <w:rPr>
                <w:rFonts w:cs="Calibri"/>
              </w:rPr>
            </w:pPr>
            <w:r w:rsidRPr="005430C6">
              <w:rPr>
                <w:rFonts w:cs="Calibri"/>
              </w:rPr>
              <w:t>Uvodni sat - učiti kako učiti</w:t>
            </w:r>
          </w:p>
        </w:tc>
        <w:tc>
          <w:tcPr>
            <w:tcW w:w="1984" w:type="dxa"/>
          </w:tcPr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A. ORGANIZIRANOST SVIJETA OKO NAS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B. PROMJENE I ODNOSI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C POJEDINAC I DRUŠTVO</w:t>
            </w:r>
          </w:p>
        </w:tc>
        <w:tc>
          <w:tcPr>
            <w:tcW w:w="2268" w:type="dxa"/>
          </w:tcPr>
          <w:p w:rsidR="002A52FC" w:rsidRPr="005430C6" w:rsidRDefault="002A52FC" w:rsidP="009B2F51">
            <w:pPr>
              <w:rPr>
                <w:rFonts w:cs="Calibri"/>
              </w:rPr>
            </w:pPr>
          </w:p>
          <w:p w:rsidR="002A52FC" w:rsidRPr="005430C6" w:rsidRDefault="002A52FC" w:rsidP="009B2F51">
            <w:pPr>
              <w:rPr>
                <w:rFonts w:cs="Calibri"/>
              </w:rPr>
            </w:pPr>
          </w:p>
          <w:p w:rsidR="002A52FC" w:rsidRPr="005430C6" w:rsidRDefault="002A52FC" w:rsidP="009B2F51">
            <w:pPr>
              <w:rPr>
                <w:rFonts w:cs="Calibri"/>
              </w:rPr>
            </w:pPr>
          </w:p>
          <w:p w:rsidR="002A52FC" w:rsidRPr="005430C6" w:rsidRDefault="002A52FC" w:rsidP="009B2F51">
            <w:pPr>
              <w:rPr>
                <w:rFonts w:cs="Calibri"/>
              </w:rPr>
            </w:pPr>
          </w:p>
          <w:p w:rsidR="002A52FC" w:rsidRPr="005430C6" w:rsidRDefault="002A52FC" w:rsidP="009B2F51">
            <w:pPr>
              <w:rPr>
                <w:rFonts w:cs="Calibri"/>
              </w:rPr>
            </w:pPr>
          </w:p>
        </w:tc>
        <w:tc>
          <w:tcPr>
            <w:tcW w:w="2637" w:type="dxa"/>
          </w:tcPr>
          <w:p w:rsidR="002A52FC" w:rsidRPr="005430C6" w:rsidRDefault="002A52FC" w:rsidP="009B2F51">
            <w:pPr>
              <w:rPr>
                <w:rFonts w:cs="Calibri"/>
              </w:rPr>
            </w:pPr>
            <w:r w:rsidRPr="005430C6">
              <w:rPr>
                <w:rFonts w:cs="Calibri"/>
              </w:rPr>
              <w:t>Snalazi se u udžbeniku i radnoj bilježnici Eureka 2, uočava njihove razlike i objašnjava njihovu namjenu.</w:t>
            </w:r>
          </w:p>
        </w:tc>
        <w:tc>
          <w:tcPr>
            <w:tcW w:w="3119" w:type="dxa"/>
          </w:tcPr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 xml:space="preserve">Očekivanja </w:t>
            </w:r>
            <w:proofErr w:type="spellStart"/>
            <w:r w:rsidRPr="005430C6">
              <w:rPr>
                <w:rFonts w:cs="Calibri"/>
              </w:rPr>
              <w:t>međupredmetne</w:t>
            </w:r>
            <w:proofErr w:type="spellEnd"/>
            <w:r w:rsidRPr="005430C6">
              <w:rPr>
                <w:rFonts w:cs="Calibri"/>
              </w:rPr>
              <w:t xml:space="preserve"> teme Učiti kako učiti ostvaruju se u svim ishodima.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proofErr w:type="spellStart"/>
            <w:r w:rsidRPr="005430C6">
              <w:rPr>
                <w:rFonts w:cs="Calibri"/>
              </w:rPr>
              <w:t>uku</w:t>
            </w:r>
            <w:proofErr w:type="spellEnd"/>
            <w:r w:rsidRPr="005430C6">
              <w:rPr>
                <w:rFonts w:cs="Calibri"/>
              </w:rPr>
              <w:t xml:space="preserve"> C.1.1. Može izraziti u osnovnim crtama zašto je za njega učenje važno.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proofErr w:type="spellStart"/>
            <w:r w:rsidRPr="005430C6">
              <w:rPr>
                <w:rFonts w:cs="Calibri"/>
              </w:rPr>
              <w:t>uku</w:t>
            </w:r>
            <w:proofErr w:type="spellEnd"/>
            <w:r w:rsidRPr="005430C6">
              <w:rPr>
                <w:rFonts w:cs="Calibri"/>
              </w:rPr>
              <w:t xml:space="preserve"> C.1.2. Očekuje da će svladati zadatke koje dobiva u školi.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proofErr w:type="spellStart"/>
            <w:r w:rsidRPr="005430C6">
              <w:rPr>
                <w:rFonts w:cs="Calibri"/>
              </w:rPr>
              <w:t>uku</w:t>
            </w:r>
            <w:proofErr w:type="spellEnd"/>
            <w:r w:rsidRPr="005430C6">
              <w:rPr>
                <w:rFonts w:cs="Calibri"/>
              </w:rPr>
              <w:t xml:space="preserve"> C.1.3. Navodi teme ili aktivnosti koje ga zanimaju u školi.</w:t>
            </w:r>
          </w:p>
        </w:tc>
        <w:tc>
          <w:tcPr>
            <w:tcW w:w="1749" w:type="dxa"/>
            <w:gridSpan w:val="2"/>
          </w:tcPr>
          <w:p w:rsidR="002A52FC" w:rsidRPr="005430C6" w:rsidRDefault="002A52FC" w:rsidP="009B2F51">
            <w:pPr>
              <w:rPr>
                <w:rFonts w:cs="Calibri"/>
              </w:rPr>
            </w:pPr>
            <w:r w:rsidRPr="005430C6">
              <w:rPr>
                <w:rFonts w:cs="Calibri"/>
              </w:rPr>
              <w:t>Udžbenik</w:t>
            </w:r>
          </w:p>
          <w:p w:rsidR="002A52FC" w:rsidRPr="005430C6" w:rsidRDefault="002A52FC" w:rsidP="009B2F51">
            <w:pPr>
              <w:rPr>
                <w:rFonts w:cs="Calibri"/>
              </w:rPr>
            </w:pPr>
            <w:r w:rsidRPr="005430C6">
              <w:rPr>
                <w:rFonts w:cs="Calibri"/>
              </w:rPr>
              <w:t>Radna bilježnica</w:t>
            </w:r>
          </w:p>
          <w:p w:rsidR="002A52FC" w:rsidRPr="005430C6" w:rsidRDefault="002A52FC" w:rsidP="009B2F51">
            <w:pPr>
              <w:rPr>
                <w:rFonts w:cs="Calibri"/>
              </w:rPr>
            </w:pPr>
            <w:r w:rsidRPr="005430C6">
              <w:rPr>
                <w:rFonts w:cs="Calibri"/>
              </w:rPr>
              <w:t>Nastavni listići</w:t>
            </w:r>
          </w:p>
          <w:p w:rsidR="002A52FC" w:rsidRPr="005430C6" w:rsidRDefault="002A52FC" w:rsidP="009B2F51">
            <w:pPr>
              <w:rPr>
                <w:rFonts w:cs="Calibri"/>
              </w:rPr>
            </w:pPr>
            <w:r w:rsidRPr="005430C6">
              <w:rPr>
                <w:rFonts w:cs="Calibri"/>
              </w:rPr>
              <w:t>Zadatci za vrednovanje učeničkih postignuća</w:t>
            </w:r>
          </w:p>
          <w:p w:rsidR="002A52FC" w:rsidRPr="005430C6" w:rsidRDefault="002A52FC" w:rsidP="009B2F51">
            <w:pPr>
              <w:rPr>
                <w:rFonts w:cs="Calibri"/>
              </w:rPr>
            </w:pPr>
            <w:r w:rsidRPr="005430C6">
              <w:rPr>
                <w:rFonts w:cs="Calibri"/>
              </w:rPr>
              <w:t>Dodatni digitalni sadržaj</w:t>
            </w:r>
          </w:p>
          <w:p w:rsidR="002A52FC" w:rsidRPr="005430C6" w:rsidRDefault="002A52FC" w:rsidP="009B2F51">
            <w:pPr>
              <w:rPr>
                <w:rFonts w:cs="Calibri"/>
              </w:rPr>
            </w:pPr>
            <w:r w:rsidRPr="005430C6">
              <w:rPr>
                <w:rFonts w:cs="Calibri"/>
              </w:rPr>
              <w:t>Udžbenik za pomoć u učenju</w:t>
            </w:r>
          </w:p>
          <w:p w:rsidR="002A52FC" w:rsidRPr="005430C6" w:rsidRDefault="002A52FC" w:rsidP="009B2F51">
            <w:pPr>
              <w:rPr>
                <w:rFonts w:cs="Calibri"/>
              </w:rPr>
            </w:pPr>
            <w:r w:rsidRPr="005430C6">
              <w:rPr>
                <w:rFonts w:cs="Calibri"/>
              </w:rPr>
              <w:t>Radna bilježnica za pomoć u učenju</w:t>
            </w:r>
          </w:p>
        </w:tc>
      </w:tr>
      <w:tr w:rsidR="002A52FC" w:rsidRPr="005430C6" w:rsidTr="009B2F51">
        <w:trPr>
          <w:trHeight w:val="1408"/>
          <w:jc w:val="center"/>
        </w:trPr>
        <w:tc>
          <w:tcPr>
            <w:tcW w:w="1157" w:type="dxa"/>
            <w:vMerge w:val="restart"/>
          </w:tcPr>
          <w:p w:rsidR="002A52FC" w:rsidRPr="005430C6" w:rsidRDefault="002A52FC" w:rsidP="009B2F51">
            <w:pPr>
              <w:rPr>
                <w:rFonts w:cs="Calibri"/>
              </w:rPr>
            </w:pPr>
            <w:r w:rsidRPr="005430C6">
              <w:rPr>
                <w:rFonts w:cs="Calibri"/>
              </w:rPr>
              <w:t>2.</w:t>
            </w:r>
          </w:p>
        </w:tc>
        <w:tc>
          <w:tcPr>
            <w:tcW w:w="1701" w:type="dxa"/>
            <w:vMerge w:val="restart"/>
          </w:tcPr>
          <w:p w:rsidR="002A52FC" w:rsidRPr="005430C6" w:rsidRDefault="002A52FC" w:rsidP="009B2F51">
            <w:pPr>
              <w:rPr>
                <w:rFonts w:cs="Calibri"/>
              </w:rPr>
            </w:pPr>
            <w:r w:rsidRPr="005430C6">
              <w:rPr>
                <w:rFonts w:cs="Calibri"/>
              </w:rPr>
              <w:t>IZ BEZBRIŽNOG LJETA U UZBUDLJIVU JESEN</w:t>
            </w:r>
          </w:p>
          <w:p w:rsidR="002A52FC" w:rsidRPr="005430C6" w:rsidRDefault="002A52FC" w:rsidP="009B2F51">
            <w:pPr>
              <w:rPr>
                <w:rFonts w:cs="Calibri"/>
              </w:rPr>
            </w:pPr>
            <w:r w:rsidRPr="005430C6">
              <w:rPr>
                <w:rFonts w:cs="Calibri"/>
              </w:rPr>
              <w:t>Ljeto još traje</w:t>
            </w:r>
          </w:p>
        </w:tc>
        <w:tc>
          <w:tcPr>
            <w:tcW w:w="1984" w:type="dxa"/>
          </w:tcPr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A.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ORGANIZIRANOST SVIJETA OKO NAS</w:t>
            </w:r>
          </w:p>
          <w:p w:rsidR="002A52FC" w:rsidRPr="005430C6" w:rsidRDefault="002A52FC" w:rsidP="009B2F51">
            <w:pPr>
              <w:rPr>
                <w:rFonts w:cs="Calibri"/>
              </w:rPr>
            </w:pPr>
          </w:p>
          <w:p w:rsidR="002A52FC" w:rsidRPr="005430C6" w:rsidRDefault="002A52FC" w:rsidP="009B2F51">
            <w:pPr>
              <w:rPr>
                <w:rFonts w:cs="Calibri"/>
              </w:rPr>
            </w:pPr>
          </w:p>
          <w:p w:rsidR="002A52FC" w:rsidRPr="005430C6" w:rsidRDefault="002A52FC" w:rsidP="009B2F51">
            <w:pPr>
              <w:rPr>
                <w:rFonts w:cs="Calibri"/>
              </w:rPr>
            </w:pPr>
          </w:p>
          <w:p w:rsidR="002A52FC" w:rsidRPr="005430C6" w:rsidRDefault="002A52FC" w:rsidP="009B2F51">
            <w:pPr>
              <w:rPr>
                <w:rFonts w:cs="Calibri"/>
              </w:rPr>
            </w:pPr>
          </w:p>
          <w:p w:rsidR="002A52FC" w:rsidRPr="005430C6" w:rsidRDefault="002A52FC" w:rsidP="009B2F51">
            <w:pPr>
              <w:rPr>
                <w:rFonts w:cs="Calibri"/>
              </w:rPr>
            </w:pPr>
          </w:p>
        </w:tc>
        <w:tc>
          <w:tcPr>
            <w:tcW w:w="2268" w:type="dxa"/>
          </w:tcPr>
          <w:p w:rsidR="002A52FC" w:rsidRPr="005430C6" w:rsidRDefault="002A52FC" w:rsidP="009B2F51">
            <w:pPr>
              <w:rPr>
                <w:rFonts w:cs="Calibri"/>
              </w:rPr>
            </w:pPr>
            <w:r w:rsidRPr="005430C6">
              <w:rPr>
                <w:rFonts w:cs="Calibri"/>
              </w:rPr>
              <w:t>PID OŠ A.2.1. Učenik uspoređuje organiziranost u prirodi i objašnjava važnost organiziranosti.</w:t>
            </w:r>
          </w:p>
        </w:tc>
        <w:tc>
          <w:tcPr>
            <w:tcW w:w="2637" w:type="dxa"/>
          </w:tcPr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Razvrstava biljke i životinje iz svoga okoliša u skupine prema kriteriju koji ih povezuje i objašnjava sličnosti i razlike (pripada/ne pripada skupini po nekome kriteriju, prema obliku lista, boji cvijeta, jestivo-nejestivo, voće i povrće, žitarice, prepoznaje različite načine kretanja u prirodi )</w:t>
            </w:r>
          </w:p>
        </w:tc>
        <w:tc>
          <w:tcPr>
            <w:tcW w:w="3119" w:type="dxa"/>
          </w:tcPr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proofErr w:type="spellStart"/>
            <w:r w:rsidRPr="005430C6">
              <w:rPr>
                <w:rFonts w:cs="Calibri"/>
              </w:rPr>
              <w:t>goo</w:t>
            </w:r>
            <w:proofErr w:type="spellEnd"/>
            <w:r w:rsidRPr="005430C6">
              <w:rPr>
                <w:rFonts w:cs="Calibri"/>
              </w:rPr>
              <w:t xml:space="preserve"> C.1.1. Sudjeluje u zajedničkom radu u razredu.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z B.1.3.B Opisuje i nabraja aktivnosti koje doprinose osobnome razvoju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proofErr w:type="spellStart"/>
            <w:r w:rsidRPr="005430C6">
              <w:rPr>
                <w:rFonts w:cs="Calibri"/>
              </w:rPr>
              <w:t>odr</w:t>
            </w:r>
            <w:proofErr w:type="spellEnd"/>
            <w:r w:rsidRPr="005430C6">
              <w:rPr>
                <w:rFonts w:cs="Calibri"/>
              </w:rPr>
              <w:t xml:space="preserve"> A.1.2. Opisuje raznolikost u prirodi i razlike među ljudima.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proofErr w:type="spellStart"/>
            <w:r w:rsidRPr="005430C6">
              <w:rPr>
                <w:rFonts w:cs="Calibri"/>
              </w:rPr>
              <w:t>odr</w:t>
            </w:r>
            <w:proofErr w:type="spellEnd"/>
            <w:r w:rsidRPr="005430C6">
              <w:rPr>
                <w:rFonts w:cs="Calibri"/>
              </w:rPr>
              <w:t xml:space="preserve"> A.1.3. Uočava povezanost </w:t>
            </w:r>
          </w:p>
        </w:tc>
        <w:tc>
          <w:tcPr>
            <w:tcW w:w="1749" w:type="dxa"/>
            <w:gridSpan w:val="2"/>
          </w:tcPr>
          <w:p w:rsidR="002A52FC" w:rsidRPr="005430C6" w:rsidRDefault="002A52FC" w:rsidP="009B2F51">
            <w:pPr>
              <w:rPr>
                <w:rFonts w:cs="Calibri"/>
              </w:rPr>
            </w:pPr>
            <w:r w:rsidRPr="005430C6">
              <w:rPr>
                <w:rFonts w:cs="Calibri"/>
              </w:rPr>
              <w:t>U str., 8, 9</w:t>
            </w:r>
          </w:p>
          <w:p w:rsidR="002A52FC" w:rsidRPr="005430C6" w:rsidRDefault="002A52FC" w:rsidP="009B2F51">
            <w:pPr>
              <w:rPr>
                <w:rFonts w:cs="Calibri"/>
              </w:rPr>
            </w:pPr>
            <w:r w:rsidRPr="005430C6">
              <w:rPr>
                <w:rFonts w:cs="Calibri"/>
              </w:rPr>
              <w:t xml:space="preserve">RB </w:t>
            </w:r>
          </w:p>
          <w:p w:rsidR="002A52FC" w:rsidRPr="005430C6" w:rsidRDefault="002A52FC" w:rsidP="009B2F51">
            <w:pPr>
              <w:rPr>
                <w:rFonts w:cs="Calibri"/>
              </w:rPr>
            </w:pPr>
          </w:p>
        </w:tc>
      </w:tr>
      <w:tr w:rsidR="002A52FC" w:rsidRPr="005430C6" w:rsidTr="009B2F51">
        <w:trPr>
          <w:trHeight w:val="4843"/>
          <w:jc w:val="center"/>
        </w:trPr>
        <w:tc>
          <w:tcPr>
            <w:tcW w:w="1157" w:type="dxa"/>
            <w:vMerge/>
          </w:tcPr>
          <w:p w:rsidR="002A52FC" w:rsidRPr="005430C6" w:rsidRDefault="002A52FC" w:rsidP="009B2F51">
            <w:pPr>
              <w:rPr>
                <w:rFonts w:cs="Calibri"/>
              </w:rPr>
            </w:pPr>
          </w:p>
        </w:tc>
        <w:tc>
          <w:tcPr>
            <w:tcW w:w="1701" w:type="dxa"/>
            <w:vMerge/>
          </w:tcPr>
          <w:p w:rsidR="002A52FC" w:rsidRPr="005430C6" w:rsidRDefault="002A52FC" w:rsidP="009B2F51">
            <w:pPr>
              <w:rPr>
                <w:rFonts w:cs="Calibri"/>
              </w:rPr>
            </w:pPr>
          </w:p>
        </w:tc>
        <w:tc>
          <w:tcPr>
            <w:tcW w:w="1984" w:type="dxa"/>
          </w:tcPr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B.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PROMJENE I ODNOSI</w:t>
            </w:r>
          </w:p>
          <w:p w:rsidR="002A52FC" w:rsidRPr="005430C6" w:rsidRDefault="002A52FC" w:rsidP="009B2F51">
            <w:pPr>
              <w:rPr>
                <w:rFonts w:cs="Calibri"/>
              </w:rPr>
            </w:pPr>
          </w:p>
        </w:tc>
        <w:tc>
          <w:tcPr>
            <w:tcW w:w="2268" w:type="dxa"/>
          </w:tcPr>
          <w:p w:rsidR="002A52FC" w:rsidRPr="005430C6" w:rsidRDefault="002A52FC" w:rsidP="009B2F51">
            <w:pPr>
              <w:rPr>
                <w:rFonts w:cs="Calibri"/>
              </w:rPr>
            </w:pPr>
            <w:r w:rsidRPr="005430C6">
              <w:rPr>
                <w:rFonts w:cs="Calibri"/>
              </w:rPr>
              <w:t>PID OŠ B.2.2. Učenik zaključuje o promjenama u prirodi koje se događaju tijekom godišnjih doba.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</w:p>
        </w:tc>
        <w:tc>
          <w:tcPr>
            <w:tcW w:w="2637" w:type="dxa"/>
          </w:tcPr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 xml:space="preserve">Ispituje osjetilima i prepoznaje svojstva tvari (tekuće, čvrsto, hrapavo, gusto, rijetko, oblik, boja, miris, tvrdoća, savitljivost, </w:t>
            </w:r>
            <w:proofErr w:type="spellStart"/>
            <w:r w:rsidRPr="005430C6">
              <w:rPr>
                <w:rFonts w:cs="Calibri"/>
              </w:rPr>
              <w:t>vodootpornost</w:t>
            </w:r>
            <w:proofErr w:type="spellEnd"/>
            <w:r w:rsidRPr="005430C6">
              <w:rPr>
                <w:rFonts w:cs="Calibri"/>
              </w:rPr>
              <w:t>, prozirnost, sposobnost plutanja na vodi i sl.). Opisuje i razvrstava živo od neživoga u prirodi.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Prepoznaje promjene u prirodi unutar godišnjega doba: uspoređuje duljinu dana i noći, početak i kraj određenoga godišnjeg doba, promjene u životu biljaka i životinja i rad ljudi.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Prati promjene i bilježi ih u kalendar prirode.</w:t>
            </w:r>
          </w:p>
        </w:tc>
        <w:tc>
          <w:tcPr>
            <w:tcW w:w="3119" w:type="dxa"/>
          </w:tcPr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između prirode i zdravoga života.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proofErr w:type="spellStart"/>
            <w:r w:rsidRPr="005430C6">
              <w:rPr>
                <w:rFonts w:cs="Calibri"/>
              </w:rPr>
              <w:t>odr</w:t>
            </w:r>
            <w:proofErr w:type="spellEnd"/>
            <w:r w:rsidRPr="005430C6">
              <w:rPr>
                <w:rFonts w:cs="Calibri"/>
              </w:rPr>
              <w:t xml:space="preserve"> B.1.1. Prepoznaje važnost dobronamjernoga djelovanja prema ljudima i prirodi.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proofErr w:type="spellStart"/>
            <w:r w:rsidRPr="005430C6">
              <w:rPr>
                <w:rFonts w:cs="Calibri"/>
              </w:rPr>
              <w:t>osr</w:t>
            </w:r>
            <w:proofErr w:type="spellEnd"/>
            <w:r w:rsidRPr="005430C6">
              <w:rPr>
                <w:rFonts w:cs="Calibri"/>
              </w:rPr>
              <w:t xml:space="preserve"> A.1.2. Upravlja emocijama i ponašanjem.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proofErr w:type="spellStart"/>
            <w:r w:rsidRPr="005430C6">
              <w:rPr>
                <w:rFonts w:cs="Calibri"/>
              </w:rPr>
              <w:t>osr</w:t>
            </w:r>
            <w:proofErr w:type="spellEnd"/>
            <w:r w:rsidRPr="005430C6">
              <w:rPr>
                <w:rFonts w:cs="Calibri"/>
              </w:rPr>
              <w:t xml:space="preserve"> B.1.2. Razvija komunikacijske kompetencije.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</w:p>
        </w:tc>
        <w:tc>
          <w:tcPr>
            <w:tcW w:w="1749" w:type="dxa"/>
            <w:gridSpan w:val="2"/>
          </w:tcPr>
          <w:p w:rsidR="002A52FC" w:rsidRPr="005430C6" w:rsidRDefault="002A52FC" w:rsidP="009B2F51">
            <w:pPr>
              <w:rPr>
                <w:rFonts w:cs="Calibri"/>
              </w:rPr>
            </w:pPr>
          </w:p>
        </w:tc>
      </w:tr>
      <w:tr w:rsidR="002A52FC" w:rsidRPr="005430C6" w:rsidTr="009B2F51">
        <w:trPr>
          <w:trHeight w:val="1370"/>
          <w:jc w:val="center"/>
        </w:trPr>
        <w:tc>
          <w:tcPr>
            <w:tcW w:w="1157" w:type="dxa"/>
            <w:vMerge w:val="restart"/>
          </w:tcPr>
          <w:p w:rsidR="002A52FC" w:rsidRPr="005430C6" w:rsidRDefault="002A52FC" w:rsidP="009B2F51">
            <w:pPr>
              <w:rPr>
                <w:rFonts w:cs="Calibri"/>
              </w:rPr>
            </w:pPr>
            <w:r w:rsidRPr="005430C6">
              <w:rPr>
                <w:rFonts w:cs="Calibri"/>
              </w:rPr>
              <w:t>3.</w:t>
            </w:r>
          </w:p>
        </w:tc>
        <w:tc>
          <w:tcPr>
            <w:tcW w:w="1701" w:type="dxa"/>
            <w:vMerge w:val="restart"/>
          </w:tcPr>
          <w:p w:rsidR="002A52FC" w:rsidRDefault="002A52FC" w:rsidP="009B2F51">
            <w:pPr>
              <w:rPr>
                <w:rFonts w:cs="Calibri"/>
              </w:rPr>
            </w:pPr>
            <w:r w:rsidRPr="005430C6">
              <w:rPr>
                <w:rFonts w:cs="Calibri"/>
              </w:rPr>
              <w:t>Ponašanje u školi</w:t>
            </w:r>
          </w:p>
          <w:p w:rsidR="002A52FC" w:rsidRPr="005430C6" w:rsidRDefault="002A52FC" w:rsidP="009B2F51">
            <w:pPr>
              <w:rPr>
                <w:rFonts w:cs="Calibri"/>
              </w:rPr>
            </w:pPr>
          </w:p>
        </w:tc>
        <w:tc>
          <w:tcPr>
            <w:tcW w:w="1984" w:type="dxa"/>
          </w:tcPr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B.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PROMJENE I ODNOSI</w:t>
            </w:r>
          </w:p>
          <w:p w:rsidR="002A52FC" w:rsidRPr="005430C6" w:rsidRDefault="002A52FC" w:rsidP="009B2F51">
            <w:pPr>
              <w:rPr>
                <w:rFonts w:cs="Calibri"/>
              </w:rPr>
            </w:pPr>
          </w:p>
          <w:p w:rsidR="002A52FC" w:rsidRPr="005430C6" w:rsidRDefault="002A52FC" w:rsidP="009B2F51">
            <w:pPr>
              <w:pStyle w:val="Bezproreda"/>
              <w:jc w:val="center"/>
              <w:rPr>
                <w:rFonts w:cs="Calibri"/>
              </w:rPr>
            </w:pPr>
          </w:p>
        </w:tc>
        <w:tc>
          <w:tcPr>
            <w:tcW w:w="2268" w:type="dxa"/>
          </w:tcPr>
          <w:p w:rsidR="002A52FC" w:rsidRPr="005430C6" w:rsidRDefault="002A52FC" w:rsidP="009B2F51">
            <w:pPr>
              <w:rPr>
                <w:rFonts w:cs="Calibri"/>
              </w:rPr>
            </w:pPr>
            <w:r w:rsidRPr="005430C6">
              <w:rPr>
                <w:rFonts w:cs="Calibri"/>
              </w:rPr>
              <w:t>PID OŠ B.2.1. Učenik objašnjava važnost odgovornoga odnosa čovjeka prema sebi i prirodi.</w:t>
            </w:r>
          </w:p>
        </w:tc>
        <w:tc>
          <w:tcPr>
            <w:tcW w:w="2637" w:type="dxa"/>
          </w:tcPr>
          <w:p w:rsidR="002A52FC" w:rsidRPr="005430C6" w:rsidRDefault="002A52FC" w:rsidP="009B2F51">
            <w:pPr>
              <w:rPr>
                <w:rFonts w:cs="Calibri"/>
              </w:rPr>
            </w:pPr>
            <w:r w:rsidRPr="005430C6">
              <w:rPr>
                <w:rFonts w:cs="Calibri"/>
              </w:rPr>
              <w:t>Brine se za okružje u kojemu živi i boravi.</w:t>
            </w:r>
          </w:p>
        </w:tc>
        <w:tc>
          <w:tcPr>
            <w:tcW w:w="3119" w:type="dxa"/>
            <w:vMerge w:val="restart"/>
          </w:tcPr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proofErr w:type="spellStart"/>
            <w:r w:rsidRPr="005430C6">
              <w:rPr>
                <w:rFonts w:cs="Calibri"/>
              </w:rPr>
              <w:t>goo</w:t>
            </w:r>
            <w:proofErr w:type="spellEnd"/>
            <w:r w:rsidRPr="005430C6">
              <w:rPr>
                <w:rFonts w:cs="Calibri"/>
              </w:rPr>
              <w:t xml:space="preserve"> C.1.1. Sudjeluje u zajedničkom radu u razredu.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proofErr w:type="spellStart"/>
            <w:r w:rsidRPr="005430C6">
              <w:rPr>
                <w:rFonts w:cs="Calibri"/>
              </w:rPr>
              <w:t>goo</w:t>
            </w:r>
            <w:proofErr w:type="spellEnd"/>
            <w:r w:rsidRPr="005430C6">
              <w:rPr>
                <w:rFonts w:cs="Calibri"/>
              </w:rPr>
              <w:t xml:space="preserve"> C.1.2. Promiče solidarnost u razredu.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proofErr w:type="spellStart"/>
            <w:r w:rsidRPr="005430C6">
              <w:rPr>
                <w:rFonts w:cs="Calibri"/>
              </w:rPr>
              <w:t>goo</w:t>
            </w:r>
            <w:proofErr w:type="spellEnd"/>
            <w:r w:rsidRPr="005430C6">
              <w:rPr>
                <w:rFonts w:cs="Calibri"/>
              </w:rPr>
              <w:t xml:space="preserve"> C.1.3. Promiče kvalitetu 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lastRenderedPageBreak/>
              <w:t>života u razredu.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z B.1.1.A Razlikuje primjereno od neprimjerenoga ponašanja.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z B.1.2.B Razlikuje osnovne emocije i razvija empatiju.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z B.1.2.C Prepoznaje i uvažava različitosti.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proofErr w:type="spellStart"/>
            <w:r w:rsidRPr="005430C6">
              <w:rPr>
                <w:rFonts w:cs="Calibri"/>
              </w:rPr>
              <w:t>odr</w:t>
            </w:r>
            <w:proofErr w:type="spellEnd"/>
            <w:r w:rsidRPr="005430C6">
              <w:rPr>
                <w:rFonts w:cs="Calibri"/>
              </w:rPr>
              <w:t xml:space="preserve"> A.1.1. Prepoznaje svoje mjesto i povezanost s drugima u zajednici.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proofErr w:type="spellStart"/>
            <w:r w:rsidRPr="005430C6">
              <w:rPr>
                <w:rFonts w:cs="Calibri"/>
              </w:rPr>
              <w:t>odr</w:t>
            </w:r>
            <w:proofErr w:type="spellEnd"/>
            <w:r w:rsidRPr="005430C6">
              <w:rPr>
                <w:rFonts w:cs="Calibri"/>
              </w:rPr>
              <w:t xml:space="preserve"> B.1.1. Prepoznaje važnost dobronamjernoga djelovanja prema ljudima i prirodi.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proofErr w:type="spellStart"/>
            <w:r w:rsidRPr="005430C6">
              <w:rPr>
                <w:rFonts w:cs="Calibri"/>
              </w:rPr>
              <w:t>osr</w:t>
            </w:r>
            <w:proofErr w:type="spellEnd"/>
            <w:r w:rsidRPr="005430C6">
              <w:rPr>
                <w:rFonts w:cs="Calibri"/>
              </w:rPr>
              <w:t xml:space="preserve"> A.1.2. Upravlja emocijama i ponašanjem.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proofErr w:type="spellStart"/>
            <w:r w:rsidRPr="005430C6">
              <w:rPr>
                <w:rFonts w:cs="Calibri"/>
              </w:rPr>
              <w:t>osr</w:t>
            </w:r>
            <w:proofErr w:type="spellEnd"/>
            <w:r w:rsidRPr="005430C6">
              <w:rPr>
                <w:rFonts w:cs="Calibri"/>
              </w:rPr>
              <w:t xml:space="preserve"> A.1.4. Razvija radne navike.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proofErr w:type="spellStart"/>
            <w:r w:rsidRPr="005430C6">
              <w:rPr>
                <w:rFonts w:cs="Calibri"/>
              </w:rPr>
              <w:t>osr</w:t>
            </w:r>
            <w:proofErr w:type="spellEnd"/>
            <w:r w:rsidRPr="005430C6">
              <w:rPr>
                <w:rFonts w:cs="Calibri"/>
              </w:rPr>
              <w:t xml:space="preserve"> B.1.1. Prepoznaje i uvažava potrebe i osjećaje drugih.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proofErr w:type="spellStart"/>
            <w:r w:rsidRPr="005430C6">
              <w:rPr>
                <w:rFonts w:cs="Calibri"/>
              </w:rPr>
              <w:t>osr</w:t>
            </w:r>
            <w:proofErr w:type="spellEnd"/>
            <w:r w:rsidRPr="005430C6">
              <w:rPr>
                <w:rFonts w:cs="Calibri"/>
              </w:rPr>
              <w:t xml:space="preserve"> B.1.2. Razvija komunikacijske kompetencije.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proofErr w:type="spellStart"/>
            <w:r w:rsidRPr="005430C6">
              <w:rPr>
                <w:rFonts w:cs="Calibri"/>
              </w:rPr>
              <w:t>osr</w:t>
            </w:r>
            <w:proofErr w:type="spellEnd"/>
            <w:r w:rsidRPr="005430C6">
              <w:rPr>
                <w:rFonts w:cs="Calibri"/>
              </w:rPr>
              <w:t xml:space="preserve"> B.1.3. Razvija strategije rješavanja sukoba.</w:t>
            </w:r>
          </w:p>
          <w:p w:rsidR="002A52FC" w:rsidRPr="00377E8B" w:rsidRDefault="002A52FC" w:rsidP="009B2F51">
            <w:proofErr w:type="spellStart"/>
            <w:r w:rsidRPr="00377E8B">
              <w:t>osr</w:t>
            </w:r>
            <w:proofErr w:type="spellEnd"/>
            <w:r w:rsidRPr="00377E8B">
              <w:t xml:space="preserve"> C.1.4.</w:t>
            </w:r>
            <w:r>
              <w:t xml:space="preserve"> </w:t>
            </w:r>
            <w:r w:rsidRPr="00377E8B">
              <w:t>Razvija nacionalni i kulturni identitet zajedništvom i pripadnošću skupini.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</w:p>
        </w:tc>
        <w:tc>
          <w:tcPr>
            <w:tcW w:w="1749" w:type="dxa"/>
            <w:gridSpan w:val="2"/>
            <w:vMerge w:val="restart"/>
          </w:tcPr>
          <w:p w:rsidR="002A52FC" w:rsidRPr="005430C6" w:rsidRDefault="002A52FC" w:rsidP="009B2F51">
            <w:pPr>
              <w:rPr>
                <w:rFonts w:cs="Calibri"/>
              </w:rPr>
            </w:pPr>
            <w:r w:rsidRPr="005430C6">
              <w:rPr>
                <w:rFonts w:cs="Calibri"/>
              </w:rPr>
              <w:lastRenderedPageBreak/>
              <w:t>U str. 10, 11</w:t>
            </w:r>
          </w:p>
          <w:p w:rsidR="002A52FC" w:rsidRPr="005430C6" w:rsidRDefault="002A52FC" w:rsidP="009B2F51">
            <w:pPr>
              <w:rPr>
                <w:rFonts w:cs="Calibri"/>
              </w:rPr>
            </w:pPr>
            <w:r w:rsidRPr="005430C6">
              <w:rPr>
                <w:rFonts w:cs="Calibri"/>
              </w:rPr>
              <w:t>RB str. 10, 11, 12, 13</w:t>
            </w:r>
          </w:p>
          <w:p w:rsidR="002A52FC" w:rsidRPr="005430C6" w:rsidRDefault="002A52FC" w:rsidP="009B2F51">
            <w:pPr>
              <w:rPr>
                <w:rFonts w:cs="Calibri"/>
              </w:rPr>
            </w:pPr>
            <w:r w:rsidRPr="005430C6">
              <w:rPr>
                <w:rFonts w:cs="Calibri"/>
              </w:rPr>
              <w:t>DDS</w:t>
            </w:r>
          </w:p>
          <w:p w:rsidR="002A52FC" w:rsidRPr="005430C6" w:rsidRDefault="00F872CE" w:rsidP="009B2F51">
            <w:pPr>
              <w:rPr>
                <w:rFonts w:cs="Calibri"/>
              </w:rPr>
            </w:pPr>
            <w:hyperlink r:id="rId22" w:history="1">
              <w:r w:rsidR="002A52FC" w:rsidRPr="005430C6">
                <w:rPr>
                  <w:rStyle w:val="Hiperveza"/>
                  <w:rFonts w:cs="Calibri"/>
                </w:rPr>
                <w:t>Ponašanje u školi</w:t>
              </w:r>
            </w:hyperlink>
          </w:p>
        </w:tc>
      </w:tr>
      <w:tr w:rsidR="002A52FC" w:rsidRPr="005430C6" w:rsidTr="009B2F51">
        <w:trPr>
          <w:trHeight w:val="6958"/>
          <w:jc w:val="center"/>
        </w:trPr>
        <w:tc>
          <w:tcPr>
            <w:tcW w:w="1157" w:type="dxa"/>
            <w:vMerge/>
          </w:tcPr>
          <w:p w:rsidR="002A52FC" w:rsidRPr="005430C6" w:rsidRDefault="002A52FC" w:rsidP="009B2F51">
            <w:pPr>
              <w:rPr>
                <w:rFonts w:cs="Calibri"/>
              </w:rPr>
            </w:pPr>
          </w:p>
        </w:tc>
        <w:tc>
          <w:tcPr>
            <w:tcW w:w="1701" w:type="dxa"/>
            <w:vMerge/>
          </w:tcPr>
          <w:p w:rsidR="002A52FC" w:rsidRPr="005430C6" w:rsidRDefault="002A52FC" w:rsidP="009B2F51">
            <w:pPr>
              <w:rPr>
                <w:rFonts w:cs="Calibri"/>
              </w:rPr>
            </w:pPr>
          </w:p>
        </w:tc>
        <w:tc>
          <w:tcPr>
            <w:tcW w:w="1984" w:type="dxa"/>
          </w:tcPr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A.B.C.D.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ISTRAŽIVAČKI PRISTUP</w:t>
            </w:r>
          </w:p>
          <w:p w:rsidR="002A52FC" w:rsidRPr="005430C6" w:rsidRDefault="002A52FC" w:rsidP="009B2F51">
            <w:pPr>
              <w:pStyle w:val="Bezproreda"/>
              <w:jc w:val="center"/>
              <w:rPr>
                <w:rFonts w:cs="Calibri"/>
              </w:rPr>
            </w:pPr>
          </w:p>
        </w:tc>
        <w:tc>
          <w:tcPr>
            <w:tcW w:w="2268" w:type="dxa"/>
          </w:tcPr>
          <w:p w:rsidR="002A52FC" w:rsidRPr="005430C6" w:rsidRDefault="002A52FC" w:rsidP="009B2F51">
            <w:pPr>
              <w:rPr>
                <w:rFonts w:cs="Calibri"/>
              </w:rPr>
            </w:pPr>
            <w:r w:rsidRPr="005430C6">
              <w:rPr>
                <w:rFonts w:cs="Calibri"/>
              </w:rPr>
              <w:t>PID OŠ A.B.C.D. 2.1. Učenik uz usmjeravanje opisuje i predstavlja rezultate promatranja prirode, prirodnih ili društvenih pojava u neposrednome okružju i koristi se različitim izvorima informacija.</w:t>
            </w:r>
          </w:p>
          <w:p w:rsidR="002A52FC" w:rsidRPr="005430C6" w:rsidRDefault="002A52FC" w:rsidP="009B2F51">
            <w:pPr>
              <w:rPr>
                <w:rFonts w:cs="Calibri"/>
              </w:rPr>
            </w:pPr>
          </w:p>
          <w:p w:rsidR="002A52FC" w:rsidRPr="005430C6" w:rsidRDefault="002A52FC" w:rsidP="009B2F51">
            <w:pPr>
              <w:rPr>
                <w:rFonts w:cs="Calibri"/>
              </w:rPr>
            </w:pPr>
          </w:p>
          <w:p w:rsidR="002A52FC" w:rsidRPr="005430C6" w:rsidRDefault="002A52FC" w:rsidP="009B2F51">
            <w:pPr>
              <w:rPr>
                <w:rFonts w:cs="Calibri"/>
              </w:rPr>
            </w:pPr>
          </w:p>
          <w:p w:rsidR="002A52FC" w:rsidRPr="005430C6" w:rsidRDefault="002A52FC" w:rsidP="009B2F51">
            <w:pPr>
              <w:rPr>
                <w:rFonts w:cs="Calibri"/>
              </w:rPr>
            </w:pPr>
          </w:p>
          <w:p w:rsidR="002A52FC" w:rsidRPr="005430C6" w:rsidRDefault="002A52FC" w:rsidP="009B2F51">
            <w:pPr>
              <w:rPr>
                <w:rFonts w:cs="Calibri"/>
              </w:rPr>
            </w:pPr>
          </w:p>
          <w:p w:rsidR="002A52FC" w:rsidRPr="005430C6" w:rsidRDefault="002A52FC" w:rsidP="009B2F51">
            <w:pPr>
              <w:rPr>
                <w:rFonts w:cs="Calibri"/>
              </w:rPr>
            </w:pPr>
          </w:p>
          <w:p w:rsidR="002A52FC" w:rsidRPr="005430C6" w:rsidRDefault="002A52FC" w:rsidP="009B2F51">
            <w:pPr>
              <w:rPr>
                <w:rFonts w:cs="Calibri"/>
              </w:rPr>
            </w:pPr>
          </w:p>
          <w:p w:rsidR="002A52FC" w:rsidRPr="005430C6" w:rsidRDefault="002A52FC" w:rsidP="009B2F51">
            <w:pPr>
              <w:rPr>
                <w:rFonts w:cs="Calibri"/>
              </w:rPr>
            </w:pPr>
          </w:p>
          <w:p w:rsidR="002A52FC" w:rsidRPr="005430C6" w:rsidRDefault="002A52FC" w:rsidP="009B2F51">
            <w:pPr>
              <w:rPr>
                <w:rFonts w:cs="Calibri"/>
              </w:rPr>
            </w:pPr>
          </w:p>
          <w:p w:rsidR="002A52FC" w:rsidRPr="005430C6" w:rsidRDefault="002A52FC" w:rsidP="009B2F51">
            <w:pPr>
              <w:rPr>
                <w:rFonts w:cs="Calibri"/>
              </w:rPr>
            </w:pPr>
          </w:p>
          <w:p w:rsidR="002A52FC" w:rsidRPr="005430C6" w:rsidRDefault="002A52FC" w:rsidP="009B2F51">
            <w:pPr>
              <w:rPr>
                <w:rFonts w:cs="Calibri"/>
              </w:rPr>
            </w:pPr>
          </w:p>
          <w:p w:rsidR="002A52FC" w:rsidRPr="005430C6" w:rsidRDefault="002A52FC" w:rsidP="009B2F51">
            <w:pPr>
              <w:rPr>
                <w:rFonts w:cs="Calibri"/>
              </w:rPr>
            </w:pPr>
          </w:p>
          <w:p w:rsidR="002A52FC" w:rsidRPr="005430C6" w:rsidRDefault="002A52FC" w:rsidP="009B2F51">
            <w:pPr>
              <w:rPr>
                <w:rFonts w:cs="Calibri"/>
              </w:rPr>
            </w:pPr>
          </w:p>
          <w:p w:rsidR="002A52FC" w:rsidRPr="005430C6" w:rsidRDefault="002A52FC" w:rsidP="009B2F51">
            <w:pPr>
              <w:rPr>
                <w:rFonts w:cs="Calibri"/>
              </w:rPr>
            </w:pPr>
          </w:p>
        </w:tc>
        <w:tc>
          <w:tcPr>
            <w:tcW w:w="2637" w:type="dxa"/>
          </w:tcPr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Uočava probleme i predlaže rješenja.</w:t>
            </w:r>
          </w:p>
          <w:p w:rsidR="002A52FC" w:rsidRPr="005430C6" w:rsidRDefault="002A52FC" w:rsidP="009B2F51">
            <w:pPr>
              <w:rPr>
                <w:rFonts w:cs="Calibri"/>
              </w:rPr>
            </w:pPr>
            <w:r w:rsidRPr="005430C6">
              <w:rPr>
                <w:rFonts w:cs="Calibri"/>
              </w:rPr>
              <w:t>Donosi jednostavne zaključke.</w:t>
            </w:r>
          </w:p>
        </w:tc>
        <w:tc>
          <w:tcPr>
            <w:tcW w:w="3119" w:type="dxa"/>
            <w:vMerge/>
          </w:tcPr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</w:p>
        </w:tc>
        <w:tc>
          <w:tcPr>
            <w:tcW w:w="1749" w:type="dxa"/>
            <w:gridSpan w:val="2"/>
            <w:vMerge/>
          </w:tcPr>
          <w:p w:rsidR="002A52FC" w:rsidRPr="005430C6" w:rsidRDefault="002A52FC" w:rsidP="009B2F51">
            <w:pPr>
              <w:rPr>
                <w:rFonts w:cs="Calibri"/>
              </w:rPr>
            </w:pPr>
          </w:p>
        </w:tc>
      </w:tr>
      <w:tr w:rsidR="002A52FC" w:rsidRPr="005430C6" w:rsidTr="009B2F51">
        <w:trPr>
          <w:trHeight w:val="2417"/>
          <w:jc w:val="center"/>
        </w:trPr>
        <w:tc>
          <w:tcPr>
            <w:tcW w:w="1157" w:type="dxa"/>
          </w:tcPr>
          <w:p w:rsidR="002A52FC" w:rsidRPr="005430C6" w:rsidRDefault="002A52FC" w:rsidP="009B2F51">
            <w:pPr>
              <w:rPr>
                <w:rFonts w:cs="Calibri"/>
              </w:rPr>
            </w:pPr>
            <w:r w:rsidRPr="005430C6">
              <w:rPr>
                <w:rFonts w:cs="Calibri"/>
              </w:rPr>
              <w:t>4.</w:t>
            </w:r>
          </w:p>
        </w:tc>
        <w:tc>
          <w:tcPr>
            <w:tcW w:w="1701" w:type="dxa"/>
          </w:tcPr>
          <w:p w:rsidR="002A52FC" w:rsidRPr="005430C6" w:rsidRDefault="002A52FC" w:rsidP="009B2F51">
            <w:pPr>
              <w:rPr>
                <w:rFonts w:cs="Calibri"/>
              </w:rPr>
            </w:pPr>
            <w:r w:rsidRPr="005430C6">
              <w:rPr>
                <w:rFonts w:cs="Calibri"/>
              </w:rPr>
              <w:t>Vremenske prilike</w:t>
            </w:r>
          </w:p>
        </w:tc>
        <w:tc>
          <w:tcPr>
            <w:tcW w:w="1984" w:type="dxa"/>
          </w:tcPr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A.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ORGANIZIRANOST SVIJETA OKO NAS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</w:p>
        </w:tc>
        <w:tc>
          <w:tcPr>
            <w:tcW w:w="2268" w:type="dxa"/>
          </w:tcPr>
          <w:p w:rsidR="002A52FC" w:rsidRPr="005430C6" w:rsidRDefault="002A52FC" w:rsidP="009B2F51">
            <w:pPr>
              <w:rPr>
                <w:rFonts w:cs="Calibri"/>
              </w:rPr>
            </w:pPr>
            <w:r w:rsidRPr="005430C6">
              <w:rPr>
                <w:rFonts w:cs="Calibri"/>
              </w:rPr>
              <w:t>PID OŠ A.2.1. Učenik uspoređuje organiziranost u prirodi i objašnjava važnost organiziranosti.</w:t>
            </w:r>
          </w:p>
          <w:p w:rsidR="002A52FC" w:rsidRPr="005430C6" w:rsidRDefault="002A52FC" w:rsidP="009B2F51">
            <w:pPr>
              <w:rPr>
                <w:rFonts w:cs="Calibri"/>
              </w:rPr>
            </w:pPr>
          </w:p>
        </w:tc>
        <w:tc>
          <w:tcPr>
            <w:tcW w:w="2637" w:type="dxa"/>
          </w:tcPr>
          <w:p w:rsidR="002A52FC" w:rsidRPr="005430C6" w:rsidRDefault="002A52FC" w:rsidP="009B2F51">
            <w:pPr>
              <w:rPr>
                <w:rFonts w:cs="Calibri"/>
              </w:rPr>
            </w:pPr>
            <w:r w:rsidRPr="005430C6">
              <w:rPr>
                <w:rFonts w:cs="Calibri"/>
              </w:rPr>
              <w:t>Povezuje vremenske pojave s godišnjim dobima.</w:t>
            </w:r>
          </w:p>
        </w:tc>
        <w:tc>
          <w:tcPr>
            <w:tcW w:w="3119" w:type="dxa"/>
          </w:tcPr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proofErr w:type="spellStart"/>
            <w:r w:rsidRPr="005430C6">
              <w:rPr>
                <w:rFonts w:cs="Calibri"/>
              </w:rPr>
              <w:t>goo</w:t>
            </w:r>
            <w:proofErr w:type="spellEnd"/>
            <w:r w:rsidRPr="005430C6">
              <w:rPr>
                <w:rFonts w:cs="Calibri"/>
              </w:rPr>
              <w:t xml:space="preserve"> C.1.1. Sudjeluje u zajedničkom radu u razredu.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proofErr w:type="spellStart"/>
            <w:r w:rsidRPr="005430C6">
              <w:rPr>
                <w:rFonts w:cs="Calibri"/>
              </w:rPr>
              <w:t>odr</w:t>
            </w:r>
            <w:proofErr w:type="spellEnd"/>
            <w:r w:rsidRPr="005430C6">
              <w:rPr>
                <w:rFonts w:cs="Calibri"/>
              </w:rPr>
              <w:t xml:space="preserve"> A.1.2. Opisuje raznolikost u prirodi i razlike među ljudima.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proofErr w:type="spellStart"/>
            <w:r w:rsidRPr="005430C6">
              <w:rPr>
                <w:rFonts w:cs="Calibri"/>
              </w:rPr>
              <w:t>odr</w:t>
            </w:r>
            <w:proofErr w:type="spellEnd"/>
            <w:r w:rsidRPr="005430C6">
              <w:rPr>
                <w:rFonts w:cs="Calibri"/>
              </w:rPr>
              <w:t xml:space="preserve"> A.1.3. Uočava povezanost između prirode i zdravoga života.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proofErr w:type="spellStart"/>
            <w:r w:rsidRPr="005430C6">
              <w:rPr>
                <w:rFonts w:cs="Calibri"/>
              </w:rPr>
              <w:t>odr</w:t>
            </w:r>
            <w:proofErr w:type="spellEnd"/>
            <w:r w:rsidRPr="005430C6">
              <w:rPr>
                <w:rFonts w:cs="Calibri"/>
              </w:rPr>
              <w:t xml:space="preserve"> B.1.1. Prepoznaje važnost dobronamjernoga djelovanja prema ljudima i prirodi.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proofErr w:type="spellStart"/>
            <w:r w:rsidRPr="005430C6">
              <w:rPr>
                <w:rFonts w:cs="Calibri"/>
              </w:rPr>
              <w:lastRenderedPageBreak/>
              <w:t>osr</w:t>
            </w:r>
            <w:proofErr w:type="spellEnd"/>
            <w:r w:rsidRPr="005430C6">
              <w:rPr>
                <w:rFonts w:cs="Calibri"/>
              </w:rPr>
              <w:t xml:space="preserve"> B.1.2. Razvija komunikacijske kompetencije.</w:t>
            </w:r>
          </w:p>
        </w:tc>
        <w:tc>
          <w:tcPr>
            <w:tcW w:w="1749" w:type="dxa"/>
            <w:gridSpan w:val="2"/>
          </w:tcPr>
          <w:p w:rsidR="002A52FC" w:rsidRPr="005430C6" w:rsidRDefault="002A52FC" w:rsidP="009B2F51">
            <w:pPr>
              <w:rPr>
                <w:rFonts w:cs="Calibri"/>
              </w:rPr>
            </w:pPr>
            <w:r w:rsidRPr="005430C6">
              <w:rPr>
                <w:rFonts w:cs="Calibri"/>
              </w:rPr>
              <w:lastRenderedPageBreak/>
              <w:t>U str. 12, 13, 14</w:t>
            </w:r>
          </w:p>
          <w:p w:rsidR="002A52FC" w:rsidRPr="005430C6" w:rsidRDefault="002A52FC" w:rsidP="009B2F51">
            <w:pPr>
              <w:rPr>
                <w:rFonts w:cs="Calibri"/>
              </w:rPr>
            </w:pPr>
            <w:r w:rsidRPr="005430C6">
              <w:rPr>
                <w:rFonts w:cs="Calibri"/>
              </w:rPr>
              <w:t>RB str. 14, 15, 16, 17, 18, 19</w:t>
            </w:r>
          </w:p>
          <w:p w:rsidR="002A52FC" w:rsidRPr="005430C6" w:rsidRDefault="002A52FC" w:rsidP="009B2F51">
            <w:pPr>
              <w:rPr>
                <w:rFonts w:cs="Calibri"/>
              </w:rPr>
            </w:pPr>
            <w:r w:rsidRPr="005430C6">
              <w:rPr>
                <w:rFonts w:cs="Calibri"/>
              </w:rPr>
              <w:t>DDS</w:t>
            </w:r>
          </w:p>
          <w:p w:rsidR="002A52FC" w:rsidRPr="005430C6" w:rsidRDefault="00F872CE" w:rsidP="009B2F51">
            <w:pPr>
              <w:rPr>
                <w:rFonts w:cs="Calibri"/>
              </w:rPr>
            </w:pPr>
            <w:hyperlink r:id="rId23" w:history="1">
              <w:r w:rsidR="002A52FC" w:rsidRPr="005430C6">
                <w:rPr>
                  <w:rStyle w:val="Hiperveza"/>
                  <w:rFonts w:cs="Calibri"/>
                </w:rPr>
                <w:t>Vremenske prilike</w:t>
              </w:r>
            </w:hyperlink>
          </w:p>
        </w:tc>
      </w:tr>
      <w:tr w:rsidR="002A52FC" w:rsidRPr="005430C6" w:rsidTr="009B2F51">
        <w:trPr>
          <w:trHeight w:val="1461"/>
          <w:jc w:val="center"/>
        </w:trPr>
        <w:tc>
          <w:tcPr>
            <w:tcW w:w="1157" w:type="dxa"/>
            <w:vMerge w:val="restart"/>
          </w:tcPr>
          <w:p w:rsidR="002A52FC" w:rsidRPr="005430C6" w:rsidRDefault="002A52FC" w:rsidP="009B2F51">
            <w:pPr>
              <w:rPr>
                <w:rFonts w:cs="Calibri"/>
              </w:rPr>
            </w:pPr>
            <w:r w:rsidRPr="005430C6">
              <w:rPr>
                <w:rFonts w:cs="Calibri"/>
              </w:rPr>
              <w:t>5.</w:t>
            </w:r>
          </w:p>
        </w:tc>
        <w:tc>
          <w:tcPr>
            <w:tcW w:w="1701" w:type="dxa"/>
            <w:vMerge w:val="restart"/>
          </w:tcPr>
          <w:p w:rsidR="002A52FC" w:rsidRPr="005430C6" w:rsidRDefault="002A52FC" w:rsidP="009B2F51">
            <w:pPr>
              <w:rPr>
                <w:rFonts w:cs="Calibri"/>
              </w:rPr>
            </w:pPr>
            <w:r w:rsidRPr="005430C6">
              <w:rPr>
                <w:rFonts w:cs="Calibri"/>
              </w:rPr>
              <w:t>Moje istraživanje</w:t>
            </w:r>
          </w:p>
        </w:tc>
        <w:tc>
          <w:tcPr>
            <w:tcW w:w="1984" w:type="dxa"/>
          </w:tcPr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A.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ORGANIZIRANOST SVIJETA OKO NAS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</w:p>
        </w:tc>
        <w:tc>
          <w:tcPr>
            <w:tcW w:w="2268" w:type="dxa"/>
          </w:tcPr>
          <w:p w:rsidR="002A52FC" w:rsidRPr="005430C6" w:rsidRDefault="002A52FC" w:rsidP="009B2F51">
            <w:pPr>
              <w:rPr>
                <w:rFonts w:cs="Calibri"/>
              </w:rPr>
            </w:pPr>
            <w:r w:rsidRPr="005430C6">
              <w:rPr>
                <w:rFonts w:cs="Calibri"/>
              </w:rPr>
              <w:t>PID OŠ A.2.1. Učenik uspoređuje organiziranost u prirodi i objašnjava važnost organiziranosti.</w:t>
            </w:r>
          </w:p>
        </w:tc>
        <w:tc>
          <w:tcPr>
            <w:tcW w:w="2637" w:type="dxa"/>
          </w:tcPr>
          <w:p w:rsidR="002A52FC" w:rsidRPr="005430C6" w:rsidRDefault="002A52FC" w:rsidP="009B2F51">
            <w:pPr>
              <w:rPr>
                <w:rFonts w:cs="Calibri"/>
              </w:rPr>
            </w:pPr>
            <w:r w:rsidRPr="005430C6">
              <w:rPr>
                <w:rFonts w:cs="Calibri"/>
              </w:rPr>
              <w:t>Povezuje vremenske pojave s godišnjim dobima.</w:t>
            </w:r>
          </w:p>
          <w:p w:rsidR="002A52FC" w:rsidRPr="005430C6" w:rsidRDefault="002A52FC" w:rsidP="009B2F51">
            <w:pPr>
              <w:rPr>
                <w:rFonts w:cs="Calibri"/>
              </w:rPr>
            </w:pPr>
          </w:p>
        </w:tc>
        <w:tc>
          <w:tcPr>
            <w:tcW w:w="3119" w:type="dxa"/>
            <w:vMerge w:val="restart"/>
          </w:tcPr>
          <w:p w:rsidR="002A52FC" w:rsidRPr="005430C6" w:rsidRDefault="002A52FC" w:rsidP="009B2F51">
            <w:pPr>
              <w:rPr>
                <w:rFonts w:cs="Calibri"/>
              </w:rPr>
            </w:pPr>
            <w:proofErr w:type="spellStart"/>
            <w:r w:rsidRPr="005430C6">
              <w:rPr>
                <w:rFonts w:cs="Calibri"/>
              </w:rPr>
              <w:t>goo</w:t>
            </w:r>
            <w:proofErr w:type="spellEnd"/>
            <w:r w:rsidRPr="005430C6">
              <w:rPr>
                <w:rFonts w:cs="Calibri"/>
              </w:rPr>
              <w:t xml:space="preserve"> C.1.1. Sudjeluje u zajedničkom radu u razredu.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proofErr w:type="spellStart"/>
            <w:r w:rsidRPr="005430C6">
              <w:rPr>
                <w:rFonts w:cs="Calibri"/>
              </w:rPr>
              <w:t>odr</w:t>
            </w:r>
            <w:proofErr w:type="spellEnd"/>
            <w:r w:rsidRPr="005430C6">
              <w:rPr>
                <w:rFonts w:cs="Calibri"/>
              </w:rPr>
              <w:t xml:space="preserve"> A.1.3. Uočava povezanost između prirode i zdravoga života.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proofErr w:type="spellStart"/>
            <w:r w:rsidRPr="005430C6">
              <w:rPr>
                <w:rFonts w:cs="Calibri"/>
              </w:rPr>
              <w:t>odr</w:t>
            </w:r>
            <w:proofErr w:type="spellEnd"/>
            <w:r w:rsidRPr="005430C6">
              <w:rPr>
                <w:rFonts w:cs="Calibri"/>
              </w:rPr>
              <w:t xml:space="preserve"> B.1.1. Prepoznaje važnost dobronamjernoga djelovanja prema ljudima i prirodi.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proofErr w:type="spellStart"/>
            <w:r w:rsidRPr="005430C6">
              <w:rPr>
                <w:rFonts w:cs="Calibri"/>
              </w:rPr>
              <w:t>osr</w:t>
            </w:r>
            <w:proofErr w:type="spellEnd"/>
            <w:r w:rsidRPr="005430C6">
              <w:rPr>
                <w:rFonts w:cs="Calibri"/>
              </w:rPr>
              <w:t xml:space="preserve"> B.1.2. Razvija komunikacijske kompetencije.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z B.1.3.B Opisuje i nabraja aktivnosti koje doprinose osobnome razvoju</w:t>
            </w:r>
          </w:p>
        </w:tc>
        <w:tc>
          <w:tcPr>
            <w:tcW w:w="1749" w:type="dxa"/>
            <w:gridSpan w:val="2"/>
            <w:vMerge w:val="restart"/>
          </w:tcPr>
          <w:p w:rsidR="002A52FC" w:rsidRPr="005430C6" w:rsidRDefault="002A52FC" w:rsidP="009B2F51">
            <w:pPr>
              <w:rPr>
                <w:rFonts w:cs="Calibri"/>
              </w:rPr>
            </w:pPr>
            <w:r w:rsidRPr="005430C6">
              <w:rPr>
                <w:rFonts w:cs="Calibri"/>
              </w:rPr>
              <w:t>U str. 15</w:t>
            </w:r>
          </w:p>
          <w:p w:rsidR="002A52FC" w:rsidRPr="005430C6" w:rsidRDefault="002A52FC" w:rsidP="009B2F51">
            <w:pPr>
              <w:rPr>
                <w:rFonts w:cs="Calibri"/>
              </w:rPr>
            </w:pPr>
            <w:r w:rsidRPr="005430C6">
              <w:rPr>
                <w:rFonts w:cs="Calibri"/>
              </w:rPr>
              <w:t>RB str. 146</w:t>
            </w:r>
          </w:p>
          <w:p w:rsidR="002A52FC" w:rsidRPr="005430C6" w:rsidRDefault="002A52FC" w:rsidP="009B2F51">
            <w:pPr>
              <w:rPr>
                <w:rFonts w:cs="Calibri"/>
              </w:rPr>
            </w:pPr>
          </w:p>
        </w:tc>
      </w:tr>
      <w:tr w:rsidR="002A52FC" w:rsidRPr="005430C6" w:rsidTr="009B2F51">
        <w:trPr>
          <w:trHeight w:val="1477"/>
          <w:jc w:val="center"/>
        </w:trPr>
        <w:tc>
          <w:tcPr>
            <w:tcW w:w="1157" w:type="dxa"/>
            <w:vMerge/>
          </w:tcPr>
          <w:p w:rsidR="002A52FC" w:rsidRPr="005430C6" w:rsidRDefault="002A52FC" w:rsidP="009B2F51">
            <w:pPr>
              <w:rPr>
                <w:rFonts w:cs="Calibri"/>
              </w:rPr>
            </w:pPr>
          </w:p>
        </w:tc>
        <w:tc>
          <w:tcPr>
            <w:tcW w:w="1701" w:type="dxa"/>
            <w:vMerge/>
          </w:tcPr>
          <w:p w:rsidR="002A52FC" w:rsidRPr="005430C6" w:rsidRDefault="002A52FC" w:rsidP="009B2F51">
            <w:pPr>
              <w:rPr>
                <w:rFonts w:cs="Calibri"/>
              </w:rPr>
            </w:pPr>
          </w:p>
        </w:tc>
        <w:tc>
          <w:tcPr>
            <w:tcW w:w="1984" w:type="dxa"/>
          </w:tcPr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B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POJEDINAC I DRUŠTVO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</w:p>
        </w:tc>
        <w:tc>
          <w:tcPr>
            <w:tcW w:w="2268" w:type="dxa"/>
          </w:tcPr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PID OŠ B.2.2. Učenik zaključuje o promjenama u prirodi koje se događaju tijekom godišnjih doba.</w:t>
            </w:r>
          </w:p>
        </w:tc>
        <w:tc>
          <w:tcPr>
            <w:tcW w:w="2637" w:type="dxa"/>
          </w:tcPr>
          <w:p w:rsidR="002A52FC" w:rsidRPr="005430C6" w:rsidRDefault="002A52FC" w:rsidP="009B2F51">
            <w:pPr>
              <w:rPr>
                <w:rFonts w:cs="Calibri"/>
              </w:rPr>
            </w:pPr>
            <w:r w:rsidRPr="005430C6">
              <w:rPr>
                <w:rFonts w:cs="Calibri"/>
              </w:rPr>
              <w:t>Prati promjene i bilježi ih u kalendar prirode.</w:t>
            </w:r>
          </w:p>
        </w:tc>
        <w:tc>
          <w:tcPr>
            <w:tcW w:w="3119" w:type="dxa"/>
            <w:vMerge/>
          </w:tcPr>
          <w:p w:rsidR="002A52FC" w:rsidRPr="005430C6" w:rsidRDefault="002A52FC" w:rsidP="009B2F51">
            <w:pPr>
              <w:rPr>
                <w:rFonts w:cs="Calibri"/>
              </w:rPr>
            </w:pPr>
          </w:p>
        </w:tc>
        <w:tc>
          <w:tcPr>
            <w:tcW w:w="1749" w:type="dxa"/>
            <w:gridSpan w:val="2"/>
            <w:vMerge/>
          </w:tcPr>
          <w:p w:rsidR="002A52FC" w:rsidRPr="005430C6" w:rsidRDefault="002A52FC" w:rsidP="009B2F51">
            <w:pPr>
              <w:rPr>
                <w:rFonts w:cs="Calibri"/>
              </w:rPr>
            </w:pPr>
          </w:p>
        </w:tc>
      </w:tr>
      <w:tr w:rsidR="002A52FC" w:rsidRPr="005430C6" w:rsidTr="009B2F51">
        <w:trPr>
          <w:trHeight w:val="2483"/>
          <w:jc w:val="center"/>
        </w:trPr>
        <w:tc>
          <w:tcPr>
            <w:tcW w:w="1157" w:type="dxa"/>
            <w:vMerge w:val="restart"/>
          </w:tcPr>
          <w:p w:rsidR="002A52FC" w:rsidRPr="005430C6" w:rsidRDefault="002A52FC" w:rsidP="009B2F51">
            <w:pPr>
              <w:rPr>
                <w:rFonts w:cs="Calibri"/>
              </w:rPr>
            </w:pPr>
            <w:r w:rsidRPr="005430C6">
              <w:rPr>
                <w:rFonts w:cs="Calibri"/>
              </w:rPr>
              <w:t>6.</w:t>
            </w:r>
          </w:p>
        </w:tc>
        <w:tc>
          <w:tcPr>
            <w:tcW w:w="1701" w:type="dxa"/>
            <w:vMerge w:val="restart"/>
          </w:tcPr>
          <w:p w:rsidR="002A52FC" w:rsidRPr="005430C6" w:rsidRDefault="002A52FC" w:rsidP="009B2F51">
            <w:pPr>
              <w:rPr>
                <w:rFonts w:cs="Calibri"/>
              </w:rPr>
            </w:pPr>
            <w:r w:rsidRPr="005430C6">
              <w:rPr>
                <w:rFonts w:cs="Calibri"/>
              </w:rPr>
              <w:t>Priroda i ljudi ljeti</w:t>
            </w:r>
          </w:p>
        </w:tc>
        <w:tc>
          <w:tcPr>
            <w:tcW w:w="1984" w:type="dxa"/>
          </w:tcPr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A.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ORGANIZIRANOST SVIJETA OKO NAS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</w:p>
          <w:p w:rsidR="002A52FC" w:rsidRPr="005430C6" w:rsidRDefault="002A52FC" w:rsidP="009B2F51">
            <w:pPr>
              <w:pStyle w:val="Bezproreda"/>
              <w:jc w:val="center"/>
              <w:rPr>
                <w:rFonts w:cs="Calibri"/>
              </w:rPr>
            </w:pPr>
          </w:p>
        </w:tc>
        <w:tc>
          <w:tcPr>
            <w:tcW w:w="2268" w:type="dxa"/>
          </w:tcPr>
          <w:p w:rsidR="002A52FC" w:rsidRPr="005430C6" w:rsidRDefault="002A52FC" w:rsidP="009B2F51">
            <w:pPr>
              <w:rPr>
                <w:rFonts w:cs="Calibri"/>
              </w:rPr>
            </w:pPr>
            <w:r w:rsidRPr="005430C6">
              <w:rPr>
                <w:rFonts w:cs="Calibri"/>
              </w:rPr>
              <w:t>PID OŠ A.2.1. Učenik uspoređuje organiziranost u prirodi i objašnjava važnost organiziranosti.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</w:p>
          <w:p w:rsidR="002A52FC" w:rsidRPr="005430C6" w:rsidRDefault="002A52FC" w:rsidP="009B2F51">
            <w:pPr>
              <w:rPr>
                <w:rFonts w:cs="Calibri"/>
              </w:rPr>
            </w:pPr>
          </w:p>
        </w:tc>
        <w:tc>
          <w:tcPr>
            <w:tcW w:w="2637" w:type="dxa"/>
          </w:tcPr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Razvrstava biljke i životinje iz svoga okoliša u skupine prema kriteriju koji ih povezuje i objašnjava sličnosti i razlike (pripada/ne pripada skupini po nekome kriteriju, prema obliku lista, boji cvijeta, jestivo-nejestivo, voće i povrće, žitarice, prepoznaje različite načine kretanja u prirodi i sl.).</w:t>
            </w:r>
          </w:p>
        </w:tc>
        <w:tc>
          <w:tcPr>
            <w:tcW w:w="3119" w:type="dxa"/>
            <w:vMerge w:val="restart"/>
          </w:tcPr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proofErr w:type="spellStart"/>
            <w:r w:rsidRPr="005430C6">
              <w:rPr>
                <w:rFonts w:cs="Calibri"/>
              </w:rPr>
              <w:t>goo</w:t>
            </w:r>
            <w:proofErr w:type="spellEnd"/>
            <w:r w:rsidRPr="005430C6">
              <w:rPr>
                <w:rFonts w:cs="Calibri"/>
              </w:rPr>
              <w:t xml:space="preserve"> C.1.1. Sudjeluje u zajedničkom radu u razredu.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proofErr w:type="spellStart"/>
            <w:r w:rsidRPr="005430C6">
              <w:rPr>
                <w:rFonts w:cs="Calibri"/>
              </w:rPr>
              <w:t>odr</w:t>
            </w:r>
            <w:proofErr w:type="spellEnd"/>
            <w:r w:rsidRPr="005430C6">
              <w:rPr>
                <w:rFonts w:cs="Calibri"/>
              </w:rPr>
              <w:t xml:space="preserve"> A.1.2. Opisuje raznolikost u prirodi i razlike među ljudima.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proofErr w:type="spellStart"/>
            <w:r w:rsidRPr="005430C6">
              <w:rPr>
                <w:rFonts w:cs="Calibri"/>
              </w:rPr>
              <w:t>odr</w:t>
            </w:r>
            <w:proofErr w:type="spellEnd"/>
            <w:r w:rsidRPr="005430C6">
              <w:rPr>
                <w:rFonts w:cs="Calibri"/>
              </w:rPr>
              <w:t xml:space="preserve"> A.1.3. Uočava povezanost između prirode i zdravoga života.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proofErr w:type="spellStart"/>
            <w:r w:rsidRPr="005430C6">
              <w:rPr>
                <w:rFonts w:cs="Calibri"/>
              </w:rPr>
              <w:t>odr</w:t>
            </w:r>
            <w:proofErr w:type="spellEnd"/>
            <w:r w:rsidRPr="005430C6">
              <w:rPr>
                <w:rFonts w:cs="Calibri"/>
              </w:rPr>
              <w:t xml:space="preserve"> B.1.1. Prepoznaje važnost dobronamjernoga djelovanja prema ljudima i prirodi.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proofErr w:type="spellStart"/>
            <w:r w:rsidRPr="005430C6">
              <w:rPr>
                <w:rFonts w:cs="Calibri"/>
              </w:rPr>
              <w:lastRenderedPageBreak/>
              <w:t>osr</w:t>
            </w:r>
            <w:proofErr w:type="spellEnd"/>
            <w:r w:rsidRPr="005430C6">
              <w:rPr>
                <w:rFonts w:cs="Calibri"/>
              </w:rPr>
              <w:t xml:space="preserve"> A.1.2. Upravlja emocijama i ponašanjem.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proofErr w:type="spellStart"/>
            <w:r w:rsidRPr="005430C6">
              <w:rPr>
                <w:rFonts w:cs="Calibri"/>
              </w:rPr>
              <w:t>osr</w:t>
            </w:r>
            <w:proofErr w:type="spellEnd"/>
            <w:r w:rsidRPr="005430C6">
              <w:rPr>
                <w:rFonts w:cs="Calibri"/>
              </w:rPr>
              <w:t xml:space="preserve"> B.1.2. Razvija komunikacijske kompetencije.</w:t>
            </w:r>
          </w:p>
          <w:p w:rsidR="002A52FC" w:rsidRPr="005430C6" w:rsidRDefault="002A52FC" w:rsidP="009B2F51">
            <w:pPr>
              <w:rPr>
                <w:rFonts w:cs="Calibri"/>
              </w:rPr>
            </w:pPr>
          </w:p>
          <w:p w:rsidR="002A52FC" w:rsidRPr="005430C6" w:rsidRDefault="002A52FC" w:rsidP="009B2F51">
            <w:pPr>
              <w:rPr>
                <w:rFonts w:cs="Calibri"/>
              </w:rPr>
            </w:pPr>
            <w:r w:rsidRPr="005430C6">
              <w:rPr>
                <w:rFonts w:cs="Calibri"/>
              </w:rPr>
              <w:t>z B.1.3.B Opisuje i nabraja aktivnosti koje doprinose osobnome razvoju</w:t>
            </w:r>
          </w:p>
        </w:tc>
        <w:tc>
          <w:tcPr>
            <w:tcW w:w="1749" w:type="dxa"/>
            <w:gridSpan w:val="2"/>
            <w:vMerge w:val="restart"/>
          </w:tcPr>
          <w:p w:rsidR="002A52FC" w:rsidRPr="005430C6" w:rsidRDefault="002A52FC" w:rsidP="009B2F51">
            <w:pPr>
              <w:rPr>
                <w:rFonts w:cs="Calibri"/>
              </w:rPr>
            </w:pPr>
            <w:r w:rsidRPr="005430C6">
              <w:rPr>
                <w:rFonts w:cs="Calibri"/>
              </w:rPr>
              <w:lastRenderedPageBreak/>
              <w:t>U str. 16, 17, 18</w:t>
            </w:r>
          </w:p>
          <w:p w:rsidR="002A52FC" w:rsidRPr="005430C6" w:rsidRDefault="002A52FC" w:rsidP="009B2F51">
            <w:pPr>
              <w:rPr>
                <w:rFonts w:cs="Calibri"/>
              </w:rPr>
            </w:pPr>
            <w:r w:rsidRPr="005430C6">
              <w:rPr>
                <w:rFonts w:cs="Calibri"/>
              </w:rPr>
              <w:t>RB str. 20, 21, 22, 23</w:t>
            </w:r>
          </w:p>
          <w:p w:rsidR="002A52FC" w:rsidRPr="005430C6" w:rsidRDefault="002A52FC" w:rsidP="009B2F51">
            <w:pPr>
              <w:rPr>
                <w:rFonts w:cs="Calibri"/>
              </w:rPr>
            </w:pPr>
            <w:r w:rsidRPr="005430C6">
              <w:rPr>
                <w:rFonts w:cs="Calibri"/>
              </w:rPr>
              <w:t>DDS</w:t>
            </w:r>
          </w:p>
          <w:p w:rsidR="002A52FC" w:rsidRPr="005430C6" w:rsidRDefault="00F872CE" w:rsidP="009B2F51">
            <w:pPr>
              <w:rPr>
                <w:rFonts w:cs="Calibri"/>
              </w:rPr>
            </w:pPr>
            <w:hyperlink r:id="rId24" w:history="1">
              <w:r w:rsidR="002A52FC" w:rsidRPr="005430C6">
                <w:rPr>
                  <w:rStyle w:val="Hiperveza"/>
                  <w:rFonts w:cs="Calibri"/>
                </w:rPr>
                <w:t>Priroda i ljudi ljeti</w:t>
              </w:r>
            </w:hyperlink>
          </w:p>
        </w:tc>
      </w:tr>
      <w:tr w:rsidR="002A52FC" w:rsidRPr="005430C6" w:rsidTr="009B2F51">
        <w:trPr>
          <w:trHeight w:val="4490"/>
          <w:jc w:val="center"/>
        </w:trPr>
        <w:tc>
          <w:tcPr>
            <w:tcW w:w="1157" w:type="dxa"/>
            <w:vMerge/>
          </w:tcPr>
          <w:p w:rsidR="002A52FC" w:rsidRPr="005430C6" w:rsidRDefault="002A52FC" w:rsidP="009B2F51">
            <w:pPr>
              <w:rPr>
                <w:rFonts w:cs="Calibri"/>
              </w:rPr>
            </w:pPr>
          </w:p>
        </w:tc>
        <w:tc>
          <w:tcPr>
            <w:tcW w:w="1701" w:type="dxa"/>
            <w:vMerge/>
          </w:tcPr>
          <w:p w:rsidR="002A52FC" w:rsidRPr="005430C6" w:rsidRDefault="002A52FC" w:rsidP="009B2F51">
            <w:pPr>
              <w:rPr>
                <w:rFonts w:cs="Calibri"/>
              </w:rPr>
            </w:pPr>
          </w:p>
        </w:tc>
        <w:tc>
          <w:tcPr>
            <w:tcW w:w="1984" w:type="dxa"/>
          </w:tcPr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B.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PROMJENE I ODNOSI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</w:p>
          <w:p w:rsidR="002A52FC" w:rsidRPr="005430C6" w:rsidRDefault="002A52FC" w:rsidP="009B2F51">
            <w:pPr>
              <w:pStyle w:val="Bezproreda"/>
              <w:jc w:val="center"/>
              <w:rPr>
                <w:rFonts w:cs="Calibri"/>
              </w:rPr>
            </w:pPr>
          </w:p>
        </w:tc>
        <w:tc>
          <w:tcPr>
            <w:tcW w:w="2268" w:type="dxa"/>
          </w:tcPr>
          <w:p w:rsidR="002A52FC" w:rsidRPr="005430C6" w:rsidRDefault="002A52FC" w:rsidP="009B2F51">
            <w:pPr>
              <w:rPr>
                <w:rFonts w:cs="Calibri"/>
              </w:rPr>
            </w:pPr>
            <w:r w:rsidRPr="005430C6">
              <w:rPr>
                <w:rFonts w:cs="Calibri"/>
              </w:rPr>
              <w:t>PID OŠ B.2.2. Učenik zaključuje o promjenama u prirodi koje se događaju tijekom godišnjih doba.</w:t>
            </w:r>
          </w:p>
        </w:tc>
        <w:tc>
          <w:tcPr>
            <w:tcW w:w="2637" w:type="dxa"/>
          </w:tcPr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Opisuje i razvrstava živo od neživoga u prirodi.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Povezuje vremenske pojave s godišnjim dobima.</w:t>
            </w:r>
          </w:p>
          <w:p w:rsidR="002A52FC" w:rsidRPr="005430C6" w:rsidRDefault="002A52FC" w:rsidP="009B2F51">
            <w:pPr>
              <w:rPr>
                <w:rFonts w:cs="Calibri"/>
              </w:rPr>
            </w:pPr>
            <w:r w:rsidRPr="005430C6">
              <w:rPr>
                <w:rFonts w:cs="Calibri"/>
              </w:rPr>
              <w:t>Prepoznaje promjene u prirodi unutar godišnjega doba: uspoređuje duljinu dana i noći, početak i kraj određenoga godišnjeg doba, promjene u životu biljaka i životinja i rad ljudi.</w:t>
            </w:r>
          </w:p>
        </w:tc>
        <w:tc>
          <w:tcPr>
            <w:tcW w:w="3119" w:type="dxa"/>
            <w:vMerge/>
          </w:tcPr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</w:p>
        </w:tc>
        <w:tc>
          <w:tcPr>
            <w:tcW w:w="1749" w:type="dxa"/>
            <w:gridSpan w:val="2"/>
            <w:vMerge/>
          </w:tcPr>
          <w:p w:rsidR="002A52FC" w:rsidRPr="005430C6" w:rsidRDefault="002A52FC" w:rsidP="009B2F51">
            <w:pPr>
              <w:rPr>
                <w:rFonts w:cs="Calibri"/>
              </w:rPr>
            </w:pPr>
          </w:p>
        </w:tc>
      </w:tr>
      <w:tr w:rsidR="002A52FC" w:rsidRPr="005430C6" w:rsidTr="009B2F51">
        <w:trPr>
          <w:trHeight w:val="1975"/>
          <w:jc w:val="center"/>
        </w:trPr>
        <w:tc>
          <w:tcPr>
            <w:tcW w:w="1157" w:type="dxa"/>
            <w:vMerge w:val="restart"/>
          </w:tcPr>
          <w:p w:rsidR="002A52FC" w:rsidRPr="005430C6" w:rsidRDefault="002A52FC" w:rsidP="009B2F51">
            <w:pPr>
              <w:rPr>
                <w:rFonts w:cs="Calibri"/>
              </w:rPr>
            </w:pPr>
            <w:r w:rsidRPr="005430C6">
              <w:rPr>
                <w:rFonts w:cs="Calibri"/>
              </w:rPr>
              <w:t>7.</w:t>
            </w:r>
          </w:p>
          <w:p w:rsidR="002A52FC" w:rsidRPr="005430C6" w:rsidRDefault="002A52FC" w:rsidP="009B2F51">
            <w:pPr>
              <w:rPr>
                <w:rFonts w:cs="Calibri"/>
              </w:rPr>
            </w:pPr>
          </w:p>
        </w:tc>
        <w:tc>
          <w:tcPr>
            <w:tcW w:w="1701" w:type="dxa"/>
            <w:vMerge w:val="restart"/>
          </w:tcPr>
          <w:p w:rsidR="002A52FC" w:rsidRPr="005430C6" w:rsidRDefault="002A52FC" w:rsidP="009B2F51">
            <w:pPr>
              <w:rPr>
                <w:rFonts w:cs="Calibri"/>
              </w:rPr>
            </w:pPr>
            <w:r w:rsidRPr="005430C6">
              <w:rPr>
                <w:rFonts w:cs="Calibri"/>
              </w:rPr>
              <w:t>Moje istraživanje</w:t>
            </w:r>
            <w:r>
              <w:rPr>
                <w:rFonts w:cs="Calibri"/>
              </w:rPr>
              <w:t xml:space="preserve"> IUN</w:t>
            </w:r>
          </w:p>
        </w:tc>
        <w:tc>
          <w:tcPr>
            <w:tcW w:w="1984" w:type="dxa"/>
          </w:tcPr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A.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ORGANIZIRANOST SVIJETA OKO NAS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</w:p>
          <w:p w:rsidR="002A52FC" w:rsidRPr="005430C6" w:rsidRDefault="002A52FC" w:rsidP="009B2F51">
            <w:pPr>
              <w:pStyle w:val="Bezproreda"/>
              <w:jc w:val="center"/>
              <w:rPr>
                <w:rFonts w:cs="Calibri"/>
              </w:rPr>
            </w:pPr>
          </w:p>
        </w:tc>
        <w:tc>
          <w:tcPr>
            <w:tcW w:w="2268" w:type="dxa"/>
          </w:tcPr>
          <w:p w:rsidR="002A52FC" w:rsidRPr="005430C6" w:rsidRDefault="002A52FC" w:rsidP="009B2F51">
            <w:pPr>
              <w:rPr>
                <w:rFonts w:cs="Calibri"/>
              </w:rPr>
            </w:pPr>
            <w:r w:rsidRPr="005430C6">
              <w:rPr>
                <w:rFonts w:cs="Calibri"/>
              </w:rPr>
              <w:t>PID OŠ A.2.1. Učenik uspoređuje organiziranost u prirodi i objašnjava važnost organiziranosti.</w:t>
            </w:r>
          </w:p>
          <w:p w:rsidR="002A52FC" w:rsidRPr="005430C6" w:rsidRDefault="002A52FC" w:rsidP="009B2F51">
            <w:pPr>
              <w:rPr>
                <w:rFonts w:cs="Calibri"/>
              </w:rPr>
            </w:pPr>
          </w:p>
          <w:p w:rsidR="002A52FC" w:rsidRPr="005430C6" w:rsidRDefault="002A52FC" w:rsidP="009B2F51">
            <w:pPr>
              <w:rPr>
                <w:rFonts w:cs="Calibri"/>
              </w:rPr>
            </w:pPr>
          </w:p>
          <w:p w:rsidR="002A52FC" w:rsidRPr="005430C6" w:rsidRDefault="002A52FC" w:rsidP="009B2F51">
            <w:pPr>
              <w:rPr>
                <w:rFonts w:cs="Calibri"/>
              </w:rPr>
            </w:pPr>
          </w:p>
          <w:p w:rsidR="002A52FC" w:rsidRPr="005430C6" w:rsidRDefault="002A52FC" w:rsidP="009B2F51">
            <w:pPr>
              <w:rPr>
                <w:rFonts w:cs="Calibri"/>
              </w:rPr>
            </w:pPr>
          </w:p>
          <w:p w:rsidR="002A52FC" w:rsidRPr="005430C6" w:rsidRDefault="002A52FC" w:rsidP="009B2F51">
            <w:pPr>
              <w:rPr>
                <w:rFonts w:cs="Calibri"/>
              </w:rPr>
            </w:pPr>
          </w:p>
          <w:p w:rsidR="002A52FC" w:rsidRPr="005430C6" w:rsidRDefault="002A52FC" w:rsidP="009B2F51">
            <w:pPr>
              <w:rPr>
                <w:rFonts w:cs="Calibri"/>
              </w:rPr>
            </w:pPr>
          </w:p>
          <w:p w:rsidR="002A52FC" w:rsidRPr="005430C6" w:rsidRDefault="002A52FC" w:rsidP="009B2F51">
            <w:pPr>
              <w:rPr>
                <w:rFonts w:cs="Calibri"/>
              </w:rPr>
            </w:pPr>
          </w:p>
          <w:p w:rsidR="002A52FC" w:rsidRPr="005430C6" w:rsidRDefault="002A52FC" w:rsidP="009B2F51">
            <w:pPr>
              <w:rPr>
                <w:rFonts w:cs="Calibri"/>
              </w:rPr>
            </w:pP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</w:p>
          <w:p w:rsidR="002A52FC" w:rsidRPr="005430C6" w:rsidRDefault="002A52FC" w:rsidP="009B2F51">
            <w:pPr>
              <w:rPr>
                <w:rFonts w:cs="Calibri"/>
              </w:rPr>
            </w:pPr>
          </w:p>
        </w:tc>
        <w:tc>
          <w:tcPr>
            <w:tcW w:w="2637" w:type="dxa"/>
          </w:tcPr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Razvrstava biljke i životinje iz svoga okoliša u skupine prema kriteriju koji ih povezuje i objašnjava sličnosti i razlike (pripada/ne pripada skupini po nekome kriteriju, prema obliku lista, boji cvijeta, jestivo-nejestivo, voće i povrće, žitarice, prepoznaje različite načine kretanja u prirodi i sl.).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Opisuje i razvrstava živo od neživoga u prirodi.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Povezuje vremenske pojave s godišnjim dobima.</w:t>
            </w:r>
          </w:p>
        </w:tc>
        <w:tc>
          <w:tcPr>
            <w:tcW w:w="3119" w:type="dxa"/>
            <w:vMerge w:val="restart"/>
          </w:tcPr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proofErr w:type="spellStart"/>
            <w:r w:rsidRPr="005430C6">
              <w:rPr>
                <w:rFonts w:cs="Calibri"/>
              </w:rPr>
              <w:t>goo</w:t>
            </w:r>
            <w:proofErr w:type="spellEnd"/>
            <w:r w:rsidRPr="005430C6">
              <w:rPr>
                <w:rFonts w:cs="Calibri"/>
              </w:rPr>
              <w:t xml:space="preserve"> C.1.1. Sudjeluje u zajedničkom radu u razredu.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proofErr w:type="spellStart"/>
            <w:r w:rsidRPr="005430C6">
              <w:rPr>
                <w:rFonts w:cs="Calibri"/>
              </w:rPr>
              <w:t>odr</w:t>
            </w:r>
            <w:proofErr w:type="spellEnd"/>
            <w:r w:rsidRPr="005430C6">
              <w:rPr>
                <w:rFonts w:cs="Calibri"/>
              </w:rPr>
              <w:t xml:space="preserve"> A.1.2. Opisuje raznolikost u prirodi i razlike među ljudima.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proofErr w:type="spellStart"/>
            <w:r w:rsidRPr="005430C6">
              <w:rPr>
                <w:rFonts w:cs="Calibri"/>
              </w:rPr>
              <w:t>odr</w:t>
            </w:r>
            <w:proofErr w:type="spellEnd"/>
            <w:r w:rsidRPr="005430C6">
              <w:rPr>
                <w:rFonts w:cs="Calibri"/>
              </w:rPr>
              <w:t xml:space="preserve"> A.1.3. Uočava povezanost između prirode i zdravoga života.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proofErr w:type="spellStart"/>
            <w:r w:rsidRPr="005430C6">
              <w:rPr>
                <w:rFonts w:cs="Calibri"/>
              </w:rPr>
              <w:t>odr</w:t>
            </w:r>
            <w:proofErr w:type="spellEnd"/>
            <w:r w:rsidRPr="005430C6">
              <w:rPr>
                <w:rFonts w:cs="Calibri"/>
              </w:rPr>
              <w:t xml:space="preserve"> B.1.1. Prepoznaje važnost dobronamjernoga djelovanja prema ljudima i prirodi.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proofErr w:type="spellStart"/>
            <w:r w:rsidRPr="005430C6">
              <w:rPr>
                <w:rFonts w:cs="Calibri"/>
              </w:rPr>
              <w:t>osr</w:t>
            </w:r>
            <w:proofErr w:type="spellEnd"/>
            <w:r w:rsidRPr="005430C6">
              <w:rPr>
                <w:rFonts w:cs="Calibri"/>
              </w:rPr>
              <w:t xml:space="preserve"> A.1.2. Upravlja emocijama i ponašanjem.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proofErr w:type="spellStart"/>
            <w:r w:rsidRPr="005430C6">
              <w:rPr>
                <w:rFonts w:cs="Calibri"/>
              </w:rPr>
              <w:t>osr</w:t>
            </w:r>
            <w:proofErr w:type="spellEnd"/>
            <w:r w:rsidRPr="005430C6">
              <w:rPr>
                <w:rFonts w:cs="Calibri"/>
              </w:rPr>
              <w:t xml:space="preserve"> B.1.2. Razvija komunikacijske kompetencije.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z B.1.1.A Razlikuje primjereno od neprimjerenoga ponašanja.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lastRenderedPageBreak/>
              <w:t>z B.1.2.C Prepoznaje i uvažava različitosti.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z B.1.3.B Opisuje i nabraja aktivnosti koje doprinose osobnome razvoju</w:t>
            </w:r>
          </w:p>
        </w:tc>
        <w:tc>
          <w:tcPr>
            <w:tcW w:w="1749" w:type="dxa"/>
            <w:gridSpan w:val="2"/>
            <w:vMerge w:val="restart"/>
          </w:tcPr>
          <w:p w:rsidR="002A52FC" w:rsidRPr="005430C6" w:rsidRDefault="002A52FC" w:rsidP="009B2F51">
            <w:pPr>
              <w:rPr>
                <w:rFonts w:cs="Calibri"/>
              </w:rPr>
            </w:pPr>
            <w:r w:rsidRPr="005430C6">
              <w:rPr>
                <w:rFonts w:cs="Calibri"/>
              </w:rPr>
              <w:lastRenderedPageBreak/>
              <w:t>U str. 19</w:t>
            </w:r>
          </w:p>
          <w:p w:rsidR="002A52FC" w:rsidRPr="005430C6" w:rsidRDefault="002A52FC" w:rsidP="009B2F51">
            <w:pPr>
              <w:rPr>
                <w:rFonts w:cs="Calibri"/>
              </w:rPr>
            </w:pPr>
          </w:p>
        </w:tc>
      </w:tr>
      <w:tr w:rsidR="002A52FC" w:rsidRPr="005430C6" w:rsidTr="009B2F51">
        <w:trPr>
          <w:trHeight w:val="2432"/>
          <w:jc w:val="center"/>
        </w:trPr>
        <w:tc>
          <w:tcPr>
            <w:tcW w:w="1157" w:type="dxa"/>
            <w:vMerge/>
          </w:tcPr>
          <w:p w:rsidR="002A52FC" w:rsidRPr="005430C6" w:rsidRDefault="002A52FC" w:rsidP="009B2F51">
            <w:pPr>
              <w:rPr>
                <w:rFonts w:cs="Calibri"/>
              </w:rPr>
            </w:pPr>
          </w:p>
        </w:tc>
        <w:tc>
          <w:tcPr>
            <w:tcW w:w="1701" w:type="dxa"/>
            <w:vMerge/>
          </w:tcPr>
          <w:p w:rsidR="002A52FC" w:rsidRPr="005430C6" w:rsidRDefault="002A52FC" w:rsidP="009B2F51">
            <w:pPr>
              <w:rPr>
                <w:rFonts w:cs="Calibri"/>
              </w:rPr>
            </w:pPr>
          </w:p>
        </w:tc>
        <w:tc>
          <w:tcPr>
            <w:tcW w:w="1984" w:type="dxa"/>
          </w:tcPr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B.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PROMJENE I ODNOSI</w:t>
            </w:r>
          </w:p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</w:p>
        </w:tc>
        <w:tc>
          <w:tcPr>
            <w:tcW w:w="2268" w:type="dxa"/>
          </w:tcPr>
          <w:p w:rsidR="002A52FC" w:rsidRPr="005430C6" w:rsidRDefault="002A52FC" w:rsidP="009B2F51">
            <w:pPr>
              <w:rPr>
                <w:rFonts w:cs="Calibri"/>
              </w:rPr>
            </w:pPr>
            <w:r w:rsidRPr="005430C6">
              <w:rPr>
                <w:rFonts w:cs="Calibri"/>
              </w:rPr>
              <w:t>PID OŠ B.2.2. Učenik zaključuje o promjenama u prirodi koje se događaju tijekom godišnjih doba.</w:t>
            </w:r>
          </w:p>
        </w:tc>
        <w:tc>
          <w:tcPr>
            <w:tcW w:w="2637" w:type="dxa"/>
          </w:tcPr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Prepoznaje promjene u prirodi unutar godišnjega doba: uspoređuje duljinu dana i noći, početak i kraj određenoga godišnjeg doba, promjene u životu biljaka i životinja i rad ljudi.</w:t>
            </w:r>
          </w:p>
        </w:tc>
        <w:tc>
          <w:tcPr>
            <w:tcW w:w="3119" w:type="dxa"/>
            <w:vMerge/>
          </w:tcPr>
          <w:p w:rsidR="002A52FC" w:rsidRPr="005430C6" w:rsidRDefault="002A52FC" w:rsidP="009B2F51">
            <w:pPr>
              <w:pStyle w:val="Bezproreda"/>
              <w:rPr>
                <w:rFonts w:cs="Calibri"/>
              </w:rPr>
            </w:pPr>
          </w:p>
        </w:tc>
        <w:tc>
          <w:tcPr>
            <w:tcW w:w="1749" w:type="dxa"/>
            <w:gridSpan w:val="2"/>
            <w:vMerge/>
          </w:tcPr>
          <w:p w:rsidR="002A52FC" w:rsidRPr="005430C6" w:rsidRDefault="002A52FC" w:rsidP="009B2F51">
            <w:pPr>
              <w:rPr>
                <w:rFonts w:cs="Calibri"/>
              </w:rPr>
            </w:pPr>
          </w:p>
        </w:tc>
      </w:tr>
    </w:tbl>
    <w:p w:rsidR="002A52FC" w:rsidRDefault="002A52FC" w:rsidP="002A52FC"/>
    <w:p w:rsidR="002A52FC" w:rsidRDefault="002A52FC">
      <w:pPr>
        <w:rPr>
          <w:b/>
          <w:sz w:val="28"/>
          <w:szCs w:val="28"/>
        </w:rPr>
      </w:pPr>
    </w:p>
    <w:p w:rsidR="005B22F2" w:rsidRDefault="005B22F2">
      <w:pPr>
        <w:rPr>
          <w:b/>
          <w:sz w:val="28"/>
          <w:szCs w:val="28"/>
        </w:rPr>
      </w:pPr>
    </w:p>
    <w:p w:rsidR="005B22F2" w:rsidRDefault="005B22F2">
      <w:pPr>
        <w:rPr>
          <w:b/>
          <w:sz w:val="28"/>
          <w:szCs w:val="28"/>
        </w:rPr>
      </w:pPr>
    </w:p>
    <w:p w:rsidR="005B22F2" w:rsidRDefault="005B22F2">
      <w:pPr>
        <w:rPr>
          <w:b/>
          <w:sz w:val="28"/>
          <w:szCs w:val="28"/>
        </w:rPr>
      </w:pPr>
    </w:p>
    <w:p w:rsidR="005B22F2" w:rsidRDefault="005B22F2">
      <w:pPr>
        <w:rPr>
          <w:b/>
          <w:sz w:val="28"/>
          <w:szCs w:val="28"/>
        </w:rPr>
      </w:pPr>
    </w:p>
    <w:p w:rsidR="005B22F2" w:rsidRDefault="005B22F2">
      <w:pPr>
        <w:rPr>
          <w:b/>
          <w:sz w:val="28"/>
          <w:szCs w:val="28"/>
        </w:rPr>
      </w:pPr>
    </w:p>
    <w:p w:rsidR="005B22F2" w:rsidRDefault="005B22F2">
      <w:pPr>
        <w:rPr>
          <w:b/>
          <w:sz w:val="28"/>
          <w:szCs w:val="28"/>
        </w:rPr>
      </w:pPr>
    </w:p>
    <w:p w:rsidR="005B22F2" w:rsidRDefault="005B22F2">
      <w:pPr>
        <w:rPr>
          <w:b/>
          <w:sz w:val="28"/>
          <w:szCs w:val="28"/>
        </w:rPr>
      </w:pPr>
    </w:p>
    <w:p w:rsidR="005B22F2" w:rsidRDefault="005B22F2">
      <w:pPr>
        <w:rPr>
          <w:b/>
          <w:sz w:val="28"/>
          <w:szCs w:val="28"/>
        </w:rPr>
      </w:pPr>
    </w:p>
    <w:p w:rsidR="005B22F2" w:rsidRDefault="005B22F2">
      <w:pPr>
        <w:rPr>
          <w:b/>
          <w:sz w:val="28"/>
          <w:szCs w:val="28"/>
        </w:rPr>
      </w:pPr>
    </w:p>
    <w:p w:rsidR="005B22F2" w:rsidRDefault="005B22F2">
      <w:pPr>
        <w:rPr>
          <w:b/>
          <w:sz w:val="28"/>
          <w:szCs w:val="28"/>
        </w:rPr>
      </w:pPr>
    </w:p>
    <w:p w:rsidR="005B22F2" w:rsidRDefault="005B22F2">
      <w:pPr>
        <w:rPr>
          <w:b/>
          <w:sz w:val="28"/>
          <w:szCs w:val="28"/>
        </w:rPr>
      </w:pPr>
    </w:p>
    <w:p w:rsidR="005B22F2" w:rsidRDefault="005B22F2">
      <w:pPr>
        <w:rPr>
          <w:b/>
          <w:sz w:val="28"/>
          <w:szCs w:val="28"/>
        </w:rPr>
      </w:pPr>
    </w:p>
    <w:p w:rsidR="005B22F2" w:rsidRDefault="005B22F2">
      <w:pPr>
        <w:rPr>
          <w:b/>
          <w:sz w:val="28"/>
          <w:szCs w:val="28"/>
        </w:rPr>
      </w:pPr>
    </w:p>
    <w:p w:rsidR="005B22F2" w:rsidRDefault="005B22F2">
      <w:pPr>
        <w:rPr>
          <w:b/>
          <w:sz w:val="28"/>
          <w:szCs w:val="28"/>
        </w:rPr>
      </w:pPr>
    </w:p>
    <w:p w:rsidR="005B22F2" w:rsidRDefault="005B22F2">
      <w:pPr>
        <w:rPr>
          <w:b/>
          <w:sz w:val="28"/>
          <w:szCs w:val="28"/>
        </w:rPr>
      </w:pPr>
    </w:p>
    <w:p w:rsidR="005B22F2" w:rsidRDefault="005B22F2">
      <w:pPr>
        <w:rPr>
          <w:b/>
          <w:sz w:val="28"/>
          <w:szCs w:val="28"/>
        </w:rPr>
      </w:pPr>
    </w:p>
    <w:p w:rsidR="005B22F2" w:rsidRDefault="005B22F2">
      <w:pPr>
        <w:rPr>
          <w:b/>
          <w:sz w:val="28"/>
          <w:szCs w:val="28"/>
        </w:rPr>
      </w:pPr>
    </w:p>
    <w:p w:rsidR="005B22F2" w:rsidRDefault="005B22F2">
      <w:pPr>
        <w:rPr>
          <w:b/>
          <w:sz w:val="28"/>
          <w:szCs w:val="28"/>
        </w:rPr>
      </w:pPr>
    </w:p>
    <w:p w:rsidR="005B22F2" w:rsidRDefault="005B22F2">
      <w:pPr>
        <w:rPr>
          <w:b/>
          <w:sz w:val="28"/>
          <w:szCs w:val="28"/>
        </w:rPr>
      </w:pPr>
    </w:p>
    <w:p w:rsidR="005B22F2" w:rsidRDefault="005B22F2">
      <w:pPr>
        <w:rPr>
          <w:b/>
          <w:sz w:val="28"/>
          <w:szCs w:val="28"/>
        </w:rPr>
      </w:pPr>
    </w:p>
    <w:p w:rsidR="005B22F2" w:rsidRDefault="005B22F2">
      <w:pPr>
        <w:rPr>
          <w:b/>
          <w:sz w:val="28"/>
          <w:szCs w:val="28"/>
        </w:rPr>
      </w:pPr>
    </w:p>
    <w:p w:rsidR="005B22F2" w:rsidRDefault="005B22F2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GLAZBENA KULTURA</w:t>
      </w:r>
    </w:p>
    <w:p w:rsidR="005B22F2" w:rsidRDefault="005B22F2">
      <w:pPr>
        <w:rPr>
          <w:b/>
          <w:sz w:val="28"/>
          <w:szCs w:val="2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46"/>
        <w:gridCol w:w="2103"/>
        <w:gridCol w:w="1820"/>
        <w:gridCol w:w="2001"/>
        <w:gridCol w:w="4040"/>
        <w:gridCol w:w="3043"/>
        <w:gridCol w:w="1435"/>
      </w:tblGrid>
      <w:tr w:rsidR="00B60A8D" w:rsidRPr="00B60A8D" w:rsidTr="009B2F51">
        <w:trPr>
          <w:trHeight w:val="57"/>
        </w:trPr>
        <w:tc>
          <w:tcPr>
            <w:tcW w:w="946" w:type="dxa"/>
            <w:shd w:val="clear" w:color="auto" w:fill="F2F2F2" w:themeFill="background1" w:themeFillShade="F2"/>
          </w:tcPr>
          <w:p w:rsidR="00B60A8D" w:rsidRPr="00B60A8D" w:rsidRDefault="00B60A8D" w:rsidP="00B60A8D">
            <w:pPr>
              <w:suppressAutoHyphens w:val="0"/>
              <w:autoSpaceDN/>
              <w:jc w:val="center"/>
              <w:textAlignment w:val="auto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B60A8D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RUJAN</w:t>
            </w:r>
          </w:p>
          <w:p w:rsidR="00B60A8D" w:rsidRPr="00B60A8D" w:rsidRDefault="00B60A8D" w:rsidP="00B60A8D">
            <w:pPr>
              <w:suppressAutoHyphens w:val="0"/>
              <w:autoSpaceDN/>
              <w:jc w:val="center"/>
              <w:textAlignment w:val="auto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B60A8D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3 SATA</w:t>
            </w:r>
          </w:p>
        </w:tc>
        <w:tc>
          <w:tcPr>
            <w:tcW w:w="2103" w:type="dxa"/>
            <w:shd w:val="clear" w:color="auto" w:fill="D9D9D9" w:themeFill="background1" w:themeFillShade="D9"/>
          </w:tcPr>
          <w:p w:rsidR="00B60A8D" w:rsidRPr="00B60A8D" w:rsidRDefault="00B60A8D" w:rsidP="00B60A8D">
            <w:pPr>
              <w:suppressAutoHyphens w:val="0"/>
              <w:autoSpaceDN/>
              <w:jc w:val="center"/>
              <w:textAlignment w:val="auto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B60A8D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SADRŽAJ ZA OSTVARIVANJE ODGOJNO-OBRAZOVNIH ISHODA</w:t>
            </w:r>
          </w:p>
        </w:tc>
        <w:tc>
          <w:tcPr>
            <w:tcW w:w="1820" w:type="dxa"/>
            <w:shd w:val="clear" w:color="auto" w:fill="F2F2F2" w:themeFill="background1" w:themeFillShade="F2"/>
          </w:tcPr>
          <w:p w:rsidR="00B60A8D" w:rsidRPr="00B60A8D" w:rsidRDefault="00B60A8D" w:rsidP="00B60A8D">
            <w:pPr>
              <w:suppressAutoHyphens w:val="0"/>
              <w:autoSpaceDN/>
              <w:jc w:val="center"/>
              <w:textAlignment w:val="auto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B60A8D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DOMENA</w:t>
            </w:r>
          </w:p>
        </w:tc>
        <w:tc>
          <w:tcPr>
            <w:tcW w:w="2001" w:type="dxa"/>
            <w:shd w:val="clear" w:color="auto" w:fill="F2F2F2" w:themeFill="background1" w:themeFillShade="F2"/>
          </w:tcPr>
          <w:p w:rsidR="00B60A8D" w:rsidRPr="00B60A8D" w:rsidRDefault="00B60A8D" w:rsidP="00B60A8D">
            <w:pPr>
              <w:suppressAutoHyphens w:val="0"/>
              <w:autoSpaceDN/>
              <w:jc w:val="center"/>
              <w:textAlignment w:val="auto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B60A8D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4040" w:type="dxa"/>
            <w:shd w:val="clear" w:color="auto" w:fill="F2F2F2" w:themeFill="background1" w:themeFillShade="F2"/>
          </w:tcPr>
          <w:p w:rsidR="00B60A8D" w:rsidRPr="00B60A8D" w:rsidRDefault="00B60A8D" w:rsidP="00B60A8D">
            <w:pPr>
              <w:suppressAutoHyphens w:val="0"/>
              <w:autoSpaceDN/>
              <w:jc w:val="center"/>
              <w:textAlignment w:val="auto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B60A8D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RAZRADA ODGOJNO-OBRAZOVNIH ISHODA</w:t>
            </w:r>
          </w:p>
        </w:tc>
        <w:tc>
          <w:tcPr>
            <w:tcW w:w="3043" w:type="dxa"/>
            <w:shd w:val="clear" w:color="auto" w:fill="F2F2F2" w:themeFill="background1" w:themeFillShade="F2"/>
          </w:tcPr>
          <w:p w:rsidR="00B60A8D" w:rsidRPr="00B60A8D" w:rsidRDefault="00B60A8D" w:rsidP="00B60A8D">
            <w:pPr>
              <w:suppressAutoHyphens w:val="0"/>
              <w:autoSpaceDN/>
              <w:jc w:val="center"/>
              <w:textAlignment w:val="auto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B60A8D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ODGOJNO-OBRAZOVNA OČEKIVANJA MEĐUPREDMETNIH TEMA</w:t>
            </w:r>
          </w:p>
        </w:tc>
        <w:tc>
          <w:tcPr>
            <w:tcW w:w="1435" w:type="dxa"/>
            <w:shd w:val="clear" w:color="auto" w:fill="F2F2F2" w:themeFill="background1" w:themeFillShade="F2"/>
          </w:tcPr>
          <w:p w:rsidR="00B60A8D" w:rsidRPr="00B60A8D" w:rsidRDefault="00B60A8D" w:rsidP="00B60A8D">
            <w:pPr>
              <w:suppressAutoHyphens w:val="0"/>
              <w:autoSpaceDN/>
              <w:jc w:val="center"/>
              <w:textAlignment w:val="auto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B60A8D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UDŽBENIČKI KOMPLET</w:t>
            </w:r>
          </w:p>
        </w:tc>
      </w:tr>
      <w:tr w:rsidR="00B60A8D" w:rsidRPr="00B60A8D" w:rsidTr="009B2F51">
        <w:trPr>
          <w:trHeight w:val="57"/>
        </w:trPr>
        <w:tc>
          <w:tcPr>
            <w:tcW w:w="946" w:type="dxa"/>
            <w:tcBorders>
              <w:bottom w:val="single" w:sz="4" w:space="0" w:color="auto"/>
            </w:tcBorders>
          </w:tcPr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B60A8D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210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proofErr w:type="spellStart"/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t>Limači</w:t>
            </w:r>
            <w:proofErr w:type="spellEnd"/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t>Valcer u AS-duru</w:t>
            </w: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t>Dobro jutro</w:t>
            </w: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</w:tc>
        <w:tc>
          <w:tcPr>
            <w:tcW w:w="1820" w:type="dxa"/>
            <w:tcBorders>
              <w:bottom w:val="single" w:sz="4" w:space="0" w:color="auto"/>
            </w:tcBorders>
          </w:tcPr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t>A. Slušanje i upoznavanje glazbe</w:t>
            </w: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t>B. Izražavanje glazbom i uz glazbu</w:t>
            </w: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001" w:type="dxa"/>
            <w:tcBorders>
              <w:bottom w:val="single" w:sz="4" w:space="0" w:color="auto"/>
            </w:tcBorders>
          </w:tcPr>
          <w:p w:rsidR="00B60A8D" w:rsidRPr="00B60A8D" w:rsidRDefault="00B60A8D" w:rsidP="00B60A8D">
            <w:pPr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t>OŠ GK A.2.1. Učenik poznaje</w:t>
            </w: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t>određeni broj skladbi.</w:t>
            </w:r>
          </w:p>
          <w:p w:rsidR="00B60A8D" w:rsidRPr="00B60A8D" w:rsidRDefault="00B60A8D" w:rsidP="00B60A8D">
            <w:pPr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t>OŠ GK B.2.1. Učenik sudjeluje u zajedničkoj izvedbi glazbe.</w:t>
            </w: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t>OŠ GK B.2.3. Učenik izvodi glazbene igre uz pjevanje, slušanje glazbe i pokret uz glazbu.</w:t>
            </w:r>
          </w:p>
        </w:tc>
        <w:tc>
          <w:tcPr>
            <w:tcW w:w="4040" w:type="dxa"/>
          </w:tcPr>
          <w:p w:rsidR="00B60A8D" w:rsidRPr="00B60A8D" w:rsidRDefault="00B60A8D" w:rsidP="00B60A8D">
            <w:pPr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t>Poznaje određeni broj kraćih skladbi (cjelovite skladbe, stavci ili ulomci) različitih vrsta glazbe (klasična, tradicijska, popularna, jazz, filmska glazba).</w:t>
            </w: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t>Sudjeluje u zajedničkoj izvedbi glazbe, usklađuje vlastitu izvedbu s izvedbama drugih učenika te vrednuje vlastitu izvedbu, izvedbe drugih i zajedničku izvedbu.</w:t>
            </w:r>
          </w:p>
          <w:p w:rsidR="00B60A8D" w:rsidRPr="00B60A8D" w:rsidRDefault="00B60A8D" w:rsidP="00B60A8D">
            <w:pPr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t>Izvodi glazbene igre uz pjevanje, s tonovima/melodijama /ritmovima, uz slušanje glazbe te prati glazbu pokretom, a pritom opaža i uvažava glazbeno-izražajne sastavnice</w:t>
            </w:r>
          </w:p>
          <w:p w:rsidR="00B60A8D" w:rsidRPr="00B60A8D" w:rsidRDefault="00B60A8D" w:rsidP="00B60A8D">
            <w:pPr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</w:tc>
        <w:tc>
          <w:tcPr>
            <w:tcW w:w="3043" w:type="dxa"/>
            <w:tcBorders>
              <w:bottom w:val="single" w:sz="4" w:space="0" w:color="auto"/>
            </w:tcBorders>
          </w:tcPr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proofErr w:type="spellStart"/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t>goo</w:t>
            </w:r>
            <w:proofErr w:type="spellEnd"/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C.1.1. sudjeluje u zajedničkom radu u razredu</w:t>
            </w: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proofErr w:type="spellStart"/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t>osr</w:t>
            </w:r>
            <w:proofErr w:type="spellEnd"/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A.1.1. razvija sliku o sebi</w:t>
            </w: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proofErr w:type="spellStart"/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t>osr</w:t>
            </w:r>
            <w:proofErr w:type="spellEnd"/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B.1.2. razvija </w:t>
            </w:r>
            <w:proofErr w:type="spellStart"/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t>komunikacijeske</w:t>
            </w:r>
            <w:proofErr w:type="spellEnd"/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kompetencije</w:t>
            </w: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35" w:type="dxa"/>
            <w:tcBorders>
              <w:bottom w:val="single" w:sz="4" w:space="0" w:color="auto"/>
            </w:tcBorders>
          </w:tcPr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</w:pPr>
            <w:r w:rsidRPr="00B60A8D"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  <w:t>U str. 4, 5</w:t>
            </w:r>
          </w:p>
        </w:tc>
      </w:tr>
      <w:tr w:rsidR="00B60A8D" w:rsidRPr="00B60A8D" w:rsidTr="009B2F51">
        <w:trPr>
          <w:trHeight w:val="20"/>
        </w:trPr>
        <w:tc>
          <w:tcPr>
            <w:tcW w:w="946" w:type="dxa"/>
          </w:tcPr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B60A8D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2103" w:type="dxa"/>
            <w:shd w:val="clear" w:color="auto" w:fill="D9D9D9" w:themeFill="background1" w:themeFillShade="D9"/>
          </w:tcPr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t>Pljesnimo rukama</w:t>
            </w: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proofErr w:type="spellStart"/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t>Can</w:t>
            </w:r>
            <w:proofErr w:type="spellEnd"/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t>can</w:t>
            </w:r>
            <w:proofErr w:type="spellEnd"/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t>, Kornjače</w:t>
            </w: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Prati tempo </w:t>
            </w: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</w:tc>
        <w:tc>
          <w:tcPr>
            <w:tcW w:w="1820" w:type="dxa"/>
          </w:tcPr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t>A. Slušanje i upoznavanje glazbe</w:t>
            </w: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t>B. Izražavanje glazbom i uz glazbu</w:t>
            </w: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001" w:type="dxa"/>
          </w:tcPr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</w:pPr>
            <w:r w:rsidRPr="00B60A8D"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  <w:t>OŠ GK A.2.2. Učenik temeljem</w:t>
            </w: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</w:pPr>
            <w:r w:rsidRPr="00B60A8D"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  <w:t xml:space="preserve">slušanja, razlikuje pojedine </w:t>
            </w:r>
            <w:proofErr w:type="spellStart"/>
            <w:r w:rsidRPr="00B60A8D"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  <w:t>glazbenoizražajne</w:t>
            </w:r>
            <w:proofErr w:type="spellEnd"/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</w:pPr>
            <w:r w:rsidRPr="00B60A8D"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  <w:t>sastavnice.</w:t>
            </w: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OŠ GK B.2.1. </w:t>
            </w:r>
          </w:p>
          <w:p w:rsidR="00B60A8D" w:rsidRPr="00B60A8D" w:rsidRDefault="00B60A8D" w:rsidP="00B60A8D">
            <w:pPr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t>Učenik sudjeluje u zajedničkoj izvedbi glazbe.</w:t>
            </w: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040" w:type="dxa"/>
          </w:tcPr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t>Temeljem slušanja razlikuje pojedine glazbeno-izražajne</w:t>
            </w: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t>sastavnice</w:t>
            </w:r>
          </w:p>
          <w:p w:rsidR="00B60A8D" w:rsidRPr="00B60A8D" w:rsidRDefault="00B60A8D" w:rsidP="00B60A8D">
            <w:pPr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t>Sudjeluje u zajedničkoj izvedbi glazbe, usklađuje</w:t>
            </w: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t>vlastitu izvedbu s izvedbama drugih učenika te</w:t>
            </w: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t>vrednuje vlastitu izvedbu, izvedbe drugih i zajedničku izvedbu.</w:t>
            </w:r>
          </w:p>
        </w:tc>
        <w:tc>
          <w:tcPr>
            <w:tcW w:w="3043" w:type="dxa"/>
          </w:tcPr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proofErr w:type="spellStart"/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t>goo</w:t>
            </w:r>
            <w:proofErr w:type="spellEnd"/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C.1.1. sudjeluje u zajedničkom radu u razredu</w:t>
            </w: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proofErr w:type="spellStart"/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t>osr</w:t>
            </w:r>
            <w:proofErr w:type="spellEnd"/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A.1.3. razvija osobne potencijale</w:t>
            </w: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proofErr w:type="spellStart"/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t>osr</w:t>
            </w:r>
            <w:proofErr w:type="spellEnd"/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t>. C.1.3. pridonosi skupini</w:t>
            </w: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35" w:type="dxa"/>
          </w:tcPr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t>U str. 6,7</w:t>
            </w: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</w:p>
        </w:tc>
      </w:tr>
      <w:tr w:rsidR="00B60A8D" w:rsidRPr="00B60A8D" w:rsidTr="009B2F51">
        <w:trPr>
          <w:trHeight w:val="57"/>
        </w:trPr>
        <w:tc>
          <w:tcPr>
            <w:tcW w:w="946" w:type="dxa"/>
          </w:tcPr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B60A8D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 xml:space="preserve">3. </w:t>
            </w:r>
          </w:p>
        </w:tc>
        <w:tc>
          <w:tcPr>
            <w:tcW w:w="2103" w:type="dxa"/>
            <w:shd w:val="clear" w:color="auto" w:fill="D9D9D9" w:themeFill="background1" w:themeFillShade="D9"/>
          </w:tcPr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Jesenska pjesma </w:t>
            </w: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t>Jesen</w:t>
            </w: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t>Tiho-glasno</w:t>
            </w: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</w:tc>
        <w:tc>
          <w:tcPr>
            <w:tcW w:w="1820" w:type="dxa"/>
          </w:tcPr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t>A. Slušanje i upoznavanje glazbe</w:t>
            </w: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t>B. Izražavanje glazbom i uz glazbu</w:t>
            </w: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t>C. Glazba u kontekstu</w:t>
            </w:r>
          </w:p>
        </w:tc>
        <w:tc>
          <w:tcPr>
            <w:tcW w:w="2001" w:type="dxa"/>
          </w:tcPr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lastRenderedPageBreak/>
              <w:t>OŠ GK B.2.2. Učenik pjeva/izvodi pjesme i brojalice.</w:t>
            </w: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OŠ GK B.2.3. Učenik izvodi glazbene igre </w:t>
            </w:r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lastRenderedPageBreak/>
              <w:t>uz pjevanje, slušanje glazbe i pokret uz glazbu.</w:t>
            </w:r>
          </w:p>
          <w:p w:rsidR="00B60A8D" w:rsidRPr="00B60A8D" w:rsidRDefault="00B60A8D" w:rsidP="00B60A8D">
            <w:pPr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B60A8D">
              <w:rPr>
                <w:rFonts w:asciiTheme="minorHAnsi" w:eastAsia="T3Font_2" w:hAnsiTheme="minorHAnsi" w:cstheme="minorHAnsi"/>
                <w:sz w:val="20"/>
                <w:szCs w:val="20"/>
              </w:rPr>
              <w:t>OŠ GK B.2.4. Učenik stvara/improvizira melodijske i ritamske cjeline te svira uz pjesme/brojalice koje izvodi.</w:t>
            </w:r>
          </w:p>
          <w:p w:rsidR="00B60A8D" w:rsidRPr="00B60A8D" w:rsidRDefault="00B60A8D" w:rsidP="00B60A8D">
            <w:pPr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t>OŠ GK C.2.1. Učenik na osnovu slušanja glazbe i aktivnog muziciranja prepoznaje različite uloge glazbe.</w:t>
            </w:r>
          </w:p>
        </w:tc>
        <w:tc>
          <w:tcPr>
            <w:tcW w:w="4040" w:type="dxa"/>
          </w:tcPr>
          <w:p w:rsidR="00B60A8D" w:rsidRPr="00B60A8D" w:rsidRDefault="00B60A8D" w:rsidP="00B60A8D">
            <w:pPr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lastRenderedPageBreak/>
              <w:t>Pjeva/izvodi pjesme i brojalice i pritom uvažava glazbeno-izražajne sastavnice (metar/dobe, tempo, visina tona, dinamika).</w:t>
            </w: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Izvodi glazbene igre uz pjevanje, s tonovima /melodijama /ritmovima, uz slušanje glazbe te </w:t>
            </w:r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lastRenderedPageBreak/>
              <w:t>prati glazbu pokretom, a pritom opaža i uvažava glazbeno-izražajne sastavnice.</w:t>
            </w:r>
          </w:p>
          <w:p w:rsidR="00B60A8D" w:rsidRPr="00B60A8D" w:rsidRDefault="00B60A8D" w:rsidP="00B60A8D">
            <w:pPr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E w:val="0"/>
              <w:adjustRightInd w:val="0"/>
              <w:textAlignment w:val="auto"/>
              <w:rPr>
                <w:rFonts w:asciiTheme="minorHAnsi" w:eastAsia="T3Font_2" w:hAnsiTheme="minorHAnsi" w:cstheme="minorHAnsi"/>
                <w:sz w:val="20"/>
                <w:szCs w:val="20"/>
              </w:rPr>
            </w:pPr>
            <w:r w:rsidRPr="00B60A8D">
              <w:rPr>
                <w:rFonts w:asciiTheme="minorHAnsi" w:eastAsia="T3Font_2" w:hAnsiTheme="minorHAnsi" w:cstheme="minorHAnsi"/>
                <w:sz w:val="20"/>
                <w:szCs w:val="20"/>
              </w:rPr>
              <w:t>Stvara/improvizira melodijske i ritamske cjeline pjevanjem, pokretom/plesom, pljeskanjem, lupkanjem, koračanjem i/ili udaraljkama.</w:t>
            </w:r>
          </w:p>
          <w:p w:rsidR="00B60A8D" w:rsidRPr="00B60A8D" w:rsidRDefault="00B60A8D" w:rsidP="00B60A8D">
            <w:pPr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B60A8D">
              <w:rPr>
                <w:rFonts w:asciiTheme="minorHAnsi" w:eastAsia="T3Font_2" w:hAnsiTheme="minorHAnsi" w:cstheme="minorHAnsi"/>
                <w:sz w:val="20"/>
                <w:szCs w:val="20"/>
              </w:rPr>
              <w:t xml:space="preserve">Svira na udaraljkama ili </w:t>
            </w:r>
            <w:proofErr w:type="spellStart"/>
            <w:r w:rsidRPr="00B60A8D">
              <w:rPr>
                <w:rFonts w:asciiTheme="minorHAnsi" w:eastAsia="T3Font_2" w:hAnsiTheme="minorHAnsi" w:cstheme="minorHAnsi"/>
                <w:sz w:val="20"/>
                <w:szCs w:val="20"/>
              </w:rPr>
              <w:t>tjeloglazbom</w:t>
            </w:r>
            <w:proofErr w:type="spellEnd"/>
            <w:r w:rsidRPr="00B60A8D">
              <w:rPr>
                <w:rFonts w:asciiTheme="minorHAnsi" w:eastAsia="T3Font_2" w:hAnsiTheme="minorHAnsi" w:cstheme="minorHAnsi"/>
                <w:sz w:val="20"/>
                <w:szCs w:val="20"/>
              </w:rPr>
              <w:t xml:space="preserve"> uz pjesme/brojalice koje pjeva/izvodi.</w:t>
            </w:r>
          </w:p>
          <w:p w:rsidR="00B60A8D" w:rsidRPr="00B60A8D" w:rsidRDefault="00B60A8D" w:rsidP="00B60A8D">
            <w:pPr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E w:val="0"/>
              <w:adjustRightInd w:val="0"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t>Na osnovu slušanja glazbe i aktivnog muziciranja prepoznaje različite uloge glazbe (svečana glazba, glazba za ples i sl.).</w:t>
            </w: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43" w:type="dxa"/>
          </w:tcPr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proofErr w:type="spellStart"/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lastRenderedPageBreak/>
              <w:t>osr</w:t>
            </w:r>
            <w:proofErr w:type="spellEnd"/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A.1.4. razvija radne navike</w:t>
            </w: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proofErr w:type="spellStart"/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t>osr</w:t>
            </w:r>
            <w:proofErr w:type="spellEnd"/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B.1.2. razvija komunikacijske kompetencije</w:t>
            </w: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proofErr w:type="spellStart"/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t>osr</w:t>
            </w:r>
            <w:proofErr w:type="spellEnd"/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t>. C.1.3. pridonosi skupini</w:t>
            </w: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35" w:type="dxa"/>
          </w:tcPr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B60A8D">
              <w:rPr>
                <w:rFonts w:asciiTheme="minorHAnsi" w:eastAsiaTheme="minorHAnsi" w:hAnsiTheme="minorHAnsi" w:cstheme="minorHAnsi"/>
                <w:sz w:val="20"/>
                <w:szCs w:val="20"/>
              </w:rPr>
              <w:lastRenderedPageBreak/>
              <w:t>U str. 8,9</w:t>
            </w:r>
          </w:p>
        </w:tc>
      </w:tr>
    </w:tbl>
    <w:p w:rsidR="00B60A8D" w:rsidRPr="00B60A8D" w:rsidRDefault="00B60A8D" w:rsidP="00B60A8D">
      <w:pPr>
        <w:suppressAutoHyphens w:val="0"/>
        <w:autoSpaceDN/>
        <w:spacing w:after="160" w:line="259" w:lineRule="auto"/>
        <w:textAlignment w:val="auto"/>
        <w:rPr>
          <w:rFonts w:asciiTheme="minorHAnsi" w:eastAsiaTheme="minorHAnsi" w:hAnsiTheme="minorHAnsi" w:cstheme="minorBidi"/>
        </w:rPr>
      </w:pPr>
    </w:p>
    <w:p w:rsidR="00B60A8D" w:rsidRDefault="00B60A8D">
      <w:pPr>
        <w:rPr>
          <w:b/>
          <w:sz w:val="28"/>
          <w:szCs w:val="28"/>
        </w:rPr>
      </w:pPr>
    </w:p>
    <w:p w:rsidR="00B60A8D" w:rsidRDefault="00B60A8D">
      <w:pPr>
        <w:rPr>
          <w:b/>
          <w:sz w:val="28"/>
          <w:szCs w:val="28"/>
        </w:rPr>
      </w:pPr>
    </w:p>
    <w:p w:rsidR="00B60A8D" w:rsidRDefault="00B60A8D">
      <w:pPr>
        <w:rPr>
          <w:b/>
          <w:sz w:val="28"/>
          <w:szCs w:val="28"/>
        </w:rPr>
      </w:pPr>
    </w:p>
    <w:p w:rsidR="00B60A8D" w:rsidRDefault="00B60A8D">
      <w:pPr>
        <w:rPr>
          <w:b/>
          <w:sz w:val="28"/>
          <w:szCs w:val="28"/>
        </w:rPr>
      </w:pPr>
    </w:p>
    <w:p w:rsidR="00B60A8D" w:rsidRDefault="00B60A8D">
      <w:pPr>
        <w:rPr>
          <w:b/>
          <w:sz w:val="28"/>
          <w:szCs w:val="28"/>
        </w:rPr>
      </w:pPr>
    </w:p>
    <w:p w:rsidR="00B60A8D" w:rsidRDefault="00B60A8D">
      <w:pPr>
        <w:rPr>
          <w:b/>
          <w:sz w:val="28"/>
          <w:szCs w:val="28"/>
        </w:rPr>
      </w:pPr>
    </w:p>
    <w:p w:rsidR="00B60A8D" w:rsidRDefault="00B60A8D">
      <w:pPr>
        <w:rPr>
          <w:b/>
          <w:sz w:val="28"/>
          <w:szCs w:val="28"/>
        </w:rPr>
      </w:pPr>
    </w:p>
    <w:p w:rsidR="00B60A8D" w:rsidRDefault="00B60A8D">
      <w:pPr>
        <w:rPr>
          <w:b/>
          <w:sz w:val="28"/>
          <w:szCs w:val="28"/>
        </w:rPr>
      </w:pPr>
    </w:p>
    <w:p w:rsidR="00B60A8D" w:rsidRDefault="00B60A8D">
      <w:pPr>
        <w:rPr>
          <w:b/>
          <w:sz w:val="28"/>
          <w:szCs w:val="28"/>
        </w:rPr>
      </w:pPr>
    </w:p>
    <w:p w:rsidR="00B60A8D" w:rsidRDefault="00B60A8D">
      <w:pPr>
        <w:rPr>
          <w:b/>
          <w:sz w:val="28"/>
          <w:szCs w:val="28"/>
        </w:rPr>
      </w:pPr>
    </w:p>
    <w:p w:rsidR="00B60A8D" w:rsidRDefault="00B60A8D">
      <w:pPr>
        <w:rPr>
          <w:b/>
          <w:sz w:val="28"/>
          <w:szCs w:val="28"/>
        </w:rPr>
      </w:pPr>
    </w:p>
    <w:p w:rsidR="00B60A8D" w:rsidRDefault="00B60A8D">
      <w:pPr>
        <w:rPr>
          <w:b/>
          <w:sz w:val="28"/>
          <w:szCs w:val="28"/>
        </w:rPr>
      </w:pPr>
    </w:p>
    <w:p w:rsidR="00B60A8D" w:rsidRDefault="00B60A8D">
      <w:pPr>
        <w:rPr>
          <w:b/>
          <w:sz w:val="28"/>
          <w:szCs w:val="28"/>
        </w:rPr>
      </w:pPr>
    </w:p>
    <w:p w:rsidR="00B60A8D" w:rsidRDefault="00B60A8D">
      <w:pPr>
        <w:rPr>
          <w:b/>
          <w:sz w:val="28"/>
          <w:szCs w:val="28"/>
        </w:rPr>
      </w:pPr>
    </w:p>
    <w:p w:rsidR="00B60A8D" w:rsidRDefault="00B60A8D">
      <w:pPr>
        <w:rPr>
          <w:b/>
          <w:sz w:val="28"/>
          <w:szCs w:val="28"/>
        </w:rPr>
      </w:pPr>
    </w:p>
    <w:p w:rsidR="00B60A8D" w:rsidRDefault="00B60A8D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LIKOVNA KULTURA</w:t>
      </w:r>
    </w:p>
    <w:tbl>
      <w:tblPr>
        <w:tblpPr w:leftFromText="180" w:rightFromText="180" w:vertAnchor="text" w:horzAnchor="page" w:tblpX="1038" w:tblpY="205"/>
        <w:tblW w:w="15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"/>
        <w:gridCol w:w="3299"/>
        <w:gridCol w:w="1914"/>
        <w:gridCol w:w="9668"/>
      </w:tblGrid>
      <w:tr w:rsidR="00B60A8D" w:rsidRPr="00B60A8D" w:rsidTr="009B2F51">
        <w:trPr>
          <w:trHeight w:val="721"/>
        </w:trPr>
        <w:tc>
          <w:tcPr>
            <w:tcW w:w="598" w:type="dxa"/>
            <w:shd w:val="clear" w:color="auto" w:fill="auto"/>
          </w:tcPr>
          <w:p w:rsidR="00B60A8D" w:rsidRPr="00B60A8D" w:rsidRDefault="00B60A8D" w:rsidP="00B60A8D">
            <w:pPr>
              <w:suppressAutoHyphens w:val="0"/>
              <w:autoSpaceDN/>
              <w:jc w:val="center"/>
              <w:textAlignment w:val="auto"/>
              <w:rPr>
                <w:rFonts w:cs="Calibri"/>
                <w:b/>
              </w:rPr>
            </w:pPr>
            <w:r w:rsidRPr="00B60A8D">
              <w:rPr>
                <w:rFonts w:cs="Calibri"/>
                <w:b/>
              </w:rPr>
              <w:t>Broj</w:t>
            </w:r>
          </w:p>
          <w:p w:rsidR="00B60A8D" w:rsidRPr="00B60A8D" w:rsidRDefault="00B60A8D" w:rsidP="00B60A8D">
            <w:pPr>
              <w:suppressAutoHyphens w:val="0"/>
              <w:autoSpaceDN/>
              <w:jc w:val="center"/>
              <w:textAlignment w:val="auto"/>
              <w:rPr>
                <w:rFonts w:cs="Calibri"/>
                <w:b/>
              </w:rPr>
            </w:pPr>
            <w:r w:rsidRPr="00B60A8D">
              <w:rPr>
                <w:rFonts w:cs="Calibri"/>
                <w:b/>
              </w:rPr>
              <w:t>sata</w:t>
            </w:r>
          </w:p>
        </w:tc>
        <w:tc>
          <w:tcPr>
            <w:tcW w:w="3299" w:type="dxa"/>
            <w:shd w:val="clear" w:color="auto" w:fill="auto"/>
          </w:tcPr>
          <w:p w:rsidR="00B60A8D" w:rsidRPr="00B60A8D" w:rsidRDefault="00B60A8D" w:rsidP="00B60A8D">
            <w:pPr>
              <w:suppressAutoHyphens w:val="0"/>
              <w:autoSpaceDN/>
              <w:jc w:val="center"/>
              <w:textAlignment w:val="auto"/>
              <w:rPr>
                <w:rFonts w:cs="Calibri"/>
                <w:b/>
              </w:rPr>
            </w:pPr>
            <w:r w:rsidRPr="00B60A8D">
              <w:rPr>
                <w:rFonts w:cs="Calibri"/>
                <w:b/>
              </w:rPr>
              <w:t>TEMA</w:t>
            </w:r>
          </w:p>
          <w:p w:rsidR="00B60A8D" w:rsidRPr="00B60A8D" w:rsidRDefault="00B60A8D" w:rsidP="00B60A8D">
            <w:pPr>
              <w:suppressAutoHyphens w:val="0"/>
              <w:autoSpaceDN/>
              <w:jc w:val="center"/>
              <w:textAlignment w:val="auto"/>
              <w:rPr>
                <w:rFonts w:cs="Calibri"/>
                <w:b/>
              </w:rPr>
            </w:pPr>
            <w:r w:rsidRPr="00B60A8D">
              <w:rPr>
                <w:rFonts w:cs="Calibri"/>
                <w:b/>
              </w:rPr>
              <w:t>Nastavna jedinica</w:t>
            </w:r>
          </w:p>
        </w:tc>
        <w:tc>
          <w:tcPr>
            <w:tcW w:w="1914" w:type="dxa"/>
            <w:shd w:val="clear" w:color="auto" w:fill="auto"/>
          </w:tcPr>
          <w:p w:rsidR="00B60A8D" w:rsidRPr="00B60A8D" w:rsidRDefault="00B60A8D" w:rsidP="00B60A8D">
            <w:pPr>
              <w:suppressAutoHyphens w:val="0"/>
              <w:autoSpaceDN/>
              <w:jc w:val="center"/>
              <w:textAlignment w:val="auto"/>
              <w:rPr>
                <w:rFonts w:cs="Calibri"/>
                <w:b/>
              </w:rPr>
            </w:pPr>
            <w:r w:rsidRPr="00B60A8D">
              <w:rPr>
                <w:rFonts w:cs="Calibri"/>
                <w:b/>
              </w:rPr>
              <w:t>DOMENA</w:t>
            </w:r>
          </w:p>
        </w:tc>
        <w:tc>
          <w:tcPr>
            <w:tcW w:w="9668" w:type="dxa"/>
            <w:shd w:val="clear" w:color="auto" w:fill="auto"/>
          </w:tcPr>
          <w:p w:rsidR="00B60A8D" w:rsidRPr="00B60A8D" w:rsidRDefault="00B60A8D" w:rsidP="00B60A8D">
            <w:pPr>
              <w:suppressAutoHyphens w:val="0"/>
              <w:autoSpaceDN/>
              <w:jc w:val="center"/>
              <w:textAlignment w:val="auto"/>
              <w:rPr>
                <w:rFonts w:cs="Calibri"/>
                <w:b/>
              </w:rPr>
            </w:pPr>
            <w:r w:rsidRPr="00B60A8D">
              <w:rPr>
                <w:rFonts w:cs="Calibri"/>
                <w:b/>
              </w:rPr>
              <w:t>ODGOJNO-OBRAZOVNI ISHODI</w:t>
            </w:r>
          </w:p>
        </w:tc>
      </w:tr>
      <w:tr w:rsidR="00B60A8D" w:rsidRPr="00B60A8D" w:rsidTr="009B2F51">
        <w:trPr>
          <w:trHeight w:val="1255"/>
        </w:trPr>
        <w:tc>
          <w:tcPr>
            <w:tcW w:w="598" w:type="dxa"/>
            <w:shd w:val="clear" w:color="auto" w:fill="auto"/>
          </w:tcPr>
          <w:p w:rsidR="00B60A8D" w:rsidRPr="00B60A8D" w:rsidRDefault="00B60A8D" w:rsidP="00B60A8D">
            <w:pPr>
              <w:suppressAutoHyphens w:val="0"/>
              <w:autoSpaceDN/>
              <w:jc w:val="center"/>
              <w:textAlignment w:val="auto"/>
              <w:rPr>
                <w:rFonts w:cs="Calibri"/>
              </w:rPr>
            </w:pPr>
            <w:r w:rsidRPr="00B60A8D">
              <w:rPr>
                <w:rFonts w:cs="Calibri"/>
              </w:rPr>
              <w:t>1.</w:t>
            </w:r>
          </w:p>
        </w:tc>
        <w:tc>
          <w:tcPr>
            <w:tcW w:w="3299" w:type="dxa"/>
            <w:shd w:val="clear" w:color="auto" w:fill="auto"/>
          </w:tcPr>
          <w:p w:rsidR="00B60A8D" w:rsidRPr="00B60A8D" w:rsidRDefault="00B60A8D" w:rsidP="00B60A8D">
            <w:pPr>
              <w:suppressAutoHyphens w:val="0"/>
              <w:autoSpaceDN/>
              <w:spacing w:line="259" w:lineRule="auto"/>
              <w:textAlignment w:val="auto"/>
              <w:rPr>
                <w:rFonts w:eastAsia="Times New Roman" w:cs="Calibri"/>
                <w:b/>
                <w:color w:val="231F20"/>
                <w:u w:val="single"/>
                <w:lang w:eastAsia="hr-HR"/>
              </w:rPr>
            </w:pPr>
            <w:r w:rsidRPr="00B60A8D">
              <w:rPr>
                <w:rFonts w:eastAsia="Times New Roman" w:cs="Calibri"/>
                <w:b/>
                <w:color w:val="231F20"/>
                <w:u w:val="single"/>
                <w:lang w:eastAsia="hr-HR"/>
              </w:rPr>
              <w:t>UMJETNOST I ZAJEDNICA</w:t>
            </w:r>
          </w:p>
          <w:p w:rsidR="00B60A8D" w:rsidRPr="00B60A8D" w:rsidRDefault="00B60A8D" w:rsidP="00B60A8D">
            <w:pPr>
              <w:suppressAutoHyphens w:val="0"/>
              <w:autoSpaceDN/>
              <w:spacing w:line="259" w:lineRule="auto"/>
              <w:textAlignment w:val="auto"/>
              <w:rPr>
                <w:rFonts w:eastAsia="Times New Roman" w:cs="Calibri"/>
                <w:b/>
                <w:color w:val="231F20"/>
                <w:u w:val="single"/>
                <w:lang w:eastAsia="hr-HR"/>
              </w:rPr>
            </w:pPr>
            <w:r w:rsidRPr="00B60A8D">
              <w:rPr>
                <w:rFonts w:cs="Calibri"/>
              </w:rPr>
              <w:t xml:space="preserve">LIKOVNI VOLIMO (PLAKAT) </w:t>
            </w:r>
            <w:r w:rsidRPr="00B60A8D">
              <w:rPr>
                <w:rFonts w:cs="Calibri"/>
                <w:b/>
              </w:rPr>
              <w:t>Slobodan doživljaj likovnih zagonetki</w:t>
            </w:r>
          </w:p>
        </w:tc>
        <w:tc>
          <w:tcPr>
            <w:tcW w:w="1914" w:type="dxa"/>
            <w:vMerge w:val="restart"/>
            <w:shd w:val="clear" w:color="auto" w:fill="auto"/>
          </w:tcPr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cs="Calibri"/>
                <w:b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cs="Calibri"/>
                <w:b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cs="Calibri"/>
                <w:b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cs="Calibri"/>
                <w:b/>
              </w:rPr>
            </w:pPr>
            <w:r w:rsidRPr="00B60A8D">
              <w:rPr>
                <w:rFonts w:cs="Calibri"/>
                <w:b/>
              </w:rPr>
              <w:t>A - STVARALAŠTVO I PRODUKTIVNOST</w:t>
            </w: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cs="Calibri"/>
                <w:b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cs="Calibri"/>
                <w:b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cs="Calibri"/>
                <w:b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cs="Calibri"/>
                <w:b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spacing w:after="160" w:line="259" w:lineRule="auto"/>
              <w:textAlignment w:val="auto"/>
              <w:rPr>
                <w:rFonts w:cs="Calibri"/>
                <w:b/>
              </w:rPr>
            </w:pPr>
            <w:r w:rsidRPr="00B60A8D">
              <w:rPr>
                <w:rFonts w:cs="Calibri"/>
                <w:b/>
              </w:rPr>
              <w:t>B - DOŽIVLJAJ I KRITIČKI STAV</w:t>
            </w:r>
          </w:p>
        </w:tc>
        <w:tc>
          <w:tcPr>
            <w:tcW w:w="9668" w:type="dxa"/>
            <w:vMerge w:val="restart"/>
            <w:shd w:val="clear" w:color="auto" w:fill="auto"/>
          </w:tcPr>
          <w:p w:rsidR="00B60A8D" w:rsidRPr="00B60A8D" w:rsidRDefault="00B60A8D" w:rsidP="00B60A8D">
            <w:pPr>
              <w:suppressAutoHyphens w:val="0"/>
              <w:autoSpaceDN/>
              <w:spacing w:line="259" w:lineRule="auto"/>
              <w:textAlignment w:val="auto"/>
              <w:rPr>
                <w:rFonts w:eastAsia="Times New Roman" w:cs="Calibri"/>
              </w:rPr>
            </w:pPr>
            <w:r w:rsidRPr="00B60A8D">
              <w:rPr>
                <w:rFonts w:eastAsia="Times New Roman" w:cs="Calibri"/>
              </w:rPr>
              <w:t>OŠ LK A.2.1.</w:t>
            </w:r>
          </w:p>
          <w:p w:rsidR="00B60A8D" w:rsidRPr="00B60A8D" w:rsidRDefault="00B60A8D" w:rsidP="00B60A8D">
            <w:pPr>
              <w:suppressAutoHyphens w:val="0"/>
              <w:autoSpaceDN/>
              <w:spacing w:line="247" w:lineRule="auto"/>
              <w:textAlignment w:val="auto"/>
              <w:rPr>
                <w:rFonts w:eastAsia="Times New Roman" w:cs="Calibri"/>
              </w:rPr>
            </w:pPr>
            <w:r w:rsidRPr="00B60A8D">
              <w:rPr>
                <w:rFonts w:eastAsia="Times New Roman" w:cs="Calibri"/>
              </w:rPr>
              <w:t>Učenik likovnim i vizualnim izražavanjem interpretira različite sadržaje.</w:t>
            </w:r>
          </w:p>
          <w:p w:rsidR="00B60A8D" w:rsidRPr="00B60A8D" w:rsidRDefault="00B60A8D" w:rsidP="00B60A8D">
            <w:pPr>
              <w:suppressAutoHyphens w:val="0"/>
              <w:autoSpaceDN/>
              <w:spacing w:line="247" w:lineRule="auto"/>
              <w:textAlignment w:val="auto"/>
              <w:rPr>
                <w:rFonts w:eastAsia="Times New Roman" w:cs="Calibri"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spacing w:line="247" w:lineRule="auto"/>
              <w:textAlignment w:val="auto"/>
              <w:rPr>
                <w:rFonts w:eastAsia="Times New Roman" w:cs="Calibri"/>
              </w:rPr>
            </w:pPr>
            <w:r w:rsidRPr="00B60A8D">
              <w:rPr>
                <w:rFonts w:eastAsia="Times New Roman" w:cs="Calibri"/>
              </w:rPr>
              <w:t>OŠ LK A.2.2.</w:t>
            </w:r>
          </w:p>
          <w:p w:rsidR="00B60A8D" w:rsidRPr="00B60A8D" w:rsidRDefault="00B60A8D" w:rsidP="00B60A8D">
            <w:pPr>
              <w:suppressAutoHyphens w:val="0"/>
              <w:autoSpaceDN/>
              <w:spacing w:line="247" w:lineRule="auto"/>
              <w:textAlignment w:val="auto"/>
              <w:rPr>
                <w:rFonts w:eastAsia="Times New Roman" w:cs="Calibri"/>
              </w:rPr>
            </w:pPr>
            <w:r w:rsidRPr="00B60A8D">
              <w:rPr>
                <w:rFonts w:eastAsia="Times New Roman" w:cs="Calibri"/>
              </w:rPr>
              <w:t>Učenik demonstrira poznavanje osobitosti različitih likovnih materijala i postupaka pri likovnom izražavanju.</w:t>
            </w:r>
          </w:p>
          <w:p w:rsidR="00B60A8D" w:rsidRPr="00B60A8D" w:rsidRDefault="00B60A8D" w:rsidP="00B60A8D">
            <w:pPr>
              <w:suppressAutoHyphens w:val="0"/>
              <w:autoSpaceDN/>
              <w:spacing w:line="247" w:lineRule="auto"/>
              <w:textAlignment w:val="auto"/>
              <w:rPr>
                <w:rFonts w:eastAsia="Times New Roman" w:cs="Calibri"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spacing w:line="259" w:lineRule="auto"/>
              <w:textAlignment w:val="auto"/>
              <w:rPr>
                <w:rFonts w:eastAsia="Times New Roman" w:cs="Calibri"/>
              </w:rPr>
            </w:pPr>
            <w:r w:rsidRPr="00B60A8D">
              <w:rPr>
                <w:rFonts w:eastAsia="Times New Roman" w:cs="Calibri"/>
              </w:rPr>
              <w:t>OŠ LK B.2.1.</w:t>
            </w:r>
          </w:p>
          <w:p w:rsidR="00B60A8D" w:rsidRPr="00B60A8D" w:rsidRDefault="00B60A8D" w:rsidP="00B60A8D">
            <w:pPr>
              <w:snapToGrid w:val="0"/>
              <w:rPr>
                <w:kern w:val="3"/>
                <w:lang w:eastAsia="zh-CN"/>
              </w:rPr>
            </w:pPr>
            <w:r w:rsidRPr="00B60A8D">
              <w:rPr>
                <w:rFonts w:eastAsia="Times New Roman" w:cs="Calibri"/>
              </w:rPr>
              <w:t>Učenik opisuje likovno i vizualno umjetničko djelo povezujući osobni doživljaj, likovni jezik i tematski sadržaj djela.</w:t>
            </w:r>
          </w:p>
          <w:p w:rsidR="00B60A8D" w:rsidRPr="00B60A8D" w:rsidRDefault="00B60A8D" w:rsidP="00B60A8D">
            <w:pPr>
              <w:suppressAutoHyphens w:val="0"/>
              <w:autoSpaceDN/>
              <w:rPr>
                <w:rFonts w:eastAsia="Times New Roman" w:cs="Calibri"/>
                <w:color w:val="231F20"/>
              </w:rPr>
            </w:pPr>
          </w:p>
        </w:tc>
      </w:tr>
      <w:tr w:rsidR="00B60A8D" w:rsidRPr="00B60A8D" w:rsidTr="009B2F51">
        <w:trPr>
          <w:trHeight w:val="1304"/>
        </w:trPr>
        <w:tc>
          <w:tcPr>
            <w:tcW w:w="598" w:type="dxa"/>
            <w:shd w:val="clear" w:color="auto" w:fill="auto"/>
          </w:tcPr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cs="Calibri"/>
              </w:rPr>
            </w:pPr>
          </w:p>
          <w:p w:rsidR="00B60A8D" w:rsidRPr="00B60A8D" w:rsidRDefault="00B60A8D" w:rsidP="00B60A8D">
            <w:pPr>
              <w:suppressAutoHyphens w:val="0"/>
              <w:autoSpaceDN/>
              <w:spacing w:after="160" w:line="259" w:lineRule="auto"/>
              <w:jc w:val="center"/>
              <w:textAlignment w:val="auto"/>
              <w:rPr>
                <w:rFonts w:cs="Calibri"/>
              </w:rPr>
            </w:pPr>
            <w:r w:rsidRPr="00B60A8D">
              <w:rPr>
                <w:rFonts w:cs="Calibri"/>
              </w:rPr>
              <w:t>2.</w:t>
            </w:r>
          </w:p>
        </w:tc>
        <w:tc>
          <w:tcPr>
            <w:tcW w:w="3299" w:type="dxa"/>
            <w:shd w:val="clear" w:color="auto" w:fill="auto"/>
          </w:tcPr>
          <w:p w:rsidR="00B60A8D" w:rsidRPr="00B60A8D" w:rsidRDefault="00B60A8D" w:rsidP="00B60A8D">
            <w:pPr>
              <w:suppressAutoHyphens w:val="0"/>
              <w:autoSpaceDN/>
              <w:spacing w:line="259" w:lineRule="auto"/>
              <w:textAlignment w:val="auto"/>
              <w:rPr>
                <w:rFonts w:cs="Calibri"/>
                <w:b/>
                <w:u w:val="single"/>
              </w:rPr>
            </w:pPr>
            <w:r w:rsidRPr="00B60A8D">
              <w:rPr>
                <w:rFonts w:cs="Calibri"/>
                <w:b/>
                <w:u w:val="single"/>
              </w:rPr>
              <w:t>SLIKA, IGRA, PRIČA</w:t>
            </w:r>
          </w:p>
          <w:p w:rsidR="00B60A8D" w:rsidRPr="00B60A8D" w:rsidRDefault="00B60A8D" w:rsidP="00B60A8D">
            <w:pPr>
              <w:suppressAutoHyphens w:val="0"/>
              <w:autoSpaceDN/>
              <w:spacing w:line="259" w:lineRule="auto"/>
              <w:textAlignment w:val="auto"/>
              <w:rPr>
                <w:rFonts w:cs="Calibri"/>
              </w:rPr>
            </w:pPr>
            <w:r w:rsidRPr="00B60A8D">
              <w:rPr>
                <w:bCs/>
              </w:rPr>
              <w:t xml:space="preserve">CRTA, KONTRAST CRTA PO KARAKTERU (ILUSTRACIJA PRIČE) </w:t>
            </w:r>
            <w:r w:rsidRPr="00B60A8D">
              <w:rPr>
                <w:b/>
                <w:bCs/>
              </w:rPr>
              <w:t>Ružno pače</w:t>
            </w:r>
          </w:p>
        </w:tc>
        <w:tc>
          <w:tcPr>
            <w:tcW w:w="1914" w:type="dxa"/>
            <w:vMerge/>
            <w:shd w:val="clear" w:color="auto" w:fill="auto"/>
          </w:tcPr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cs="Calibri"/>
                <w:b/>
              </w:rPr>
            </w:pPr>
          </w:p>
        </w:tc>
        <w:tc>
          <w:tcPr>
            <w:tcW w:w="9668" w:type="dxa"/>
            <w:vMerge/>
            <w:shd w:val="clear" w:color="auto" w:fill="auto"/>
          </w:tcPr>
          <w:p w:rsidR="00B60A8D" w:rsidRPr="00B60A8D" w:rsidRDefault="00B60A8D" w:rsidP="00B60A8D">
            <w:pPr>
              <w:suppressAutoHyphens w:val="0"/>
              <w:autoSpaceDN/>
              <w:rPr>
                <w:rFonts w:eastAsia="Times New Roman" w:cs="Calibri"/>
                <w:color w:val="231F20"/>
              </w:rPr>
            </w:pPr>
          </w:p>
        </w:tc>
      </w:tr>
      <w:tr w:rsidR="00B60A8D" w:rsidRPr="00B60A8D" w:rsidTr="009B2F51">
        <w:trPr>
          <w:trHeight w:val="937"/>
        </w:trPr>
        <w:tc>
          <w:tcPr>
            <w:tcW w:w="598" w:type="dxa"/>
            <w:shd w:val="clear" w:color="auto" w:fill="auto"/>
          </w:tcPr>
          <w:p w:rsidR="00B60A8D" w:rsidRPr="00B60A8D" w:rsidRDefault="00B60A8D" w:rsidP="00B60A8D">
            <w:pPr>
              <w:suppressAutoHyphens w:val="0"/>
              <w:autoSpaceDN/>
              <w:jc w:val="center"/>
              <w:textAlignment w:val="auto"/>
              <w:rPr>
                <w:rFonts w:cs="Calibri"/>
              </w:rPr>
            </w:pPr>
            <w:r w:rsidRPr="00B60A8D">
              <w:rPr>
                <w:rFonts w:cs="Calibri"/>
              </w:rPr>
              <w:t>3.</w:t>
            </w:r>
          </w:p>
        </w:tc>
        <w:tc>
          <w:tcPr>
            <w:tcW w:w="3299" w:type="dxa"/>
            <w:shd w:val="clear" w:color="auto" w:fill="auto"/>
          </w:tcPr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cs="Calibri"/>
                <w:b/>
                <w:u w:val="single"/>
              </w:rPr>
            </w:pPr>
            <w:r w:rsidRPr="00B60A8D">
              <w:rPr>
                <w:rFonts w:cs="Calibri"/>
                <w:b/>
                <w:u w:val="single"/>
              </w:rPr>
              <w:t>PRIRODA I ČOVJEK</w:t>
            </w: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cs="Calibri"/>
                <w:b/>
                <w:color w:val="000000"/>
              </w:rPr>
            </w:pPr>
            <w:r w:rsidRPr="00B60A8D">
              <w:rPr>
                <w:rFonts w:cs="Calibri"/>
              </w:rPr>
              <w:t xml:space="preserve">OSNOVNE I IZVEDENE BOJE (MRTVA PRIRODA) </w:t>
            </w:r>
            <w:r w:rsidRPr="00B60A8D">
              <w:rPr>
                <w:rFonts w:cs="Calibri"/>
                <w:b/>
              </w:rPr>
              <w:t>Mrtva priroda</w:t>
            </w:r>
          </w:p>
        </w:tc>
        <w:tc>
          <w:tcPr>
            <w:tcW w:w="1914" w:type="dxa"/>
            <w:vMerge/>
            <w:shd w:val="clear" w:color="auto" w:fill="auto"/>
          </w:tcPr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cs="Calibri"/>
              </w:rPr>
            </w:pPr>
          </w:p>
        </w:tc>
        <w:tc>
          <w:tcPr>
            <w:tcW w:w="9668" w:type="dxa"/>
            <w:vMerge/>
            <w:shd w:val="clear" w:color="auto" w:fill="auto"/>
          </w:tcPr>
          <w:p w:rsidR="00B60A8D" w:rsidRPr="00B60A8D" w:rsidRDefault="00B60A8D" w:rsidP="00B60A8D">
            <w:pPr>
              <w:suppressAutoHyphens w:val="0"/>
              <w:autoSpaceDN/>
              <w:spacing w:after="48"/>
              <w:rPr>
                <w:rFonts w:cs="Calibri"/>
              </w:rPr>
            </w:pPr>
          </w:p>
        </w:tc>
      </w:tr>
      <w:tr w:rsidR="00B60A8D" w:rsidRPr="00B60A8D" w:rsidTr="009B2F51">
        <w:trPr>
          <w:trHeight w:val="277"/>
        </w:trPr>
        <w:tc>
          <w:tcPr>
            <w:tcW w:w="598" w:type="dxa"/>
            <w:tcBorders>
              <w:bottom w:val="single" w:sz="4" w:space="0" w:color="auto"/>
            </w:tcBorders>
            <w:shd w:val="clear" w:color="auto" w:fill="auto"/>
          </w:tcPr>
          <w:p w:rsidR="00B60A8D" w:rsidRPr="00B60A8D" w:rsidRDefault="00B60A8D" w:rsidP="00B60A8D">
            <w:pPr>
              <w:suppressAutoHyphens w:val="0"/>
              <w:autoSpaceDN/>
              <w:jc w:val="center"/>
              <w:textAlignment w:val="auto"/>
              <w:rPr>
                <w:rFonts w:cs="Calibri"/>
              </w:rPr>
            </w:pPr>
            <w:r w:rsidRPr="00B60A8D">
              <w:rPr>
                <w:rFonts w:cs="Calibri"/>
              </w:rPr>
              <w:t>4.</w:t>
            </w:r>
          </w:p>
        </w:tc>
        <w:tc>
          <w:tcPr>
            <w:tcW w:w="3299" w:type="dxa"/>
            <w:tcBorders>
              <w:bottom w:val="single" w:sz="4" w:space="0" w:color="auto"/>
            </w:tcBorders>
            <w:shd w:val="clear" w:color="auto" w:fill="auto"/>
          </w:tcPr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b/>
                <w:u w:val="single"/>
              </w:rPr>
            </w:pPr>
            <w:r w:rsidRPr="00B60A8D">
              <w:rPr>
                <w:b/>
                <w:u w:val="single"/>
              </w:rPr>
              <w:t>SLIKA, IGRA, PRIČA</w:t>
            </w: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cs="Calibri"/>
                <w:b/>
                <w:bCs/>
                <w:color w:val="000000"/>
                <w:u w:val="single"/>
              </w:rPr>
            </w:pPr>
            <w:r w:rsidRPr="00B60A8D">
              <w:rPr>
                <w:rFonts w:cs="Calibri"/>
                <w:szCs w:val="20"/>
              </w:rPr>
              <w:t xml:space="preserve">PLOHA, KONTRAST LIKOVA </w:t>
            </w:r>
            <w:r w:rsidRPr="00B60A8D">
              <w:rPr>
                <w:rFonts w:cs="Calibri"/>
                <w:b/>
                <w:szCs w:val="20"/>
              </w:rPr>
              <w:t>Leptir</w:t>
            </w:r>
          </w:p>
        </w:tc>
        <w:tc>
          <w:tcPr>
            <w:tcW w:w="191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cs="Calibri"/>
                <w:b/>
              </w:rPr>
            </w:pPr>
          </w:p>
        </w:tc>
        <w:tc>
          <w:tcPr>
            <w:tcW w:w="96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eastAsia="Times New Roman" w:cs="Calibri"/>
              </w:rPr>
            </w:pPr>
          </w:p>
        </w:tc>
      </w:tr>
      <w:tr w:rsidR="00B60A8D" w:rsidRPr="00B60A8D" w:rsidTr="009B2F51">
        <w:trPr>
          <w:trHeight w:val="478"/>
        </w:trPr>
        <w:tc>
          <w:tcPr>
            <w:tcW w:w="15479" w:type="dxa"/>
            <w:gridSpan w:val="4"/>
            <w:shd w:val="clear" w:color="auto" w:fill="F2F2F2"/>
          </w:tcPr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cs="Calibri"/>
                <w:b/>
              </w:rPr>
            </w:pPr>
            <w:r w:rsidRPr="00B60A8D">
              <w:rPr>
                <w:rFonts w:cs="Calibri"/>
                <w:b/>
              </w:rPr>
              <w:t>MEĐUPREDMETNE TEME</w:t>
            </w: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cs="Calibri"/>
              </w:rPr>
            </w:pPr>
            <w:r w:rsidRPr="00B60A8D">
              <w:rPr>
                <w:rFonts w:cs="Calibri"/>
                <w:b/>
              </w:rPr>
              <w:t>ODGOJNO-OBRAZOVNA OČEKIVANJA</w:t>
            </w:r>
          </w:p>
        </w:tc>
      </w:tr>
      <w:tr w:rsidR="00B60A8D" w:rsidRPr="00B60A8D" w:rsidTr="009B2F51">
        <w:trPr>
          <w:trHeight w:val="553"/>
        </w:trPr>
        <w:tc>
          <w:tcPr>
            <w:tcW w:w="15479" w:type="dxa"/>
            <w:gridSpan w:val="4"/>
            <w:shd w:val="clear" w:color="auto" w:fill="auto"/>
          </w:tcPr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eastAsia="Times New Roman" w:cs="Calibri"/>
              </w:rPr>
            </w:pPr>
            <w:proofErr w:type="spellStart"/>
            <w:r w:rsidRPr="00B60A8D">
              <w:rPr>
                <w:rFonts w:cs="Calibri"/>
              </w:rPr>
              <w:t>uku</w:t>
            </w:r>
            <w:proofErr w:type="spellEnd"/>
            <w:r w:rsidRPr="00B60A8D">
              <w:rPr>
                <w:rFonts w:cs="Calibri"/>
              </w:rPr>
              <w:t xml:space="preserve"> A. 1. 2. </w:t>
            </w:r>
            <w:r w:rsidRPr="00B60A8D">
              <w:rPr>
                <w:rFonts w:eastAsia="Times New Roman" w:cs="Calibri"/>
              </w:rPr>
              <w:t>Primjena strategija učenja i rješavanje problema</w:t>
            </w:r>
          </w:p>
          <w:p w:rsidR="00B60A8D" w:rsidRPr="00B60A8D" w:rsidRDefault="00B60A8D" w:rsidP="00B60A8D">
            <w:pPr>
              <w:suppressAutoHyphens w:val="0"/>
              <w:autoSpaceDN/>
              <w:spacing w:line="259" w:lineRule="auto"/>
              <w:textAlignment w:val="auto"/>
            </w:pPr>
            <w:proofErr w:type="spellStart"/>
            <w:r w:rsidRPr="00B60A8D">
              <w:rPr>
                <w:rFonts w:eastAsia="Times New Roman" w:cs="Calibri"/>
              </w:rPr>
              <w:t>uku</w:t>
            </w:r>
            <w:proofErr w:type="spellEnd"/>
            <w:r w:rsidRPr="00B60A8D">
              <w:rPr>
                <w:rFonts w:eastAsia="Times New Roman" w:cs="Calibri"/>
              </w:rPr>
              <w:t xml:space="preserve"> D.1.1.</w:t>
            </w:r>
            <w:r w:rsidRPr="00B60A8D">
              <w:rPr>
                <w:rFonts w:eastAsia="Times New Roman" w:cs="Calibri"/>
                <w:b/>
              </w:rPr>
              <w:t xml:space="preserve"> </w:t>
            </w:r>
            <w:r w:rsidRPr="00B60A8D">
              <w:rPr>
                <w:rFonts w:eastAsia="Times New Roman" w:cs="Calibri"/>
              </w:rPr>
              <w:t>Fizičko okružje učenja</w:t>
            </w:r>
            <w:r w:rsidRPr="00B60A8D">
              <w:rPr>
                <w:rFonts w:eastAsia="Times New Roman" w:cs="Calibri"/>
                <w:b/>
              </w:rPr>
              <w:t xml:space="preserve"> - </w:t>
            </w:r>
            <w:r w:rsidRPr="00B60A8D">
              <w:rPr>
                <w:rFonts w:eastAsia="Times New Roman" w:cs="Calibri"/>
              </w:rPr>
              <w:t>Učenik stvara prikladno fizičko okružje za učenje s ciljem poboljšanja koncentracije i motivacije.</w:t>
            </w:r>
            <w:r w:rsidRPr="00B60A8D">
              <w:rPr>
                <w:rFonts w:eastAsia="Times New Roman" w:cs="Calibri"/>
                <w:lang w:eastAsia="hr-HR"/>
              </w:rPr>
              <w:t xml:space="preserve"> </w:t>
            </w:r>
          </w:p>
          <w:p w:rsidR="00B60A8D" w:rsidRPr="00B60A8D" w:rsidRDefault="00B60A8D" w:rsidP="00B60A8D">
            <w:pPr>
              <w:suppressAutoHyphens w:val="0"/>
              <w:autoSpaceDN/>
              <w:spacing w:line="247" w:lineRule="auto"/>
              <w:textAlignment w:val="auto"/>
            </w:pPr>
            <w:proofErr w:type="spellStart"/>
            <w:r w:rsidRPr="00B60A8D">
              <w:rPr>
                <w:rFonts w:cs="Calibri"/>
              </w:rPr>
              <w:t>osr</w:t>
            </w:r>
            <w:proofErr w:type="spellEnd"/>
            <w:r w:rsidRPr="00B60A8D">
              <w:rPr>
                <w:rFonts w:eastAsia="Times New Roman" w:cs="Calibri"/>
                <w:lang w:eastAsia="hr-HR"/>
              </w:rPr>
              <w:t xml:space="preserve"> A.1.1. Razvija sliku o sebi. </w:t>
            </w:r>
          </w:p>
          <w:p w:rsidR="00B60A8D" w:rsidRPr="00B60A8D" w:rsidRDefault="00B60A8D" w:rsidP="00B60A8D">
            <w:pPr>
              <w:suppressAutoHyphens w:val="0"/>
              <w:autoSpaceDN/>
              <w:spacing w:line="247" w:lineRule="auto"/>
              <w:textAlignment w:val="auto"/>
              <w:rPr>
                <w:rFonts w:eastAsia="Times New Roman"/>
                <w:lang w:eastAsia="hr-HR"/>
              </w:rPr>
            </w:pPr>
            <w:proofErr w:type="spellStart"/>
            <w:r w:rsidRPr="00B60A8D">
              <w:rPr>
                <w:rFonts w:eastAsia="Times New Roman"/>
                <w:lang w:eastAsia="hr-HR"/>
              </w:rPr>
              <w:t>osr</w:t>
            </w:r>
            <w:proofErr w:type="spellEnd"/>
            <w:r w:rsidRPr="00B60A8D">
              <w:rPr>
                <w:rFonts w:eastAsia="Times New Roman"/>
                <w:lang w:eastAsia="hr-HR"/>
              </w:rPr>
              <w:t xml:space="preserve"> A.1.3.</w:t>
            </w:r>
            <w:r w:rsidRPr="00B60A8D">
              <w:rPr>
                <w:rFonts w:eastAsia="Times New Roman"/>
                <w:b/>
                <w:lang w:eastAsia="hr-HR"/>
              </w:rPr>
              <w:t xml:space="preserve"> </w:t>
            </w:r>
            <w:r w:rsidRPr="00B60A8D">
              <w:rPr>
                <w:rFonts w:eastAsia="Times New Roman"/>
                <w:lang w:eastAsia="hr-HR"/>
              </w:rPr>
              <w:t>Razvija svoje potencijale.</w:t>
            </w:r>
          </w:p>
          <w:p w:rsidR="00B60A8D" w:rsidRPr="00B60A8D" w:rsidRDefault="00B60A8D" w:rsidP="00B60A8D">
            <w:pPr>
              <w:suppressAutoHyphens w:val="0"/>
              <w:autoSpaceDN/>
              <w:spacing w:line="259" w:lineRule="auto"/>
              <w:textAlignment w:val="auto"/>
              <w:rPr>
                <w:rFonts w:eastAsia="Times New Roman" w:cs="Calibri"/>
                <w:lang w:eastAsia="hr-HR"/>
              </w:rPr>
            </w:pPr>
            <w:proofErr w:type="spellStart"/>
            <w:r w:rsidRPr="00B60A8D">
              <w:rPr>
                <w:rFonts w:eastAsia="Times New Roman" w:cs="Calibri"/>
                <w:lang w:eastAsia="hr-HR"/>
              </w:rPr>
              <w:t>osr</w:t>
            </w:r>
            <w:proofErr w:type="spellEnd"/>
            <w:r w:rsidRPr="00B60A8D">
              <w:rPr>
                <w:rFonts w:eastAsia="Times New Roman" w:cs="Calibri"/>
                <w:lang w:eastAsia="hr-HR"/>
              </w:rPr>
              <w:t xml:space="preserve"> A.1.4. Razvija radne navike.</w:t>
            </w:r>
          </w:p>
          <w:p w:rsidR="00B60A8D" w:rsidRPr="00B60A8D" w:rsidRDefault="00B60A8D" w:rsidP="00B60A8D">
            <w:pPr>
              <w:suppressAutoHyphens w:val="0"/>
              <w:autoSpaceDN/>
              <w:spacing w:line="247" w:lineRule="auto"/>
              <w:textAlignment w:val="auto"/>
              <w:rPr>
                <w:rFonts w:eastAsia="Times New Roman" w:cs="Calibri"/>
                <w:lang w:eastAsia="hr-HR"/>
              </w:rPr>
            </w:pPr>
            <w:proofErr w:type="spellStart"/>
            <w:r w:rsidRPr="00B60A8D">
              <w:rPr>
                <w:rFonts w:eastAsia="Times New Roman" w:cs="Calibri"/>
                <w:lang w:eastAsia="hr-HR"/>
              </w:rPr>
              <w:t>osr</w:t>
            </w:r>
            <w:proofErr w:type="spellEnd"/>
            <w:r w:rsidRPr="00B60A8D">
              <w:rPr>
                <w:rFonts w:eastAsia="Times New Roman" w:cs="Calibri"/>
                <w:lang w:eastAsia="hr-HR"/>
              </w:rPr>
              <w:t xml:space="preserve"> B.1.1. Prepoznaje i uvažava potrebe i osjećaje drugih.</w:t>
            </w:r>
          </w:p>
          <w:p w:rsidR="00B60A8D" w:rsidRPr="00B60A8D" w:rsidRDefault="00B60A8D" w:rsidP="00B60A8D">
            <w:pPr>
              <w:suppressAutoHyphens w:val="0"/>
              <w:autoSpaceDN/>
              <w:spacing w:line="247" w:lineRule="auto"/>
              <w:textAlignment w:val="auto"/>
              <w:rPr>
                <w:rFonts w:eastAsia="Times New Roman" w:cs="Calibri"/>
                <w:lang w:eastAsia="hr-HR"/>
              </w:rPr>
            </w:pPr>
            <w:proofErr w:type="spellStart"/>
            <w:r w:rsidRPr="00B60A8D">
              <w:rPr>
                <w:rFonts w:eastAsia="Times New Roman" w:cs="Calibri"/>
                <w:lang w:eastAsia="hr-HR"/>
              </w:rPr>
              <w:t>osr</w:t>
            </w:r>
            <w:proofErr w:type="spellEnd"/>
            <w:r w:rsidRPr="00B60A8D">
              <w:rPr>
                <w:rFonts w:eastAsia="Times New Roman" w:cs="Calibri"/>
                <w:lang w:eastAsia="hr-HR"/>
              </w:rPr>
              <w:t xml:space="preserve"> B.1.2. Razvija komunikacijske kompetencije.</w:t>
            </w:r>
          </w:p>
          <w:p w:rsidR="00B60A8D" w:rsidRPr="00B60A8D" w:rsidRDefault="00B60A8D" w:rsidP="00B60A8D">
            <w:pPr>
              <w:suppressAutoHyphens w:val="0"/>
              <w:autoSpaceDN/>
              <w:textAlignment w:val="auto"/>
            </w:pPr>
            <w:proofErr w:type="spellStart"/>
            <w:r w:rsidRPr="00B60A8D">
              <w:rPr>
                <w:rFonts w:eastAsia="Times New Roman" w:cs="Calibri"/>
                <w:color w:val="000000"/>
                <w:lang w:eastAsia="hr-HR"/>
              </w:rPr>
              <w:t>osr</w:t>
            </w:r>
            <w:proofErr w:type="spellEnd"/>
            <w:r w:rsidRPr="00B60A8D">
              <w:rPr>
                <w:rFonts w:eastAsia="Times New Roman" w:cs="Calibri"/>
                <w:color w:val="000000"/>
                <w:lang w:eastAsia="hr-HR"/>
              </w:rPr>
              <w:t xml:space="preserve"> B.1.3. Razvija strategije rješavanja sukoba.</w:t>
            </w:r>
          </w:p>
          <w:p w:rsidR="00B60A8D" w:rsidRPr="00B60A8D" w:rsidRDefault="00B60A8D" w:rsidP="00B60A8D">
            <w:pPr>
              <w:suppressAutoHyphens w:val="0"/>
              <w:autoSpaceDN/>
              <w:spacing w:line="259" w:lineRule="auto"/>
              <w:textAlignment w:val="auto"/>
              <w:rPr>
                <w:rFonts w:cs="Calibri"/>
                <w:lang w:eastAsia="hr-HR"/>
              </w:rPr>
            </w:pPr>
            <w:proofErr w:type="spellStart"/>
            <w:r w:rsidRPr="00B60A8D">
              <w:rPr>
                <w:rFonts w:cs="Calibri"/>
                <w:lang w:eastAsia="hr-HR"/>
              </w:rPr>
              <w:t>goo</w:t>
            </w:r>
            <w:proofErr w:type="spellEnd"/>
            <w:r w:rsidRPr="00B60A8D">
              <w:rPr>
                <w:rFonts w:cs="Calibri"/>
                <w:lang w:eastAsia="hr-HR"/>
              </w:rPr>
              <w:t xml:space="preserve"> A.1.2. Aktivno zastupa dječja prava.</w:t>
            </w:r>
          </w:p>
          <w:p w:rsidR="00B60A8D" w:rsidRPr="00B60A8D" w:rsidRDefault="00B60A8D" w:rsidP="00B60A8D">
            <w:pPr>
              <w:suppressAutoHyphens w:val="0"/>
              <w:autoSpaceDN/>
              <w:spacing w:line="259" w:lineRule="auto"/>
              <w:textAlignment w:val="auto"/>
            </w:pPr>
            <w:proofErr w:type="spellStart"/>
            <w:r w:rsidRPr="00B60A8D">
              <w:rPr>
                <w:rFonts w:cs="Calibri"/>
                <w:lang w:eastAsia="hr-HR"/>
              </w:rPr>
              <w:t>goo</w:t>
            </w:r>
            <w:proofErr w:type="spellEnd"/>
            <w:r w:rsidRPr="00B60A8D">
              <w:rPr>
                <w:rFonts w:cs="Calibri"/>
                <w:lang w:eastAsia="hr-HR"/>
              </w:rPr>
              <w:t xml:space="preserve"> B.1.2. Sudjeluje u odlučivanju u demokratskoj zajednici</w:t>
            </w:r>
            <w:r w:rsidRPr="00B60A8D">
              <w:rPr>
                <w:rFonts w:cs="Calibri"/>
              </w:rPr>
              <w:t xml:space="preserve"> </w:t>
            </w:r>
          </w:p>
          <w:p w:rsidR="00B60A8D" w:rsidRPr="00B60A8D" w:rsidRDefault="00B60A8D" w:rsidP="00B60A8D">
            <w:pPr>
              <w:suppressAutoHyphens w:val="0"/>
              <w:autoSpaceDN/>
              <w:spacing w:line="259" w:lineRule="auto"/>
              <w:textAlignment w:val="auto"/>
              <w:rPr>
                <w:rFonts w:cs="Calibri"/>
                <w:lang w:eastAsia="hr-HR"/>
              </w:rPr>
            </w:pPr>
            <w:proofErr w:type="spellStart"/>
            <w:r w:rsidRPr="00B60A8D">
              <w:rPr>
                <w:rFonts w:cs="Calibri"/>
                <w:lang w:eastAsia="hr-HR"/>
              </w:rPr>
              <w:t>goo</w:t>
            </w:r>
            <w:proofErr w:type="spellEnd"/>
            <w:r w:rsidRPr="00B60A8D">
              <w:rPr>
                <w:rFonts w:cs="Calibri"/>
                <w:lang w:eastAsia="hr-HR"/>
              </w:rPr>
              <w:t xml:space="preserve"> C.1.1. Sudjeluje u zajedničkom radu u razredu.</w:t>
            </w:r>
          </w:p>
          <w:p w:rsidR="00B60A8D" w:rsidRPr="00B60A8D" w:rsidRDefault="00B60A8D" w:rsidP="00B60A8D">
            <w:pPr>
              <w:suppressAutoHyphens w:val="0"/>
              <w:autoSpaceDN/>
              <w:spacing w:line="259" w:lineRule="auto"/>
              <w:textAlignment w:val="auto"/>
              <w:rPr>
                <w:rFonts w:cs="Calibri"/>
                <w:lang w:eastAsia="hr-HR"/>
              </w:rPr>
            </w:pPr>
            <w:proofErr w:type="spellStart"/>
            <w:r w:rsidRPr="00B60A8D">
              <w:rPr>
                <w:rFonts w:cs="Calibri"/>
              </w:rPr>
              <w:t>zdr</w:t>
            </w:r>
            <w:proofErr w:type="spellEnd"/>
            <w:r w:rsidRPr="00B60A8D">
              <w:rPr>
                <w:rFonts w:cs="Calibri"/>
              </w:rPr>
              <w:t xml:space="preserve"> </w:t>
            </w:r>
            <w:r w:rsidRPr="00B60A8D">
              <w:rPr>
                <w:rFonts w:eastAsia="Times New Roman"/>
                <w:lang w:eastAsia="hr-HR"/>
              </w:rPr>
              <w:t xml:space="preserve">A.1.2. </w:t>
            </w:r>
            <w:r w:rsidRPr="00B60A8D">
              <w:t>Razlikuje osnove pravilne od nepravilne prehrane i opisuje važnost tjelesne aktivnosti.</w:t>
            </w:r>
          </w:p>
          <w:p w:rsidR="00B60A8D" w:rsidRPr="00B60A8D" w:rsidRDefault="00B60A8D" w:rsidP="00B60A8D">
            <w:pPr>
              <w:suppressAutoHyphens w:val="0"/>
              <w:autoSpaceDN/>
              <w:spacing w:line="247" w:lineRule="auto"/>
              <w:textAlignment w:val="auto"/>
              <w:rPr>
                <w:rFonts w:eastAsia="Times New Roman" w:cs="Calibri"/>
                <w:lang w:eastAsia="hr-HR"/>
              </w:rPr>
            </w:pPr>
            <w:proofErr w:type="spellStart"/>
            <w:r w:rsidRPr="00B60A8D">
              <w:rPr>
                <w:rFonts w:eastAsia="Times New Roman" w:cs="Calibri"/>
                <w:lang w:eastAsia="hr-HR"/>
              </w:rPr>
              <w:t>zdr</w:t>
            </w:r>
            <w:proofErr w:type="spellEnd"/>
            <w:r w:rsidRPr="00B60A8D">
              <w:rPr>
                <w:rFonts w:eastAsia="Times New Roman" w:cs="Calibri"/>
                <w:lang w:eastAsia="hr-HR"/>
              </w:rPr>
              <w:t xml:space="preserve"> A.1.3. Opisuje načine održavanja i primjenu osobne higijene i higijene okoline.</w:t>
            </w:r>
          </w:p>
          <w:p w:rsidR="00B60A8D" w:rsidRPr="00B60A8D" w:rsidRDefault="00B60A8D" w:rsidP="00B60A8D">
            <w:pPr>
              <w:suppressAutoHyphens w:val="0"/>
              <w:autoSpaceDN/>
              <w:spacing w:line="247" w:lineRule="auto"/>
              <w:textAlignment w:val="auto"/>
              <w:rPr>
                <w:rFonts w:eastAsia="Times New Roman" w:cs="Calibri"/>
                <w:lang w:eastAsia="hr-HR"/>
              </w:rPr>
            </w:pPr>
            <w:proofErr w:type="spellStart"/>
            <w:r w:rsidRPr="00B60A8D">
              <w:rPr>
                <w:rFonts w:eastAsia="Times New Roman" w:cs="Calibri"/>
                <w:lang w:eastAsia="hr-HR"/>
              </w:rPr>
              <w:t>zdr</w:t>
            </w:r>
            <w:proofErr w:type="spellEnd"/>
            <w:r w:rsidRPr="00B60A8D">
              <w:rPr>
                <w:rFonts w:eastAsia="Times New Roman" w:cs="Calibri"/>
                <w:lang w:eastAsia="hr-HR"/>
              </w:rPr>
              <w:t xml:space="preserve"> B.1.2.C Prepoznaje i uvažava različitosti.</w:t>
            </w:r>
          </w:p>
          <w:p w:rsidR="00B60A8D" w:rsidRPr="00B60A8D" w:rsidRDefault="00B60A8D" w:rsidP="00B60A8D">
            <w:pPr>
              <w:suppressAutoHyphens w:val="0"/>
              <w:autoSpaceDN/>
              <w:textAlignment w:val="auto"/>
              <w:rPr>
                <w:rFonts w:cs="Calibri"/>
                <w:lang w:eastAsia="hr-HR"/>
              </w:rPr>
            </w:pPr>
            <w:proofErr w:type="spellStart"/>
            <w:r w:rsidRPr="00B60A8D">
              <w:rPr>
                <w:rFonts w:eastAsia="Times New Roman" w:cs="Calibri"/>
                <w:lang w:eastAsia="hr-HR"/>
              </w:rPr>
              <w:t>zdr</w:t>
            </w:r>
            <w:proofErr w:type="spellEnd"/>
            <w:r w:rsidRPr="00B60A8D">
              <w:rPr>
                <w:rFonts w:eastAsia="Times New Roman" w:cs="Calibri"/>
                <w:lang w:eastAsia="hr-HR"/>
              </w:rPr>
              <w:t xml:space="preserve"> B.1.3. A </w:t>
            </w:r>
            <w:r w:rsidRPr="00B60A8D">
              <w:rPr>
                <w:rFonts w:cs="Calibri"/>
                <w:lang w:eastAsia="hr-HR"/>
              </w:rPr>
              <w:t>Prepoznaje igru kao važnu razvojnu i društvenu aktivnost.</w:t>
            </w:r>
          </w:p>
          <w:p w:rsidR="00B60A8D" w:rsidRPr="00B60A8D" w:rsidRDefault="00B60A8D" w:rsidP="00B60A8D">
            <w:pPr>
              <w:suppressAutoHyphens w:val="0"/>
              <w:autoSpaceDN/>
              <w:textAlignment w:val="auto"/>
            </w:pPr>
            <w:r w:rsidRPr="00B60A8D">
              <w:rPr>
                <w:rFonts w:cs="Calibri"/>
              </w:rPr>
              <w:t xml:space="preserve">pod </w:t>
            </w:r>
            <w:r w:rsidRPr="00B60A8D">
              <w:rPr>
                <w:rFonts w:eastAsia="Times New Roman" w:cs="Calibri"/>
                <w:lang w:eastAsia="hr-HR"/>
              </w:rPr>
              <w:t>A.1.1. Primjenjuje inovativna i kreativna rješen</w:t>
            </w:r>
            <w:r>
              <w:rPr>
                <w:rFonts w:eastAsia="Times New Roman" w:cs="Calibri"/>
                <w:lang w:eastAsia="hr-HR"/>
              </w:rPr>
              <w:t>ja.</w:t>
            </w:r>
          </w:p>
        </w:tc>
      </w:tr>
    </w:tbl>
    <w:p w:rsidR="00B60A8D" w:rsidRDefault="00B60A8D" w:rsidP="00B60A8D">
      <w:pPr>
        <w:suppressAutoHyphens w:val="0"/>
        <w:autoSpaceDN/>
        <w:spacing w:after="160" w:line="259" w:lineRule="auto"/>
        <w:textAlignment w:val="auto"/>
        <w:rPr>
          <w:rFonts w:cs="Calibri"/>
          <w:b/>
          <w:sz w:val="28"/>
          <w:szCs w:val="28"/>
        </w:rPr>
      </w:pPr>
      <w:r w:rsidRPr="00B60A8D">
        <w:rPr>
          <w:rFonts w:cs="Calibri"/>
          <w:b/>
          <w:sz w:val="28"/>
          <w:szCs w:val="28"/>
        </w:rPr>
        <w:lastRenderedPageBreak/>
        <w:t>TZK</w:t>
      </w:r>
    </w:p>
    <w:tbl>
      <w:tblPr>
        <w:tblStyle w:val="Reetkatablice"/>
        <w:tblW w:w="14175" w:type="dxa"/>
        <w:tblLayout w:type="fixed"/>
        <w:tblLook w:val="04A0" w:firstRow="1" w:lastRow="0" w:firstColumn="1" w:lastColumn="0" w:noHBand="0" w:noVBand="1"/>
      </w:tblPr>
      <w:tblGrid>
        <w:gridCol w:w="1053"/>
        <w:gridCol w:w="2912"/>
        <w:gridCol w:w="1532"/>
        <w:gridCol w:w="1702"/>
        <w:gridCol w:w="3432"/>
        <w:gridCol w:w="3544"/>
      </w:tblGrid>
      <w:tr w:rsidR="0059020F" w:rsidTr="0059020F">
        <w:trPr>
          <w:trHeight w:val="616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59020F" w:rsidRDefault="0059020F">
            <w:pPr>
              <w:rPr>
                <w:rFonts w:asciiTheme="minorHAnsi" w:eastAsiaTheme="minorHAnsi" w:hAnsiTheme="minorHAnsi"/>
                <w:b/>
              </w:rPr>
            </w:pPr>
            <w:r>
              <w:rPr>
                <w:b/>
              </w:rPr>
              <w:t>RUJAN</w:t>
            </w:r>
          </w:p>
          <w:p w:rsidR="0059020F" w:rsidRDefault="0059020F">
            <w:pPr>
              <w:rPr>
                <w:b/>
              </w:rPr>
            </w:pPr>
            <w:r>
              <w:rPr>
                <w:b/>
              </w:rPr>
              <w:t>11 sati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59020F" w:rsidRDefault="0059020F">
            <w:pPr>
              <w:rPr>
                <w:b/>
              </w:rPr>
            </w:pPr>
            <w:r>
              <w:rPr>
                <w:b/>
              </w:rPr>
              <w:t>SADRŽAJ ZA OSTVARIVANJE ODGOJNO-OBRAZOVNIH ISHODA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59020F" w:rsidRDefault="0059020F">
            <w:pPr>
              <w:rPr>
                <w:b/>
              </w:rPr>
            </w:pPr>
            <w:r>
              <w:rPr>
                <w:b/>
              </w:rPr>
              <w:t>PREDMETNO PODRUČJE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59020F" w:rsidRDefault="0059020F">
            <w:pPr>
              <w:rPr>
                <w:b/>
              </w:rPr>
            </w:pPr>
            <w:r>
              <w:rPr>
                <w:b/>
              </w:rPr>
              <w:t>ODGOJNO-OBRAZOVNI ISHODI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59020F" w:rsidRDefault="0059020F">
            <w:pPr>
              <w:rPr>
                <w:b/>
              </w:rPr>
            </w:pPr>
            <w:r>
              <w:rPr>
                <w:b/>
              </w:rPr>
              <w:t>RAZRADA ODGOJNO-OBRAZOVNIH ISHODA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59020F" w:rsidRDefault="0059020F">
            <w:pPr>
              <w:rPr>
                <w:b/>
              </w:rPr>
            </w:pPr>
            <w:r>
              <w:rPr>
                <w:b/>
              </w:rPr>
              <w:t>ODGOJNO-OBRAZOVNA OČEKIVANJA MEĐUPREDMETNIH TEMA</w:t>
            </w:r>
          </w:p>
        </w:tc>
      </w:tr>
      <w:tr w:rsidR="0059020F" w:rsidTr="0059020F">
        <w:trPr>
          <w:trHeight w:val="649"/>
        </w:trPr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r>
              <w:t>Ciklična kretanja različitim tempom do 2 minute</w:t>
            </w:r>
          </w:p>
          <w:p w:rsidR="0059020F" w:rsidRDefault="0059020F">
            <w:r>
              <w:t>Elementarna igra bez pomagala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pStyle w:val="Bezproreda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rPr>
                <w:rFonts w:eastAsiaTheme="minorHAnsi"/>
              </w:rPr>
            </w:pPr>
            <w:r>
              <w:rPr>
                <w:rFonts w:eastAsia="Times New Roman"/>
                <w:color w:val="231F20"/>
                <w:lang w:eastAsia="hr-HR"/>
              </w:rPr>
              <w:t>OŠ TZK D.2.1.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rPr>
                <w:rFonts w:eastAsia="Times New Roman"/>
                <w:color w:val="231F20"/>
                <w:lang w:eastAsia="hr-HR"/>
              </w:rPr>
            </w:pPr>
            <w:r>
              <w:rPr>
                <w:rFonts w:eastAsia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/>
                <w:color w:val="231F20"/>
                <w:lang w:eastAsia="hr-HR"/>
              </w:rPr>
              <w:br/>
              <w:t>Razlikuje i izvodi jednostavne prirodne načine gibanja.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0F" w:rsidRDefault="0059020F">
            <w:pPr>
              <w:rPr>
                <w:rFonts w:eastAsia="Times New Roman"/>
                <w:color w:val="231F20"/>
                <w:lang w:eastAsia="hr-HR"/>
              </w:rPr>
            </w:pPr>
            <w:proofErr w:type="spellStart"/>
            <w:r>
              <w:rPr>
                <w:rFonts w:eastAsia="Times New Roman"/>
                <w:color w:val="231F20"/>
                <w:lang w:eastAsia="hr-HR"/>
              </w:rPr>
              <w:t>osr</w:t>
            </w:r>
            <w:proofErr w:type="spellEnd"/>
            <w:r>
              <w:rPr>
                <w:rFonts w:eastAsia="Times New Roman"/>
                <w:color w:val="231F20"/>
                <w:lang w:eastAsia="hr-HR"/>
              </w:rPr>
              <w:t xml:space="preserve"> A.1.1.</w:t>
            </w:r>
          </w:p>
          <w:p w:rsidR="0059020F" w:rsidRDefault="0059020F">
            <w:pPr>
              <w:rPr>
                <w:rFonts w:eastAsia="Times New Roman"/>
                <w:color w:val="231F20"/>
                <w:lang w:eastAsia="hr-HR"/>
              </w:rPr>
            </w:pPr>
            <w:r>
              <w:rPr>
                <w:rFonts w:eastAsia="Times New Roman"/>
                <w:color w:val="231F20"/>
                <w:lang w:eastAsia="hr-HR"/>
              </w:rPr>
              <w:t>Razvija sliku o sebi.</w:t>
            </w:r>
          </w:p>
          <w:p w:rsidR="0059020F" w:rsidRDefault="0059020F">
            <w:pPr>
              <w:rPr>
                <w:rFonts w:eastAsia="Times New Roman"/>
                <w:color w:val="231F20"/>
                <w:lang w:eastAsia="hr-HR"/>
              </w:rPr>
            </w:pPr>
            <w:proofErr w:type="spellStart"/>
            <w:r>
              <w:rPr>
                <w:rFonts w:eastAsia="Times New Roman"/>
                <w:color w:val="231F20"/>
                <w:lang w:eastAsia="hr-HR"/>
              </w:rPr>
              <w:t>osr</w:t>
            </w:r>
            <w:proofErr w:type="spellEnd"/>
            <w:r>
              <w:rPr>
                <w:rFonts w:eastAsia="Times New Roman"/>
                <w:color w:val="231F20"/>
                <w:lang w:eastAsia="hr-HR"/>
              </w:rPr>
              <w:t xml:space="preserve"> C.1.3.</w:t>
            </w:r>
          </w:p>
          <w:p w:rsidR="0059020F" w:rsidRDefault="0059020F">
            <w:pPr>
              <w:rPr>
                <w:rFonts w:eastAsia="Times New Roman"/>
                <w:color w:val="231F20"/>
                <w:lang w:eastAsia="hr-HR"/>
              </w:rPr>
            </w:pPr>
            <w:r>
              <w:rPr>
                <w:rFonts w:eastAsia="Times New Roman"/>
                <w:color w:val="231F20"/>
                <w:lang w:eastAsia="hr-HR"/>
              </w:rPr>
              <w:t>Pridonosi skupini.</w:t>
            </w:r>
          </w:p>
          <w:p w:rsidR="0059020F" w:rsidRDefault="0059020F">
            <w:pPr>
              <w:rPr>
                <w:rFonts w:eastAsia="Times New Roman"/>
                <w:color w:val="231F20"/>
                <w:lang w:eastAsia="hr-HR"/>
              </w:rPr>
            </w:pPr>
            <w:proofErr w:type="spellStart"/>
            <w:r>
              <w:rPr>
                <w:rFonts w:eastAsia="Times New Roman"/>
                <w:color w:val="231F20"/>
                <w:lang w:eastAsia="hr-HR"/>
              </w:rPr>
              <w:t>zdr</w:t>
            </w:r>
            <w:proofErr w:type="spellEnd"/>
            <w:r>
              <w:rPr>
                <w:rFonts w:eastAsia="Times New Roman"/>
                <w:color w:val="231F20"/>
                <w:lang w:eastAsia="hr-HR"/>
              </w:rPr>
              <w:t xml:space="preserve"> B.1.2.A</w:t>
            </w:r>
          </w:p>
          <w:p w:rsidR="0059020F" w:rsidRDefault="0059020F">
            <w:pPr>
              <w:rPr>
                <w:rFonts w:eastAsia="Times New Roman"/>
                <w:color w:val="231F20"/>
                <w:lang w:eastAsia="hr-HR"/>
              </w:rPr>
            </w:pPr>
            <w:r>
              <w:rPr>
                <w:rFonts w:eastAsia="Times New Roman"/>
                <w:color w:val="231F20"/>
                <w:lang w:eastAsia="hr-HR"/>
              </w:rPr>
              <w:t>Prilagođava se novome okružju i opisuje svoje obaveze i uloge.</w:t>
            </w:r>
          </w:p>
          <w:p w:rsidR="0059020F" w:rsidRDefault="0059020F">
            <w:pPr>
              <w:rPr>
                <w:rFonts w:eastAsia="Times New Roman"/>
                <w:color w:val="231F20"/>
                <w:lang w:eastAsia="hr-HR"/>
              </w:rPr>
            </w:pPr>
          </w:p>
        </w:tc>
      </w:tr>
      <w:tr w:rsidR="0059020F" w:rsidTr="0059020F">
        <w:trPr>
          <w:trHeight w:val="649"/>
        </w:trPr>
        <w:tc>
          <w:tcPr>
            <w:tcW w:w="1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20F" w:rsidRDefault="0059020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20F" w:rsidRDefault="0059020F"/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pStyle w:val="Bezproreda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rPr>
                <w:rFonts w:eastAsiaTheme="minorHAnsi"/>
              </w:rPr>
            </w:pPr>
            <w:r>
              <w:rPr>
                <w:rFonts w:eastAsia="Times New Roman"/>
                <w:color w:val="231F20"/>
                <w:lang w:eastAsia="hr-HR"/>
              </w:rPr>
              <w:t>OŠ TZK D.2.1.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rPr>
                <w:rFonts w:eastAsia="Times New Roman"/>
                <w:color w:val="231F20"/>
                <w:lang w:eastAsia="hr-HR"/>
              </w:rPr>
            </w:pPr>
            <w:r>
              <w:rPr>
                <w:rFonts w:eastAsia="Times New Roman"/>
                <w:color w:val="231F20"/>
                <w:lang w:eastAsia="hr-HR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20F" w:rsidRDefault="0059020F">
            <w:pPr>
              <w:rPr>
                <w:rFonts w:eastAsia="Times New Roman"/>
                <w:color w:val="231F20"/>
                <w:lang w:eastAsia="hr-HR"/>
              </w:rPr>
            </w:pPr>
          </w:p>
        </w:tc>
      </w:tr>
      <w:tr w:rsidR="0059020F" w:rsidTr="0059020F">
        <w:trPr>
          <w:trHeight w:val="58"/>
        </w:trPr>
        <w:tc>
          <w:tcPr>
            <w:tcW w:w="1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20F" w:rsidRDefault="0059020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20F" w:rsidRDefault="0059020F"/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pStyle w:val="Bezproreda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0F" w:rsidRDefault="0059020F">
            <w:pPr>
              <w:rPr>
                <w:rFonts w:eastAsia="Times New Roman"/>
                <w:color w:val="231F20"/>
                <w:lang w:eastAsia="hr-HR"/>
              </w:rPr>
            </w:pPr>
            <w:r>
              <w:rPr>
                <w:rFonts w:eastAsia="Times New Roman"/>
                <w:color w:val="231F20"/>
                <w:lang w:eastAsia="hr-HR"/>
              </w:rPr>
              <w:t>OŠ TZK D.2.4.</w:t>
            </w:r>
          </w:p>
          <w:p w:rsidR="0059020F" w:rsidRDefault="0059020F">
            <w:pPr>
              <w:rPr>
                <w:rFonts w:eastAsiaTheme="minorHAnsi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0F" w:rsidRDefault="0059020F">
            <w:pPr>
              <w:rPr>
                <w:rFonts w:eastAsia="Times New Roman"/>
                <w:color w:val="231F20"/>
                <w:lang w:eastAsia="hr-HR"/>
              </w:rPr>
            </w:pPr>
            <w:r>
              <w:rPr>
                <w:rFonts w:eastAsia="Times New Roman"/>
                <w:color w:val="231F20"/>
                <w:lang w:eastAsia="hr-HR"/>
              </w:rPr>
              <w:t>Izvodi elementarne igre koje razvijaju samopoštovanje i samopouzdanje.</w:t>
            </w:r>
          </w:p>
          <w:p w:rsidR="0059020F" w:rsidRDefault="0059020F">
            <w:pPr>
              <w:rPr>
                <w:rFonts w:eastAsia="Times New Roman"/>
                <w:color w:val="231F20"/>
                <w:lang w:eastAsia="hr-HR"/>
              </w:rPr>
            </w:pPr>
            <w:r>
              <w:rPr>
                <w:rFonts w:eastAsia="Times New Roman"/>
                <w:color w:val="231F20"/>
                <w:lang w:eastAsia="hr-HR"/>
              </w:rPr>
              <w:t>Ustrajnošću postizati ciljeve.</w:t>
            </w:r>
          </w:p>
          <w:p w:rsidR="0059020F" w:rsidRDefault="0059020F">
            <w:pPr>
              <w:rPr>
                <w:rFonts w:eastAsiaTheme="minorHAnsi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20F" w:rsidRDefault="0059020F">
            <w:pPr>
              <w:rPr>
                <w:rFonts w:eastAsia="Times New Roman"/>
                <w:color w:val="231F20"/>
                <w:lang w:eastAsia="hr-HR"/>
              </w:rPr>
            </w:pPr>
          </w:p>
        </w:tc>
      </w:tr>
      <w:tr w:rsidR="0059020F" w:rsidTr="0059020F">
        <w:trPr>
          <w:trHeight w:val="578"/>
        </w:trPr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r>
              <w:t xml:space="preserve">Inicijalno provjeravanje </w:t>
            </w:r>
          </w:p>
          <w:p w:rsidR="0059020F" w:rsidRDefault="0059020F">
            <w:r>
              <w:t>(visina, težina, opseg, podlaktice, kožni nabor nadlaktice)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jc w:val="center"/>
            </w:pPr>
            <w: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0F" w:rsidRDefault="0059020F">
            <w:pPr>
              <w:rPr>
                <w:rFonts w:eastAsia="Times New Roman"/>
                <w:color w:val="231F20"/>
                <w:lang w:eastAsia="hr-HR"/>
              </w:rPr>
            </w:pPr>
            <w:r>
              <w:rPr>
                <w:rFonts w:eastAsia="Times New Roman"/>
                <w:color w:val="231F20"/>
                <w:lang w:eastAsia="hr-HR"/>
              </w:rPr>
              <w:t>OŠ TZK B.2.1.</w:t>
            </w:r>
          </w:p>
          <w:p w:rsidR="0059020F" w:rsidRDefault="0059020F">
            <w:pPr>
              <w:rPr>
                <w:rFonts w:eastAsiaTheme="minorHAnsi"/>
                <w:b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rPr>
                <w:color w:val="000000"/>
              </w:rPr>
            </w:pPr>
            <w:r>
              <w:rPr>
                <w:rFonts w:eastAsia="Times New Roman"/>
                <w:color w:val="231F20"/>
                <w:lang w:eastAsia="hr-HR"/>
              </w:rPr>
              <w:t>Praćenje morfoloških obilježja, motoričkih i funkcionalnih sposobnosti te statusa tjelesnog držanja.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rPr>
                <w:rFonts w:eastAsia="Times New Roman"/>
                <w:color w:val="231F20"/>
                <w:lang w:eastAsia="hr-HR"/>
              </w:rPr>
            </w:pPr>
            <w:proofErr w:type="spellStart"/>
            <w:r>
              <w:rPr>
                <w:rFonts w:eastAsia="Times New Roman"/>
                <w:color w:val="231F20"/>
                <w:lang w:eastAsia="hr-HR"/>
              </w:rPr>
              <w:t>zdr</w:t>
            </w:r>
            <w:proofErr w:type="spellEnd"/>
            <w:r>
              <w:rPr>
                <w:rFonts w:eastAsia="Times New Roman"/>
                <w:color w:val="231F20"/>
                <w:lang w:eastAsia="hr-HR"/>
              </w:rPr>
              <w:t xml:space="preserve"> A.1.1.B</w:t>
            </w:r>
          </w:p>
          <w:p w:rsidR="0059020F" w:rsidRDefault="0059020F">
            <w:pPr>
              <w:rPr>
                <w:rFonts w:eastAsia="Times New Roman"/>
                <w:color w:val="231F20"/>
                <w:lang w:eastAsia="hr-HR"/>
              </w:rPr>
            </w:pPr>
            <w:r>
              <w:rPr>
                <w:rFonts w:eastAsia="Times New Roman"/>
                <w:color w:val="231F20"/>
                <w:lang w:eastAsia="hr-HR"/>
              </w:rPr>
              <w:t>Opisuje važnost redovite tjelesne aktivnosti za rast i razvoj.</w:t>
            </w:r>
          </w:p>
          <w:p w:rsidR="0059020F" w:rsidRDefault="0059020F">
            <w:pPr>
              <w:rPr>
                <w:rFonts w:eastAsia="Times New Roman"/>
                <w:color w:val="231F20"/>
                <w:lang w:eastAsia="hr-HR"/>
              </w:rPr>
            </w:pPr>
            <w:proofErr w:type="spellStart"/>
            <w:r>
              <w:rPr>
                <w:rFonts w:eastAsia="Times New Roman"/>
                <w:color w:val="231F20"/>
                <w:lang w:eastAsia="hr-HR"/>
              </w:rPr>
              <w:t>zdr</w:t>
            </w:r>
            <w:proofErr w:type="spellEnd"/>
            <w:r>
              <w:rPr>
                <w:rFonts w:eastAsia="Times New Roman"/>
                <w:color w:val="231F20"/>
                <w:lang w:eastAsia="hr-HR"/>
              </w:rPr>
              <w:t xml:space="preserve"> A.1.3.</w:t>
            </w:r>
          </w:p>
          <w:p w:rsidR="0059020F" w:rsidRDefault="0059020F">
            <w:pPr>
              <w:rPr>
                <w:rFonts w:eastAsiaTheme="minorHAnsi"/>
              </w:rPr>
            </w:pPr>
            <w:r>
              <w:rPr>
                <w:rFonts w:eastAsia="Times New Roman"/>
                <w:color w:val="231F20"/>
                <w:lang w:eastAsia="hr-HR"/>
              </w:rPr>
              <w:t>Opisuje načine održavanja i primjenu osobne higijene i higijene okoline.</w:t>
            </w:r>
          </w:p>
        </w:tc>
      </w:tr>
      <w:tr w:rsidR="0059020F" w:rsidTr="0059020F">
        <w:trPr>
          <w:trHeight w:val="578"/>
        </w:trPr>
        <w:tc>
          <w:tcPr>
            <w:tcW w:w="1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20F" w:rsidRDefault="0059020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20F" w:rsidRDefault="0059020F"/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jc w:val="center"/>
            </w:pPr>
            <w: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rPr>
                <w:rFonts w:eastAsia="Times New Roman"/>
                <w:color w:val="231F20"/>
                <w:lang w:eastAsia="hr-HR"/>
              </w:rPr>
            </w:pPr>
            <w:r>
              <w:rPr>
                <w:rFonts w:eastAsia="Times New Roman"/>
                <w:color w:val="231F20"/>
                <w:lang w:eastAsia="hr-HR"/>
              </w:rPr>
              <w:t>OŠ TZK D.2.1.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rPr>
                <w:rFonts w:eastAsia="Times New Roman"/>
                <w:color w:val="231F20"/>
                <w:lang w:eastAsia="hr-HR"/>
              </w:rPr>
            </w:pPr>
            <w:r>
              <w:rPr>
                <w:rFonts w:eastAsia="Times New Roman"/>
                <w:color w:val="231F20"/>
                <w:lang w:eastAsia="hr-HR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20F" w:rsidRDefault="0059020F"/>
        </w:tc>
      </w:tr>
      <w:tr w:rsidR="0059020F" w:rsidTr="0059020F">
        <w:trPr>
          <w:trHeight w:val="1435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0F" w:rsidRDefault="0059020F">
            <w:r>
              <w:t xml:space="preserve">Inicijalno provjeravanje </w:t>
            </w:r>
          </w:p>
          <w:p w:rsidR="0059020F" w:rsidRDefault="0059020F">
            <w:r>
              <w:t xml:space="preserve">(skok udalj s mjesta, </w:t>
            </w:r>
            <w:proofErr w:type="spellStart"/>
            <w:r>
              <w:t>pretklon</w:t>
            </w:r>
            <w:proofErr w:type="spellEnd"/>
            <w:r>
              <w:t xml:space="preserve"> </w:t>
            </w:r>
            <w:proofErr w:type="spellStart"/>
            <w:r>
              <w:t>raznožno</w:t>
            </w:r>
            <w:proofErr w:type="spellEnd"/>
            <w:r>
              <w:t>, poligon natraške)</w:t>
            </w:r>
          </w:p>
          <w:p w:rsidR="0059020F" w:rsidRDefault="0059020F">
            <w:pPr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jc w:val="center"/>
            </w:pPr>
            <w: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0F" w:rsidRDefault="0059020F">
            <w:pPr>
              <w:rPr>
                <w:rFonts w:eastAsia="Times New Roman"/>
                <w:color w:val="231F20"/>
                <w:lang w:eastAsia="hr-HR"/>
              </w:rPr>
            </w:pPr>
            <w:r>
              <w:rPr>
                <w:rFonts w:eastAsia="Times New Roman"/>
                <w:color w:val="231F20"/>
                <w:lang w:eastAsia="hr-HR"/>
              </w:rPr>
              <w:t>OŠ TZK B.2.1.</w:t>
            </w:r>
          </w:p>
          <w:p w:rsidR="0059020F" w:rsidRDefault="0059020F">
            <w:pPr>
              <w:rPr>
                <w:rFonts w:eastAsiaTheme="minorHAnsi"/>
                <w:b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pStyle w:val="Normal1"/>
              <w:spacing w:after="0"/>
              <w:ind w:right="113"/>
              <w:contextualSpacing/>
              <w:rPr>
                <w:rFonts w:asciiTheme="minorHAnsi" w:hAnsiTheme="minorHAnsi"/>
                <w:color w:val="231F2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  <w:lang w:eastAsia="en-US"/>
              </w:rPr>
              <w:t>Praćenje morfoloških obilježja, motoričkih i funkcionalnih sposobnosti te statusa tjelesnog držanja.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rPr>
                <w:rFonts w:asciiTheme="minorHAnsi" w:eastAsia="Times New Roman" w:hAnsiTheme="minorHAnsi"/>
                <w:color w:val="231F20"/>
                <w:lang w:eastAsia="hr-HR"/>
              </w:rPr>
            </w:pPr>
            <w:proofErr w:type="spellStart"/>
            <w:r>
              <w:rPr>
                <w:rFonts w:eastAsia="Times New Roman"/>
                <w:color w:val="231F20"/>
                <w:lang w:eastAsia="hr-HR"/>
              </w:rPr>
              <w:t>zdr</w:t>
            </w:r>
            <w:proofErr w:type="spellEnd"/>
            <w:r>
              <w:rPr>
                <w:rFonts w:eastAsia="Times New Roman"/>
                <w:color w:val="231F20"/>
                <w:lang w:eastAsia="hr-HR"/>
              </w:rPr>
              <w:t>. B.1.2.C</w:t>
            </w:r>
          </w:p>
          <w:p w:rsidR="0059020F" w:rsidRDefault="0059020F">
            <w:pPr>
              <w:rPr>
                <w:rFonts w:eastAsiaTheme="minorHAnsi"/>
              </w:rPr>
            </w:pPr>
            <w:r>
              <w:rPr>
                <w:rFonts w:eastAsia="Times New Roman"/>
                <w:color w:val="231F20"/>
                <w:lang w:eastAsia="hr-HR"/>
              </w:rPr>
              <w:t>Prepoznaje i uvažava različitosti.</w:t>
            </w:r>
          </w:p>
          <w:p w:rsidR="0059020F" w:rsidRDefault="0059020F">
            <w:pPr>
              <w:rPr>
                <w:rFonts w:eastAsia="Times New Roman"/>
                <w:color w:val="231F20"/>
                <w:lang w:eastAsia="hr-HR"/>
              </w:rPr>
            </w:pPr>
            <w:proofErr w:type="spellStart"/>
            <w:r>
              <w:rPr>
                <w:rFonts w:eastAsia="Times New Roman"/>
                <w:color w:val="231F20"/>
                <w:lang w:eastAsia="hr-HR"/>
              </w:rPr>
              <w:t>zdr</w:t>
            </w:r>
            <w:proofErr w:type="spellEnd"/>
            <w:r>
              <w:rPr>
                <w:rFonts w:eastAsia="Times New Roman"/>
                <w:color w:val="231F20"/>
                <w:lang w:eastAsia="hr-HR"/>
              </w:rPr>
              <w:t xml:space="preserve"> A.1.3.</w:t>
            </w:r>
          </w:p>
          <w:p w:rsidR="0059020F" w:rsidRDefault="0059020F">
            <w:pPr>
              <w:rPr>
                <w:rFonts w:eastAsiaTheme="minorHAnsi"/>
              </w:rPr>
            </w:pPr>
            <w:r>
              <w:rPr>
                <w:rFonts w:eastAsia="Times New Roman"/>
                <w:color w:val="231F20"/>
                <w:lang w:eastAsia="hr-HR"/>
              </w:rPr>
              <w:t>Opisuje načine održavanja i primjenu osobne higijene i higijene okoline.</w:t>
            </w:r>
          </w:p>
        </w:tc>
      </w:tr>
      <w:tr w:rsidR="0059020F" w:rsidTr="0059020F">
        <w:trPr>
          <w:trHeight w:val="563"/>
        </w:trPr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r>
              <w:t>Inicijalno provjeravanje (</w:t>
            </w:r>
            <w:proofErr w:type="spellStart"/>
            <w:r>
              <w:t>izdržaj</w:t>
            </w:r>
            <w:proofErr w:type="spellEnd"/>
            <w:r>
              <w:t xml:space="preserve"> u visu, trčanje tri minute, podizanje trupa)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pStyle w:val="Bezproreda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0F" w:rsidRDefault="0059020F">
            <w:pPr>
              <w:rPr>
                <w:rFonts w:eastAsia="Times New Roman"/>
                <w:color w:val="231F20"/>
                <w:lang w:eastAsia="hr-HR"/>
              </w:rPr>
            </w:pPr>
            <w:r>
              <w:rPr>
                <w:rFonts w:eastAsia="Times New Roman"/>
                <w:color w:val="231F20"/>
                <w:lang w:eastAsia="hr-HR"/>
              </w:rPr>
              <w:t>OŠ TZK B.2.1.</w:t>
            </w:r>
          </w:p>
          <w:p w:rsidR="0059020F" w:rsidRDefault="0059020F">
            <w:pPr>
              <w:rPr>
                <w:rFonts w:eastAsiaTheme="minorHAnsi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pStyle w:val="Normal1"/>
              <w:spacing w:after="0"/>
              <w:ind w:right="113"/>
              <w:contextualSpacing/>
              <w:rPr>
                <w:rFonts w:asciiTheme="minorHAnsi" w:hAnsiTheme="minorHAnsi"/>
                <w:color w:val="231F2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  <w:lang w:eastAsia="en-US"/>
              </w:rPr>
              <w:t>Praćenje morfoloških obilježja, motoričkih i funkcionalnih sposobnosti te statusa tjelesnog držanja.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0F" w:rsidRDefault="0059020F">
            <w:pPr>
              <w:rPr>
                <w:rFonts w:asciiTheme="minorHAnsi" w:eastAsia="Times New Roman" w:hAnsiTheme="minorHAnsi"/>
                <w:color w:val="231F20"/>
                <w:lang w:eastAsia="hr-HR"/>
              </w:rPr>
            </w:pPr>
            <w:proofErr w:type="spellStart"/>
            <w:r>
              <w:rPr>
                <w:rFonts w:eastAsia="Times New Roman"/>
                <w:color w:val="231F20"/>
                <w:lang w:eastAsia="hr-HR"/>
              </w:rPr>
              <w:t>osr</w:t>
            </w:r>
            <w:proofErr w:type="spellEnd"/>
            <w:r>
              <w:rPr>
                <w:rFonts w:eastAsia="Times New Roman"/>
                <w:color w:val="231F20"/>
                <w:lang w:eastAsia="hr-HR"/>
              </w:rPr>
              <w:t xml:space="preserve"> A.1.1.</w:t>
            </w:r>
          </w:p>
          <w:p w:rsidR="0059020F" w:rsidRDefault="0059020F">
            <w:pPr>
              <w:rPr>
                <w:rFonts w:eastAsia="Times New Roman"/>
                <w:color w:val="231F20"/>
                <w:lang w:eastAsia="hr-HR"/>
              </w:rPr>
            </w:pPr>
            <w:r>
              <w:rPr>
                <w:rFonts w:eastAsia="Times New Roman"/>
                <w:color w:val="231F20"/>
                <w:lang w:eastAsia="hr-HR"/>
              </w:rPr>
              <w:t>Razvija sliku o sebi.</w:t>
            </w:r>
          </w:p>
          <w:p w:rsidR="0059020F" w:rsidRDefault="0059020F">
            <w:pPr>
              <w:rPr>
                <w:rFonts w:eastAsia="Times New Roman"/>
                <w:color w:val="231F20"/>
                <w:lang w:eastAsia="hr-HR"/>
              </w:rPr>
            </w:pPr>
            <w:proofErr w:type="spellStart"/>
            <w:r>
              <w:rPr>
                <w:rFonts w:eastAsia="Times New Roman"/>
                <w:color w:val="231F20"/>
                <w:lang w:eastAsia="hr-HR"/>
              </w:rPr>
              <w:t>osr</w:t>
            </w:r>
            <w:proofErr w:type="spellEnd"/>
            <w:r>
              <w:rPr>
                <w:rFonts w:eastAsia="Times New Roman"/>
                <w:color w:val="231F20"/>
                <w:lang w:eastAsia="hr-HR"/>
              </w:rPr>
              <w:t xml:space="preserve"> A.1.4.</w:t>
            </w:r>
          </w:p>
          <w:p w:rsidR="0059020F" w:rsidRDefault="0059020F">
            <w:pPr>
              <w:rPr>
                <w:rFonts w:eastAsia="Times New Roman"/>
                <w:color w:val="231F20"/>
                <w:lang w:eastAsia="hr-HR"/>
              </w:rPr>
            </w:pPr>
            <w:r>
              <w:rPr>
                <w:rFonts w:eastAsia="Times New Roman"/>
                <w:color w:val="231F20"/>
                <w:lang w:eastAsia="hr-HR"/>
              </w:rPr>
              <w:t>Razvija radne navike.</w:t>
            </w:r>
          </w:p>
          <w:p w:rsidR="0059020F" w:rsidRDefault="0059020F">
            <w:pPr>
              <w:rPr>
                <w:rFonts w:eastAsia="Times New Roman"/>
                <w:color w:val="231F20"/>
                <w:lang w:eastAsia="hr-HR"/>
              </w:rPr>
            </w:pPr>
            <w:proofErr w:type="spellStart"/>
            <w:r>
              <w:rPr>
                <w:rFonts w:eastAsia="Times New Roman"/>
                <w:color w:val="231F20"/>
                <w:lang w:eastAsia="hr-HR"/>
              </w:rPr>
              <w:lastRenderedPageBreak/>
              <w:t>zdr</w:t>
            </w:r>
            <w:proofErr w:type="spellEnd"/>
            <w:r>
              <w:rPr>
                <w:rFonts w:eastAsia="Times New Roman"/>
                <w:color w:val="231F20"/>
                <w:lang w:eastAsia="hr-HR"/>
              </w:rPr>
              <w:t xml:space="preserve"> B.1.2.A</w:t>
            </w:r>
          </w:p>
          <w:p w:rsidR="0059020F" w:rsidRDefault="0059020F">
            <w:pPr>
              <w:rPr>
                <w:rFonts w:eastAsia="Times New Roman"/>
                <w:color w:val="231F20"/>
                <w:lang w:eastAsia="hr-HR"/>
              </w:rPr>
            </w:pPr>
            <w:r>
              <w:rPr>
                <w:rFonts w:eastAsia="Times New Roman"/>
                <w:color w:val="231F20"/>
                <w:lang w:eastAsia="hr-HR"/>
              </w:rPr>
              <w:t>Prilagođava se novome okružju i opisuje svoje obaveze i uloge.</w:t>
            </w:r>
          </w:p>
          <w:p w:rsidR="0059020F" w:rsidRDefault="0059020F">
            <w:pPr>
              <w:rPr>
                <w:rFonts w:eastAsiaTheme="minorHAnsi"/>
              </w:rPr>
            </w:pPr>
          </w:p>
        </w:tc>
      </w:tr>
      <w:tr w:rsidR="0059020F" w:rsidTr="0059020F">
        <w:trPr>
          <w:trHeight w:val="563"/>
        </w:trPr>
        <w:tc>
          <w:tcPr>
            <w:tcW w:w="1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20F" w:rsidRDefault="0059020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20F" w:rsidRDefault="0059020F"/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pStyle w:val="Bezproreda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rPr>
                <w:rFonts w:eastAsia="Times New Roman"/>
                <w:color w:val="231F20"/>
                <w:lang w:eastAsia="hr-HR"/>
              </w:rPr>
            </w:pPr>
            <w:r>
              <w:rPr>
                <w:rFonts w:eastAsia="Times New Roman"/>
                <w:color w:val="231F20"/>
                <w:lang w:eastAsia="hr-HR"/>
              </w:rPr>
              <w:t>OŠ TZK D.2.1.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rPr>
                <w:rFonts w:eastAsia="Times New Roman"/>
                <w:color w:val="231F20"/>
                <w:lang w:eastAsia="hr-HR"/>
              </w:rPr>
            </w:pPr>
            <w:r>
              <w:rPr>
                <w:rFonts w:eastAsia="Times New Roman"/>
                <w:color w:val="231F20"/>
                <w:lang w:eastAsia="hr-HR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20F" w:rsidRDefault="0059020F"/>
        </w:tc>
      </w:tr>
      <w:tr w:rsidR="0059020F" w:rsidTr="0059020F">
        <w:trPr>
          <w:trHeight w:val="562"/>
        </w:trPr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2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r>
              <w:t>Hodanje zadanom brzinom</w:t>
            </w:r>
          </w:p>
          <w:p w:rsidR="0059020F" w:rsidRDefault="0059020F">
            <w:r>
              <w:t>Bacanje lakših lopti u zid na različite načine i hvatanje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r>
              <w:rPr>
                <w:rFonts w:eastAsia="Times New Roman"/>
                <w:color w:val="231F20"/>
                <w:lang w:eastAsia="hr-HR"/>
              </w:rPr>
              <w:t>OŠ TZK A.2.1.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rPr>
                <w:rFonts w:eastAsia="Times New Roman"/>
                <w:color w:val="231F20"/>
                <w:lang w:eastAsia="hr-HR"/>
              </w:rPr>
            </w:pPr>
            <w:r>
              <w:rPr>
                <w:rFonts w:eastAsia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59020F" w:rsidRDefault="0059020F">
            <w:pPr>
              <w:pStyle w:val="Normal1"/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  <w:lang w:eastAsia="en-US"/>
              </w:rPr>
              <w:t>Izvodi prilagođene prirodne načine gibanja.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0F" w:rsidRDefault="0059020F">
            <w:pPr>
              <w:rPr>
                <w:rFonts w:asciiTheme="minorHAnsi" w:hAnsiTheme="minorHAnsi"/>
              </w:rPr>
            </w:pPr>
            <w:r>
              <w:t>pod B.1.2. – Planira i upravlja aktivnostima.</w:t>
            </w:r>
          </w:p>
          <w:p w:rsidR="0059020F" w:rsidRDefault="0059020F">
            <w:proofErr w:type="spellStart"/>
            <w:r>
              <w:rPr>
                <w:bCs/>
              </w:rPr>
              <w:t>uku</w:t>
            </w:r>
            <w:proofErr w:type="spellEnd"/>
            <w:r>
              <w:rPr>
                <w:bCs/>
              </w:rPr>
              <w:t xml:space="preserve"> D.1.2.</w:t>
            </w:r>
            <w:r>
              <w:t xml:space="preserve"> – Ostvaruje dobru komunikaciju s drugima. Uspješno surađuje.</w:t>
            </w:r>
          </w:p>
          <w:p w:rsidR="0059020F" w:rsidRDefault="0059020F"/>
        </w:tc>
      </w:tr>
      <w:tr w:rsidR="0059020F" w:rsidTr="0059020F">
        <w:trPr>
          <w:trHeight w:val="562"/>
        </w:trPr>
        <w:tc>
          <w:tcPr>
            <w:tcW w:w="1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20F" w:rsidRDefault="0059020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20F" w:rsidRDefault="0059020F"/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20F" w:rsidRDefault="005902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0F" w:rsidRDefault="0059020F">
            <w:pPr>
              <w:rPr>
                <w:rFonts w:eastAsia="Times New Roman"/>
                <w:color w:val="231F20"/>
                <w:lang w:eastAsia="hr-HR"/>
              </w:rPr>
            </w:pPr>
            <w:r>
              <w:rPr>
                <w:rFonts w:eastAsia="Times New Roman"/>
                <w:color w:val="231F20"/>
                <w:lang w:eastAsia="hr-HR"/>
              </w:rPr>
              <w:t>OŠ TZK A.2.2.</w:t>
            </w:r>
          </w:p>
          <w:p w:rsidR="0059020F" w:rsidRDefault="0059020F">
            <w:pPr>
              <w:rPr>
                <w:rFonts w:eastAsia="Times New Roman"/>
                <w:color w:val="231F20"/>
                <w:lang w:eastAsia="hr-HR"/>
              </w:rPr>
            </w:pPr>
          </w:p>
          <w:p w:rsidR="0059020F" w:rsidRDefault="0059020F">
            <w:pPr>
              <w:rPr>
                <w:rFonts w:eastAsia="Times New Roman"/>
                <w:color w:val="231F20"/>
                <w:lang w:eastAsia="hr-HR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pStyle w:val="Normal1"/>
              <w:spacing w:after="0"/>
              <w:ind w:right="113"/>
              <w:contextualSpacing/>
              <w:rPr>
                <w:rFonts w:asciiTheme="minorHAnsi" w:hAnsiTheme="minorHAnsi"/>
                <w:color w:val="231F2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  <w:lang w:eastAsia="en-US"/>
              </w:rPr>
              <w:t>Sudjeluje u elementarnim igrama.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20F" w:rsidRDefault="0059020F"/>
        </w:tc>
      </w:tr>
      <w:tr w:rsidR="0059020F" w:rsidTr="0059020F">
        <w:trPr>
          <w:trHeight w:val="868"/>
        </w:trPr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2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r>
              <w:t xml:space="preserve">Brzo trčanje do </w:t>
            </w:r>
            <w:smartTag w:uri="urn:schemas-microsoft-com:office:smarttags" w:element="metricconverter">
              <w:smartTagPr>
                <w:attr w:name="ProductID" w:val="30 m"/>
              </w:smartTagPr>
              <w:r>
                <w:t>30 m</w:t>
              </w:r>
            </w:smartTag>
            <w:r>
              <w:t xml:space="preserve"> iz visokog starta</w:t>
            </w:r>
          </w:p>
          <w:p w:rsidR="0059020F" w:rsidRDefault="0059020F">
            <w:proofErr w:type="spellStart"/>
            <w:r>
              <w:t>Sunožni</w:t>
            </w:r>
            <w:proofErr w:type="spellEnd"/>
            <w:r>
              <w:t xml:space="preserve"> i jednonožni preskoci u mjestu i kretanju sa različitim zadacima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r>
              <w:rPr>
                <w:rFonts w:eastAsia="Times New Roman"/>
                <w:color w:val="231F20"/>
                <w:lang w:eastAsia="hr-HR"/>
              </w:rPr>
              <w:t>OŠ TZK A.2.1.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rPr>
                <w:rFonts w:eastAsia="Times New Roman"/>
                <w:color w:val="231F20"/>
                <w:lang w:eastAsia="hr-HR"/>
              </w:rPr>
            </w:pPr>
            <w:r>
              <w:rPr>
                <w:rFonts w:eastAsia="Times New Roman"/>
                <w:color w:val="231F20"/>
                <w:lang w:eastAsia="hr-HR"/>
              </w:rPr>
              <w:t>Razlikuje i izvodi jednostavne prirodne načine gibanja.</w:t>
            </w:r>
          </w:p>
          <w:p w:rsidR="0059020F" w:rsidRDefault="0059020F">
            <w:pPr>
              <w:pStyle w:val="Normal1"/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  <w:lang w:eastAsia="en-US"/>
              </w:rPr>
              <w:t>Izvodi prilagođene prirodne načine gibanja.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rPr>
                <w:rFonts w:asciiTheme="minorHAnsi" w:hAnsiTheme="minorHAnsi"/>
              </w:rPr>
            </w:pPr>
            <w:proofErr w:type="spellStart"/>
            <w:r>
              <w:rPr>
                <w:bCs/>
              </w:rPr>
              <w:t>uku</w:t>
            </w:r>
            <w:proofErr w:type="spellEnd"/>
            <w:r>
              <w:rPr>
                <w:bCs/>
              </w:rPr>
              <w:t xml:space="preserve"> B.1.4.</w:t>
            </w:r>
            <w:r>
              <w:t xml:space="preserve"> – Procjenjuje je li uspješno riješio zadatak.</w:t>
            </w:r>
          </w:p>
          <w:p w:rsidR="0059020F" w:rsidRDefault="0059020F">
            <w:proofErr w:type="spellStart"/>
            <w:r>
              <w:rPr>
                <w:bCs/>
              </w:rPr>
              <w:t>osr</w:t>
            </w:r>
            <w:proofErr w:type="spellEnd"/>
            <w:r>
              <w:t xml:space="preserve"> A.1.3. – Razvija svoje potencijale.</w:t>
            </w:r>
          </w:p>
          <w:p w:rsidR="0059020F" w:rsidRDefault="0059020F">
            <w:proofErr w:type="spellStart"/>
            <w:r>
              <w:t>uku</w:t>
            </w:r>
            <w:proofErr w:type="spellEnd"/>
            <w:r>
              <w:t xml:space="preserve"> D.1.2. – Ostvaruje dobru komunikaciju s drugima. Uspješno surađuje.</w:t>
            </w:r>
          </w:p>
        </w:tc>
      </w:tr>
      <w:tr w:rsidR="0059020F" w:rsidTr="0059020F">
        <w:trPr>
          <w:trHeight w:val="867"/>
        </w:trPr>
        <w:tc>
          <w:tcPr>
            <w:tcW w:w="1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20F" w:rsidRDefault="0059020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20F" w:rsidRDefault="0059020F"/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20F" w:rsidRDefault="005902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r>
              <w:rPr>
                <w:rFonts w:eastAsia="Times New Roman"/>
                <w:color w:val="231F20"/>
                <w:lang w:eastAsia="hr-HR"/>
              </w:rPr>
              <w:t>OŠ TZK A.2.2.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pStyle w:val="Normal1"/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  <w:lang w:eastAsia="en-US"/>
              </w:rPr>
              <w:t>Sudjeluje u elementarnim igrama.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20F" w:rsidRDefault="0059020F"/>
        </w:tc>
      </w:tr>
      <w:tr w:rsidR="0059020F" w:rsidTr="0059020F"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2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roofErr w:type="spellStart"/>
            <w:r>
              <w:t>Sunožni</w:t>
            </w:r>
            <w:proofErr w:type="spellEnd"/>
            <w:r>
              <w:t xml:space="preserve"> i jednonožni poskoci u mjestu i kretanju</w:t>
            </w:r>
          </w:p>
          <w:p w:rsidR="0059020F" w:rsidRDefault="0059020F">
            <w:r>
              <w:t>Gađanje lopticom ili manjom loptom u cilj s različitih udaljenosti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rPr>
                <w:b/>
              </w:rPr>
            </w:pPr>
            <w:r>
              <w:rPr>
                <w:rFonts w:eastAsia="Times New Roman"/>
                <w:color w:val="231F20"/>
                <w:lang w:eastAsia="hr-HR"/>
              </w:rPr>
              <w:t>OŠ TZK A.2.1.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rPr>
                <w:rFonts w:eastAsia="Times New Roman"/>
                <w:color w:val="231F20"/>
                <w:lang w:eastAsia="hr-HR"/>
              </w:rPr>
            </w:pPr>
            <w:r>
              <w:rPr>
                <w:rFonts w:eastAsia="Times New Roman"/>
                <w:color w:val="231F20"/>
                <w:lang w:eastAsia="hr-HR"/>
              </w:rPr>
              <w:t>Razlikuje i izvodi jednostavne prirodne načine gibanja.</w:t>
            </w:r>
          </w:p>
          <w:p w:rsidR="0059020F" w:rsidRDefault="0059020F">
            <w:pPr>
              <w:pStyle w:val="Normal1"/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  <w:lang w:eastAsia="en-US"/>
              </w:rPr>
              <w:t>Izvodi prilagođene prirodne načine gibanja.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rPr>
                <w:rFonts w:asciiTheme="minorHAnsi" w:hAnsiTheme="minorHAnsi"/>
              </w:rPr>
            </w:pPr>
            <w:proofErr w:type="spellStart"/>
            <w:r>
              <w:t>zdr</w:t>
            </w:r>
            <w:proofErr w:type="spellEnd"/>
            <w:r>
              <w:t xml:space="preserve"> B.1.2.C – Prepoznaje i uvažava različitosti.</w:t>
            </w:r>
          </w:p>
          <w:p w:rsidR="0059020F" w:rsidRDefault="0059020F">
            <w:proofErr w:type="spellStart"/>
            <w:r>
              <w:t>osr</w:t>
            </w:r>
            <w:proofErr w:type="spellEnd"/>
            <w:r>
              <w:t xml:space="preserve"> A.1.1. – Razvija sliku o sebi.</w:t>
            </w:r>
          </w:p>
          <w:p w:rsidR="0059020F" w:rsidRDefault="0059020F">
            <w:pPr>
              <w:rPr>
                <w:rFonts w:eastAsia="Times New Roman"/>
                <w:color w:val="231F20"/>
                <w:lang w:eastAsia="hr-HR"/>
              </w:rPr>
            </w:pPr>
            <w:proofErr w:type="spellStart"/>
            <w:r>
              <w:rPr>
                <w:rFonts w:eastAsia="Times New Roman"/>
                <w:color w:val="231F20"/>
                <w:lang w:eastAsia="hr-HR"/>
              </w:rPr>
              <w:t>osr</w:t>
            </w:r>
            <w:proofErr w:type="spellEnd"/>
            <w:r>
              <w:rPr>
                <w:rFonts w:eastAsia="Times New Roman"/>
                <w:color w:val="231F20"/>
                <w:lang w:eastAsia="hr-HR"/>
              </w:rPr>
              <w:t xml:space="preserve"> A.1.3.</w:t>
            </w:r>
          </w:p>
          <w:p w:rsidR="0059020F" w:rsidRDefault="0059020F">
            <w:pPr>
              <w:rPr>
                <w:rFonts w:eastAsiaTheme="minorHAnsi"/>
              </w:rPr>
            </w:pPr>
            <w:r>
              <w:rPr>
                <w:rFonts w:eastAsia="Times New Roman"/>
                <w:color w:val="231F20"/>
                <w:lang w:eastAsia="hr-HR"/>
              </w:rPr>
              <w:t>Razvija svoje potencijale.</w:t>
            </w:r>
          </w:p>
        </w:tc>
      </w:tr>
      <w:tr w:rsidR="0059020F" w:rsidTr="0059020F">
        <w:tc>
          <w:tcPr>
            <w:tcW w:w="1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20F" w:rsidRDefault="0059020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20F" w:rsidRDefault="0059020F"/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jc w:val="center"/>
            </w:pPr>
            <w: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0F" w:rsidRDefault="0059020F">
            <w:pPr>
              <w:rPr>
                <w:rFonts w:eastAsia="Times New Roman"/>
                <w:color w:val="231F20"/>
                <w:lang w:eastAsia="hr-HR"/>
              </w:rPr>
            </w:pPr>
            <w:r>
              <w:rPr>
                <w:rFonts w:eastAsia="Times New Roman"/>
                <w:color w:val="231F20"/>
                <w:lang w:eastAsia="hr-HR"/>
              </w:rPr>
              <w:t>OŠ TZK C.2.1.</w:t>
            </w:r>
          </w:p>
          <w:p w:rsidR="0059020F" w:rsidRDefault="0059020F">
            <w:pPr>
              <w:pStyle w:val="Bezproreda"/>
              <w:rPr>
                <w:rFonts w:eastAsia="Times New Roman" w:cs="Times New Roman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pStyle w:val="Bezproreda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20F" w:rsidRDefault="0059020F"/>
        </w:tc>
      </w:tr>
      <w:tr w:rsidR="0059020F" w:rsidTr="0059020F">
        <w:trPr>
          <w:trHeight w:val="756"/>
        </w:trPr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2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r>
              <w:t>Hodanje zadanom brzinom</w:t>
            </w:r>
          </w:p>
          <w:p w:rsidR="0059020F" w:rsidRDefault="0059020F">
            <w:r>
              <w:t>Gađanje lopticom ili lakšom loptom u cilj s različitih udaljenosti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rPr>
                <w:b/>
              </w:rPr>
            </w:pPr>
            <w:r>
              <w:rPr>
                <w:rFonts w:eastAsia="Times New Roman"/>
                <w:color w:val="231F20"/>
                <w:lang w:eastAsia="hr-HR"/>
              </w:rPr>
              <w:t>OŠ TZK A.2.1.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rPr>
                <w:rFonts w:eastAsia="Times New Roman"/>
                <w:color w:val="231F20"/>
                <w:lang w:eastAsia="hr-HR"/>
              </w:rPr>
            </w:pPr>
            <w:r>
              <w:rPr>
                <w:rFonts w:eastAsia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59020F" w:rsidRDefault="0059020F">
            <w:pPr>
              <w:pStyle w:val="Normal1"/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  <w:lang w:eastAsia="en-US"/>
              </w:rPr>
              <w:t>Izvodi prilagođene prirodne načine gibanja.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rPr>
                <w:rFonts w:asciiTheme="minorHAnsi" w:eastAsia="Times New Roman" w:hAnsiTheme="minorHAnsi"/>
                <w:color w:val="231F20"/>
                <w:lang w:eastAsia="hr-HR"/>
              </w:rPr>
            </w:pPr>
            <w:proofErr w:type="spellStart"/>
            <w:r>
              <w:rPr>
                <w:rFonts w:eastAsia="Times New Roman"/>
                <w:color w:val="231F20"/>
                <w:lang w:eastAsia="hr-HR"/>
              </w:rPr>
              <w:t>osr</w:t>
            </w:r>
            <w:proofErr w:type="spellEnd"/>
            <w:r>
              <w:rPr>
                <w:rFonts w:eastAsia="Times New Roman"/>
                <w:color w:val="231F20"/>
                <w:lang w:eastAsia="hr-HR"/>
              </w:rPr>
              <w:t xml:space="preserve"> A.1.3.</w:t>
            </w:r>
          </w:p>
          <w:p w:rsidR="0059020F" w:rsidRDefault="0059020F">
            <w:pPr>
              <w:rPr>
                <w:rFonts w:eastAsia="Times New Roman"/>
                <w:color w:val="231F20"/>
                <w:lang w:eastAsia="hr-HR"/>
              </w:rPr>
            </w:pPr>
            <w:r>
              <w:rPr>
                <w:rFonts w:eastAsia="Times New Roman"/>
                <w:color w:val="231F20"/>
                <w:lang w:eastAsia="hr-HR"/>
              </w:rPr>
              <w:t>Razvija svoje potencijale.</w:t>
            </w:r>
          </w:p>
          <w:p w:rsidR="0059020F" w:rsidRDefault="0059020F">
            <w:pPr>
              <w:rPr>
                <w:rFonts w:eastAsiaTheme="minorHAnsi"/>
              </w:rPr>
            </w:pPr>
            <w:proofErr w:type="spellStart"/>
            <w:r>
              <w:rPr>
                <w:bCs/>
              </w:rPr>
              <w:t>zdr</w:t>
            </w:r>
            <w:proofErr w:type="spellEnd"/>
            <w:r>
              <w:rPr>
                <w:bCs/>
              </w:rPr>
              <w:t xml:space="preserve"> A.1.1.B </w:t>
            </w:r>
            <w:r>
              <w:t>– Opisuje važnost redovite tjelesne aktivnosti za rast i razvoj.</w:t>
            </w:r>
          </w:p>
        </w:tc>
      </w:tr>
      <w:tr w:rsidR="0059020F" w:rsidTr="0059020F">
        <w:trPr>
          <w:trHeight w:val="58"/>
        </w:trPr>
        <w:tc>
          <w:tcPr>
            <w:tcW w:w="1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20F" w:rsidRDefault="0059020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20F" w:rsidRDefault="0059020F"/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0F" w:rsidRDefault="0059020F">
            <w:pPr>
              <w:rPr>
                <w:rFonts w:eastAsia="Times New Roman"/>
                <w:color w:val="231F20"/>
                <w:lang w:eastAsia="hr-HR"/>
              </w:rPr>
            </w:pPr>
            <w:r>
              <w:rPr>
                <w:rFonts w:eastAsia="Times New Roman"/>
                <w:color w:val="231F20"/>
                <w:lang w:eastAsia="hr-HR"/>
              </w:rPr>
              <w:t>OŠ TZK C.2.1.</w:t>
            </w:r>
          </w:p>
          <w:p w:rsidR="0059020F" w:rsidRDefault="0059020F">
            <w:pPr>
              <w:rPr>
                <w:rFonts w:eastAsia="Times New Roman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0F" w:rsidRDefault="0059020F">
            <w:pPr>
              <w:pStyle w:val="Normal1"/>
              <w:spacing w:after="0"/>
              <w:ind w:right="113"/>
              <w:contextualSpacing/>
              <w:rPr>
                <w:rFonts w:asciiTheme="minorHAnsi" w:hAnsiTheme="minorHAnsi"/>
                <w:color w:val="231F2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  <w:lang w:eastAsia="en-US"/>
              </w:rPr>
              <w:t>Prati i prepoznaje osobna motorička postignuća u svladanim obrazovnim sadržajima obuhvaćenih kurikulumom.</w:t>
            </w:r>
          </w:p>
          <w:p w:rsidR="0059020F" w:rsidRDefault="0059020F">
            <w:pPr>
              <w:pStyle w:val="Normal1"/>
              <w:spacing w:after="0"/>
              <w:ind w:right="113"/>
              <w:contextualSpacing/>
              <w:rPr>
                <w:rFonts w:asciiTheme="minorHAnsi" w:hAnsiTheme="minorHAnsi"/>
                <w:color w:val="231F20"/>
                <w:sz w:val="22"/>
                <w:szCs w:val="22"/>
                <w:lang w:eastAsia="en-US"/>
              </w:rPr>
            </w:pPr>
          </w:p>
          <w:p w:rsidR="0059020F" w:rsidRDefault="0059020F">
            <w:pPr>
              <w:pStyle w:val="Normal1"/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20F" w:rsidRDefault="0059020F"/>
        </w:tc>
      </w:tr>
      <w:tr w:rsidR="0059020F" w:rsidTr="0059020F"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2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r>
              <w:t xml:space="preserve">Ritmično povezivanje jednonožnih i </w:t>
            </w:r>
            <w:proofErr w:type="spellStart"/>
            <w:r>
              <w:t>sunožnih</w:t>
            </w:r>
            <w:proofErr w:type="spellEnd"/>
            <w:r>
              <w:t xml:space="preserve"> skokova</w:t>
            </w:r>
          </w:p>
          <w:p w:rsidR="0059020F" w:rsidRDefault="0059020F">
            <w:r>
              <w:t>Gađanje lopticom ili lakšom loptom u cilj s različitih udaljenosti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rPr>
                <w:b/>
              </w:rPr>
            </w:pPr>
            <w:r>
              <w:rPr>
                <w:rFonts w:eastAsia="Times New Roman"/>
                <w:color w:val="231F20"/>
                <w:lang w:eastAsia="hr-HR"/>
              </w:rPr>
              <w:t>OŠ TZK A.2.1.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rPr>
                <w:rFonts w:eastAsia="Times New Roman"/>
                <w:color w:val="231F20"/>
                <w:lang w:eastAsia="hr-HR"/>
              </w:rPr>
            </w:pPr>
            <w:r>
              <w:rPr>
                <w:rFonts w:eastAsia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59020F" w:rsidRDefault="0059020F">
            <w:pPr>
              <w:pStyle w:val="Normal1"/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  <w:lang w:eastAsia="en-US"/>
              </w:rPr>
              <w:t>Izvodi prilagođene prirodne načine gibanja.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rPr>
                <w:rFonts w:asciiTheme="minorHAnsi" w:hAnsiTheme="minorHAnsi"/>
              </w:rPr>
            </w:pPr>
            <w:proofErr w:type="spellStart"/>
            <w:r>
              <w:t>uku</w:t>
            </w:r>
            <w:proofErr w:type="spellEnd"/>
            <w:r>
              <w:t xml:space="preserve"> B.1.4. – Procjenjuje je li uspješno riješio zadatak.</w:t>
            </w:r>
          </w:p>
          <w:p w:rsidR="0059020F" w:rsidRDefault="0059020F">
            <w:proofErr w:type="spellStart"/>
            <w:r>
              <w:t>osr</w:t>
            </w:r>
            <w:proofErr w:type="spellEnd"/>
            <w:r>
              <w:t xml:space="preserve"> A.1.2. – Upravlja emocijama i ponašanjem.</w:t>
            </w:r>
          </w:p>
        </w:tc>
      </w:tr>
      <w:tr w:rsidR="0059020F" w:rsidTr="0059020F">
        <w:tc>
          <w:tcPr>
            <w:tcW w:w="1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20F" w:rsidRDefault="0059020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20F" w:rsidRDefault="0059020F"/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jc w:val="center"/>
            </w:pPr>
            <w: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0F" w:rsidRDefault="0059020F">
            <w:pPr>
              <w:rPr>
                <w:rFonts w:eastAsia="Times New Roman"/>
                <w:color w:val="231F20"/>
                <w:lang w:eastAsia="hr-HR"/>
              </w:rPr>
            </w:pPr>
            <w:r>
              <w:rPr>
                <w:rFonts w:eastAsia="Times New Roman"/>
                <w:color w:val="231F20"/>
                <w:lang w:eastAsia="hr-HR"/>
              </w:rPr>
              <w:t>OŠ TZK C.2.1.</w:t>
            </w:r>
          </w:p>
          <w:p w:rsidR="0059020F" w:rsidRDefault="0059020F">
            <w:pPr>
              <w:rPr>
                <w:rFonts w:eastAsia="Times New Roman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pStyle w:val="Normal1"/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  <w:lang w:eastAsia="en-US"/>
              </w:rPr>
              <w:t>Prati i prepoznaje osobna motorička postignuća u svladanim obrazovnim sadržajima obuhvaćenih kurikulumom.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20F" w:rsidRDefault="0059020F"/>
        </w:tc>
      </w:tr>
      <w:tr w:rsidR="0059020F" w:rsidTr="0059020F">
        <w:trPr>
          <w:trHeight w:val="76"/>
        </w:trPr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2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r>
              <w:t>Bacanje lakših lopta u zid na različite načine i hvatanje</w:t>
            </w:r>
          </w:p>
          <w:p w:rsidR="0059020F" w:rsidRDefault="0059020F">
            <w:r>
              <w:t>Hodanje po uskoj površini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0F" w:rsidRDefault="0059020F">
            <w:pPr>
              <w:rPr>
                <w:rFonts w:eastAsia="Times New Roman"/>
                <w:color w:val="231F20"/>
                <w:lang w:eastAsia="hr-HR"/>
              </w:rPr>
            </w:pPr>
            <w:r>
              <w:rPr>
                <w:rFonts w:eastAsia="Times New Roman"/>
                <w:color w:val="231F20"/>
                <w:lang w:eastAsia="hr-HR"/>
              </w:rPr>
              <w:t>OŠ TZK A.2.2.</w:t>
            </w:r>
          </w:p>
          <w:p w:rsidR="0059020F" w:rsidRDefault="0059020F">
            <w:pPr>
              <w:rPr>
                <w:rFonts w:eastAsiaTheme="minorHAnsi"/>
                <w:b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pStyle w:val="Normal1"/>
              <w:spacing w:after="0"/>
              <w:ind w:right="113"/>
              <w:contextualSpacing/>
              <w:rPr>
                <w:rFonts w:asciiTheme="minorHAnsi" w:hAnsiTheme="minorHAnsi"/>
                <w:color w:val="231F2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  <w:lang w:eastAsia="en-US"/>
              </w:rPr>
              <w:t>Sudjeluje u elementarnim igrama.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0F" w:rsidRDefault="0059020F">
            <w:pPr>
              <w:rPr>
                <w:rFonts w:asciiTheme="minorHAnsi" w:hAnsiTheme="minorHAnsi"/>
              </w:rPr>
            </w:pPr>
            <w:r>
              <w:t>pod B.1.2. – Planira i upravlja aktivnostima.</w:t>
            </w:r>
          </w:p>
          <w:p w:rsidR="0059020F" w:rsidRDefault="0059020F">
            <w:proofErr w:type="spellStart"/>
            <w:r>
              <w:rPr>
                <w:bCs/>
              </w:rPr>
              <w:t>zdr</w:t>
            </w:r>
            <w:proofErr w:type="spellEnd"/>
            <w:r>
              <w:rPr>
                <w:bCs/>
              </w:rPr>
              <w:t xml:space="preserve"> A.1.1.B </w:t>
            </w:r>
            <w:r>
              <w:t>– Opisuje važnost redovite tjelesne aktivnosti za rast i razvoj.</w:t>
            </w:r>
          </w:p>
          <w:p w:rsidR="0059020F" w:rsidRDefault="0059020F"/>
        </w:tc>
      </w:tr>
      <w:tr w:rsidR="0059020F" w:rsidTr="0059020F">
        <w:trPr>
          <w:trHeight w:val="76"/>
        </w:trPr>
        <w:tc>
          <w:tcPr>
            <w:tcW w:w="1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20F" w:rsidRDefault="0059020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20F" w:rsidRDefault="0059020F"/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jc w:val="center"/>
            </w:pPr>
            <w: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0F" w:rsidRDefault="0059020F">
            <w:pPr>
              <w:rPr>
                <w:rFonts w:eastAsia="Times New Roman"/>
                <w:color w:val="231F20"/>
                <w:lang w:eastAsia="hr-HR"/>
              </w:rPr>
            </w:pPr>
            <w:r>
              <w:rPr>
                <w:rFonts w:eastAsia="Times New Roman"/>
                <w:color w:val="231F20"/>
                <w:lang w:eastAsia="hr-HR"/>
              </w:rPr>
              <w:t>OŠ TZK D.2.2.</w:t>
            </w:r>
          </w:p>
          <w:p w:rsidR="0059020F" w:rsidRDefault="0059020F">
            <w:pPr>
              <w:rPr>
                <w:rFonts w:eastAsia="Times New Roman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pStyle w:val="Normal1"/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  <w:lang w:eastAsia="en-US"/>
              </w:rPr>
              <w:t>Primjenjuje poznate kineziološke motoričke aktivnosti na otvorenim i zatvorenim sportskim vježbalištima.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20F" w:rsidRDefault="0059020F"/>
        </w:tc>
      </w:tr>
      <w:tr w:rsidR="0059020F" w:rsidTr="0059020F">
        <w:trPr>
          <w:trHeight w:val="1116"/>
        </w:trPr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2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r>
              <w:t xml:space="preserve">Ritmičko povezivanje jednonožnih i </w:t>
            </w:r>
            <w:proofErr w:type="spellStart"/>
            <w:r>
              <w:t>sunožnih</w:t>
            </w:r>
            <w:proofErr w:type="spellEnd"/>
            <w:r>
              <w:t xml:space="preserve"> skokova</w:t>
            </w:r>
          </w:p>
          <w:p w:rsidR="0059020F" w:rsidRDefault="0059020F">
            <w:r>
              <w:t>Bacanje lakših lopta u zid na različite načine i hvatanje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0F" w:rsidRDefault="0059020F">
            <w:pPr>
              <w:rPr>
                <w:rFonts w:eastAsia="Times New Roman"/>
                <w:color w:val="231F20"/>
                <w:lang w:eastAsia="hr-HR"/>
              </w:rPr>
            </w:pPr>
            <w:r>
              <w:rPr>
                <w:rFonts w:eastAsia="Times New Roman"/>
                <w:color w:val="231F20"/>
                <w:lang w:eastAsia="hr-HR"/>
              </w:rPr>
              <w:t>OŠ TZK A.2.1.</w:t>
            </w:r>
          </w:p>
          <w:p w:rsidR="0059020F" w:rsidRDefault="0059020F">
            <w:pPr>
              <w:rPr>
                <w:rFonts w:eastAsia="Times New Roman"/>
                <w:color w:val="231F20"/>
                <w:lang w:eastAsia="hr-HR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rPr>
                <w:rFonts w:eastAsia="Times New Roman"/>
                <w:color w:val="231F20"/>
                <w:lang w:eastAsia="hr-HR"/>
              </w:rPr>
            </w:pPr>
            <w:r>
              <w:rPr>
                <w:rFonts w:eastAsia="Times New Roman"/>
                <w:color w:val="231F20"/>
                <w:lang w:eastAsia="hr-HR"/>
              </w:rPr>
              <w:t>Razlikuje i izvodi jednostavne prirodne načine gibanja.</w:t>
            </w:r>
          </w:p>
          <w:p w:rsidR="0059020F" w:rsidRDefault="0059020F">
            <w:pPr>
              <w:pStyle w:val="Normal1"/>
              <w:spacing w:after="0"/>
              <w:ind w:right="113"/>
              <w:contextualSpacing/>
              <w:rPr>
                <w:rFonts w:asciiTheme="minorHAnsi" w:hAnsiTheme="minorHAnsi"/>
                <w:color w:val="231F2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  <w:lang w:eastAsia="en-US"/>
              </w:rPr>
              <w:t>Izvodi prilagođene prirodne načine gibanja.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0F" w:rsidRDefault="0059020F">
            <w:pPr>
              <w:rPr>
                <w:rFonts w:asciiTheme="minorHAnsi" w:hAnsiTheme="minorHAnsi"/>
              </w:rPr>
            </w:pPr>
            <w:proofErr w:type="spellStart"/>
            <w:r>
              <w:t>odr</w:t>
            </w:r>
            <w:proofErr w:type="spellEnd"/>
            <w:r>
              <w:t xml:space="preserve"> A.1.2. – Razvija sposobnost opažanja i osnovne socijalne vještine.</w:t>
            </w:r>
          </w:p>
          <w:p w:rsidR="0059020F" w:rsidRDefault="0059020F">
            <w:proofErr w:type="spellStart"/>
            <w:r>
              <w:rPr>
                <w:bCs/>
              </w:rPr>
              <w:t>zdr</w:t>
            </w:r>
            <w:proofErr w:type="spellEnd"/>
            <w:r>
              <w:rPr>
                <w:bCs/>
              </w:rPr>
              <w:t xml:space="preserve"> A.1.1.B </w:t>
            </w:r>
            <w:r>
              <w:t>– Opisuje važnost redovite tjelesne aktivnosti za rast i razvoj.</w:t>
            </w:r>
          </w:p>
          <w:p w:rsidR="0059020F" w:rsidRDefault="0059020F"/>
        </w:tc>
      </w:tr>
      <w:tr w:rsidR="0059020F" w:rsidTr="0059020F">
        <w:trPr>
          <w:trHeight w:val="1236"/>
        </w:trPr>
        <w:tc>
          <w:tcPr>
            <w:tcW w:w="1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20F" w:rsidRDefault="0059020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20F" w:rsidRDefault="0059020F"/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20F" w:rsidRDefault="005902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0F" w:rsidRDefault="0059020F">
            <w:pPr>
              <w:rPr>
                <w:rFonts w:eastAsia="Times New Roman"/>
                <w:color w:val="231F20"/>
                <w:lang w:eastAsia="hr-HR"/>
              </w:rPr>
            </w:pPr>
            <w:r>
              <w:rPr>
                <w:rFonts w:eastAsia="Times New Roman"/>
                <w:color w:val="231F20"/>
                <w:lang w:eastAsia="hr-HR"/>
              </w:rPr>
              <w:t>OŠ TZK A.2.2.</w:t>
            </w:r>
          </w:p>
          <w:p w:rsidR="0059020F" w:rsidRDefault="0059020F">
            <w:pPr>
              <w:rPr>
                <w:rFonts w:eastAsia="Times New Roman"/>
                <w:color w:val="231F20"/>
                <w:lang w:eastAsia="hr-HR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0F" w:rsidRDefault="0059020F">
            <w:pPr>
              <w:pStyle w:val="Normal1"/>
              <w:spacing w:after="0"/>
              <w:ind w:right="113"/>
              <w:contextualSpacing/>
              <w:rPr>
                <w:rFonts w:asciiTheme="minorHAnsi" w:hAnsiTheme="minorHAnsi"/>
                <w:color w:val="231F2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  <w:lang w:eastAsia="en-US"/>
              </w:rPr>
              <w:t>Sudjeluje u elementarnim igrama.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20F" w:rsidRDefault="0059020F"/>
        </w:tc>
      </w:tr>
    </w:tbl>
    <w:p w:rsidR="0059020F" w:rsidRDefault="0059020F" w:rsidP="0059020F">
      <w:pPr>
        <w:spacing w:after="160" w:line="256" w:lineRule="auto"/>
        <w:rPr>
          <w:rFonts w:asciiTheme="minorHAnsi" w:hAnsiTheme="minorHAnsi"/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59020F" w:rsidRDefault="0059020F" w:rsidP="00B60A8D">
      <w:pPr>
        <w:suppressAutoHyphens w:val="0"/>
        <w:autoSpaceDN/>
        <w:spacing w:after="160" w:line="259" w:lineRule="auto"/>
        <w:textAlignment w:val="auto"/>
        <w:rPr>
          <w:rFonts w:cs="Calibri"/>
          <w:b/>
          <w:sz w:val="28"/>
          <w:szCs w:val="28"/>
        </w:rPr>
      </w:pPr>
    </w:p>
    <w:p w:rsidR="00B60A8D" w:rsidRPr="00B60A8D" w:rsidRDefault="00B60A8D" w:rsidP="00B60A8D">
      <w:pPr>
        <w:suppressAutoHyphens w:val="0"/>
        <w:autoSpaceDN/>
        <w:spacing w:after="160" w:line="259" w:lineRule="auto"/>
        <w:textAlignment w:val="auto"/>
        <w:rPr>
          <w:rFonts w:cs="Calibri"/>
          <w:b/>
          <w:sz w:val="28"/>
          <w:szCs w:val="28"/>
        </w:rPr>
      </w:pPr>
    </w:p>
    <w:p w:rsidR="00B60A8D" w:rsidRPr="00B60A8D" w:rsidRDefault="00B60A8D" w:rsidP="00B60A8D">
      <w:pPr>
        <w:suppressAutoHyphens w:val="0"/>
        <w:autoSpaceDN/>
        <w:spacing w:after="160" w:line="259" w:lineRule="auto"/>
        <w:textAlignment w:val="auto"/>
        <w:rPr>
          <w:rFonts w:cs="Calibri"/>
        </w:rPr>
      </w:pPr>
    </w:p>
    <w:p w:rsidR="00B60A8D" w:rsidRPr="00CE1300" w:rsidRDefault="00B60A8D" w:rsidP="00CE1300">
      <w:pPr>
        <w:suppressAutoHyphens w:val="0"/>
        <w:autoSpaceDN/>
        <w:spacing w:line="259" w:lineRule="auto"/>
        <w:textAlignment w:val="auto"/>
        <w:rPr>
          <w:rFonts w:cs="Calibri"/>
        </w:rPr>
      </w:pPr>
      <w:bookmarkStart w:id="2" w:name="_GoBack"/>
      <w:bookmarkEnd w:id="2"/>
    </w:p>
    <w:sectPr w:rsidR="00B60A8D" w:rsidRPr="00CE1300" w:rsidSect="001F50F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72CE" w:rsidRDefault="00F872CE" w:rsidP="003B5093">
      <w:r>
        <w:separator/>
      </w:r>
    </w:p>
  </w:endnote>
  <w:endnote w:type="continuationSeparator" w:id="0">
    <w:p w:rsidR="00F872CE" w:rsidRDefault="00F872CE" w:rsidP="003B5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3Font_2">
    <w:altName w:val="Calibri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72CE" w:rsidRDefault="00F872CE" w:rsidP="003B5093">
      <w:r>
        <w:separator/>
      </w:r>
    </w:p>
  </w:footnote>
  <w:footnote w:type="continuationSeparator" w:id="0">
    <w:p w:rsidR="00F872CE" w:rsidRDefault="00F872CE" w:rsidP="003B50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A6A1D"/>
    <w:multiLevelType w:val="hybridMultilevel"/>
    <w:tmpl w:val="6B563D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25B58"/>
    <w:multiLevelType w:val="hybridMultilevel"/>
    <w:tmpl w:val="216451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83715E"/>
    <w:multiLevelType w:val="hybridMultilevel"/>
    <w:tmpl w:val="C94E62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495D4E"/>
    <w:multiLevelType w:val="hybridMultilevel"/>
    <w:tmpl w:val="0D00301C"/>
    <w:lvl w:ilvl="0" w:tplc="041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BA36884"/>
    <w:multiLevelType w:val="hybridMultilevel"/>
    <w:tmpl w:val="EAECE6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0F0"/>
    <w:rsid w:val="000A7013"/>
    <w:rsid w:val="001207D8"/>
    <w:rsid w:val="0012415D"/>
    <w:rsid w:val="001F50F0"/>
    <w:rsid w:val="0028285E"/>
    <w:rsid w:val="002A52FC"/>
    <w:rsid w:val="002B2D77"/>
    <w:rsid w:val="0032677A"/>
    <w:rsid w:val="003669B2"/>
    <w:rsid w:val="003B5093"/>
    <w:rsid w:val="003D27D8"/>
    <w:rsid w:val="004E2469"/>
    <w:rsid w:val="004F7484"/>
    <w:rsid w:val="005142BC"/>
    <w:rsid w:val="0051590D"/>
    <w:rsid w:val="00561FC8"/>
    <w:rsid w:val="0059020F"/>
    <w:rsid w:val="005B22F2"/>
    <w:rsid w:val="00816731"/>
    <w:rsid w:val="0083222E"/>
    <w:rsid w:val="0084346C"/>
    <w:rsid w:val="009D16B0"/>
    <w:rsid w:val="009D5C3A"/>
    <w:rsid w:val="00A402AF"/>
    <w:rsid w:val="00A84941"/>
    <w:rsid w:val="00B12478"/>
    <w:rsid w:val="00B60A8D"/>
    <w:rsid w:val="00B92C0A"/>
    <w:rsid w:val="00BE0F59"/>
    <w:rsid w:val="00C03D0D"/>
    <w:rsid w:val="00C260CF"/>
    <w:rsid w:val="00C65460"/>
    <w:rsid w:val="00CC5CD8"/>
    <w:rsid w:val="00CE1300"/>
    <w:rsid w:val="00D057DD"/>
    <w:rsid w:val="00D3377C"/>
    <w:rsid w:val="00D42A80"/>
    <w:rsid w:val="00DA6914"/>
    <w:rsid w:val="00DC4A8E"/>
    <w:rsid w:val="00E524DF"/>
    <w:rsid w:val="00F01098"/>
    <w:rsid w:val="00F52E0F"/>
    <w:rsid w:val="00F872CE"/>
    <w:rsid w:val="00FE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0829EFA"/>
  <w15:docId w15:val="{7EDF97F4-C576-4E6A-85FF-60DE9C4FA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50F0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-8">
    <w:name w:val="t-8"/>
    <w:basedOn w:val="Normal"/>
    <w:rsid w:val="001F50F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3B509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B5093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3B509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B5093"/>
    <w:rPr>
      <w:rFonts w:ascii="Calibri" w:eastAsia="Calibri" w:hAnsi="Calibri" w:cs="Times New Roman"/>
    </w:rPr>
  </w:style>
  <w:style w:type="character" w:styleId="Hiperveza">
    <w:name w:val="Hyperlink"/>
    <w:basedOn w:val="Zadanifontodlomka"/>
    <w:uiPriority w:val="99"/>
    <w:unhideWhenUsed/>
    <w:rsid w:val="00561FC8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84346C"/>
    <w:pPr>
      <w:suppressAutoHyphens w:val="0"/>
      <w:autoSpaceDN/>
      <w:ind w:left="720"/>
      <w:contextualSpacing/>
      <w:textAlignment w:val="auto"/>
    </w:pPr>
    <w:rPr>
      <w:rFonts w:asciiTheme="minorHAnsi" w:eastAsiaTheme="minorHAnsi" w:hAnsiTheme="minorHAnsi" w:cstheme="minorBidi"/>
    </w:rPr>
  </w:style>
  <w:style w:type="paragraph" w:styleId="Bezproreda">
    <w:name w:val="No Spacing"/>
    <w:link w:val="BezproredaChar"/>
    <w:uiPriority w:val="1"/>
    <w:qFormat/>
    <w:rsid w:val="0084346C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843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proredaChar">
    <w:name w:val="Bez proreda Char"/>
    <w:basedOn w:val="Zadanifontodlomka"/>
    <w:link w:val="Bezproreda"/>
    <w:uiPriority w:val="1"/>
    <w:locked/>
    <w:rsid w:val="0059020F"/>
  </w:style>
  <w:style w:type="paragraph" w:customStyle="1" w:styleId="Normal1">
    <w:name w:val="Normal1"/>
    <w:rsid w:val="0059020F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5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sfera.hr/dodatni-digitalni-sadrzaji/4f7e1d44-aedb-44aa-b088-c8f89afc3a48/" TargetMode="External"/><Relationship Id="rId13" Type="http://schemas.openxmlformats.org/officeDocument/2006/relationships/hyperlink" Target="https://www.e-sfera.hr/dodatni-digitalni-sadrzaji/e52fbbde-319a-423c-bdb0-b9a1ce17af9f/" TargetMode="External"/><Relationship Id="rId18" Type="http://schemas.openxmlformats.org/officeDocument/2006/relationships/hyperlink" Target="https://www.e-sfera.hr/dodatni-digitalni-sadrzaji/59fd0965-5f2b-4cbb-9c13-aeed61edea40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e-sfera.hr/dodatni-digitalni-sadrzaji/108adbcc-5fee-4401-af3e-27195c39aeac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e-sfera.hr/dodatni-digitalni-sadrzaji/5520183a-fd10-4df5-8982-2f06da0e1dde/" TargetMode="External"/><Relationship Id="rId17" Type="http://schemas.openxmlformats.org/officeDocument/2006/relationships/hyperlink" Target="https://www.e-sfera.hr/dodatni-digitalni-sadrzaji/59fd0965-5f2b-4cbb-9c13-aeed61edea40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e-sfera.hr/dodatni-digitalni-sadrzaji/0f0b00ef-7990-4c09-a664-a5e2c1308e87/" TargetMode="External"/><Relationship Id="rId20" Type="http://schemas.openxmlformats.org/officeDocument/2006/relationships/hyperlink" Target="https://www.e-sfera.hr/dodatni-digitalni-sadrzaji/f76e9e04-f953-4e72-a4fc-d2ccd75376cd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-sfera.hr/dodatni-digitalni-sadrzaji/0f0b00ef-7990-4c09-a664-a5e2c1308e87/" TargetMode="External"/><Relationship Id="rId24" Type="http://schemas.openxmlformats.org/officeDocument/2006/relationships/hyperlink" Target="https://www.e-sfera.hr/dodatni-digitalni-sadrzaji/2798d5fc-08fb-4bd4-b40f-08faeefe803c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e-sfera.hr/dodatni-digitalni-sadrzaji/d9905c5c-6050-485e-8ee1-df50ba2f0ab6/" TargetMode="External"/><Relationship Id="rId23" Type="http://schemas.openxmlformats.org/officeDocument/2006/relationships/hyperlink" Target="https://www.e-sfera.hr/dodatni-digitalni-sadrzaji/d6d4bcd2-0c0d-4bf0-bf7a-9b9c19feaef2/" TargetMode="External"/><Relationship Id="rId10" Type="http://schemas.openxmlformats.org/officeDocument/2006/relationships/hyperlink" Target="https://www.e-sfera.hr/dodatni-digitalni-sadrzaji/d9905c5c-6050-485e-8ee1-df50ba2f0ab6/" TargetMode="External"/><Relationship Id="rId19" Type="http://schemas.openxmlformats.org/officeDocument/2006/relationships/hyperlink" Target="https://www.e-sfera.hr/dodatni-digitalni-sadrzaji/92330062-25a6-49b5-a6df-78c615448cb9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-sfera.hr/dodatni-digitalni-sadrzaji/da694b42-8997-474d-bc21-7adbbd83e23b/" TargetMode="External"/><Relationship Id="rId14" Type="http://schemas.openxmlformats.org/officeDocument/2006/relationships/hyperlink" Target="https://www.e-sfera.hr/dodatni-digitalni-sadrzaji/c2c61be1-5248-4fe6-8be0-5cf368f3d689/" TargetMode="External"/><Relationship Id="rId22" Type="http://schemas.openxmlformats.org/officeDocument/2006/relationships/hyperlink" Target="https://www.e-sfera.hr/dodatni-digitalni-sadrzaji/acef321e-6020-42c2-8624-8535de9e3a30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3514B-E50A-464D-92F1-516EE2BCB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24</Pages>
  <Words>6109</Words>
  <Characters>34824</Characters>
  <Application>Microsoft Office Word</Application>
  <DocSecurity>0</DocSecurity>
  <Lines>290</Lines>
  <Paragraphs>81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Zvjezdana Kurtalj</dc:creator>
  <cp:keywords/>
  <dc:description/>
  <cp:lastModifiedBy>Korisnik</cp:lastModifiedBy>
  <cp:revision>13</cp:revision>
  <dcterms:created xsi:type="dcterms:W3CDTF">2021-09-01T17:07:00Z</dcterms:created>
  <dcterms:modified xsi:type="dcterms:W3CDTF">2025-09-04T07:33:00Z</dcterms:modified>
</cp:coreProperties>
</file>