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E599" w:themeColor="accent4" w:themeTint="66"/>
  <w:body>
    <w:p w14:paraId="20F888B9" w14:textId="77777777" w:rsidR="00794EA9" w:rsidRDefault="00794EA9" w:rsidP="00794EA9">
      <w:pPr>
        <w:jc w:val="center"/>
        <w:rPr>
          <w:sz w:val="20"/>
          <w:szCs w:val="20"/>
        </w:rPr>
      </w:pPr>
    </w:p>
    <w:p w14:paraId="79A1E936" w14:textId="77777777" w:rsidR="00794EA9" w:rsidRDefault="00794EA9" w:rsidP="00794EA9">
      <w:pPr>
        <w:jc w:val="center"/>
        <w:rPr>
          <w:sz w:val="20"/>
          <w:szCs w:val="20"/>
        </w:rPr>
      </w:pPr>
    </w:p>
    <w:p w14:paraId="537CABCF" w14:textId="77777777" w:rsidR="00794EA9" w:rsidRDefault="00794EA9" w:rsidP="00794EA9">
      <w:pPr>
        <w:rPr>
          <w:sz w:val="32"/>
          <w:szCs w:val="32"/>
        </w:rPr>
      </w:pPr>
      <w:bookmarkStart w:id="0" w:name="_8e0jnzh21wuv" w:colFirst="0" w:colLast="0"/>
      <w:bookmarkEnd w:id="0"/>
    </w:p>
    <w:p w14:paraId="70D81351" w14:textId="77777777" w:rsidR="00794EA9" w:rsidRDefault="00794EA9" w:rsidP="00794EA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96"/>
          <w:szCs w:val="96"/>
        </w:rPr>
      </w:pPr>
      <w:bookmarkStart w:id="1" w:name="_gjdgxs" w:colFirst="0" w:colLast="0"/>
      <w:bookmarkEnd w:id="1"/>
      <w:r>
        <w:rPr>
          <w:rFonts w:eastAsia="Times New Roman" w:cs="Segoe UI"/>
          <w:b/>
          <w:bCs/>
          <w:i/>
          <w:iCs/>
          <w:sz w:val="96"/>
          <w:szCs w:val="96"/>
        </w:rPr>
        <w:t>Informatika</w:t>
      </w:r>
    </w:p>
    <w:p w14:paraId="2C69F294" w14:textId="77777777" w:rsidR="00794EA9" w:rsidRDefault="00794EA9" w:rsidP="00794EA9">
      <w:pPr>
        <w:spacing w:line="360" w:lineRule="auto"/>
        <w:rPr>
          <w:rFonts w:asciiTheme="minorHAnsi" w:eastAsiaTheme="minorEastAsia" w:hAnsiTheme="minorHAnsi" w:cs="Arial"/>
          <w:sz w:val="28"/>
        </w:rPr>
      </w:pPr>
    </w:p>
    <w:p w14:paraId="778BDDD2" w14:textId="77777777" w:rsidR="00794EA9" w:rsidRDefault="00794EA9" w:rsidP="00794EA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eastAsia="Times New Roman" w:cs="Segoe UI"/>
          <w:b/>
          <w:bCs/>
          <w:sz w:val="52"/>
          <w:szCs w:val="52"/>
        </w:rPr>
        <w:t>Godišnji izvedbeni kurikulum (GIK)</w:t>
      </w:r>
    </w:p>
    <w:p w14:paraId="4BC9BB1F" w14:textId="77777777" w:rsidR="00794EA9" w:rsidRDefault="00794EA9" w:rsidP="00794EA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151C7B97" w14:textId="77777777" w:rsidR="00794EA9" w:rsidRDefault="00794EA9" w:rsidP="00794EA9">
      <w:pPr>
        <w:spacing w:after="0" w:line="240" w:lineRule="auto"/>
        <w:jc w:val="center"/>
        <w:textAlignment w:val="baseline"/>
        <w:rPr>
          <w:rFonts w:eastAsia="Times New Roman" w:cs="Segoe UI"/>
          <w:b/>
          <w:bCs/>
          <w:sz w:val="52"/>
          <w:szCs w:val="52"/>
        </w:rPr>
      </w:pPr>
    </w:p>
    <w:p w14:paraId="00BE15D8" w14:textId="77777777" w:rsidR="00794EA9" w:rsidRDefault="00794EA9" w:rsidP="00794EA9">
      <w:pPr>
        <w:spacing w:after="0" w:line="240" w:lineRule="auto"/>
        <w:textAlignment w:val="baseline"/>
        <w:rPr>
          <w:rFonts w:eastAsia="Times New Roman" w:cs="Segoe UI"/>
          <w:bCs/>
          <w:sz w:val="32"/>
          <w:szCs w:val="32"/>
        </w:rPr>
      </w:pPr>
      <w:r>
        <w:rPr>
          <w:rFonts w:eastAsia="Times New Roman" w:cs="Segoe UI"/>
          <w:bCs/>
          <w:sz w:val="32"/>
          <w:szCs w:val="32"/>
        </w:rPr>
        <w:t>Škola: Osnovna škola Nedelišće/</w:t>
      </w:r>
      <w:proofErr w:type="spellStart"/>
      <w:r>
        <w:rPr>
          <w:rFonts w:eastAsia="Times New Roman" w:cs="Segoe UI"/>
          <w:bCs/>
          <w:sz w:val="32"/>
          <w:szCs w:val="32"/>
        </w:rPr>
        <w:t>Pš</w:t>
      </w:r>
      <w:proofErr w:type="spellEnd"/>
      <w:r>
        <w:rPr>
          <w:rFonts w:eastAsia="Times New Roman" w:cs="Segoe UI"/>
          <w:bCs/>
          <w:sz w:val="32"/>
          <w:szCs w:val="32"/>
        </w:rPr>
        <w:t xml:space="preserve"> </w:t>
      </w:r>
      <w:proofErr w:type="spellStart"/>
      <w:r>
        <w:rPr>
          <w:rFonts w:eastAsia="Times New Roman" w:cs="Segoe UI"/>
          <w:bCs/>
          <w:sz w:val="32"/>
          <w:szCs w:val="32"/>
        </w:rPr>
        <w:t>Dunjkovec</w:t>
      </w:r>
      <w:proofErr w:type="spellEnd"/>
      <w:r w:rsidR="008D31A7">
        <w:rPr>
          <w:rFonts w:eastAsia="Times New Roman" w:cs="Segoe UI"/>
          <w:bCs/>
          <w:sz w:val="32"/>
          <w:szCs w:val="32"/>
        </w:rPr>
        <w:t>/</w:t>
      </w:r>
      <w:proofErr w:type="spellStart"/>
      <w:r w:rsidR="008D31A7">
        <w:rPr>
          <w:rFonts w:eastAsia="Times New Roman" w:cs="Segoe UI"/>
          <w:bCs/>
          <w:sz w:val="32"/>
          <w:szCs w:val="32"/>
        </w:rPr>
        <w:t>Pš</w:t>
      </w:r>
      <w:proofErr w:type="spellEnd"/>
      <w:r w:rsidR="008D31A7">
        <w:rPr>
          <w:rFonts w:eastAsia="Times New Roman" w:cs="Segoe UI"/>
          <w:bCs/>
          <w:sz w:val="32"/>
          <w:szCs w:val="32"/>
        </w:rPr>
        <w:t xml:space="preserve"> </w:t>
      </w:r>
      <w:proofErr w:type="spellStart"/>
      <w:r w:rsidR="008D31A7">
        <w:rPr>
          <w:rFonts w:eastAsia="Times New Roman" w:cs="Segoe UI"/>
          <w:bCs/>
          <w:sz w:val="32"/>
          <w:szCs w:val="32"/>
        </w:rPr>
        <w:t>Pušćine</w:t>
      </w:r>
      <w:proofErr w:type="spellEnd"/>
    </w:p>
    <w:p w14:paraId="1758A59C" w14:textId="77777777" w:rsidR="00794EA9" w:rsidRDefault="00794EA9" w:rsidP="00794EA9">
      <w:pPr>
        <w:spacing w:after="0" w:line="240" w:lineRule="auto"/>
        <w:textAlignment w:val="baseline"/>
        <w:rPr>
          <w:rFonts w:eastAsia="Times New Roman" w:cs="Segoe UI"/>
          <w:b/>
          <w:bCs/>
          <w:sz w:val="52"/>
          <w:szCs w:val="52"/>
        </w:rPr>
      </w:pPr>
      <w:r>
        <w:rPr>
          <w:rFonts w:eastAsia="Times New Roman" w:cs="Segoe UI"/>
          <w:bCs/>
          <w:sz w:val="32"/>
          <w:szCs w:val="32"/>
        </w:rPr>
        <w:t xml:space="preserve">Razred: </w:t>
      </w:r>
      <w:r>
        <w:rPr>
          <w:rFonts w:eastAsia="Times New Roman" w:cs="Segoe UI"/>
          <w:b/>
          <w:bCs/>
          <w:sz w:val="32"/>
          <w:szCs w:val="32"/>
        </w:rPr>
        <w:t>1. razred</w:t>
      </w:r>
      <w:r>
        <w:rPr>
          <w:rFonts w:eastAsia="Times New Roman" w:cs="Segoe UI"/>
          <w:b/>
          <w:bCs/>
          <w:sz w:val="52"/>
          <w:szCs w:val="52"/>
        </w:rPr>
        <w:t xml:space="preserve"> </w:t>
      </w:r>
    </w:p>
    <w:p w14:paraId="3ED6169C" w14:textId="77777777" w:rsidR="00794EA9" w:rsidRDefault="00794EA9" w:rsidP="00794EA9">
      <w:pPr>
        <w:spacing w:after="0" w:line="240" w:lineRule="auto"/>
        <w:jc w:val="center"/>
        <w:textAlignment w:val="baseline"/>
        <w:rPr>
          <w:rFonts w:eastAsia="Times New Roman" w:cs="Segoe UI"/>
          <w:b/>
          <w:bCs/>
          <w:sz w:val="52"/>
          <w:szCs w:val="52"/>
        </w:rPr>
      </w:pPr>
    </w:p>
    <w:p w14:paraId="362E21D9" w14:textId="77777777" w:rsidR="00794EA9" w:rsidRDefault="00794EA9" w:rsidP="00794EA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22D5426C" w14:textId="0355735E" w:rsidR="00794EA9" w:rsidRDefault="00794EA9" w:rsidP="00794EA9">
      <w:pPr>
        <w:spacing w:after="0" w:line="240" w:lineRule="auto"/>
        <w:jc w:val="center"/>
        <w:textAlignment w:val="baseline"/>
        <w:rPr>
          <w:rFonts w:eastAsia="Times New Roman" w:cs="Segoe UI"/>
          <w:b/>
          <w:bCs/>
          <w:sz w:val="40"/>
          <w:szCs w:val="40"/>
        </w:rPr>
      </w:pPr>
      <w:r>
        <w:rPr>
          <w:rFonts w:eastAsia="Times New Roman" w:cs="Segoe UI"/>
          <w:b/>
          <w:bCs/>
          <w:sz w:val="40"/>
          <w:szCs w:val="40"/>
        </w:rPr>
        <w:t>Školska godina 202</w:t>
      </w:r>
      <w:r w:rsidR="003032C1">
        <w:rPr>
          <w:rFonts w:eastAsia="Times New Roman" w:cs="Segoe UI"/>
          <w:b/>
          <w:bCs/>
          <w:sz w:val="40"/>
          <w:szCs w:val="40"/>
        </w:rPr>
        <w:t>6</w:t>
      </w:r>
      <w:r>
        <w:rPr>
          <w:rFonts w:eastAsia="Times New Roman" w:cs="Segoe UI"/>
          <w:b/>
          <w:bCs/>
          <w:sz w:val="40"/>
          <w:szCs w:val="40"/>
        </w:rPr>
        <w:t>./202</w:t>
      </w:r>
      <w:r w:rsidR="003032C1">
        <w:rPr>
          <w:rFonts w:eastAsia="Times New Roman" w:cs="Segoe UI"/>
          <w:b/>
          <w:bCs/>
          <w:sz w:val="40"/>
          <w:szCs w:val="40"/>
        </w:rPr>
        <w:t>7</w:t>
      </w:r>
      <w:r>
        <w:rPr>
          <w:rFonts w:eastAsia="Times New Roman" w:cs="Segoe UI"/>
          <w:b/>
          <w:bCs/>
          <w:sz w:val="40"/>
          <w:szCs w:val="40"/>
        </w:rPr>
        <w:t>.</w:t>
      </w:r>
    </w:p>
    <w:p w14:paraId="6A61F2BD" w14:textId="77777777" w:rsidR="00794EA9" w:rsidRDefault="00794EA9" w:rsidP="00794EA9">
      <w:pPr>
        <w:rPr>
          <w:sz w:val="32"/>
          <w:szCs w:val="32"/>
        </w:rPr>
        <w:sectPr w:rsidR="00794EA9" w:rsidSect="00555A45">
          <w:headerReference w:type="default" r:id="rId6"/>
          <w:footerReference w:type="default" r:id="rId7"/>
          <w:pgSz w:w="11906" w:h="16838"/>
          <w:pgMar w:top="709" w:right="567" w:bottom="1418" w:left="709" w:header="709" w:footer="709" w:gutter="0"/>
          <w:pgNumType w:start="0"/>
          <w:cols w:space="720"/>
          <w:titlePg/>
          <w:docGrid w:linePitch="299"/>
        </w:sectPr>
      </w:pPr>
    </w:p>
    <w:tbl>
      <w:tblPr>
        <w:tblStyle w:val="Reetkatablice"/>
        <w:tblW w:w="5157" w:type="pct"/>
        <w:tblLook w:val="0620" w:firstRow="1" w:lastRow="0" w:firstColumn="0" w:lastColumn="0" w:noHBand="1" w:noVBand="1"/>
      </w:tblPr>
      <w:tblGrid>
        <w:gridCol w:w="1751"/>
        <w:gridCol w:w="3630"/>
        <w:gridCol w:w="1416"/>
        <w:gridCol w:w="4679"/>
        <w:gridCol w:w="1701"/>
        <w:gridCol w:w="1055"/>
        <w:gridCol w:w="931"/>
      </w:tblGrid>
      <w:tr w:rsidR="00794EA9" w:rsidRPr="00E01AF3" w14:paraId="11948E1F" w14:textId="77777777" w:rsidTr="0054195E">
        <w:trPr>
          <w:tblHeader/>
        </w:trPr>
        <w:tc>
          <w:tcPr>
            <w:tcW w:w="577" w:type="pct"/>
            <w:vAlign w:val="center"/>
          </w:tcPr>
          <w:p w14:paraId="4AAA1DC4" w14:textId="77777777" w:rsidR="00794EA9" w:rsidRPr="00E01AF3" w:rsidRDefault="00794EA9" w:rsidP="0054195E">
            <w:pPr>
              <w:jc w:val="center"/>
              <w:rPr>
                <w:b/>
                <w:sz w:val="20"/>
                <w:szCs w:val="20"/>
              </w:rPr>
            </w:pPr>
            <w:r w:rsidRPr="00E01AF3">
              <w:rPr>
                <w:b/>
                <w:sz w:val="20"/>
                <w:szCs w:val="20"/>
              </w:rPr>
              <w:lastRenderedPageBreak/>
              <w:t>TEMA</w:t>
            </w:r>
          </w:p>
        </w:tc>
        <w:tc>
          <w:tcPr>
            <w:tcW w:w="1197" w:type="pct"/>
            <w:vAlign w:val="center"/>
          </w:tcPr>
          <w:p w14:paraId="7B44D1A0" w14:textId="77777777" w:rsidR="00794EA9" w:rsidRPr="006C5536" w:rsidRDefault="00794EA9" w:rsidP="0054195E">
            <w:pPr>
              <w:jc w:val="center"/>
              <w:rPr>
                <w:b/>
                <w:sz w:val="20"/>
                <w:szCs w:val="20"/>
              </w:rPr>
            </w:pPr>
            <w:r w:rsidRPr="006C5536">
              <w:rPr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467" w:type="pct"/>
            <w:shd w:val="clear" w:color="auto" w:fill="FFFFFF" w:themeFill="background1"/>
            <w:vAlign w:val="center"/>
          </w:tcPr>
          <w:p w14:paraId="1A2AD6C5" w14:textId="77777777" w:rsidR="00794EA9" w:rsidRPr="003B726F" w:rsidRDefault="00794EA9" w:rsidP="0054195E">
            <w:pPr>
              <w:jc w:val="center"/>
              <w:rPr>
                <w:b/>
                <w:color w:val="404040" w:themeColor="text1" w:themeTint="BF"/>
                <w:sz w:val="20"/>
                <w:szCs w:val="20"/>
              </w:rPr>
            </w:pPr>
            <w:r w:rsidRPr="003B726F">
              <w:rPr>
                <w:b/>
                <w:color w:val="404040" w:themeColor="text1" w:themeTint="BF"/>
                <w:sz w:val="20"/>
                <w:szCs w:val="20"/>
              </w:rPr>
              <w:t>DOMENA</w:t>
            </w:r>
          </w:p>
        </w:tc>
        <w:tc>
          <w:tcPr>
            <w:tcW w:w="1543" w:type="pct"/>
            <w:vAlign w:val="center"/>
          </w:tcPr>
          <w:p w14:paraId="787E0FEA" w14:textId="77777777" w:rsidR="00794EA9" w:rsidRPr="00E01AF3" w:rsidRDefault="00794EA9" w:rsidP="0054195E">
            <w:pPr>
              <w:jc w:val="center"/>
              <w:rPr>
                <w:b/>
                <w:sz w:val="20"/>
                <w:szCs w:val="20"/>
              </w:rPr>
            </w:pPr>
            <w:r w:rsidRPr="00E01AF3">
              <w:rPr>
                <w:b/>
                <w:sz w:val="20"/>
                <w:szCs w:val="20"/>
              </w:rPr>
              <w:t>OČEKIVANJA MEĐUPREDMETNIH TEMA</w:t>
            </w:r>
          </w:p>
        </w:tc>
        <w:tc>
          <w:tcPr>
            <w:tcW w:w="561" w:type="pct"/>
            <w:vAlign w:val="center"/>
          </w:tcPr>
          <w:p w14:paraId="173587BC" w14:textId="77777777" w:rsidR="00794EA9" w:rsidRPr="00E01AF3" w:rsidRDefault="00794EA9" w:rsidP="0054195E">
            <w:pPr>
              <w:jc w:val="center"/>
              <w:rPr>
                <w:b/>
                <w:sz w:val="20"/>
                <w:szCs w:val="20"/>
              </w:rPr>
            </w:pPr>
            <w:r w:rsidRPr="00E01AF3">
              <w:rPr>
                <w:b/>
                <w:sz w:val="20"/>
                <w:szCs w:val="20"/>
              </w:rPr>
              <w:t>AKTIVNOSTI IZ UDŽBENIKA</w:t>
            </w:r>
          </w:p>
        </w:tc>
        <w:tc>
          <w:tcPr>
            <w:tcW w:w="348" w:type="pct"/>
            <w:vAlign w:val="center"/>
          </w:tcPr>
          <w:p w14:paraId="7BA4F75B" w14:textId="77777777" w:rsidR="00794EA9" w:rsidRPr="00E01AF3" w:rsidRDefault="00794EA9" w:rsidP="0054195E">
            <w:pPr>
              <w:jc w:val="center"/>
              <w:rPr>
                <w:b/>
                <w:sz w:val="20"/>
                <w:szCs w:val="20"/>
              </w:rPr>
            </w:pPr>
            <w:r w:rsidRPr="00E01AF3">
              <w:rPr>
                <w:b/>
                <w:sz w:val="20"/>
                <w:szCs w:val="20"/>
              </w:rPr>
              <w:t>MJESEC OBRADE</w:t>
            </w:r>
          </w:p>
        </w:tc>
        <w:tc>
          <w:tcPr>
            <w:tcW w:w="307" w:type="pct"/>
            <w:vAlign w:val="center"/>
          </w:tcPr>
          <w:p w14:paraId="02B269E1" w14:textId="77777777" w:rsidR="00794EA9" w:rsidRPr="00E01AF3" w:rsidRDefault="00794EA9" w:rsidP="0054195E">
            <w:pPr>
              <w:jc w:val="center"/>
              <w:rPr>
                <w:b/>
                <w:sz w:val="20"/>
                <w:szCs w:val="20"/>
              </w:rPr>
            </w:pPr>
            <w:r w:rsidRPr="00E01AF3">
              <w:rPr>
                <w:b/>
                <w:sz w:val="20"/>
                <w:szCs w:val="20"/>
              </w:rPr>
              <w:t>OKVIRNI BROJ SATI</w:t>
            </w:r>
          </w:p>
        </w:tc>
      </w:tr>
      <w:tr w:rsidR="00794EA9" w:rsidRPr="00E01AF3" w14:paraId="18A10377" w14:textId="77777777" w:rsidTr="0054195E">
        <w:tc>
          <w:tcPr>
            <w:tcW w:w="577" w:type="pct"/>
          </w:tcPr>
          <w:p w14:paraId="0B1CE348" w14:textId="77777777" w:rsidR="00794EA9" w:rsidRPr="00E01AF3" w:rsidRDefault="00794EA9" w:rsidP="0054195E">
            <w:pPr>
              <w:spacing w:after="160"/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>UVODNI SAT</w:t>
            </w:r>
          </w:p>
        </w:tc>
        <w:tc>
          <w:tcPr>
            <w:tcW w:w="1197" w:type="pct"/>
          </w:tcPr>
          <w:p w14:paraId="6E47E51F" w14:textId="77777777" w:rsidR="00794EA9" w:rsidRPr="006C5536" w:rsidRDefault="00794EA9" w:rsidP="0054195E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467" w:type="pct"/>
            <w:shd w:val="clear" w:color="auto" w:fill="FFFFFF" w:themeFill="background1"/>
          </w:tcPr>
          <w:p w14:paraId="572DB74B" w14:textId="77777777" w:rsidR="00794EA9" w:rsidRPr="003B726F" w:rsidRDefault="00794EA9" w:rsidP="0054195E">
            <w:pPr>
              <w:spacing w:after="160"/>
              <w:rPr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543" w:type="pct"/>
          </w:tcPr>
          <w:p w14:paraId="0FDD9AC8" w14:textId="77777777" w:rsidR="00794EA9" w:rsidRPr="00E01AF3" w:rsidRDefault="00794EA9" w:rsidP="0054195E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561" w:type="pct"/>
          </w:tcPr>
          <w:p w14:paraId="438798AA" w14:textId="77777777" w:rsidR="00794EA9" w:rsidRPr="00E01AF3" w:rsidRDefault="00794EA9" w:rsidP="0054195E">
            <w:pPr>
              <w:spacing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UPOZNAJMO SE</w:t>
            </w:r>
          </w:p>
        </w:tc>
        <w:tc>
          <w:tcPr>
            <w:tcW w:w="348" w:type="pct"/>
          </w:tcPr>
          <w:p w14:paraId="43F87977" w14:textId="77777777" w:rsidR="00794EA9" w:rsidRPr="00E01AF3" w:rsidRDefault="00794EA9" w:rsidP="0054195E">
            <w:pPr>
              <w:spacing w:after="160"/>
              <w:jc w:val="center"/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>RUJAN</w:t>
            </w:r>
          </w:p>
        </w:tc>
        <w:tc>
          <w:tcPr>
            <w:tcW w:w="307" w:type="pct"/>
          </w:tcPr>
          <w:p w14:paraId="2E589D8D" w14:textId="77777777" w:rsidR="00794EA9" w:rsidRPr="00E01AF3" w:rsidRDefault="00794EA9" w:rsidP="0054195E">
            <w:pPr>
              <w:spacing w:after="160"/>
              <w:jc w:val="center"/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>1</w:t>
            </w:r>
          </w:p>
        </w:tc>
      </w:tr>
      <w:tr w:rsidR="00794EA9" w:rsidRPr="00E01AF3" w14:paraId="5AA9FD12" w14:textId="77777777" w:rsidTr="0054195E">
        <w:trPr>
          <w:trHeight w:val="943"/>
        </w:trPr>
        <w:tc>
          <w:tcPr>
            <w:tcW w:w="577" w:type="pct"/>
            <w:vMerge w:val="restart"/>
          </w:tcPr>
          <w:p w14:paraId="740EAC84" w14:textId="77777777" w:rsidR="00794EA9" w:rsidRPr="00E01AF3" w:rsidRDefault="00794EA9" w:rsidP="0054195E">
            <w:pPr>
              <w:spacing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UVOD U e-SVIJET</w:t>
            </w:r>
          </w:p>
        </w:tc>
        <w:tc>
          <w:tcPr>
            <w:tcW w:w="1197" w:type="pct"/>
            <w:vMerge w:val="restart"/>
          </w:tcPr>
          <w:p w14:paraId="71FD3E4F" w14:textId="77777777" w:rsidR="00794EA9" w:rsidRPr="006C5536" w:rsidRDefault="00794EA9" w:rsidP="0054195E">
            <w:pPr>
              <w:spacing w:after="160"/>
              <w:rPr>
                <w:sz w:val="20"/>
                <w:szCs w:val="20"/>
              </w:rPr>
            </w:pPr>
            <w:r w:rsidRPr="006C5536">
              <w:rPr>
                <w:sz w:val="20"/>
                <w:szCs w:val="20"/>
              </w:rPr>
              <w:t>A.1.1 Učenik prepoznaje digitalnu tehnologiju i komunicira s njemu poznatim osobama uz pomoć učitelja u sigurnome digitalnom okruženju.</w:t>
            </w:r>
          </w:p>
          <w:p w14:paraId="1B4C4E5E" w14:textId="77777777" w:rsidR="00794EA9" w:rsidRPr="006C5536" w:rsidRDefault="00794EA9" w:rsidP="0054195E">
            <w:pPr>
              <w:spacing w:after="160"/>
              <w:rPr>
                <w:sz w:val="20"/>
                <w:szCs w:val="20"/>
              </w:rPr>
            </w:pPr>
            <w:r w:rsidRPr="006C5536">
              <w:rPr>
                <w:sz w:val="20"/>
                <w:szCs w:val="20"/>
              </w:rPr>
              <w:t>B.1.1 Učenik rješava jednostavan logički zadatak.</w:t>
            </w:r>
          </w:p>
          <w:p w14:paraId="596734C1" w14:textId="77777777" w:rsidR="00794EA9" w:rsidRPr="006C5536" w:rsidRDefault="00794EA9" w:rsidP="0054195E">
            <w:pPr>
              <w:spacing w:after="160"/>
              <w:rPr>
                <w:sz w:val="20"/>
                <w:szCs w:val="20"/>
              </w:rPr>
            </w:pPr>
            <w:r w:rsidRPr="006C5536">
              <w:rPr>
                <w:sz w:val="20"/>
                <w:szCs w:val="20"/>
              </w:rPr>
              <w:t>B.1.2 Učenik prati i prikazuje slijed koraka potrebnih za rješavanje nekoga jednostavnog zadatka.</w:t>
            </w:r>
          </w:p>
          <w:p w14:paraId="675FAA53" w14:textId="77777777" w:rsidR="00794EA9" w:rsidRPr="006C5536" w:rsidRDefault="00794EA9" w:rsidP="0054195E">
            <w:pPr>
              <w:spacing w:after="160"/>
              <w:rPr>
                <w:sz w:val="20"/>
                <w:szCs w:val="20"/>
              </w:rPr>
            </w:pPr>
            <w:r w:rsidRPr="006C5536">
              <w:rPr>
                <w:sz w:val="20"/>
                <w:szCs w:val="20"/>
              </w:rPr>
              <w:t>D.1.1 Učenik se pažljivo i odgovorno koristi opremom IKT i štiti svoje osobne podatke.</w:t>
            </w:r>
          </w:p>
        </w:tc>
        <w:tc>
          <w:tcPr>
            <w:tcW w:w="467" w:type="pct"/>
            <w:shd w:val="clear" w:color="auto" w:fill="FFFFFF" w:themeFill="background1"/>
          </w:tcPr>
          <w:p w14:paraId="5C1626AA" w14:textId="77777777" w:rsidR="00794EA9" w:rsidRPr="003B726F" w:rsidRDefault="00794EA9" w:rsidP="0054195E">
            <w:pPr>
              <w:spacing w:after="160"/>
              <w:rPr>
                <w:color w:val="404040" w:themeColor="text1" w:themeTint="BF"/>
                <w:sz w:val="20"/>
                <w:szCs w:val="20"/>
              </w:rPr>
            </w:pPr>
            <w:r w:rsidRPr="003B726F">
              <w:rPr>
                <w:color w:val="404040" w:themeColor="text1" w:themeTint="BF"/>
                <w:sz w:val="20"/>
                <w:szCs w:val="20"/>
              </w:rPr>
              <w:t>Informacije i digitalna tehnologija</w:t>
            </w:r>
          </w:p>
        </w:tc>
        <w:tc>
          <w:tcPr>
            <w:tcW w:w="1543" w:type="pct"/>
            <w:vMerge w:val="restart"/>
          </w:tcPr>
          <w:p w14:paraId="58D632E7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A.1.1 Učenik uz pomoć učitelja traži nove informacije iz različitih izvora i uspješno ih primjenjuje pri rješavanju problema.</w:t>
            </w:r>
          </w:p>
          <w:p w14:paraId="2C6BBE62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A.1.2 </w:t>
            </w:r>
            <w:r w:rsidRPr="00CA5E23">
              <w:rPr>
                <w:sz w:val="20"/>
                <w:szCs w:val="20"/>
              </w:rPr>
              <w:t>Učenik se koristi</w:t>
            </w:r>
            <w:r>
              <w:rPr>
                <w:sz w:val="20"/>
                <w:szCs w:val="20"/>
              </w:rPr>
              <w:t xml:space="preserve"> </w:t>
            </w:r>
            <w:r w:rsidRPr="00CA5E23">
              <w:rPr>
                <w:sz w:val="20"/>
                <w:szCs w:val="20"/>
              </w:rPr>
              <w:t>jednostavnim strategijama</w:t>
            </w:r>
            <w:r>
              <w:rPr>
                <w:sz w:val="20"/>
                <w:szCs w:val="20"/>
              </w:rPr>
              <w:t xml:space="preserve"> učenja i rješava probleme u svim područjima učenja uz </w:t>
            </w:r>
            <w:r w:rsidRPr="00CA5E23">
              <w:rPr>
                <w:sz w:val="20"/>
                <w:szCs w:val="20"/>
              </w:rPr>
              <w:t>pomoć učitelja.</w:t>
            </w:r>
          </w:p>
          <w:p w14:paraId="3C736FBF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A.1.3 Učenik spontano i kreativno oblikuje i izražava svoje misli i osjećaje pri učenju i rješavanju problema. </w:t>
            </w:r>
          </w:p>
          <w:p w14:paraId="3392CA6E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A.1.1 Učenik uz pomoć učitelja odabire odgovarajuću digitalnu tehnologiju za obavljanje jednostavnih zadataka. </w:t>
            </w:r>
          </w:p>
          <w:p w14:paraId="216CA1D9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A.1.2 Učenik se uz pomoć učitelja koristi odabranim uređajima i programima. </w:t>
            </w:r>
          </w:p>
          <w:p w14:paraId="5F89CB09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A.1.4 Učenik prepoznaje utjecaj tehnologije na zdravlje i okoliš.</w:t>
            </w:r>
          </w:p>
          <w:p w14:paraId="443F03DE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odr</w:t>
            </w:r>
            <w:proofErr w:type="spellEnd"/>
            <w:r>
              <w:rPr>
                <w:sz w:val="20"/>
                <w:szCs w:val="20"/>
              </w:rPr>
              <w:t xml:space="preserve"> A.1.1 Prepoznaje svoje mjesto i povezanost s drugima u zajednici.</w:t>
            </w:r>
          </w:p>
          <w:p w14:paraId="40842F32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odr</w:t>
            </w:r>
            <w:proofErr w:type="spellEnd"/>
            <w:r>
              <w:rPr>
                <w:sz w:val="20"/>
                <w:szCs w:val="20"/>
              </w:rPr>
              <w:t xml:space="preserve"> A.1.3 Uočava povezanost između prirode i zdravoga života.</w:t>
            </w:r>
          </w:p>
          <w:p w14:paraId="2A1358F2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A.1.4 Razvija radne navike.</w:t>
            </w:r>
          </w:p>
          <w:p w14:paraId="43481634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C.1.2 Opisuje kako društvene norme i pravila reguliraju ponašanje i međusobne odnose.</w:t>
            </w:r>
          </w:p>
          <w:p w14:paraId="3F889E02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zdr</w:t>
            </w:r>
            <w:proofErr w:type="spellEnd"/>
            <w:r>
              <w:rPr>
                <w:sz w:val="20"/>
                <w:szCs w:val="20"/>
              </w:rPr>
              <w:t xml:space="preserve"> B.1.2.A Prilagođava se novome okružju i opisuje svoje obaveze i uloge. </w:t>
            </w:r>
          </w:p>
          <w:p w14:paraId="772299C0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zdr</w:t>
            </w:r>
            <w:proofErr w:type="spellEnd"/>
            <w:r>
              <w:rPr>
                <w:sz w:val="20"/>
                <w:szCs w:val="20"/>
              </w:rPr>
              <w:t xml:space="preserve"> B.1.3.A Prepoznaje igru kao važnu razvojnu i društvenu aktivnost.</w:t>
            </w:r>
          </w:p>
          <w:p w14:paraId="05715197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zdr</w:t>
            </w:r>
            <w:proofErr w:type="spellEnd"/>
            <w:r>
              <w:rPr>
                <w:sz w:val="20"/>
                <w:szCs w:val="20"/>
              </w:rPr>
              <w:t xml:space="preserve"> C.1.1.B Prepoznaje i izbjegava opasnosti kojima je izložen u kućanstvu i okolini.</w:t>
            </w:r>
          </w:p>
          <w:p w14:paraId="6753C4A0" w14:textId="77777777" w:rsidR="00794EA9" w:rsidRPr="00E01AF3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goo</w:t>
            </w:r>
            <w:proofErr w:type="spellEnd"/>
            <w:r>
              <w:rPr>
                <w:sz w:val="20"/>
                <w:szCs w:val="20"/>
              </w:rPr>
              <w:t xml:space="preserve"> B.1.2. Sudjeluje u odlučivanju u demokratskoj zajednici.</w:t>
            </w:r>
          </w:p>
        </w:tc>
        <w:tc>
          <w:tcPr>
            <w:tcW w:w="561" w:type="pct"/>
            <w:vMerge w:val="restart"/>
          </w:tcPr>
          <w:p w14:paraId="13AB25DD" w14:textId="77777777" w:rsidR="00794EA9" w:rsidRPr="00FF12B3" w:rsidRDefault="00794EA9" w:rsidP="0054195E">
            <w:pPr>
              <w:spacing w:after="120"/>
              <w:rPr>
                <w:sz w:val="20"/>
                <w:szCs w:val="20"/>
              </w:rPr>
            </w:pPr>
            <w:r w:rsidRPr="00FF12B3">
              <w:rPr>
                <w:sz w:val="20"/>
                <w:szCs w:val="20"/>
              </w:rPr>
              <w:lastRenderedPageBreak/>
              <w:t>INFORMATIČKA UČIONICA</w:t>
            </w:r>
          </w:p>
          <w:p w14:paraId="27D84CCE" w14:textId="77777777" w:rsidR="00794EA9" w:rsidRPr="00FF12B3" w:rsidRDefault="00794EA9" w:rsidP="0054195E">
            <w:pPr>
              <w:spacing w:after="120"/>
              <w:rPr>
                <w:sz w:val="20"/>
                <w:szCs w:val="20"/>
              </w:rPr>
            </w:pPr>
            <w:r w:rsidRPr="00FF12B3">
              <w:rPr>
                <w:sz w:val="20"/>
                <w:szCs w:val="20"/>
              </w:rPr>
              <w:t>OSOBNO RAČUNALO</w:t>
            </w:r>
          </w:p>
          <w:p w14:paraId="3007332F" w14:textId="77777777" w:rsidR="00794EA9" w:rsidRPr="00FF12B3" w:rsidRDefault="00794EA9" w:rsidP="0054195E">
            <w:pPr>
              <w:spacing w:after="120"/>
              <w:rPr>
                <w:sz w:val="20"/>
                <w:szCs w:val="20"/>
              </w:rPr>
            </w:pPr>
            <w:r w:rsidRPr="00FF12B3">
              <w:rPr>
                <w:sz w:val="20"/>
                <w:szCs w:val="20"/>
              </w:rPr>
              <w:t>MOZGALICA 1</w:t>
            </w:r>
          </w:p>
          <w:p w14:paraId="1F435C55" w14:textId="77777777" w:rsidR="00794EA9" w:rsidRPr="00E01AF3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DIGITALNI SVIJET</w:t>
            </w:r>
          </w:p>
        </w:tc>
        <w:tc>
          <w:tcPr>
            <w:tcW w:w="348" w:type="pct"/>
            <w:vMerge w:val="restart"/>
          </w:tcPr>
          <w:p w14:paraId="7639DC94" w14:textId="77777777" w:rsidR="00794EA9" w:rsidRPr="00E01AF3" w:rsidRDefault="00794EA9" w:rsidP="0054195E">
            <w:pPr>
              <w:spacing w:after="160"/>
              <w:jc w:val="center"/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>RUJAN</w:t>
            </w:r>
          </w:p>
        </w:tc>
        <w:tc>
          <w:tcPr>
            <w:tcW w:w="307" w:type="pct"/>
            <w:vMerge w:val="restart"/>
          </w:tcPr>
          <w:p w14:paraId="24D00058" w14:textId="77777777" w:rsidR="00794EA9" w:rsidRPr="00E01AF3" w:rsidRDefault="00964E86" w:rsidP="0054195E">
            <w:pPr>
              <w:spacing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94EA9" w:rsidRPr="00E01AF3" w14:paraId="3787FE21" w14:textId="77777777" w:rsidTr="0054195E">
        <w:trPr>
          <w:trHeight w:val="1730"/>
        </w:trPr>
        <w:tc>
          <w:tcPr>
            <w:tcW w:w="577" w:type="pct"/>
            <w:vMerge/>
          </w:tcPr>
          <w:p w14:paraId="465E71DB" w14:textId="77777777" w:rsidR="00794EA9" w:rsidRDefault="00794EA9" w:rsidP="0054195E">
            <w:pPr>
              <w:rPr>
                <w:sz w:val="20"/>
                <w:szCs w:val="20"/>
              </w:rPr>
            </w:pPr>
          </w:p>
        </w:tc>
        <w:tc>
          <w:tcPr>
            <w:tcW w:w="1197" w:type="pct"/>
            <w:vMerge/>
          </w:tcPr>
          <w:p w14:paraId="3042C1FD" w14:textId="77777777" w:rsidR="00794EA9" w:rsidRPr="006C5536" w:rsidRDefault="00794EA9" w:rsidP="0054195E">
            <w:pPr>
              <w:rPr>
                <w:sz w:val="20"/>
                <w:szCs w:val="20"/>
              </w:rPr>
            </w:pPr>
          </w:p>
        </w:tc>
        <w:tc>
          <w:tcPr>
            <w:tcW w:w="467" w:type="pct"/>
            <w:shd w:val="clear" w:color="auto" w:fill="FFFFFF" w:themeFill="background1"/>
          </w:tcPr>
          <w:p w14:paraId="0C18E22D" w14:textId="77777777" w:rsidR="00794EA9" w:rsidRPr="003B726F" w:rsidRDefault="00794EA9" w:rsidP="0054195E">
            <w:pPr>
              <w:rPr>
                <w:color w:val="404040" w:themeColor="text1" w:themeTint="BF"/>
                <w:sz w:val="20"/>
                <w:szCs w:val="20"/>
              </w:rPr>
            </w:pPr>
            <w:r w:rsidRPr="003B726F">
              <w:rPr>
                <w:color w:val="404040" w:themeColor="text1" w:themeTint="BF"/>
                <w:sz w:val="20"/>
                <w:szCs w:val="20"/>
              </w:rPr>
              <w:t>Računalno razmišljanje i programiranje</w:t>
            </w:r>
          </w:p>
        </w:tc>
        <w:tc>
          <w:tcPr>
            <w:tcW w:w="1543" w:type="pct"/>
            <w:vMerge/>
          </w:tcPr>
          <w:p w14:paraId="31A994F7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61" w:type="pct"/>
            <w:vMerge/>
          </w:tcPr>
          <w:p w14:paraId="51C49F8C" w14:textId="77777777" w:rsidR="00794EA9" w:rsidRPr="00FF12B3" w:rsidRDefault="00794EA9" w:rsidP="0054195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</w:tcPr>
          <w:p w14:paraId="7F299333" w14:textId="77777777" w:rsidR="00794EA9" w:rsidRPr="00E01AF3" w:rsidRDefault="00794EA9" w:rsidP="005419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79010775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</w:p>
        </w:tc>
      </w:tr>
      <w:tr w:rsidR="00794EA9" w:rsidRPr="00E01AF3" w14:paraId="63868E4A" w14:textId="77777777" w:rsidTr="0054195E">
        <w:trPr>
          <w:trHeight w:val="1644"/>
        </w:trPr>
        <w:tc>
          <w:tcPr>
            <w:tcW w:w="577" w:type="pct"/>
            <w:vMerge/>
          </w:tcPr>
          <w:p w14:paraId="772CFDBE" w14:textId="77777777" w:rsidR="00794EA9" w:rsidRDefault="00794EA9" w:rsidP="0054195E">
            <w:pPr>
              <w:rPr>
                <w:sz w:val="20"/>
                <w:szCs w:val="20"/>
              </w:rPr>
            </w:pPr>
          </w:p>
        </w:tc>
        <w:tc>
          <w:tcPr>
            <w:tcW w:w="1197" w:type="pct"/>
            <w:vMerge/>
          </w:tcPr>
          <w:p w14:paraId="140F665A" w14:textId="77777777" w:rsidR="00794EA9" w:rsidRPr="006C5536" w:rsidRDefault="00794EA9" w:rsidP="0054195E">
            <w:pPr>
              <w:rPr>
                <w:sz w:val="20"/>
                <w:szCs w:val="20"/>
              </w:rPr>
            </w:pPr>
          </w:p>
        </w:tc>
        <w:tc>
          <w:tcPr>
            <w:tcW w:w="467" w:type="pct"/>
            <w:shd w:val="clear" w:color="auto" w:fill="FFFFFF" w:themeFill="background1"/>
          </w:tcPr>
          <w:p w14:paraId="2DD635C8" w14:textId="77777777" w:rsidR="00794EA9" w:rsidRPr="003B726F" w:rsidRDefault="00794EA9" w:rsidP="0054195E">
            <w:pPr>
              <w:rPr>
                <w:color w:val="404040" w:themeColor="text1" w:themeTint="BF"/>
                <w:sz w:val="20"/>
                <w:szCs w:val="20"/>
              </w:rPr>
            </w:pPr>
            <w:r w:rsidRPr="003B726F">
              <w:rPr>
                <w:color w:val="404040" w:themeColor="text1" w:themeTint="BF"/>
                <w:sz w:val="20"/>
                <w:szCs w:val="20"/>
              </w:rPr>
              <w:t>e-Društvo</w:t>
            </w:r>
          </w:p>
        </w:tc>
        <w:tc>
          <w:tcPr>
            <w:tcW w:w="1543" w:type="pct"/>
            <w:vMerge/>
          </w:tcPr>
          <w:p w14:paraId="0DD9FE25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61" w:type="pct"/>
            <w:vMerge/>
          </w:tcPr>
          <w:p w14:paraId="7EF785AA" w14:textId="77777777" w:rsidR="00794EA9" w:rsidRPr="00FF12B3" w:rsidRDefault="00794EA9" w:rsidP="0054195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</w:tcPr>
          <w:p w14:paraId="78CFBBBF" w14:textId="77777777" w:rsidR="00794EA9" w:rsidRPr="00E01AF3" w:rsidRDefault="00794EA9" w:rsidP="005419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54628B4B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</w:p>
        </w:tc>
      </w:tr>
      <w:tr w:rsidR="00794EA9" w:rsidRPr="00E01AF3" w14:paraId="1C34AED4" w14:textId="77777777" w:rsidTr="0054195E">
        <w:trPr>
          <w:trHeight w:val="1844"/>
        </w:trPr>
        <w:tc>
          <w:tcPr>
            <w:tcW w:w="577" w:type="pct"/>
            <w:vMerge w:val="restart"/>
          </w:tcPr>
          <w:p w14:paraId="3C0DA91D" w14:textId="77777777" w:rsidR="00794EA9" w:rsidRPr="00E01AF3" w:rsidRDefault="00794EA9" w:rsidP="0054195E">
            <w:pPr>
              <w:spacing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PRVI KORACI</w:t>
            </w:r>
          </w:p>
        </w:tc>
        <w:tc>
          <w:tcPr>
            <w:tcW w:w="1197" w:type="pct"/>
            <w:vMerge w:val="restart"/>
          </w:tcPr>
          <w:p w14:paraId="731D9D84" w14:textId="77777777" w:rsidR="00794EA9" w:rsidRPr="006C5536" w:rsidRDefault="00794EA9" w:rsidP="0054195E">
            <w:pPr>
              <w:spacing w:after="160"/>
              <w:rPr>
                <w:sz w:val="20"/>
                <w:szCs w:val="20"/>
              </w:rPr>
            </w:pPr>
            <w:r w:rsidRPr="006C5536">
              <w:rPr>
                <w:sz w:val="20"/>
                <w:szCs w:val="20"/>
              </w:rPr>
              <w:t>B.1.1 Učenik rješava jednostavan logički zadatak.</w:t>
            </w:r>
          </w:p>
          <w:p w14:paraId="5230C4F1" w14:textId="77777777" w:rsidR="00794EA9" w:rsidRPr="006C5536" w:rsidRDefault="00794EA9" w:rsidP="0054195E">
            <w:pPr>
              <w:spacing w:after="160"/>
              <w:rPr>
                <w:sz w:val="20"/>
                <w:szCs w:val="20"/>
              </w:rPr>
            </w:pPr>
            <w:r w:rsidRPr="006C5536">
              <w:rPr>
                <w:sz w:val="20"/>
                <w:szCs w:val="20"/>
              </w:rPr>
              <w:t>B.1.2 Učenik prati i prikazuje slijed koraka potrebnih za rješavanje nekoga jednostavnog zadatka.</w:t>
            </w:r>
          </w:p>
          <w:p w14:paraId="34003249" w14:textId="77777777" w:rsidR="00794EA9" w:rsidRPr="006C5536" w:rsidRDefault="00794EA9" w:rsidP="0054195E">
            <w:pPr>
              <w:spacing w:after="160"/>
              <w:rPr>
                <w:sz w:val="20"/>
                <w:szCs w:val="20"/>
              </w:rPr>
            </w:pPr>
            <w:r w:rsidRPr="006C5536">
              <w:rPr>
                <w:sz w:val="20"/>
                <w:szCs w:val="20"/>
              </w:rPr>
              <w:t>C.1.1 Učenik se uz podršku učitelja koristi predloženim programima i digitalnim obrazovnim sadržajima.</w:t>
            </w:r>
          </w:p>
          <w:p w14:paraId="0695E11B" w14:textId="77777777" w:rsidR="00794EA9" w:rsidRPr="006C5536" w:rsidRDefault="00794EA9" w:rsidP="0054195E">
            <w:pPr>
              <w:spacing w:after="160"/>
              <w:rPr>
                <w:sz w:val="20"/>
                <w:szCs w:val="20"/>
              </w:rPr>
            </w:pPr>
            <w:r w:rsidRPr="006C5536">
              <w:rPr>
                <w:sz w:val="20"/>
                <w:szCs w:val="20"/>
              </w:rPr>
              <w:t>D.1.2 Učenik primjenjuje zdrave navike ponašanja tijekom rada na računalu i prihvaća preporuke o količini vremena provedenog za računalom.</w:t>
            </w:r>
          </w:p>
        </w:tc>
        <w:tc>
          <w:tcPr>
            <w:tcW w:w="467" w:type="pct"/>
            <w:shd w:val="clear" w:color="auto" w:fill="FFFFFF" w:themeFill="background1"/>
          </w:tcPr>
          <w:p w14:paraId="3EE98055" w14:textId="77777777" w:rsidR="00794EA9" w:rsidRPr="003B726F" w:rsidRDefault="00794EA9" w:rsidP="0054195E">
            <w:pPr>
              <w:spacing w:after="160"/>
              <w:rPr>
                <w:color w:val="404040" w:themeColor="text1" w:themeTint="BF"/>
                <w:sz w:val="20"/>
                <w:szCs w:val="20"/>
              </w:rPr>
            </w:pPr>
            <w:r w:rsidRPr="003B726F">
              <w:rPr>
                <w:color w:val="404040" w:themeColor="text1" w:themeTint="BF"/>
                <w:sz w:val="20"/>
                <w:szCs w:val="20"/>
              </w:rPr>
              <w:t>Računalno razmišljanje i programiranje</w:t>
            </w:r>
          </w:p>
        </w:tc>
        <w:tc>
          <w:tcPr>
            <w:tcW w:w="1543" w:type="pct"/>
            <w:vMerge w:val="restart"/>
          </w:tcPr>
          <w:p w14:paraId="1EED0736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A.1.1 Učenik uz pomoć učitelja odabire odgovarajuću digitalnu tehnologiju za obavljanje jednostavnih zadataka. </w:t>
            </w:r>
          </w:p>
          <w:p w14:paraId="063A5D4A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A.1.2 Učenik se uz pomoć učitelja koristi odabranim uređajima i programima. </w:t>
            </w:r>
          </w:p>
          <w:p w14:paraId="08199BFB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A.1.3 Učenik primjenjuje pravila za odgovorno i sigurno služenje programima i uređajima.</w:t>
            </w:r>
          </w:p>
          <w:p w14:paraId="59819338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A.1.1 Učenik uz pomoć učitelja traži nove informacije iz različitih izvora i uspješno ih primjenjuje pri rješavanju problema.</w:t>
            </w:r>
          </w:p>
          <w:p w14:paraId="5AF9BD88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A.1.2 </w:t>
            </w:r>
            <w:r w:rsidRPr="00CA5E23">
              <w:rPr>
                <w:sz w:val="20"/>
                <w:szCs w:val="20"/>
              </w:rPr>
              <w:t>Učenik se koristi</w:t>
            </w:r>
            <w:r>
              <w:rPr>
                <w:sz w:val="20"/>
                <w:szCs w:val="20"/>
              </w:rPr>
              <w:t xml:space="preserve"> </w:t>
            </w:r>
            <w:r w:rsidRPr="00CA5E23">
              <w:rPr>
                <w:sz w:val="20"/>
                <w:szCs w:val="20"/>
              </w:rPr>
              <w:t>jednostavnim strategijama</w:t>
            </w:r>
            <w:r>
              <w:rPr>
                <w:sz w:val="20"/>
                <w:szCs w:val="20"/>
              </w:rPr>
              <w:t xml:space="preserve"> učenja i rješava probleme u svim područjima učenja uz </w:t>
            </w:r>
            <w:r w:rsidRPr="00CA5E23">
              <w:rPr>
                <w:sz w:val="20"/>
                <w:szCs w:val="20"/>
              </w:rPr>
              <w:t>pomoć učitelja.</w:t>
            </w:r>
          </w:p>
          <w:p w14:paraId="39E903B7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B.1.2 Planira i upravlja aktivnostima.</w:t>
            </w:r>
          </w:p>
          <w:p w14:paraId="3B40603E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zdr</w:t>
            </w:r>
            <w:proofErr w:type="spellEnd"/>
            <w:r>
              <w:rPr>
                <w:sz w:val="20"/>
                <w:szCs w:val="20"/>
              </w:rPr>
              <w:t xml:space="preserve"> C.1.1.B Prepoznaje i izbjegava opasnosti kojima je izložen u kućanstvu i okolini.</w:t>
            </w:r>
          </w:p>
          <w:p w14:paraId="2FB8FF6B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B.1.3 Na poticaj i uz pomoć učitelja učenik mijenja pristup učenju</w:t>
            </w:r>
          </w:p>
          <w:p w14:paraId="672B7DFE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B.1.4 Na poticaj i uz pomoć učitelja procjenjuje je li uspješno riješio zadatak ili naučio.</w:t>
            </w:r>
          </w:p>
          <w:p w14:paraId="0A8D561D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zdr</w:t>
            </w:r>
            <w:proofErr w:type="spellEnd"/>
            <w:r>
              <w:rPr>
                <w:sz w:val="20"/>
                <w:szCs w:val="20"/>
              </w:rPr>
              <w:t xml:space="preserve"> B.1.3.A Prepoznaje igru kao važnu razvojnu i društvenu aktivnost.</w:t>
            </w:r>
          </w:p>
          <w:p w14:paraId="6B2D4C08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goo</w:t>
            </w:r>
            <w:proofErr w:type="spellEnd"/>
            <w:r>
              <w:rPr>
                <w:sz w:val="20"/>
                <w:szCs w:val="20"/>
              </w:rPr>
              <w:t xml:space="preserve"> C.1.1 Sudjeluje u zajedničkom radu u razredu.</w:t>
            </w:r>
          </w:p>
          <w:p w14:paraId="43CAC345" w14:textId="77777777" w:rsidR="00794EA9" w:rsidRPr="00E01AF3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odr</w:t>
            </w:r>
            <w:proofErr w:type="spellEnd"/>
            <w:r>
              <w:rPr>
                <w:sz w:val="20"/>
                <w:szCs w:val="20"/>
              </w:rPr>
              <w:t xml:space="preserve"> A.1.1 Prepoznaje svoje mjesto i povezanost s drugima u zajednici.</w:t>
            </w:r>
          </w:p>
        </w:tc>
        <w:tc>
          <w:tcPr>
            <w:tcW w:w="561" w:type="pct"/>
            <w:vMerge w:val="restart"/>
          </w:tcPr>
          <w:p w14:paraId="54B20B5A" w14:textId="77777777" w:rsidR="00964E86" w:rsidRDefault="00964E86" w:rsidP="0054195E">
            <w:pPr>
              <w:spacing w:after="120"/>
              <w:rPr>
                <w:sz w:val="20"/>
                <w:szCs w:val="20"/>
              </w:rPr>
            </w:pPr>
            <w:r w:rsidRPr="00FF12B3">
              <w:rPr>
                <w:sz w:val="20"/>
                <w:szCs w:val="20"/>
              </w:rPr>
              <w:lastRenderedPageBreak/>
              <w:t>KLIK – KLIK</w:t>
            </w:r>
          </w:p>
          <w:p w14:paraId="4D6A5B01" w14:textId="77777777" w:rsidR="00794EA9" w:rsidRPr="00026D75" w:rsidRDefault="00794EA9" w:rsidP="0054195E">
            <w:pPr>
              <w:spacing w:after="120"/>
              <w:rPr>
                <w:sz w:val="20"/>
                <w:szCs w:val="20"/>
              </w:rPr>
            </w:pPr>
            <w:r w:rsidRPr="00026D75">
              <w:rPr>
                <w:sz w:val="20"/>
                <w:szCs w:val="20"/>
              </w:rPr>
              <w:t>MOZGALICA 2</w:t>
            </w:r>
            <w:r>
              <w:rPr>
                <w:sz w:val="20"/>
                <w:szCs w:val="20"/>
              </w:rPr>
              <w:t>, 2a, 2b, 2c</w:t>
            </w:r>
          </w:p>
          <w:p w14:paraId="04321101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MOJE RADNO MJESTO</w:t>
            </w:r>
          </w:p>
          <w:p w14:paraId="0FC30C76" w14:textId="77777777" w:rsidR="00794EA9" w:rsidRPr="00026D75" w:rsidRDefault="00794EA9" w:rsidP="0054195E">
            <w:pPr>
              <w:spacing w:after="120"/>
              <w:rPr>
                <w:sz w:val="20"/>
                <w:szCs w:val="20"/>
              </w:rPr>
            </w:pPr>
            <w:r w:rsidRPr="00026D75">
              <w:rPr>
                <w:sz w:val="20"/>
                <w:szCs w:val="20"/>
              </w:rPr>
              <w:t>MIŠ</w:t>
            </w:r>
          </w:p>
          <w:p w14:paraId="48C1CE14" w14:textId="77777777" w:rsidR="00794EA9" w:rsidRPr="00026D75" w:rsidRDefault="00794EA9" w:rsidP="0054195E">
            <w:pPr>
              <w:spacing w:after="120"/>
              <w:rPr>
                <w:sz w:val="20"/>
                <w:szCs w:val="20"/>
              </w:rPr>
            </w:pPr>
            <w:r w:rsidRPr="00026D75">
              <w:rPr>
                <w:sz w:val="20"/>
                <w:szCs w:val="20"/>
              </w:rPr>
              <w:t>TIPKOVNICA</w:t>
            </w:r>
          </w:p>
          <w:p w14:paraId="4E0BAC7B" w14:textId="77777777" w:rsidR="00794EA9" w:rsidRPr="00E01AF3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INTERNET</w:t>
            </w:r>
          </w:p>
        </w:tc>
        <w:tc>
          <w:tcPr>
            <w:tcW w:w="348" w:type="pct"/>
            <w:vMerge w:val="restart"/>
          </w:tcPr>
          <w:p w14:paraId="30E4D502" w14:textId="77777777" w:rsidR="00794EA9" w:rsidRDefault="00794EA9" w:rsidP="0054195E">
            <w:pPr>
              <w:spacing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LISTOPAD</w:t>
            </w:r>
          </w:p>
          <w:p w14:paraId="55CC7DE6" w14:textId="77777777" w:rsidR="00794EA9" w:rsidRPr="00E01AF3" w:rsidRDefault="00794EA9" w:rsidP="0054195E">
            <w:pPr>
              <w:spacing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STUDENI</w:t>
            </w:r>
          </w:p>
        </w:tc>
        <w:tc>
          <w:tcPr>
            <w:tcW w:w="307" w:type="pct"/>
            <w:vMerge w:val="restart"/>
          </w:tcPr>
          <w:p w14:paraId="2106C808" w14:textId="77777777" w:rsidR="00794EA9" w:rsidRPr="00E01AF3" w:rsidRDefault="00794EA9" w:rsidP="0054195E">
            <w:pPr>
              <w:spacing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94EA9" w:rsidRPr="00E01AF3" w14:paraId="205AD617" w14:textId="77777777" w:rsidTr="0054195E">
        <w:trPr>
          <w:trHeight w:val="977"/>
        </w:trPr>
        <w:tc>
          <w:tcPr>
            <w:tcW w:w="577" w:type="pct"/>
            <w:vMerge/>
          </w:tcPr>
          <w:p w14:paraId="2C23BF47" w14:textId="77777777" w:rsidR="00794EA9" w:rsidRDefault="00794EA9" w:rsidP="0054195E">
            <w:pPr>
              <w:rPr>
                <w:sz w:val="20"/>
                <w:szCs w:val="20"/>
              </w:rPr>
            </w:pPr>
          </w:p>
        </w:tc>
        <w:tc>
          <w:tcPr>
            <w:tcW w:w="1197" w:type="pct"/>
            <w:vMerge/>
          </w:tcPr>
          <w:p w14:paraId="726DCC79" w14:textId="77777777" w:rsidR="00794EA9" w:rsidRPr="006C5536" w:rsidRDefault="00794EA9" w:rsidP="0054195E">
            <w:pPr>
              <w:rPr>
                <w:sz w:val="20"/>
                <w:szCs w:val="20"/>
              </w:rPr>
            </w:pPr>
          </w:p>
        </w:tc>
        <w:tc>
          <w:tcPr>
            <w:tcW w:w="467" w:type="pct"/>
            <w:shd w:val="clear" w:color="auto" w:fill="FFFFFF" w:themeFill="background1"/>
          </w:tcPr>
          <w:p w14:paraId="794A3B4F" w14:textId="77777777" w:rsidR="00794EA9" w:rsidRPr="003B726F" w:rsidRDefault="00794EA9" w:rsidP="0054195E">
            <w:pPr>
              <w:rPr>
                <w:color w:val="404040" w:themeColor="text1" w:themeTint="BF"/>
                <w:sz w:val="20"/>
                <w:szCs w:val="20"/>
              </w:rPr>
            </w:pPr>
            <w:r w:rsidRPr="003B726F">
              <w:rPr>
                <w:color w:val="404040" w:themeColor="text1" w:themeTint="BF"/>
                <w:sz w:val="20"/>
                <w:szCs w:val="20"/>
              </w:rPr>
              <w:t>Digitalna pismenost i komunikacija</w:t>
            </w:r>
          </w:p>
        </w:tc>
        <w:tc>
          <w:tcPr>
            <w:tcW w:w="1543" w:type="pct"/>
            <w:vMerge/>
          </w:tcPr>
          <w:p w14:paraId="2FD2418F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61" w:type="pct"/>
            <w:vMerge/>
          </w:tcPr>
          <w:p w14:paraId="3029C82B" w14:textId="77777777" w:rsidR="00794EA9" w:rsidRPr="00026D75" w:rsidRDefault="00794EA9" w:rsidP="0054195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</w:tcPr>
          <w:p w14:paraId="4DF0DC75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2C464F3E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</w:p>
        </w:tc>
      </w:tr>
      <w:tr w:rsidR="00794EA9" w:rsidRPr="00E01AF3" w14:paraId="543A1680" w14:textId="77777777" w:rsidTr="0054195E">
        <w:trPr>
          <w:trHeight w:val="1514"/>
        </w:trPr>
        <w:tc>
          <w:tcPr>
            <w:tcW w:w="577" w:type="pct"/>
            <w:vMerge/>
          </w:tcPr>
          <w:p w14:paraId="57D3FEA8" w14:textId="77777777" w:rsidR="00794EA9" w:rsidRDefault="00794EA9" w:rsidP="0054195E">
            <w:pPr>
              <w:rPr>
                <w:sz w:val="20"/>
                <w:szCs w:val="20"/>
              </w:rPr>
            </w:pPr>
          </w:p>
        </w:tc>
        <w:tc>
          <w:tcPr>
            <w:tcW w:w="1197" w:type="pct"/>
            <w:vMerge/>
          </w:tcPr>
          <w:p w14:paraId="7ADD45C0" w14:textId="77777777" w:rsidR="00794EA9" w:rsidRPr="006C5536" w:rsidRDefault="00794EA9" w:rsidP="0054195E">
            <w:pPr>
              <w:rPr>
                <w:sz w:val="20"/>
                <w:szCs w:val="20"/>
              </w:rPr>
            </w:pPr>
          </w:p>
        </w:tc>
        <w:tc>
          <w:tcPr>
            <w:tcW w:w="467" w:type="pct"/>
            <w:shd w:val="clear" w:color="auto" w:fill="FFFFFF" w:themeFill="background1"/>
          </w:tcPr>
          <w:p w14:paraId="15C9C4F9" w14:textId="77777777" w:rsidR="00794EA9" w:rsidRPr="003B726F" w:rsidRDefault="00794EA9" w:rsidP="0054195E">
            <w:pPr>
              <w:rPr>
                <w:color w:val="404040" w:themeColor="text1" w:themeTint="BF"/>
                <w:sz w:val="20"/>
                <w:szCs w:val="20"/>
              </w:rPr>
            </w:pPr>
            <w:r w:rsidRPr="003B726F">
              <w:rPr>
                <w:color w:val="404040" w:themeColor="text1" w:themeTint="BF"/>
                <w:sz w:val="20"/>
                <w:szCs w:val="20"/>
              </w:rPr>
              <w:t>e-Društvo</w:t>
            </w:r>
          </w:p>
        </w:tc>
        <w:tc>
          <w:tcPr>
            <w:tcW w:w="1543" w:type="pct"/>
            <w:vMerge/>
          </w:tcPr>
          <w:p w14:paraId="78963F6C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61" w:type="pct"/>
            <w:vMerge/>
          </w:tcPr>
          <w:p w14:paraId="370C1090" w14:textId="77777777" w:rsidR="00794EA9" w:rsidRPr="00026D75" w:rsidRDefault="00794EA9" w:rsidP="0054195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</w:tcPr>
          <w:p w14:paraId="64E447BE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24A11F4A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</w:p>
        </w:tc>
      </w:tr>
      <w:tr w:rsidR="00794EA9" w:rsidRPr="00E01AF3" w14:paraId="20A23963" w14:textId="77777777" w:rsidTr="0054195E">
        <w:trPr>
          <w:trHeight w:val="1812"/>
        </w:trPr>
        <w:tc>
          <w:tcPr>
            <w:tcW w:w="577" w:type="pct"/>
            <w:vMerge w:val="restart"/>
          </w:tcPr>
          <w:p w14:paraId="537E0451" w14:textId="77777777" w:rsidR="00794EA9" w:rsidRPr="00E01AF3" w:rsidRDefault="00794EA9" w:rsidP="0054195E">
            <w:pPr>
              <w:spacing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KOMUNICIRAM NA MREŽI</w:t>
            </w:r>
          </w:p>
        </w:tc>
        <w:tc>
          <w:tcPr>
            <w:tcW w:w="1197" w:type="pct"/>
            <w:vMerge w:val="restart"/>
          </w:tcPr>
          <w:p w14:paraId="24786CC5" w14:textId="77777777" w:rsidR="00794EA9" w:rsidRPr="006C5536" w:rsidRDefault="00794EA9" w:rsidP="0054195E">
            <w:pPr>
              <w:spacing w:after="160"/>
              <w:rPr>
                <w:sz w:val="20"/>
                <w:szCs w:val="20"/>
              </w:rPr>
            </w:pPr>
            <w:r w:rsidRPr="006C5536">
              <w:rPr>
                <w:sz w:val="20"/>
                <w:szCs w:val="20"/>
              </w:rPr>
              <w:t>A.1.1 Učenik prepoznaje digitalnu tehnologiju i komunicira s njemu poznatim osobama uz pomoć učitelja u sigurnome digitalnom okruženju.</w:t>
            </w:r>
          </w:p>
          <w:p w14:paraId="3AF19723" w14:textId="77777777" w:rsidR="00794EA9" w:rsidRPr="006C5536" w:rsidRDefault="00794EA9" w:rsidP="0054195E">
            <w:pPr>
              <w:spacing w:after="160"/>
              <w:rPr>
                <w:sz w:val="20"/>
                <w:szCs w:val="20"/>
              </w:rPr>
            </w:pPr>
            <w:r w:rsidRPr="006C5536">
              <w:rPr>
                <w:sz w:val="20"/>
                <w:szCs w:val="20"/>
              </w:rPr>
              <w:t>B.1.1 Učenik rješava jednostavan logički zadatak.</w:t>
            </w:r>
          </w:p>
          <w:p w14:paraId="613FDDD3" w14:textId="77777777" w:rsidR="00794EA9" w:rsidRPr="006C5536" w:rsidRDefault="00794EA9" w:rsidP="0054195E">
            <w:pPr>
              <w:spacing w:after="160"/>
              <w:rPr>
                <w:sz w:val="20"/>
                <w:szCs w:val="20"/>
              </w:rPr>
            </w:pPr>
            <w:r w:rsidRPr="006C5536">
              <w:rPr>
                <w:sz w:val="20"/>
                <w:szCs w:val="20"/>
              </w:rPr>
              <w:t>C.1.1 Učenik se uz podršku učitelja koristi predloženim programima i digitalnim obrazovnim sadržajima.</w:t>
            </w:r>
          </w:p>
        </w:tc>
        <w:tc>
          <w:tcPr>
            <w:tcW w:w="467" w:type="pct"/>
            <w:shd w:val="clear" w:color="auto" w:fill="FFFFFF" w:themeFill="background1"/>
          </w:tcPr>
          <w:p w14:paraId="6A2DC5C3" w14:textId="77777777" w:rsidR="00794EA9" w:rsidRPr="003B726F" w:rsidRDefault="00794EA9" w:rsidP="0054195E">
            <w:pPr>
              <w:spacing w:after="160"/>
              <w:rPr>
                <w:color w:val="404040" w:themeColor="text1" w:themeTint="BF"/>
                <w:sz w:val="20"/>
                <w:szCs w:val="20"/>
              </w:rPr>
            </w:pPr>
            <w:r w:rsidRPr="003B726F">
              <w:rPr>
                <w:color w:val="404040" w:themeColor="text1" w:themeTint="BF"/>
                <w:sz w:val="20"/>
                <w:szCs w:val="20"/>
              </w:rPr>
              <w:t>Informacije i digitalna tehnologija</w:t>
            </w:r>
          </w:p>
        </w:tc>
        <w:tc>
          <w:tcPr>
            <w:tcW w:w="1543" w:type="pct"/>
            <w:vMerge w:val="restart"/>
          </w:tcPr>
          <w:p w14:paraId="7908A912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A.1.1 Učenik uz pomoć učitelja odabire odgovarajuću digitalnu tehnologiju za obavljanje jednostavnih zadataka. </w:t>
            </w:r>
          </w:p>
          <w:p w14:paraId="5C4B1292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A.1.2 Učenik se uz pomoć učitelja koristi odabranim uređajima i programima. </w:t>
            </w:r>
          </w:p>
          <w:p w14:paraId="47144EC5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B.1.3 Učenik primjenjuje osnovna komunikacijska pravila u digitalnome okružju.</w:t>
            </w:r>
          </w:p>
          <w:p w14:paraId="711EAC56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A.1.1 Učenik uz pomoć učitelja traži nove informacije iz različitih izvora i uspješno ih primjenjuje pri rješavanju problema.</w:t>
            </w:r>
          </w:p>
          <w:p w14:paraId="40C6581A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A.1.2 </w:t>
            </w:r>
            <w:r w:rsidRPr="00CA5E23">
              <w:rPr>
                <w:sz w:val="20"/>
                <w:szCs w:val="20"/>
              </w:rPr>
              <w:t>Učenik se koristi</w:t>
            </w:r>
            <w:r>
              <w:rPr>
                <w:sz w:val="20"/>
                <w:szCs w:val="20"/>
              </w:rPr>
              <w:t xml:space="preserve"> </w:t>
            </w:r>
            <w:r w:rsidRPr="00CA5E23">
              <w:rPr>
                <w:sz w:val="20"/>
                <w:szCs w:val="20"/>
              </w:rPr>
              <w:t>jednostavnim strategijama</w:t>
            </w:r>
            <w:r>
              <w:rPr>
                <w:sz w:val="20"/>
                <w:szCs w:val="20"/>
              </w:rPr>
              <w:t xml:space="preserve"> učenja i rješava probleme u svim područjima učenja uz </w:t>
            </w:r>
            <w:r w:rsidRPr="00CA5E23">
              <w:rPr>
                <w:sz w:val="20"/>
                <w:szCs w:val="20"/>
              </w:rPr>
              <w:t>pomoć učitelja.</w:t>
            </w:r>
          </w:p>
          <w:p w14:paraId="142EB6D6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A.1.4 Učenik oblikuje i izražava svoje misli i osjećaje.</w:t>
            </w:r>
          </w:p>
          <w:p w14:paraId="5F28FDF7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B.1.4 Na poticaj i uz pomoć učitelja procjenjuje je li uspješno riješio zadatak ili naučio.</w:t>
            </w:r>
          </w:p>
          <w:p w14:paraId="42A3DED9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D.1.2 Učenik ostvaruje dobru komunikaciju s drugima, uspješno surađuje u različitim situacijama i spreman je zatražiti i ponuditi pomoć.</w:t>
            </w:r>
          </w:p>
          <w:p w14:paraId="23A8F6D0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zdr</w:t>
            </w:r>
            <w:proofErr w:type="spellEnd"/>
            <w:r>
              <w:rPr>
                <w:sz w:val="20"/>
                <w:szCs w:val="20"/>
              </w:rPr>
              <w:t xml:space="preserve"> B.1.3.A Prepoznaje igru kao važnu razvojnu i društvenu aktivnost.</w:t>
            </w:r>
          </w:p>
          <w:p w14:paraId="24114415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 B.1.2 Planira i upravlja aktivnostima.</w:t>
            </w:r>
          </w:p>
          <w:p w14:paraId="456DAE26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A.1.1 Razvija sliku o sebi.</w:t>
            </w:r>
          </w:p>
          <w:p w14:paraId="1BBEBD73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B.1.3 Razvija strategije rješavanja sukoba.</w:t>
            </w:r>
          </w:p>
          <w:p w14:paraId="7F76AFDA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odr</w:t>
            </w:r>
            <w:proofErr w:type="spellEnd"/>
            <w:r>
              <w:rPr>
                <w:sz w:val="20"/>
                <w:szCs w:val="20"/>
              </w:rPr>
              <w:t xml:space="preserve"> A.1.1 Prepoznaje svoje mjesto i povezanost s drugima u zajednici.</w:t>
            </w:r>
          </w:p>
          <w:p w14:paraId="07453E8D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goo</w:t>
            </w:r>
            <w:proofErr w:type="spellEnd"/>
            <w:r>
              <w:rPr>
                <w:sz w:val="20"/>
                <w:szCs w:val="20"/>
              </w:rPr>
              <w:t xml:space="preserve"> C.1.1 Sudjeluje u zajedničkom radu u razredu.</w:t>
            </w:r>
          </w:p>
          <w:p w14:paraId="067D608C" w14:textId="77777777" w:rsidR="00794EA9" w:rsidRPr="00E01AF3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zdr</w:t>
            </w:r>
            <w:proofErr w:type="spellEnd"/>
            <w:r>
              <w:rPr>
                <w:sz w:val="20"/>
                <w:szCs w:val="20"/>
              </w:rPr>
              <w:t xml:space="preserve"> C.1.1.B Prepoznaje i izbjegava opasnosti kojima je izložen u kućanstvu i okolini.</w:t>
            </w:r>
          </w:p>
        </w:tc>
        <w:tc>
          <w:tcPr>
            <w:tcW w:w="561" w:type="pct"/>
            <w:vMerge w:val="restart"/>
          </w:tcPr>
          <w:p w14:paraId="12ED8C9D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MOZGALICA 3, 3a, 3b</w:t>
            </w:r>
          </w:p>
          <w:p w14:paraId="3E382DE4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RAZGOVARAM</w:t>
            </w:r>
          </w:p>
          <w:p w14:paraId="0C4548EA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PIŠEM PORUKU</w:t>
            </w:r>
          </w:p>
          <w:p w14:paraId="590AFE9D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E-BONTON</w:t>
            </w:r>
          </w:p>
          <w:p w14:paraId="15D6C36D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PRAVILA PONAŠANJA</w:t>
            </w:r>
          </w:p>
          <w:p w14:paraId="6B13DFC5" w14:textId="77777777" w:rsidR="00794EA9" w:rsidRPr="00E01AF3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SIGURNO-NESIGURNO</w:t>
            </w:r>
          </w:p>
        </w:tc>
        <w:tc>
          <w:tcPr>
            <w:tcW w:w="348" w:type="pct"/>
            <w:vMerge w:val="restart"/>
          </w:tcPr>
          <w:p w14:paraId="747C8B17" w14:textId="77777777" w:rsidR="00794EA9" w:rsidRDefault="00794EA9" w:rsidP="0054195E">
            <w:pPr>
              <w:spacing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STUDENI</w:t>
            </w:r>
          </w:p>
          <w:p w14:paraId="68F0DB60" w14:textId="77777777" w:rsidR="00794EA9" w:rsidRPr="00E01AF3" w:rsidRDefault="00794EA9" w:rsidP="0054195E">
            <w:pPr>
              <w:spacing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PROSINAC</w:t>
            </w:r>
          </w:p>
        </w:tc>
        <w:tc>
          <w:tcPr>
            <w:tcW w:w="307" w:type="pct"/>
            <w:vMerge w:val="restart"/>
          </w:tcPr>
          <w:p w14:paraId="7B1CF2F9" w14:textId="77777777" w:rsidR="00794EA9" w:rsidRPr="004E5B20" w:rsidRDefault="00794EA9" w:rsidP="0054195E">
            <w:pPr>
              <w:spacing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794EA9" w:rsidRPr="00E01AF3" w14:paraId="2FE62F5D" w14:textId="77777777" w:rsidTr="0054195E">
        <w:trPr>
          <w:trHeight w:val="1810"/>
        </w:trPr>
        <w:tc>
          <w:tcPr>
            <w:tcW w:w="577" w:type="pct"/>
            <w:vMerge/>
          </w:tcPr>
          <w:p w14:paraId="0A80596B" w14:textId="77777777" w:rsidR="00794EA9" w:rsidRDefault="00794EA9" w:rsidP="0054195E">
            <w:pPr>
              <w:rPr>
                <w:sz w:val="20"/>
                <w:szCs w:val="20"/>
              </w:rPr>
            </w:pPr>
          </w:p>
        </w:tc>
        <w:tc>
          <w:tcPr>
            <w:tcW w:w="1197" w:type="pct"/>
            <w:vMerge/>
          </w:tcPr>
          <w:p w14:paraId="78F3182A" w14:textId="77777777" w:rsidR="00794EA9" w:rsidRPr="006C5536" w:rsidRDefault="00794EA9" w:rsidP="0054195E">
            <w:pPr>
              <w:rPr>
                <w:sz w:val="20"/>
                <w:szCs w:val="20"/>
              </w:rPr>
            </w:pPr>
          </w:p>
        </w:tc>
        <w:tc>
          <w:tcPr>
            <w:tcW w:w="467" w:type="pct"/>
            <w:shd w:val="clear" w:color="auto" w:fill="FFFFFF" w:themeFill="background1"/>
          </w:tcPr>
          <w:p w14:paraId="20F2E93D" w14:textId="77777777" w:rsidR="00794EA9" w:rsidRPr="003B726F" w:rsidRDefault="00794EA9" w:rsidP="0054195E">
            <w:pPr>
              <w:rPr>
                <w:color w:val="404040" w:themeColor="text1" w:themeTint="BF"/>
                <w:sz w:val="20"/>
                <w:szCs w:val="20"/>
              </w:rPr>
            </w:pPr>
            <w:r w:rsidRPr="003B726F">
              <w:rPr>
                <w:color w:val="404040" w:themeColor="text1" w:themeTint="BF"/>
                <w:sz w:val="20"/>
                <w:szCs w:val="20"/>
              </w:rPr>
              <w:t>Računalno razmišljanje i programiranje</w:t>
            </w:r>
          </w:p>
        </w:tc>
        <w:tc>
          <w:tcPr>
            <w:tcW w:w="1543" w:type="pct"/>
            <w:vMerge/>
          </w:tcPr>
          <w:p w14:paraId="21EA84E1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61" w:type="pct"/>
            <w:vMerge/>
          </w:tcPr>
          <w:p w14:paraId="3CF87CA9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</w:tcPr>
          <w:p w14:paraId="23D33FD4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7A447916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</w:p>
        </w:tc>
      </w:tr>
      <w:tr w:rsidR="00794EA9" w:rsidRPr="00E01AF3" w14:paraId="31EFFDEA" w14:textId="77777777" w:rsidTr="0054195E">
        <w:trPr>
          <w:trHeight w:val="1810"/>
        </w:trPr>
        <w:tc>
          <w:tcPr>
            <w:tcW w:w="577" w:type="pct"/>
            <w:vMerge/>
          </w:tcPr>
          <w:p w14:paraId="2CB3CBB1" w14:textId="77777777" w:rsidR="00794EA9" w:rsidRDefault="00794EA9" w:rsidP="0054195E">
            <w:pPr>
              <w:rPr>
                <w:sz w:val="20"/>
                <w:szCs w:val="20"/>
              </w:rPr>
            </w:pPr>
          </w:p>
        </w:tc>
        <w:tc>
          <w:tcPr>
            <w:tcW w:w="1197" w:type="pct"/>
            <w:vMerge/>
          </w:tcPr>
          <w:p w14:paraId="089A1507" w14:textId="77777777" w:rsidR="00794EA9" w:rsidRPr="006C5536" w:rsidRDefault="00794EA9" w:rsidP="0054195E">
            <w:pPr>
              <w:rPr>
                <w:sz w:val="20"/>
                <w:szCs w:val="20"/>
              </w:rPr>
            </w:pPr>
          </w:p>
        </w:tc>
        <w:tc>
          <w:tcPr>
            <w:tcW w:w="467" w:type="pct"/>
            <w:shd w:val="clear" w:color="auto" w:fill="FFFFFF" w:themeFill="background1"/>
          </w:tcPr>
          <w:p w14:paraId="1A256B36" w14:textId="77777777" w:rsidR="00794EA9" w:rsidRPr="003B726F" w:rsidRDefault="00794EA9" w:rsidP="0054195E">
            <w:pPr>
              <w:rPr>
                <w:color w:val="404040" w:themeColor="text1" w:themeTint="BF"/>
                <w:sz w:val="20"/>
                <w:szCs w:val="20"/>
              </w:rPr>
            </w:pPr>
            <w:r w:rsidRPr="003B726F">
              <w:rPr>
                <w:color w:val="404040" w:themeColor="text1" w:themeTint="BF"/>
                <w:sz w:val="20"/>
                <w:szCs w:val="20"/>
              </w:rPr>
              <w:t>Digitalna pismenost i komunikacija</w:t>
            </w:r>
          </w:p>
        </w:tc>
        <w:tc>
          <w:tcPr>
            <w:tcW w:w="1543" w:type="pct"/>
            <w:vMerge/>
          </w:tcPr>
          <w:p w14:paraId="288EBCE7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61" w:type="pct"/>
            <w:vMerge/>
          </w:tcPr>
          <w:p w14:paraId="06F1ABEF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</w:tcPr>
          <w:p w14:paraId="005DA447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2373F0F7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</w:p>
        </w:tc>
      </w:tr>
      <w:tr w:rsidR="00794EA9" w:rsidRPr="00703A14" w14:paraId="34F4FA3A" w14:textId="77777777" w:rsidTr="0054195E">
        <w:tc>
          <w:tcPr>
            <w:tcW w:w="577" w:type="pct"/>
          </w:tcPr>
          <w:p w14:paraId="5EECB520" w14:textId="77777777" w:rsidR="00794EA9" w:rsidRPr="00703A14" w:rsidRDefault="00794EA9" w:rsidP="0054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DIGITALNI PISAC</w:t>
            </w:r>
          </w:p>
        </w:tc>
        <w:tc>
          <w:tcPr>
            <w:tcW w:w="1197" w:type="pct"/>
          </w:tcPr>
          <w:p w14:paraId="39ED7287" w14:textId="77777777" w:rsidR="00794EA9" w:rsidRPr="006C5536" w:rsidRDefault="00794EA9" w:rsidP="0054195E">
            <w:pPr>
              <w:spacing w:after="120"/>
              <w:rPr>
                <w:sz w:val="20"/>
                <w:szCs w:val="20"/>
              </w:rPr>
            </w:pPr>
            <w:r w:rsidRPr="006C5536">
              <w:rPr>
                <w:sz w:val="20"/>
                <w:szCs w:val="20"/>
              </w:rPr>
              <w:t>C.1.1 Učenik se uz podršku učitelja koristi predloženim programima i digitalnim obrazovnim sadržajima.</w:t>
            </w:r>
          </w:p>
          <w:p w14:paraId="654F8014" w14:textId="77777777" w:rsidR="00794EA9" w:rsidRPr="006C5536" w:rsidRDefault="00794EA9" w:rsidP="0054195E">
            <w:pPr>
              <w:spacing w:after="120"/>
              <w:rPr>
                <w:sz w:val="20"/>
                <w:szCs w:val="20"/>
              </w:rPr>
            </w:pPr>
            <w:r w:rsidRPr="00FB11A3">
              <w:rPr>
                <w:sz w:val="20"/>
                <w:szCs w:val="20"/>
              </w:rPr>
              <w:t>C.1.2 Učenik uz podršku učitelja vrlo jednostavnim radnjama izrađuje jednostavne digitalne sadržaje.</w:t>
            </w:r>
          </w:p>
        </w:tc>
        <w:tc>
          <w:tcPr>
            <w:tcW w:w="467" w:type="pct"/>
            <w:shd w:val="clear" w:color="auto" w:fill="FFFFFF" w:themeFill="background1"/>
          </w:tcPr>
          <w:p w14:paraId="35F173B5" w14:textId="77777777" w:rsidR="00794EA9" w:rsidRPr="003B726F" w:rsidRDefault="00794EA9" w:rsidP="0054195E">
            <w:pPr>
              <w:rPr>
                <w:color w:val="404040" w:themeColor="text1" w:themeTint="BF"/>
                <w:sz w:val="20"/>
                <w:szCs w:val="20"/>
              </w:rPr>
            </w:pPr>
            <w:r w:rsidRPr="003B726F">
              <w:rPr>
                <w:color w:val="404040" w:themeColor="text1" w:themeTint="BF"/>
                <w:sz w:val="20"/>
                <w:szCs w:val="20"/>
              </w:rPr>
              <w:t>Digitalna pismenost i komunikacija</w:t>
            </w:r>
          </w:p>
        </w:tc>
        <w:tc>
          <w:tcPr>
            <w:tcW w:w="1543" w:type="pct"/>
          </w:tcPr>
          <w:p w14:paraId="0AF0A493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A.1.1 Učenik uz pomoć učitelja odabire odgovarajuću digitalnu tehnologiju za obavljanje jednostavnih zadataka. </w:t>
            </w:r>
          </w:p>
          <w:p w14:paraId="4CE64942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A.1.2 Učenik se uz pomoć učitelja koristi odabranim uređajima i programima. </w:t>
            </w:r>
          </w:p>
          <w:p w14:paraId="3995491C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A.1.2 </w:t>
            </w:r>
            <w:r w:rsidRPr="00CA5E23">
              <w:rPr>
                <w:sz w:val="20"/>
                <w:szCs w:val="20"/>
              </w:rPr>
              <w:t>Učenik se koristi</w:t>
            </w:r>
            <w:r>
              <w:rPr>
                <w:sz w:val="20"/>
                <w:szCs w:val="20"/>
              </w:rPr>
              <w:t xml:space="preserve"> </w:t>
            </w:r>
            <w:r w:rsidRPr="00CA5E23">
              <w:rPr>
                <w:sz w:val="20"/>
                <w:szCs w:val="20"/>
              </w:rPr>
              <w:t>jednostavnim strategijama</w:t>
            </w:r>
            <w:r>
              <w:rPr>
                <w:sz w:val="20"/>
                <w:szCs w:val="20"/>
              </w:rPr>
              <w:t xml:space="preserve"> učenja i rješava probleme u svim područjima učenja uz </w:t>
            </w:r>
            <w:r w:rsidRPr="00CA5E23">
              <w:rPr>
                <w:sz w:val="20"/>
                <w:szCs w:val="20"/>
              </w:rPr>
              <w:t>pomoć učitelja.</w:t>
            </w:r>
          </w:p>
          <w:p w14:paraId="2F2292BC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A.1.3 Učenik spontano i kreativno oblikuje i izražava svoje misli i osjećaje pri učenju i rješavanju problema. </w:t>
            </w:r>
          </w:p>
          <w:p w14:paraId="5C640EC9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A.1.4 Učenik oblikuje i izražava svoje misli i osjećaje.</w:t>
            </w:r>
          </w:p>
          <w:p w14:paraId="059822B8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B.1.3 Na poticaj i uz pomoć učitelja učenik mijenja pristup učenju.</w:t>
            </w:r>
          </w:p>
          <w:p w14:paraId="38789D53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B.1.4 Na poticaj i uz pomoć učitelja procjenjuje je li uspješno riješio zadatak ili naučio.</w:t>
            </w:r>
          </w:p>
          <w:p w14:paraId="063840A3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B.1.2 Planira i upravlja aktivnostima.</w:t>
            </w:r>
          </w:p>
          <w:p w14:paraId="37146BA2" w14:textId="77777777" w:rsidR="00794EA9" w:rsidRPr="00703A14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zdr</w:t>
            </w:r>
            <w:proofErr w:type="spellEnd"/>
            <w:r>
              <w:rPr>
                <w:sz w:val="20"/>
                <w:szCs w:val="20"/>
              </w:rPr>
              <w:t xml:space="preserve"> A.1.3 Opisuje načine održavanja i primjenu osobne higijene i higijene okoline.</w:t>
            </w:r>
          </w:p>
        </w:tc>
        <w:tc>
          <w:tcPr>
            <w:tcW w:w="561" w:type="pct"/>
          </w:tcPr>
          <w:p w14:paraId="2571E518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PIŠEMO DIGITALNO</w:t>
            </w:r>
          </w:p>
          <w:p w14:paraId="1D6E88E3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UREĐUJEMO TEKST</w:t>
            </w:r>
          </w:p>
          <w:p w14:paraId="348624A9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SPREMANJE DOKUMENTA</w:t>
            </w:r>
          </w:p>
          <w:p w14:paraId="19394A14" w14:textId="77777777" w:rsidR="00794EA9" w:rsidRPr="00703A14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OTVARANJE DOKUMENTA</w:t>
            </w:r>
          </w:p>
        </w:tc>
        <w:tc>
          <w:tcPr>
            <w:tcW w:w="348" w:type="pct"/>
          </w:tcPr>
          <w:p w14:paraId="45DB9D35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SIJEČANJ</w:t>
            </w:r>
          </w:p>
          <w:p w14:paraId="152AE016" w14:textId="77777777" w:rsidR="00794EA9" w:rsidRPr="00703A14" w:rsidRDefault="00794EA9" w:rsidP="00541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VELJAČA</w:t>
            </w:r>
          </w:p>
        </w:tc>
        <w:tc>
          <w:tcPr>
            <w:tcW w:w="307" w:type="pct"/>
          </w:tcPr>
          <w:p w14:paraId="28E359B3" w14:textId="77777777" w:rsidR="00794EA9" w:rsidRPr="00703A14" w:rsidRDefault="00794EA9" w:rsidP="00541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94EA9" w:rsidRPr="00703A14" w14:paraId="445D1F28" w14:textId="77777777" w:rsidTr="0054195E">
        <w:trPr>
          <w:trHeight w:val="1256"/>
        </w:trPr>
        <w:tc>
          <w:tcPr>
            <w:tcW w:w="577" w:type="pct"/>
            <w:vMerge w:val="restart"/>
          </w:tcPr>
          <w:p w14:paraId="35304083" w14:textId="77777777" w:rsidR="00794EA9" w:rsidRDefault="00794EA9" w:rsidP="0054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RAČUNALA NAM POMAŽU U RADU</w:t>
            </w:r>
          </w:p>
        </w:tc>
        <w:tc>
          <w:tcPr>
            <w:tcW w:w="1197" w:type="pct"/>
            <w:vMerge w:val="restart"/>
          </w:tcPr>
          <w:p w14:paraId="1727B955" w14:textId="77777777" w:rsidR="00794EA9" w:rsidRPr="006C5536" w:rsidRDefault="00794EA9" w:rsidP="0054195E">
            <w:pPr>
              <w:spacing w:after="160"/>
              <w:rPr>
                <w:sz w:val="20"/>
                <w:szCs w:val="20"/>
              </w:rPr>
            </w:pPr>
            <w:r w:rsidRPr="006C5536">
              <w:rPr>
                <w:sz w:val="20"/>
                <w:szCs w:val="20"/>
              </w:rPr>
              <w:t>B.1.1 Učenik rješava jednostavan logički zadatak.</w:t>
            </w:r>
          </w:p>
          <w:p w14:paraId="69FDC040" w14:textId="77777777" w:rsidR="00794EA9" w:rsidRPr="006C5536" w:rsidRDefault="00794EA9" w:rsidP="0054195E">
            <w:pPr>
              <w:spacing w:after="160"/>
              <w:rPr>
                <w:sz w:val="20"/>
                <w:szCs w:val="20"/>
              </w:rPr>
            </w:pPr>
            <w:r w:rsidRPr="006C5536">
              <w:rPr>
                <w:sz w:val="20"/>
                <w:szCs w:val="20"/>
              </w:rPr>
              <w:t>B.1.2 Učenik prati i prikazuje slijed koraka potrebnih za rješavanje nekoga jednostavnog zadatka.</w:t>
            </w:r>
          </w:p>
          <w:p w14:paraId="46C5574D" w14:textId="77777777" w:rsidR="00794EA9" w:rsidRPr="006C5536" w:rsidRDefault="00794EA9" w:rsidP="0054195E">
            <w:pPr>
              <w:spacing w:after="120"/>
              <w:rPr>
                <w:sz w:val="20"/>
                <w:szCs w:val="20"/>
              </w:rPr>
            </w:pPr>
            <w:r w:rsidRPr="006C5536">
              <w:rPr>
                <w:sz w:val="20"/>
                <w:szCs w:val="20"/>
              </w:rPr>
              <w:t>D.1.1 Učenik se pažljivo i odgovorno koristi opremom IKT i štiti svoje osobne podatke.</w:t>
            </w:r>
          </w:p>
          <w:p w14:paraId="1BB30F13" w14:textId="77777777" w:rsidR="00794EA9" w:rsidRPr="006C5536" w:rsidRDefault="00794EA9" w:rsidP="0054195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67" w:type="pct"/>
            <w:shd w:val="clear" w:color="auto" w:fill="FFFFFF" w:themeFill="background1"/>
          </w:tcPr>
          <w:p w14:paraId="3F56072C" w14:textId="77777777" w:rsidR="00794EA9" w:rsidRPr="003B726F" w:rsidRDefault="00794EA9" w:rsidP="0054195E">
            <w:pPr>
              <w:rPr>
                <w:color w:val="404040" w:themeColor="text1" w:themeTint="BF"/>
                <w:sz w:val="20"/>
                <w:szCs w:val="20"/>
              </w:rPr>
            </w:pPr>
            <w:r w:rsidRPr="003B726F">
              <w:rPr>
                <w:color w:val="404040" w:themeColor="text1" w:themeTint="BF"/>
                <w:sz w:val="20"/>
                <w:szCs w:val="20"/>
              </w:rPr>
              <w:t>Računalno razmišljanje i programiranje</w:t>
            </w:r>
          </w:p>
        </w:tc>
        <w:tc>
          <w:tcPr>
            <w:tcW w:w="1543" w:type="pct"/>
            <w:vMerge w:val="restart"/>
          </w:tcPr>
          <w:p w14:paraId="625DF075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A.1.2 Učenik se uz pomoć učitelja koristi odabranim uređajima i programima. </w:t>
            </w:r>
          </w:p>
          <w:p w14:paraId="48DEB1AA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A.1.1 Učenik uz pomoć učitelja traži nove informacije iz različitih izvora i uspješno ih primjenjuje pri rješavanju problema.</w:t>
            </w:r>
          </w:p>
          <w:p w14:paraId="22529596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A.1.2 </w:t>
            </w:r>
            <w:r w:rsidRPr="00CA5E23">
              <w:rPr>
                <w:sz w:val="20"/>
                <w:szCs w:val="20"/>
              </w:rPr>
              <w:t>Učenik se koristi</w:t>
            </w:r>
            <w:r>
              <w:rPr>
                <w:sz w:val="20"/>
                <w:szCs w:val="20"/>
              </w:rPr>
              <w:t xml:space="preserve"> </w:t>
            </w:r>
            <w:r w:rsidRPr="00CA5E23">
              <w:rPr>
                <w:sz w:val="20"/>
                <w:szCs w:val="20"/>
              </w:rPr>
              <w:t>jednostavnim strategijama</w:t>
            </w:r>
            <w:r>
              <w:rPr>
                <w:sz w:val="20"/>
                <w:szCs w:val="20"/>
              </w:rPr>
              <w:t xml:space="preserve"> učenja i rješava probleme u svim područjima učenja uz </w:t>
            </w:r>
            <w:r w:rsidRPr="00CA5E23">
              <w:rPr>
                <w:sz w:val="20"/>
                <w:szCs w:val="20"/>
              </w:rPr>
              <w:t>pomoć učitelja.</w:t>
            </w:r>
          </w:p>
          <w:p w14:paraId="55415244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A.1.1 Razvija sliku o sebi.</w:t>
            </w:r>
          </w:p>
          <w:p w14:paraId="45FDCC13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A.1.3 Razvija svoje potencijale.</w:t>
            </w:r>
          </w:p>
          <w:p w14:paraId="348AD8C8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A.1.3 Upoznaje mogućnosti osobnog razvoja (razvoj karijere, profesionalno usmjeravanje).</w:t>
            </w:r>
          </w:p>
          <w:p w14:paraId="4DAB4F5D" w14:textId="77777777" w:rsidR="00794EA9" w:rsidRPr="00703A14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C.1.1 Prepoznaje važnost ljudskog rada i stvaranja dobara za osiguranje sredstava za život pojedinca i dobrobit zajednice.</w:t>
            </w:r>
          </w:p>
        </w:tc>
        <w:tc>
          <w:tcPr>
            <w:tcW w:w="561" w:type="pct"/>
            <w:vMerge w:val="restart"/>
          </w:tcPr>
          <w:p w14:paraId="40109367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E-SVIJET</w:t>
            </w:r>
          </w:p>
          <w:p w14:paraId="56F3B07B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MOZGALICA 4</w:t>
            </w:r>
          </w:p>
          <w:p w14:paraId="5DC64542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MOZGALICA 5</w:t>
            </w:r>
          </w:p>
          <w:p w14:paraId="1A5BE85E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MOZGALICA 4-5a</w:t>
            </w:r>
          </w:p>
          <w:p w14:paraId="52EE2D7F" w14:textId="77777777" w:rsidR="00794EA9" w:rsidRPr="006E50DB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KORAK PO KORAK DO RJEŠENJA</w:t>
            </w:r>
          </w:p>
        </w:tc>
        <w:tc>
          <w:tcPr>
            <w:tcW w:w="348" w:type="pct"/>
            <w:vMerge w:val="restart"/>
          </w:tcPr>
          <w:p w14:paraId="165448B1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VELJAČA</w:t>
            </w:r>
          </w:p>
        </w:tc>
        <w:tc>
          <w:tcPr>
            <w:tcW w:w="307" w:type="pct"/>
            <w:vMerge w:val="restart"/>
          </w:tcPr>
          <w:p w14:paraId="3A7562D4" w14:textId="77777777" w:rsidR="00794EA9" w:rsidRDefault="00964E86" w:rsidP="00541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94EA9" w:rsidRPr="00703A14" w14:paraId="394F6980" w14:textId="77777777" w:rsidTr="0054195E">
        <w:trPr>
          <w:trHeight w:val="1256"/>
        </w:trPr>
        <w:tc>
          <w:tcPr>
            <w:tcW w:w="577" w:type="pct"/>
            <w:vMerge/>
          </w:tcPr>
          <w:p w14:paraId="43810797" w14:textId="77777777" w:rsidR="00794EA9" w:rsidRDefault="00794EA9" w:rsidP="0054195E">
            <w:pPr>
              <w:rPr>
                <w:sz w:val="20"/>
                <w:szCs w:val="20"/>
              </w:rPr>
            </w:pPr>
          </w:p>
        </w:tc>
        <w:tc>
          <w:tcPr>
            <w:tcW w:w="1197" w:type="pct"/>
            <w:vMerge/>
          </w:tcPr>
          <w:p w14:paraId="480CFF53" w14:textId="77777777" w:rsidR="00794EA9" w:rsidRPr="006C5536" w:rsidRDefault="00794EA9" w:rsidP="0054195E">
            <w:pPr>
              <w:rPr>
                <w:sz w:val="20"/>
                <w:szCs w:val="20"/>
              </w:rPr>
            </w:pPr>
          </w:p>
        </w:tc>
        <w:tc>
          <w:tcPr>
            <w:tcW w:w="467" w:type="pct"/>
            <w:shd w:val="clear" w:color="auto" w:fill="FFFFFF" w:themeFill="background1"/>
          </w:tcPr>
          <w:p w14:paraId="35ABFA54" w14:textId="77777777" w:rsidR="00794EA9" w:rsidRPr="003B726F" w:rsidRDefault="00794EA9" w:rsidP="0054195E">
            <w:pPr>
              <w:rPr>
                <w:color w:val="404040" w:themeColor="text1" w:themeTint="BF"/>
                <w:sz w:val="20"/>
                <w:szCs w:val="20"/>
              </w:rPr>
            </w:pPr>
            <w:r w:rsidRPr="003B726F">
              <w:rPr>
                <w:color w:val="404040" w:themeColor="text1" w:themeTint="BF"/>
                <w:sz w:val="20"/>
                <w:szCs w:val="20"/>
              </w:rPr>
              <w:t>e-Društvo</w:t>
            </w:r>
          </w:p>
        </w:tc>
        <w:tc>
          <w:tcPr>
            <w:tcW w:w="1543" w:type="pct"/>
            <w:vMerge/>
          </w:tcPr>
          <w:p w14:paraId="21AF46ED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61" w:type="pct"/>
            <w:vMerge/>
          </w:tcPr>
          <w:p w14:paraId="5C40C6D7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</w:tcPr>
          <w:p w14:paraId="3C1910A7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28A0BBBF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</w:p>
        </w:tc>
      </w:tr>
      <w:tr w:rsidR="00794EA9" w:rsidRPr="00703A14" w14:paraId="041C0CEA" w14:textId="77777777" w:rsidTr="0054195E">
        <w:trPr>
          <w:trHeight w:val="1084"/>
        </w:trPr>
        <w:tc>
          <w:tcPr>
            <w:tcW w:w="577" w:type="pct"/>
            <w:vMerge w:val="restart"/>
          </w:tcPr>
          <w:p w14:paraId="368F288B" w14:textId="77777777" w:rsidR="00794EA9" w:rsidRDefault="00794EA9" w:rsidP="0054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E-UČENIK</w:t>
            </w:r>
          </w:p>
        </w:tc>
        <w:tc>
          <w:tcPr>
            <w:tcW w:w="1197" w:type="pct"/>
            <w:vMerge w:val="restart"/>
          </w:tcPr>
          <w:p w14:paraId="2D133C8E" w14:textId="77777777" w:rsidR="00794EA9" w:rsidRPr="006C5536" w:rsidRDefault="00794EA9" w:rsidP="0054195E">
            <w:pPr>
              <w:spacing w:after="160"/>
              <w:rPr>
                <w:sz w:val="20"/>
                <w:szCs w:val="20"/>
              </w:rPr>
            </w:pPr>
            <w:r w:rsidRPr="006C5536">
              <w:rPr>
                <w:sz w:val="20"/>
                <w:szCs w:val="20"/>
              </w:rPr>
              <w:t xml:space="preserve">A.1.1 Učenik prepoznaje digitalnu tehnologiju i komunicira s njemu </w:t>
            </w:r>
            <w:r w:rsidRPr="006C5536">
              <w:rPr>
                <w:sz w:val="20"/>
                <w:szCs w:val="20"/>
              </w:rPr>
              <w:lastRenderedPageBreak/>
              <w:t>poznatim osobama uz pomoć učitelja u sigurnome digitalnom okruženju.</w:t>
            </w:r>
          </w:p>
          <w:p w14:paraId="5606E82E" w14:textId="77777777" w:rsidR="00794EA9" w:rsidRPr="006C5536" w:rsidRDefault="00794EA9" w:rsidP="0054195E">
            <w:pPr>
              <w:spacing w:after="160"/>
              <w:rPr>
                <w:sz w:val="20"/>
                <w:szCs w:val="20"/>
              </w:rPr>
            </w:pPr>
            <w:r w:rsidRPr="006C5536">
              <w:rPr>
                <w:sz w:val="20"/>
                <w:szCs w:val="20"/>
              </w:rPr>
              <w:t>C.1.1 Učenik se uz podršku učitelja koristi predloženim programima i digitalnim obrazovnim sadržajima.</w:t>
            </w:r>
          </w:p>
          <w:p w14:paraId="62060952" w14:textId="77777777" w:rsidR="00794EA9" w:rsidRPr="006C5536" w:rsidRDefault="00794EA9" w:rsidP="0054195E">
            <w:pPr>
              <w:spacing w:after="120"/>
              <w:rPr>
                <w:sz w:val="20"/>
                <w:szCs w:val="20"/>
              </w:rPr>
            </w:pPr>
            <w:r w:rsidRPr="006C5536">
              <w:rPr>
                <w:sz w:val="20"/>
                <w:szCs w:val="20"/>
              </w:rPr>
              <w:t>D.1.1 Učenik se pažljivo i odgovorno koristi opremom IKT i štiti svoje osobne podatke.</w:t>
            </w:r>
          </w:p>
          <w:p w14:paraId="1CA07C1D" w14:textId="77777777" w:rsidR="00794EA9" w:rsidRPr="006C5536" w:rsidRDefault="00794EA9" w:rsidP="0054195E">
            <w:pPr>
              <w:spacing w:after="120"/>
              <w:rPr>
                <w:sz w:val="20"/>
                <w:szCs w:val="20"/>
              </w:rPr>
            </w:pPr>
            <w:r w:rsidRPr="006C5536">
              <w:rPr>
                <w:sz w:val="20"/>
                <w:szCs w:val="20"/>
              </w:rPr>
              <w:t>D.1.2 Učenik primjenjuje zdrave navike ponašanja tijekom rada na računalu i prihvaća preporuke o količini vremena provedenog za računalom.</w:t>
            </w:r>
          </w:p>
        </w:tc>
        <w:tc>
          <w:tcPr>
            <w:tcW w:w="467" w:type="pct"/>
            <w:shd w:val="clear" w:color="auto" w:fill="FFFFFF" w:themeFill="background1"/>
          </w:tcPr>
          <w:p w14:paraId="53C61889" w14:textId="77777777" w:rsidR="00794EA9" w:rsidRPr="003B726F" w:rsidRDefault="00794EA9" w:rsidP="0054195E">
            <w:pPr>
              <w:rPr>
                <w:color w:val="404040" w:themeColor="text1" w:themeTint="BF"/>
                <w:sz w:val="20"/>
                <w:szCs w:val="20"/>
              </w:rPr>
            </w:pPr>
            <w:r w:rsidRPr="003B726F">
              <w:rPr>
                <w:color w:val="404040" w:themeColor="text1" w:themeTint="BF"/>
                <w:sz w:val="20"/>
                <w:szCs w:val="20"/>
              </w:rPr>
              <w:lastRenderedPageBreak/>
              <w:t>Informacije i digitalna tehnologija</w:t>
            </w:r>
          </w:p>
        </w:tc>
        <w:tc>
          <w:tcPr>
            <w:tcW w:w="1543" w:type="pct"/>
            <w:vMerge w:val="restart"/>
          </w:tcPr>
          <w:p w14:paraId="71A81BDB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A.1.1 Učenik uz pomoć učitelja odabire odgovarajuću digitalnu tehnologiju za obavljanje jednostavnih zadataka. </w:t>
            </w:r>
          </w:p>
          <w:p w14:paraId="59418376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ikt</w:t>
            </w:r>
            <w:proofErr w:type="spellEnd"/>
            <w:r>
              <w:rPr>
                <w:sz w:val="20"/>
                <w:szCs w:val="20"/>
              </w:rPr>
              <w:t xml:space="preserve"> A.1.2 Učenik se uz pomoć učitelja koristi odabranim uređajima i programima. </w:t>
            </w:r>
          </w:p>
          <w:p w14:paraId="415D3D14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A.1.3 Učenik primjenjuje pravila za odgovorno i sigurno služenje programima i uređajima.</w:t>
            </w:r>
          </w:p>
          <w:p w14:paraId="30FD01BB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B.1.1 Učenik uz učiteljevu pomoć komunicira s poznatim osobama u sigurnome digitalnom okružju.</w:t>
            </w:r>
          </w:p>
          <w:p w14:paraId="75383820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B.1.3 Učenik primjenjuje osnovna komunikacijska pravila u digitalnome okružju.</w:t>
            </w:r>
          </w:p>
          <w:p w14:paraId="08CE11A0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C.1.4 Učenik uz učiteljevu pomoć odgovorno upravlja prikupljenim informacijama.</w:t>
            </w:r>
          </w:p>
          <w:p w14:paraId="6486CD1D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A.1.2 </w:t>
            </w:r>
            <w:r w:rsidRPr="00CA5E23">
              <w:rPr>
                <w:sz w:val="20"/>
                <w:szCs w:val="20"/>
              </w:rPr>
              <w:t>Učenik se koristi</w:t>
            </w:r>
            <w:r>
              <w:rPr>
                <w:sz w:val="20"/>
                <w:szCs w:val="20"/>
              </w:rPr>
              <w:t xml:space="preserve"> </w:t>
            </w:r>
            <w:r w:rsidRPr="00CA5E23">
              <w:rPr>
                <w:sz w:val="20"/>
                <w:szCs w:val="20"/>
              </w:rPr>
              <w:t>jednostavnim strategijama</w:t>
            </w:r>
            <w:r>
              <w:rPr>
                <w:sz w:val="20"/>
                <w:szCs w:val="20"/>
              </w:rPr>
              <w:t xml:space="preserve"> učenja i rješava probleme u svim područjima učenja uz </w:t>
            </w:r>
            <w:r w:rsidRPr="00CA5E23">
              <w:rPr>
                <w:sz w:val="20"/>
                <w:szCs w:val="20"/>
              </w:rPr>
              <w:t>pomoć učitelja.</w:t>
            </w:r>
          </w:p>
          <w:p w14:paraId="2277AEE6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B.1.1 Na poticaj i uz pomoć učitelja učenik određuje cilj učenja i odabire pristup učenju. </w:t>
            </w:r>
          </w:p>
          <w:p w14:paraId="647D6D77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B.1.4 Na poticaj i uz pomoć učitelja procjenjuje je li uspješno riješio zadatak ili naučio.</w:t>
            </w:r>
          </w:p>
          <w:p w14:paraId="3ADD6C1C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A.1.3 Razvija svoje potencijale.</w:t>
            </w:r>
          </w:p>
          <w:p w14:paraId="5B894E01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B.1.2 Razvija komunikacijske kompetencije.</w:t>
            </w:r>
          </w:p>
          <w:p w14:paraId="3D82626B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C.1.1 Prepoznaje važnost ljudskog rada i stvaranja dobara za osiguranje sredstava za život pojedinca i dobrobit zajednice.</w:t>
            </w:r>
          </w:p>
          <w:p w14:paraId="4E06657B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goo</w:t>
            </w:r>
            <w:proofErr w:type="spellEnd"/>
            <w:r>
              <w:rPr>
                <w:sz w:val="20"/>
                <w:szCs w:val="20"/>
              </w:rPr>
              <w:t xml:space="preserve"> B.1.2 Sudjeluje u odlučivanju u demokratskoj zajednici.</w:t>
            </w:r>
          </w:p>
          <w:p w14:paraId="66700BE1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goo</w:t>
            </w:r>
            <w:proofErr w:type="spellEnd"/>
            <w:r>
              <w:rPr>
                <w:sz w:val="20"/>
                <w:szCs w:val="20"/>
              </w:rPr>
              <w:t xml:space="preserve"> C.1.1 Sudjeluje u zajedničkom radu u razredu.</w:t>
            </w:r>
          </w:p>
          <w:p w14:paraId="73849BAA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goo</w:t>
            </w:r>
            <w:proofErr w:type="spellEnd"/>
            <w:r>
              <w:rPr>
                <w:sz w:val="20"/>
                <w:szCs w:val="20"/>
              </w:rPr>
              <w:t xml:space="preserve"> C.1.2 Promiče solidarnost u razredu.</w:t>
            </w:r>
          </w:p>
          <w:p w14:paraId="4154BC4C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zdr</w:t>
            </w:r>
            <w:proofErr w:type="spellEnd"/>
            <w:r>
              <w:rPr>
                <w:sz w:val="20"/>
                <w:szCs w:val="20"/>
              </w:rPr>
              <w:t xml:space="preserve"> A.1.1.B Opisuje važnost redovite tjelesne aktivnosti za rast i razvoj.</w:t>
            </w:r>
          </w:p>
          <w:p w14:paraId="6AC88D0B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zdr</w:t>
            </w:r>
            <w:proofErr w:type="spellEnd"/>
            <w:r>
              <w:rPr>
                <w:sz w:val="20"/>
                <w:szCs w:val="20"/>
              </w:rPr>
              <w:t xml:space="preserve"> B.1.1.A Razlikuje primjereno od neprimjerenog ponašanja.</w:t>
            </w:r>
          </w:p>
          <w:p w14:paraId="2AD7CC3E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zdr</w:t>
            </w:r>
            <w:proofErr w:type="spellEnd"/>
            <w:r>
              <w:rPr>
                <w:sz w:val="20"/>
                <w:szCs w:val="20"/>
              </w:rPr>
              <w:t xml:space="preserve"> B.1.1.B Prepoznaje nasilje u stvarnome i virtualnome svijetu.</w:t>
            </w:r>
          </w:p>
          <w:p w14:paraId="33C33A12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zdr</w:t>
            </w:r>
            <w:proofErr w:type="spellEnd"/>
            <w:r>
              <w:rPr>
                <w:sz w:val="20"/>
                <w:szCs w:val="20"/>
              </w:rPr>
              <w:t xml:space="preserve"> B.1.3.B Opisuje i nabraja aktivnosti koje doprinose osobnome razvoju.</w:t>
            </w:r>
          </w:p>
        </w:tc>
        <w:tc>
          <w:tcPr>
            <w:tcW w:w="561" w:type="pct"/>
            <w:vMerge w:val="restart"/>
          </w:tcPr>
          <w:p w14:paraId="63978C52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MOJA PRVA PORUKA</w:t>
            </w:r>
          </w:p>
          <w:p w14:paraId="47EF0014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MOJI PODATCI</w:t>
            </w:r>
          </w:p>
          <w:p w14:paraId="36E2D463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ŠTITIM SVOJE PODATKE</w:t>
            </w:r>
          </w:p>
          <w:p w14:paraId="36FA9AA1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ČUVAM SVOJE PODATKE</w:t>
            </w:r>
          </w:p>
          <w:p w14:paraId="470AE2F6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E-UČENIK </w:t>
            </w:r>
          </w:p>
          <w:p w14:paraId="07B1D45B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RAČUNALO I ZDRAVLJE</w:t>
            </w:r>
          </w:p>
          <w:p w14:paraId="4C2C6A7E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RAZGOVARAM S DRUGIMA</w:t>
            </w:r>
          </w:p>
          <w:p w14:paraId="5EFE4FE5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JA@SKOLE.HR</w:t>
            </w:r>
          </w:p>
        </w:tc>
        <w:tc>
          <w:tcPr>
            <w:tcW w:w="348" w:type="pct"/>
            <w:vMerge w:val="restart"/>
          </w:tcPr>
          <w:p w14:paraId="5D4BE226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OŽUJAK</w:t>
            </w:r>
          </w:p>
          <w:p w14:paraId="432FC377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TRAVANJ</w:t>
            </w:r>
          </w:p>
        </w:tc>
        <w:tc>
          <w:tcPr>
            <w:tcW w:w="307" w:type="pct"/>
            <w:vMerge w:val="restart"/>
          </w:tcPr>
          <w:p w14:paraId="1A6A8925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94EA9" w:rsidRPr="00703A14" w14:paraId="643651F5" w14:textId="77777777" w:rsidTr="0054195E">
        <w:trPr>
          <w:trHeight w:val="2189"/>
        </w:trPr>
        <w:tc>
          <w:tcPr>
            <w:tcW w:w="577" w:type="pct"/>
            <w:vMerge/>
          </w:tcPr>
          <w:p w14:paraId="43281086" w14:textId="77777777" w:rsidR="00794EA9" w:rsidRDefault="00794EA9" w:rsidP="0054195E">
            <w:pPr>
              <w:rPr>
                <w:sz w:val="20"/>
                <w:szCs w:val="20"/>
              </w:rPr>
            </w:pPr>
          </w:p>
        </w:tc>
        <w:tc>
          <w:tcPr>
            <w:tcW w:w="1197" w:type="pct"/>
            <w:vMerge/>
          </w:tcPr>
          <w:p w14:paraId="730EC243" w14:textId="77777777" w:rsidR="00794EA9" w:rsidRPr="006C5536" w:rsidRDefault="00794EA9" w:rsidP="0054195E">
            <w:pPr>
              <w:rPr>
                <w:sz w:val="20"/>
                <w:szCs w:val="20"/>
              </w:rPr>
            </w:pPr>
          </w:p>
        </w:tc>
        <w:tc>
          <w:tcPr>
            <w:tcW w:w="467" w:type="pct"/>
            <w:shd w:val="clear" w:color="auto" w:fill="FFFFFF" w:themeFill="background1"/>
          </w:tcPr>
          <w:p w14:paraId="183F7F86" w14:textId="77777777" w:rsidR="00794EA9" w:rsidRPr="003B726F" w:rsidRDefault="00794EA9" w:rsidP="0054195E">
            <w:pPr>
              <w:rPr>
                <w:color w:val="404040" w:themeColor="text1" w:themeTint="BF"/>
                <w:sz w:val="20"/>
                <w:szCs w:val="20"/>
              </w:rPr>
            </w:pPr>
            <w:r w:rsidRPr="003B726F">
              <w:rPr>
                <w:color w:val="404040" w:themeColor="text1" w:themeTint="BF"/>
                <w:sz w:val="20"/>
                <w:szCs w:val="20"/>
              </w:rPr>
              <w:t>Digitalna pismenost i komunikacija</w:t>
            </w:r>
          </w:p>
        </w:tc>
        <w:tc>
          <w:tcPr>
            <w:tcW w:w="1543" w:type="pct"/>
            <w:vMerge/>
          </w:tcPr>
          <w:p w14:paraId="570C02D5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61" w:type="pct"/>
            <w:vMerge/>
          </w:tcPr>
          <w:p w14:paraId="02D58657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</w:tcPr>
          <w:p w14:paraId="548F6CBB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1D4B1376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</w:p>
        </w:tc>
      </w:tr>
      <w:tr w:rsidR="00794EA9" w:rsidRPr="00703A14" w14:paraId="5B645F84" w14:textId="77777777" w:rsidTr="0054195E">
        <w:trPr>
          <w:trHeight w:val="2189"/>
        </w:trPr>
        <w:tc>
          <w:tcPr>
            <w:tcW w:w="577" w:type="pct"/>
            <w:vMerge/>
          </w:tcPr>
          <w:p w14:paraId="12F317C5" w14:textId="77777777" w:rsidR="00794EA9" w:rsidRDefault="00794EA9" w:rsidP="0054195E">
            <w:pPr>
              <w:rPr>
                <w:sz w:val="20"/>
                <w:szCs w:val="20"/>
              </w:rPr>
            </w:pPr>
          </w:p>
        </w:tc>
        <w:tc>
          <w:tcPr>
            <w:tcW w:w="1197" w:type="pct"/>
            <w:vMerge/>
          </w:tcPr>
          <w:p w14:paraId="12E3AC66" w14:textId="77777777" w:rsidR="00794EA9" w:rsidRPr="006C5536" w:rsidRDefault="00794EA9" w:rsidP="0054195E">
            <w:pPr>
              <w:rPr>
                <w:sz w:val="20"/>
                <w:szCs w:val="20"/>
              </w:rPr>
            </w:pPr>
          </w:p>
        </w:tc>
        <w:tc>
          <w:tcPr>
            <w:tcW w:w="467" w:type="pct"/>
            <w:shd w:val="clear" w:color="auto" w:fill="FFFFFF" w:themeFill="background1"/>
          </w:tcPr>
          <w:p w14:paraId="435971A3" w14:textId="77777777" w:rsidR="00794EA9" w:rsidRPr="003B726F" w:rsidRDefault="00794EA9" w:rsidP="0054195E">
            <w:pPr>
              <w:rPr>
                <w:color w:val="404040" w:themeColor="text1" w:themeTint="BF"/>
                <w:sz w:val="20"/>
                <w:szCs w:val="20"/>
              </w:rPr>
            </w:pPr>
            <w:r w:rsidRPr="003B726F">
              <w:rPr>
                <w:color w:val="404040" w:themeColor="text1" w:themeTint="BF"/>
                <w:sz w:val="20"/>
                <w:szCs w:val="20"/>
              </w:rPr>
              <w:t>e-Društvo</w:t>
            </w:r>
          </w:p>
        </w:tc>
        <w:tc>
          <w:tcPr>
            <w:tcW w:w="1543" w:type="pct"/>
            <w:vMerge/>
          </w:tcPr>
          <w:p w14:paraId="596956FA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61" w:type="pct"/>
            <w:vMerge/>
          </w:tcPr>
          <w:p w14:paraId="393A89B7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</w:tcPr>
          <w:p w14:paraId="15C2039B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4F1107C8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</w:p>
        </w:tc>
      </w:tr>
      <w:tr w:rsidR="00794EA9" w:rsidRPr="00703A14" w14:paraId="44A01B07" w14:textId="77777777" w:rsidTr="0054195E">
        <w:tc>
          <w:tcPr>
            <w:tcW w:w="577" w:type="pct"/>
          </w:tcPr>
          <w:p w14:paraId="34B13F51" w14:textId="77777777" w:rsidR="00794EA9" w:rsidRDefault="00794EA9" w:rsidP="0054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MOJ PRVI PROGRAM U SCRATCHU</w:t>
            </w:r>
          </w:p>
        </w:tc>
        <w:tc>
          <w:tcPr>
            <w:tcW w:w="1197" w:type="pct"/>
          </w:tcPr>
          <w:p w14:paraId="0ED6E3A4" w14:textId="77777777" w:rsidR="00794EA9" w:rsidRPr="006C5536" w:rsidRDefault="00794EA9" w:rsidP="0054195E">
            <w:pPr>
              <w:spacing w:after="160"/>
              <w:rPr>
                <w:sz w:val="20"/>
                <w:szCs w:val="20"/>
              </w:rPr>
            </w:pPr>
            <w:r w:rsidRPr="006C5536">
              <w:rPr>
                <w:sz w:val="20"/>
                <w:szCs w:val="20"/>
              </w:rPr>
              <w:t>B.1.2 Učenik prati i prikazuje slijed koraka potrebnih za rješavanje nekoga jednostavnog zadatka.</w:t>
            </w:r>
          </w:p>
        </w:tc>
        <w:tc>
          <w:tcPr>
            <w:tcW w:w="467" w:type="pct"/>
            <w:shd w:val="clear" w:color="auto" w:fill="FFFFFF" w:themeFill="background1"/>
          </w:tcPr>
          <w:p w14:paraId="64E7BC8E" w14:textId="77777777" w:rsidR="00794EA9" w:rsidRPr="003B726F" w:rsidRDefault="00794EA9" w:rsidP="0054195E">
            <w:pPr>
              <w:rPr>
                <w:color w:val="404040" w:themeColor="text1" w:themeTint="BF"/>
                <w:sz w:val="20"/>
                <w:szCs w:val="20"/>
              </w:rPr>
            </w:pPr>
            <w:r w:rsidRPr="003B726F">
              <w:rPr>
                <w:color w:val="404040" w:themeColor="text1" w:themeTint="BF"/>
                <w:sz w:val="20"/>
                <w:szCs w:val="20"/>
              </w:rPr>
              <w:t>Računalno razmišljanje i programiranje</w:t>
            </w:r>
          </w:p>
        </w:tc>
        <w:tc>
          <w:tcPr>
            <w:tcW w:w="1543" w:type="pct"/>
          </w:tcPr>
          <w:p w14:paraId="29397359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A.1.1 Učenik uz pomoć učitelja odabire odgovarajuću digitalnu tehnologiju za obavljanje jednostavnih zadataka. </w:t>
            </w:r>
          </w:p>
          <w:p w14:paraId="1C0AD60E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A.1.2 Učenik se uz pomoć učitelja koristi odabranim uređajima i programima. </w:t>
            </w:r>
          </w:p>
          <w:p w14:paraId="66C29DD1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A.1.2 </w:t>
            </w:r>
            <w:r w:rsidRPr="00CA5E23">
              <w:rPr>
                <w:sz w:val="20"/>
                <w:szCs w:val="20"/>
              </w:rPr>
              <w:t>Učenik se koristi</w:t>
            </w:r>
            <w:r>
              <w:rPr>
                <w:sz w:val="20"/>
                <w:szCs w:val="20"/>
              </w:rPr>
              <w:t xml:space="preserve"> </w:t>
            </w:r>
            <w:r w:rsidRPr="00CA5E23">
              <w:rPr>
                <w:sz w:val="20"/>
                <w:szCs w:val="20"/>
              </w:rPr>
              <w:t>jednostavnim strategijama</w:t>
            </w:r>
            <w:r>
              <w:rPr>
                <w:sz w:val="20"/>
                <w:szCs w:val="20"/>
              </w:rPr>
              <w:t xml:space="preserve"> učenja i rješava probleme u svim područjima učenja uz </w:t>
            </w:r>
            <w:r w:rsidRPr="00CA5E23">
              <w:rPr>
                <w:sz w:val="20"/>
                <w:szCs w:val="20"/>
              </w:rPr>
              <w:t>pomoć učitelja.</w:t>
            </w:r>
          </w:p>
          <w:p w14:paraId="532D46BF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zdr</w:t>
            </w:r>
            <w:proofErr w:type="spellEnd"/>
            <w:r>
              <w:rPr>
                <w:sz w:val="20"/>
                <w:szCs w:val="20"/>
              </w:rPr>
              <w:t xml:space="preserve"> A.1.1.B Opisuje važnost redovite tjelesne aktivnosti za rast i razvoj.</w:t>
            </w:r>
          </w:p>
          <w:p w14:paraId="0AFFF5D7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A.1.3 Razvija svoje potencijale.</w:t>
            </w:r>
          </w:p>
        </w:tc>
        <w:tc>
          <w:tcPr>
            <w:tcW w:w="561" w:type="pct"/>
          </w:tcPr>
          <w:p w14:paraId="1886F487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MOZGALICA 6, 6a, 6b, 6c, 6d</w:t>
            </w:r>
          </w:p>
          <w:p w14:paraId="0C5F9418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14:paraId="49C12746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TRAVANJ</w:t>
            </w:r>
          </w:p>
          <w:p w14:paraId="120C7802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SVIBANJ</w:t>
            </w:r>
          </w:p>
        </w:tc>
        <w:tc>
          <w:tcPr>
            <w:tcW w:w="307" w:type="pct"/>
          </w:tcPr>
          <w:p w14:paraId="03649476" w14:textId="77777777" w:rsidR="00794EA9" w:rsidRDefault="00964E86" w:rsidP="00541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94EA9" w:rsidRPr="00703A14" w14:paraId="120C741E" w14:textId="77777777" w:rsidTr="0054195E">
        <w:trPr>
          <w:trHeight w:val="1460"/>
        </w:trPr>
        <w:tc>
          <w:tcPr>
            <w:tcW w:w="577" w:type="pct"/>
            <w:vMerge w:val="restart"/>
          </w:tcPr>
          <w:p w14:paraId="4D39C32B" w14:textId="77777777" w:rsidR="00794EA9" w:rsidRDefault="00794EA9" w:rsidP="0054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DIGITALNI SLIKAR</w:t>
            </w:r>
          </w:p>
        </w:tc>
        <w:tc>
          <w:tcPr>
            <w:tcW w:w="1197" w:type="pct"/>
            <w:vMerge w:val="restart"/>
          </w:tcPr>
          <w:p w14:paraId="3C012A7A" w14:textId="77777777" w:rsidR="00794EA9" w:rsidRDefault="00794EA9" w:rsidP="0054195E">
            <w:pPr>
              <w:spacing w:after="160"/>
              <w:rPr>
                <w:sz w:val="20"/>
                <w:szCs w:val="20"/>
              </w:rPr>
            </w:pPr>
            <w:r w:rsidRPr="006C5536">
              <w:rPr>
                <w:sz w:val="20"/>
                <w:szCs w:val="20"/>
              </w:rPr>
              <w:t>A.1.1 Učenik prepoznaje digitalnu tehnologiju i komunicira s njemu poznatim osobama uz pomoć učitelja u sigurnome digitalnom okruženju.</w:t>
            </w:r>
          </w:p>
          <w:p w14:paraId="13C76CB4" w14:textId="77777777" w:rsidR="00794EA9" w:rsidRDefault="00794EA9" w:rsidP="0054195E">
            <w:pPr>
              <w:spacing w:after="160"/>
              <w:rPr>
                <w:sz w:val="20"/>
                <w:szCs w:val="20"/>
              </w:rPr>
            </w:pPr>
            <w:r w:rsidRPr="0090564D">
              <w:rPr>
                <w:sz w:val="20"/>
                <w:szCs w:val="20"/>
              </w:rPr>
              <w:lastRenderedPageBreak/>
              <w:t>A.1.2 Učenik razlikuje oblike digitalnih sadržaja, uređaje i postupke za njihovo stvaranje.</w:t>
            </w:r>
          </w:p>
          <w:p w14:paraId="64A1FBD2" w14:textId="77777777" w:rsidR="00794EA9" w:rsidRPr="006C5536" w:rsidRDefault="00794EA9" w:rsidP="0054195E">
            <w:pPr>
              <w:spacing w:after="160"/>
              <w:rPr>
                <w:sz w:val="20"/>
                <w:szCs w:val="20"/>
              </w:rPr>
            </w:pPr>
            <w:r w:rsidRPr="006C5536">
              <w:rPr>
                <w:sz w:val="20"/>
                <w:szCs w:val="20"/>
              </w:rPr>
              <w:t>B.1.1 Učenik rješava jednostavan logički zadatak.</w:t>
            </w:r>
          </w:p>
          <w:p w14:paraId="35469D9A" w14:textId="77777777" w:rsidR="00794EA9" w:rsidRPr="006C5536" w:rsidRDefault="00794EA9" w:rsidP="0054195E">
            <w:pPr>
              <w:spacing w:after="120"/>
              <w:rPr>
                <w:sz w:val="20"/>
                <w:szCs w:val="20"/>
              </w:rPr>
            </w:pPr>
            <w:r w:rsidRPr="006C5536">
              <w:rPr>
                <w:sz w:val="20"/>
                <w:szCs w:val="20"/>
              </w:rPr>
              <w:t>C.1.2 Učenik uz podršku učitelja vrlo jednostavnim radnjama izrađuje jednostavne digitalne sadržaje.</w:t>
            </w:r>
          </w:p>
          <w:p w14:paraId="7118EF83" w14:textId="77777777" w:rsidR="00794EA9" w:rsidRPr="006C5536" w:rsidRDefault="00794EA9" w:rsidP="0054195E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467" w:type="pct"/>
            <w:shd w:val="clear" w:color="auto" w:fill="FFFFFF" w:themeFill="background1"/>
          </w:tcPr>
          <w:p w14:paraId="64A97B3C" w14:textId="77777777" w:rsidR="00794EA9" w:rsidRPr="003B726F" w:rsidRDefault="00794EA9" w:rsidP="0054195E">
            <w:pPr>
              <w:rPr>
                <w:color w:val="404040" w:themeColor="text1" w:themeTint="BF"/>
                <w:sz w:val="20"/>
                <w:szCs w:val="20"/>
              </w:rPr>
            </w:pPr>
            <w:r w:rsidRPr="003B726F">
              <w:rPr>
                <w:color w:val="404040" w:themeColor="text1" w:themeTint="BF"/>
                <w:sz w:val="20"/>
                <w:szCs w:val="20"/>
              </w:rPr>
              <w:lastRenderedPageBreak/>
              <w:t>Informacije i digitalna tehnologija</w:t>
            </w:r>
          </w:p>
        </w:tc>
        <w:tc>
          <w:tcPr>
            <w:tcW w:w="1543" w:type="pct"/>
            <w:vMerge w:val="restart"/>
          </w:tcPr>
          <w:p w14:paraId="54E9965F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A.1.1 Učenik uz pomoć učitelja odabire odgovarajuću digitalnu tehnologiju za obavljanje jednostavnih zadataka. </w:t>
            </w:r>
          </w:p>
          <w:p w14:paraId="203A91BB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ikt</w:t>
            </w:r>
            <w:proofErr w:type="spellEnd"/>
            <w:r>
              <w:rPr>
                <w:sz w:val="20"/>
                <w:szCs w:val="20"/>
              </w:rPr>
              <w:t xml:space="preserve"> A.1.2 Učenik se uz pomoć učitelja koristi odabranim uređajima i programima. </w:t>
            </w:r>
          </w:p>
          <w:p w14:paraId="01F576E6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B.1.3 Učenik primjenjuje osnovna komunikacijska pravila u digitalnome okružju.</w:t>
            </w:r>
          </w:p>
          <w:p w14:paraId="40DEFF5D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C.1.1 Učenik uz učiteljevu pomoć provodi jednostavno istraživanje radi rješenja problema u digitalnome okružju.</w:t>
            </w:r>
          </w:p>
          <w:p w14:paraId="45F77A43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D.1.3 Učenik uz učiteljevu pomoć oblikuje postojeće uratke i ideje služeći se </w:t>
            </w: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>-om.</w:t>
            </w:r>
          </w:p>
          <w:p w14:paraId="421A4743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A.1.2 </w:t>
            </w:r>
            <w:r w:rsidRPr="00CA5E23">
              <w:rPr>
                <w:sz w:val="20"/>
                <w:szCs w:val="20"/>
              </w:rPr>
              <w:t>Učenik se koristi</w:t>
            </w:r>
            <w:r>
              <w:rPr>
                <w:sz w:val="20"/>
                <w:szCs w:val="20"/>
              </w:rPr>
              <w:t xml:space="preserve"> </w:t>
            </w:r>
            <w:r w:rsidRPr="00CA5E23">
              <w:rPr>
                <w:sz w:val="20"/>
                <w:szCs w:val="20"/>
              </w:rPr>
              <w:t>jednostavnim strategijama</w:t>
            </w:r>
            <w:r>
              <w:rPr>
                <w:sz w:val="20"/>
                <w:szCs w:val="20"/>
              </w:rPr>
              <w:t xml:space="preserve"> učenja i rješava probleme u svim područjima učenja uz </w:t>
            </w:r>
            <w:r w:rsidRPr="00CA5E23">
              <w:rPr>
                <w:sz w:val="20"/>
                <w:szCs w:val="20"/>
              </w:rPr>
              <w:t>pomoć učitelja.</w:t>
            </w:r>
          </w:p>
          <w:p w14:paraId="052CB6E7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A.1.3 Učenik spontano i kreativno oblikuje i izražava svoje misli i osjećaje pri učenju i rješavanju problema. </w:t>
            </w:r>
          </w:p>
          <w:p w14:paraId="1F715C11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A.1.4 Učenik oblikuje i izražava svoje misli i osjećaje.</w:t>
            </w:r>
          </w:p>
          <w:p w14:paraId="5AE5A8BA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zdr</w:t>
            </w:r>
            <w:proofErr w:type="spellEnd"/>
            <w:r>
              <w:rPr>
                <w:sz w:val="20"/>
                <w:szCs w:val="20"/>
              </w:rPr>
              <w:t xml:space="preserve"> A.1.1.B Opisuje važnost redovite tjelesne aktivnosti za rast i razvoj.</w:t>
            </w:r>
          </w:p>
          <w:p w14:paraId="3786DC62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zbr</w:t>
            </w:r>
            <w:proofErr w:type="spellEnd"/>
            <w:r>
              <w:rPr>
                <w:sz w:val="20"/>
                <w:szCs w:val="20"/>
              </w:rPr>
              <w:t xml:space="preserve"> B.1.1.A Razlikuje primjereno od neprimjerenog ponašanja.</w:t>
            </w:r>
          </w:p>
          <w:p w14:paraId="4BC17C42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zbr</w:t>
            </w:r>
            <w:proofErr w:type="spellEnd"/>
            <w:r>
              <w:rPr>
                <w:sz w:val="20"/>
                <w:szCs w:val="20"/>
              </w:rPr>
              <w:t xml:space="preserve"> B.1.3.A Prepoznaje igru kao važnu razvojnu i društvenu aktivnost.</w:t>
            </w:r>
          </w:p>
        </w:tc>
        <w:tc>
          <w:tcPr>
            <w:tcW w:w="561" w:type="pct"/>
            <w:vMerge w:val="restart"/>
          </w:tcPr>
          <w:p w14:paraId="58C8D5F4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CRTAM I STVARAM</w:t>
            </w:r>
          </w:p>
          <w:p w14:paraId="2BC4D3A6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MOZGALICA 7</w:t>
            </w:r>
          </w:p>
          <w:p w14:paraId="38F85142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IGRAM SE I BOJIM</w:t>
            </w:r>
          </w:p>
          <w:p w14:paraId="29523588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FOTOGRAFIRAM</w:t>
            </w:r>
          </w:p>
          <w:p w14:paraId="51DC731A" w14:textId="77777777" w:rsidR="00794EA9" w:rsidRPr="00950921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VIDEOSASTANAK</w:t>
            </w:r>
          </w:p>
        </w:tc>
        <w:tc>
          <w:tcPr>
            <w:tcW w:w="348" w:type="pct"/>
            <w:vMerge w:val="restart"/>
          </w:tcPr>
          <w:p w14:paraId="11389E57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SVIBANJ</w:t>
            </w:r>
          </w:p>
          <w:p w14:paraId="441F26AE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LIPANJ</w:t>
            </w:r>
          </w:p>
        </w:tc>
        <w:tc>
          <w:tcPr>
            <w:tcW w:w="307" w:type="pct"/>
            <w:vMerge w:val="restart"/>
          </w:tcPr>
          <w:p w14:paraId="7A1BA817" w14:textId="77777777" w:rsidR="00794EA9" w:rsidRDefault="00964E86" w:rsidP="00541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94EA9" w:rsidRPr="00703A14" w14:paraId="4E0C9127" w14:textId="77777777" w:rsidTr="0054195E">
        <w:trPr>
          <w:trHeight w:val="1458"/>
        </w:trPr>
        <w:tc>
          <w:tcPr>
            <w:tcW w:w="577" w:type="pct"/>
            <w:vMerge/>
          </w:tcPr>
          <w:p w14:paraId="02CF5CD2" w14:textId="77777777" w:rsidR="00794EA9" w:rsidRDefault="00794EA9" w:rsidP="0054195E">
            <w:pPr>
              <w:rPr>
                <w:sz w:val="20"/>
                <w:szCs w:val="20"/>
              </w:rPr>
            </w:pPr>
          </w:p>
        </w:tc>
        <w:tc>
          <w:tcPr>
            <w:tcW w:w="1197" w:type="pct"/>
            <w:vMerge/>
          </w:tcPr>
          <w:p w14:paraId="6828A76C" w14:textId="77777777" w:rsidR="00794EA9" w:rsidRPr="006C5536" w:rsidRDefault="00794EA9" w:rsidP="0054195E">
            <w:pPr>
              <w:rPr>
                <w:sz w:val="20"/>
                <w:szCs w:val="20"/>
              </w:rPr>
            </w:pPr>
          </w:p>
        </w:tc>
        <w:tc>
          <w:tcPr>
            <w:tcW w:w="467" w:type="pct"/>
            <w:shd w:val="clear" w:color="auto" w:fill="FFFFFF" w:themeFill="background1"/>
          </w:tcPr>
          <w:p w14:paraId="7AABD0D8" w14:textId="77777777" w:rsidR="00794EA9" w:rsidRPr="003D48C6" w:rsidRDefault="00794EA9" w:rsidP="0054195E">
            <w:pPr>
              <w:rPr>
                <w:sz w:val="20"/>
                <w:szCs w:val="20"/>
              </w:rPr>
            </w:pPr>
            <w:r w:rsidRPr="003D48C6">
              <w:rPr>
                <w:sz w:val="20"/>
                <w:szCs w:val="20"/>
              </w:rPr>
              <w:t>Računalno razmišljanje i programiranje</w:t>
            </w:r>
          </w:p>
        </w:tc>
        <w:tc>
          <w:tcPr>
            <w:tcW w:w="1543" w:type="pct"/>
            <w:vMerge/>
          </w:tcPr>
          <w:p w14:paraId="2C77F3EB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61" w:type="pct"/>
            <w:vMerge/>
          </w:tcPr>
          <w:p w14:paraId="10D5452E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</w:tcPr>
          <w:p w14:paraId="60CBC223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03E39D0C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</w:p>
        </w:tc>
      </w:tr>
      <w:tr w:rsidR="00794EA9" w:rsidRPr="00703A14" w14:paraId="2AAFDDF1" w14:textId="77777777" w:rsidTr="0054195E">
        <w:trPr>
          <w:trHeight w:val="5300"/>
        </w:trPr>
        <w:tc>
          <w:tcPr>
            <w:tcW w:w="577" w:type="pct"/>
            <w:vMerge/>
          </w:tcPr>
          <w:p w14:paraId="53295D0F" w14:textId="77777777" w:rsidR="00794EA9" w:rsidRDefault="00794EA9" w:rsidP="0054195E">
            <w:pPr>
              <w:rPr>
                <w:sz w:val="20"/>
                <w:szCs w:val="20"/>
              </w:rPr>
            </w:pPr>
          </w:p>
        </w:tc>
        <w:tc>
          <w:tcPr>
            <w:tcW w:w="1197" w:type="pct"/>
            <w:vMerge/>
          </w:tcPr>
          <w:p w14:paraId="74E3E4C2" w14:textId="77777777" w:rsidR="00794EA9" w:rsidRPr="006C5536" w:rsidRDefault="00794EA9" w:rsidP="0054195E">
            <w:pPr>
              <w:rPr>
                <w:sz w:val="20"/>
                <w:szCs w:val="20"/>
              </w:rPr>
            </w:pPr>
          </w:p>
        </w:tc>
        <w:tc>
          <w:tcPr>
            <w:tcW w:w="467" w:type="pct"/>
            <w:shd w:val="clear" w:color="auto" w:fill="FFFFFF" w:themeFill="background1"/>
          </w:tcPr>
          <w:p w14:paraId="65CBDE49" w14:textId="77777777" w:rsidR="00794EA9" w:rsidRPr="003D48C6" w:rsidRDefault="00794EA9" w:rsidP="0054195E">
            <w:pPr>
              <w:rPr>
                <w:sz w:val="20"/>
                <w:szCs w:val="20"/>
              </w:rPr>
            </w:pPr>
            <w:r w:rsidRPr="003D48C6">
              <w:rPr>
                <w:sz w:val="20"/>
                <w:szCs w:val="20"/>
              </w:rPr>
              <w:t>Digitalna pismenost i komunikacija</w:t>
            </w:r>
          </w:p>
        </w:tc>
        <w:tc>
          <w:tcPr>
            <w:tcW w:w="1543" w:type="pct"/>
            <w:vMerge/>
          </w:tcPr>
          <w:p w14:paraId="591B8171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61" w:type="pct"/>
            <w:vMerge/>
          </w:tcPr>
          <w:p w14:paraId="0F41AD9C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</w:tcPr>
          <w:p w14:paraId="65AE002D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5F49BBA0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</w:p>
        </w:tc>
      </w:tr>
      <w:tr w:rsidR="00794EA9" w:rsidRPr="00703A14" w14:paraId="0699D0DB" w14:textId="77777777" w:rsidTr="0054195E">
        <w:trPr>
          <w:trHeight w:val="562"/>
        </w:trPr>
        <w:tc>
          <w:tcPr>
            <w:tcW w:w="577" w:type="pct"/>
          </w:tcPr>
          <w:p w14:paraId="37E220D9" w14:textId="77777777" w:rsidR="00794EA9" w:rsidRDefault="00794EA9" w:rsidP="0054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USUSTAVLJIVANJE, ZAKLJUČIVANJE OCJENA</w:t>
            </w:r>
          </w:p>
        </w:tc>
        <w:tc>
          <w:tcPr>
            <w:tcW w:w="1197" w:type="pct"/>
          </w:tcPr>
          <w:p w14:paraId="7912E471" w14:textId="77777777" w:rsidR="00794EA9" w:rsidRPr="006C5536" w:rsidRDefault="00794EA9" w:rsidP="0054195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67" w:type="pct"/>
            <w:shd w:val="clear" w:color="auto" w:fill="FFFFFF" w:themeFill="background1"/>
          </w:tcPr>
          <w:p w14:paraId="64D2CB6B" w14:textId="77777777" w:rsidR="00794EA9" w:rsidRPr="003D48C6" w:rsidRDefault="00794EA9" w:rsidP="0054195E">
            <w:pPr>
              <w:rPr>
                <w:sz w:val="20"/>
                <w:szCs w:val="20"/>
              </w:rPr>
            </w:pPr>
          </w:p>
        </w:tc>
        <w:tc>
          <w:tcPr>
            <w:tcW w:w="1543" w:type="pct"/>
          </w:tcPr>
          <w:p w14:paraId="05D2B831" w14:textId="77777777" w:rsidR="00794EA9" w:rsidRPr="00E01AF3" w:rsidRDefault="00794EA9" w:rsidP="0054195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61" w:type="pct"/>
          </w:tcPr>
          <w:p w14:paraId="7FF0EDFD" w14:textId="77777777" w:rsidR="00794EA9" w:rsidRDefault="00794EA9" w:rsidP="0054195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Lista za samoprocjenu</w:t>
            </w:r>
          </w:p>
        </w:tc>
        <w:tc>
          <w:tcPr>
            <w:tcW w:w="348" w:type="pct"/>
          </w:tcPr>
          <w:p w14:paraId="58E6F9F8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</w:tcPr>
          <w:p w14:paraId="30109110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94EA9" w:rsidRPr="00703A14" w14:paraId="677D9623" w14:textId="77777777" w:rsidTr="0054195E">
        <w:tc>
          <w:tcPr>
            <w:tcW w:w="4345" w:type="pct"/>
            <w:gridSpan w:val="5"/>
            <w:shd w:val="clear" w:color="auto" w:fill="FFFFFF" w:themeFill="background1"/>
          </w:tcPr>
          <w:p w14:paraId="55EE2452" w14:textId="77777777" w:rsidR="00794EA9" w:rsidRPr="003D48C6" w:rsidRDefault="00794EA9" w:rsidP="0054195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14:paraId="2BF4318F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ukupno</w:t>
            </w:r>
          </w:p>
        </w:tc>
        <w:tc>
          <w:tcPr>
            <w:tcW w:w="307" w:type="pct"/>
          </w:tcPr>
          <w:p w14:paraId="521E17A2" w14:textId="77777777" w:rsidR="00794EA9" w:rsidRDefault="00794EA9" w:rsidP="00541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</w:tbl>
    <w:p w14:paraId="57F5B952" w14:textId="77777777" w:rsidR="00785D8A" w:rsidRDefault="00785D8A"/>
    <w:sectPr w:rsidR="00785D8A" w:rsidSect="004E5B20">
      <w:pgSz w:w="16838" w:h="11906" w:orient="landscape"/>
      <w:pgMar w:top="1560" w:right="1418" w:bottom="709" w:left="709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5E30E" w14:textId="77777777" w:rsidR="00AE4FC8" w:rsidRDefault="00AE4FC8" w:rsidP="00794EA9">
      <w:pPr>
        <w:spacing w:after="0" w:line="240" w:lineRule="auto"/>
      </w:pPr>
      <w:r>
        <w:separator/>
      </w:r>
    </w:p>
  </w:endnote>
  <w:endnote w:type="continuationSeparator" w:id="0">
    <w:p w14:paraId="6BF4C55F" w14:textId="77777777" w:rsidR="00AE4FC8" w:rsidRDefault="00AE4FC8" w:rsidP="00794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9B1D1" w14:textId="77777777" w:rsidR="00B771B1" w:rsidRDefault="001050D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9</w:t>
    </w:r>
    <w:r>
      <w:rPr>
        <w:color w:val="000000"/>
      </w:rPr>
      <w:fldChar w:fldCharType="end"/>
    </w:r>
  </w:p>
  <w:p w14:paraId="67277265" w14:textId="77777777" w:rsidR="00B771B1" w:rsidRDefault="003032C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35B41" w14:textId="77777777" w:rsidR="00AE4FC8" w:rsidRDefault="00AE4FC8" w:rsidP="00794EA9">
      <w:pPr>
        <w:spacing w:after="0" w:line="240" w:lineRule="auto"/>
      </w:pPr>
      <w:r>
        <w:separator/>
      </w:r>
    </w:p>
  </w:footnote>
  <w:footnote w:type="continuationSeparator" w:id="0">
    <w:p w14:paraId="24F37A76" w14:textId="77777777" w:rsidR="00AE4FC8" w:rsidRDefault="00AE4FC8" w:rsidP="00794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70D21" w14:textId="78D815CA" w:rsidR="00B771B1" w:rsidRPr="00B93AF1" w:rsidRDefault="001050DE" w:rsidP="004E5B2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-740"/>
      <w:rPr>
        <w:i/>
        <w:iCs/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 xml:space="preserve">       </w:t>
    </w:r>
    <w:r>
      <w:rPr>
        <w:color w:val="000000"/>
      </w:rPr>
      <w:tab/>
      <w:t xml:space="preserve">                  </w:t>
    </w:r>
    <w:proofErr w:type="spellStart"/>
    <w:r>
      <w:rPr>
        <w:i/>
        <w:iCs/>
        <w:color w:val="000000"/>
      </w:rPr>
      <w:t>šk.god</w:t>
    </w:r>
    <w:proofErr w:type="spellEnd"/>
    <w:r>
      <w:rPr>
        <w:i/>
        <w:iCs/>
        <w:color w:val="000000"/>
      </w:rPr>
      <w:t xml:space="preserve">. </w:t>
    </w:r>
    <w:r>
      <w:rPr>
        <w:i/>
        <w:iCs/>
        <w:color w:val="000000"/>
      </w:rPr>
      <w:t>202</w:t>
    </w:r>
    <w:r w:rsidR="003032C1">
      <w:rPr>
        <w:i/>
        <w:iCs/>
        <w:color w:val="000000"/>
      </w:rPr>
      <w:t>6</w:t>
    </w:r>
    <w:r>
      <w:rPr>
        <w:i/>
        <w:iCs/>
        <w:color w:val="000000"/>
      </w:rPr>
      <w:t>./202</w:t>
    </w:r>
    <w:r w:rsidR="003032C1">
      <w:rPr>
        <w:i/>
        <w:iCs/>
        <w:color w:val="000000"/>
      </w:rPr>
      <w:t>7</w:t>
    </w:r>
    <w:r w:rsidRPr="0DCF4325">
      <w:rPr>
        <w:i/>
        <w:iCs/>
        <w:color w:val="000000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EA9"/>
    <w:rsid w:val="001050DE"/>
    <w:rsid w:val="003032C1"/>
    <w:rsid w:val="00785D8A"/>
    <w:rsid w:val="00794EA9"/>
    <w:rsid w:val="008D31A7"/>
    <w:rsid w:val="00964E86"/>
    <w:rsid w:val="00AE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ECAE0"/>
  <w15:chartTrackingRefBased/>
  <w15:docId w15:val="{6725610B-6604-4AC1-BCBA-FC69AA7E9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94EA9"/>
    <w:rPr>
      <w:rFonts w:ascii="Calibri" w:eastAsia="Calibri" w:hAnsi="Calibri" w:cs="Calibri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94EA9"/>
    <w:pPr>
      <w:spacing w:after="0" w:line="240" w:lineRule="auto"/>
    </w:pPr>
    <w:rPr>
      <w:rFonts w:ascii="Calibri" w:eastAsia="Calibri" w:hAnsi="Calibri" w:cs="Calibri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794E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94EA9"/>
    <w:rPr>
      <w:rFonts w:ascii="Calibri" w:eastAsia="Calibri" w:hAnsi="Calibri" w:cs="Calibri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94E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94EA9"/>
    <w:rPr>
      <w:rFonts w:ascii="Calibri" w:eastAsia="Calibri" w:hAnsi="Calibri" w:cs="Calibri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1820</Words>
  <Characters>10379</Characters>
  <Application>Microsoft Office Word</Application>
  <DocSecurity>0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 Kundih</dc:creator>
  <cp:keywords/>
  <dc:description/>
  <cp:lastModifiedBy>Sandi</cp:lastModifiedBy>
  <cp:revision>2</cp:revision>
  <dcterms:created xsi:type="dcterms:W3CDTF">2026-08-27T06:31:00Z</dcterms:created>
  <dcterms:modified xsi:type="dcterms:W3CDTF">2026-08-27T06:31:00Z</dcterms:modified>
</cp:coreProperties>
</file>