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- HRVATSKI JEZIK</w:t>
      </w:r>
      <w:r w:rsidR="00A918FA">
        <w:rPr>
          <w:rFonts w:eastAsia="Times New Roman" w:cs="Calibri"/>
          <w:b/>
          <w:sz w:val="32"/>
          <w:szCs w:val="32"/>
          <w:lang w:eastAsia="hr-HR"/>
        </w:rPr>
        <w:t xml:space="preserve"> – OŽUJAK – 1. b</w:t>
      </w:r>
      <w:r w:rsidR="00723960">
        <w:rPr>
          <w:rFonts w:eastAsia="Times New Roman" w:cs="Calibri"/>
          <w:b/>
          <w:sz w:val="32"/>
          <w:szCs w:val="32"/>
          <w:lang w:eastAsia="hr-HR"/>
        </w:rPr>
        <w:t xml:space="preserve"> – šk. god. 202</w:t>
      </w:r>
      <w:r w:rsidR="00016AAC">
        <w:rPr>
          <w:rFonts w:eastAsia="Times New Roman" w:cs="Calibri"/>
          <w:b/>
          <w:sz w:val="32"/>
          <w:szCs w:val="32"/>
          <w:lang w:eastAsia="hr-HR"/>
        </w:rPr>
        <w:t>1</w:t>
      </w:r>
      <w:r w:rsidR="00723960">
        <w:rPr>
          <w:rFonts w:eastAsia="Times New Roman" w:cs="Calibri"/>
          <w:b/>
          <w:sz w:val="32"/>
          <w:szCs w:val="32"/>
          <w:lang w:eastAsia="hr-HR"/>
        </w:rPr>
        <w:t>./202</w:t>
      </w:r>
      <w:r w:rsidR="00016AAC">
        <w:rPr>
          <w:rFonts w:eastAsia="Times New Roman" w:cs="Calibri"/>
          <w:b/>
          <w:sz w:val="32"/>
          <w:szCs w:val="32"/>
          <w:lang w:eastAsia="hr-HR"/>
        </w:rPr>
        <w:t>2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8113E" w:rsidRDefault="00A918FA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</w:t>
      </w:r>
      <w:r w:rsidR="00016AAC">
        <w:rPr>
          <w:rFonts w:eastAsia="Times New Roman" w:cs="Calibri"/>
          <w:sz w:val="24"/>
          <w:szCs w:val="24"/>
          <w:lang w:eastAsia="hr-HR"/>
        </w:rPr>
        <w:t>RENATA POSAVEC</w:t>
      </w: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40" w:type="pct"/>
        <w:tblInd w:w="-7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8"/>
        <w:gridCol w:w="2327"/>
        <w:gridCol w:w="445"/>
        <w:gridCol w:w="415"/>
        <w:gridCol w:w="564"/>
        <w:gridCol w:w="20"/>
        <w:gridCol w:w="639"/>
        <w:gridCol w:w="3815"/>
        <w:gridCol w:w="3069"/>
        <w:gridCol w:w="3619"/>
      </w:tblGrid>
      <w:tr w:rsidR="00B81655" w:rsidTr="00B81655">
        <w:trPr>
          <w:trHeight w:val="283"/>
        </w:trPr>
        <w:tc>
          <w:tcPr>
            <w:tcW w:w="4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60" w:rsidRDefault="00723960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0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960" w:rsidRDefault="00723960" w:rsidP="00E06D85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lang w:eastAsia="hr-HR"/>
              </w:rPr>
              <w:t>MOTIVACIJSKA TEMA – VRIJEME PROLAZI, PROLJEĆE</w:t>
            </w:r>
          </w:p>
        </w:tc>
      </w:tr>
      <w:tr w:rsidR="00AB7C29" w:rsidTr="00B81655">
        <w:trPr>
          <w:trHeight w:val="28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29" w:rsidRDefault="00AB7C29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29" w:rsidRDefault="00AB7C29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29" w:rsidRDefault="00AB7C29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ATA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29" w:rsidRDefault="00AB7C29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29" w:rsidRDefault="00AB7C29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29" w:rsidRDefault="00AB7C29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VEZE</w:t>
            </w:r>
          </w:p>
          <w:p w:rsidR="00AB7C29" w:rsidRDefault="00AB7C29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016AAC" w:rsidTr="00B81655">
        <w:trPr>
          <w:trHeight w:val="28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AAC" w:rsidRDefault="00016AAC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10</w:t>
            </w:r>
            <w:r w:rsidR="00876706">
              <w:rPr>
                <w:rFonts w:eastAsia="Times New Roman" w:cs="Times New Roman"/>
                <w:b/>
                <w:lang w:eastAsia="hr-HR"/>
              </w:rPr>
              <w:t>5</w:t>
            </w:r>
            <w:r>
              <w:rPr>
                <w:rFonts w:eastAsia="Times New Roman" w:cs="Times New Roman"/>
                <w:b/>
                <w:lang w:eastAsia="hr-HR"/>
              </w:rPr>
              <w:t>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AAC" w:rsidRDefault="00016AAC" w:rsidP="00AB7C29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 xml:space="preserve">Čitanje i pisanje </w:t>
            </w:r>
            <w:proofErr w:type="spellStart"/>
            <w:r>
              <w:rPr>
                <w:rFonts w:eastAsia="Times New Roman" w:cs="Times New Roman"/>
                <w:b/>
                <w:lang w:eastAsia="hr-HR"/>
              </w:rPr>
              <w:t>vip</w:t>
            </w:r>
            <w:proofErr w:type="spellEnd"/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AAC" w:rsidRDefault="00016AAC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>
              <w:rPr>
                <w:rFonts w:eastAsia="Times New Roman" w:cs="Times New Roman"/>
                <w:b/>
                <w:lang w:eastAsia="hr-HR"/>
              </w:rPr>
              <w:t>vip</w:t>
            </w:r>
            <w:proofErr w:type="spellEnd"/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AAC" w:rsidRDefault="00016AAC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AC" w:rsidRDefault="00016AAC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AAC" w:rsidRDefault="00016AAC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AB7C29" w:rsidTr="00B81655">
        <w:trPr>
          <w:trHeight w:val="28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29" w:rsidRDefault="00AB7C29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10</w:t>
            </w:r>
            <w:r w:rsidR="00876706">
              <w:rPr>
                <w:rFonts w:eastAsia="Times New Roman" w:cs="Times New Roman"/>
                <w:b/>
                <w:lang w:eastAsia="hr-HR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29" w:rsidRDefault="00AB7C29" w:rsidP="00AB7C29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Formalno slovo Ć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29" w:rsidRDefault="00016AAC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>
              <w:rPr>
                <w:rFonts w:eastAsia="Times New Roman" w:cs="Times New Roman"/>
                <w:b/>
                <w:lang w:eastAsia="hr-HR"/>
              </w:rPr>
              <w:t>uns</w:t>
            </w:r>
            <w:proofErr w:type="spellEnd"/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5040" w:type="pct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527"/>
              <w:gridCol w:w="1273"/>
              <w:gridCol w:w="1565"/>
            </w:tblGrid>
            <w:tr w:rsidR="000C2072" w:rsidTr="000C2072">
              <w:trPr>
                <w:trHeight w:val="2144"/>
              </w:trPr>
              <w:tc>
                <w:tcPr>
                  <w:tcW w:w="44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C2072" w:rsidRDefault="000C2072" w:rsidP="000C2072">
                  <w:pPr>
                    <w:spacing w:after="0"/>
                    <w:contextualSpacing/>
                  </w:pPr>
                  <w:r w:rsidRPr="001E6DDD">
                    <w:rPr>
                      <w:rFonts w:ascii="Calibri" w:eastAsia="Calibri" w:hAnsi="Calibri" w:cs="Calibri"/>
                      <w:sz w:val="18"/>
                      <w:szCs w:val="18"/>
                    </w:rPr>
                    <w:t>OŠ HJ A.1.1. Učenik razgovara i govori u skladu s jezičnim razvojem izražavajući svoje potrebe, misli i osjećaje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.</w:t>
                  </w:r>
                  <w:r>
                    <w:rPr>
                      <w:rFonts w:eastAsia="Calibri" w:cs="Calibri"/>
                      <w:sz w:val="18"/>
                      <w:szCs w:val="18"/>
                    </w:rPr>
                    <w:t xml:space="preserve">                                                                                                                    OŠ HJ A.1.3.</w:t>
                  </w:r>
                  <w:r>
                    <w:rPr>
                      <w:rFonts w:cs="Calibri"/>
                      <w:sz w:val="18"/>
                      <w:szCs w:val="18"/>
                      <w:lang w:eastAsia="hr-HR"/>
                    </w:rPr>
                    <w:t xml:space="preserve"> Učenik čita tekstove primjerene početnomu opismenjavanju i obilježjima jezičnoga razvoja.</w:t>
                  </w:r>
                </w:p>
                <w:p w:rsidR="000C2072" w:rsidRDefault="000C2072" w:rsidP="000C2072">
                  <w:pPr>
                    <w:spacing w:after="0"/>
                    <w:contextualSpacing/>
                  </w:pPr>
                  <w:r>
                    <w:rPr>
                      <w:rFonts w:eastAsia="Calibri" w:cs="Calibri"/>
                      <w:sz w:val="18"/>
                      <w:szCs w:val="18"/>
                    </w:rPr>
                    <w:t>OŠ HJ A.1.4.</w:t>
                  </w:r>
                  <w:r>
                    <w:rPr>
                      <w:rFonts w:cs="Calibri"/>
                      <w:sz w:val="18"/>
                      <w:szCs w:val="18"/>
                      <w:lang w:eastAsia="hr-HR"/>
                    </w:rPr>
                    <w:t xml:space="preserve"> Učenik piše školskim formalnim pismom slova, riječi i kratke rečenice u skladu s jezičnim razvojem.</w:t>
                  </w:r>
                </w:p>
                <w:p w:rsidR="000C2072" w:rsidRDefault="000C2072" w:rsidP="000C2072">
                  <w:pPr>
                    <w:contextualSpacing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eastAsia="Calibri" w:cs="Calibri"/>
                      <w:sz w:val="18"/>
                      <w:szCs w:val="18"/>
                    </w:rPr>
                    <w:t>OŠ HJ A.1.7. Učenik prepoznaje glasovnu strukturu riječi te glasovno analizira i sintetizira riječi primjereno početnomu opismenjavanju.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C2072" w:rsidRPr="001F1417" w:rsidRDefault="000C2072" w:rsidP="000C2072">
                  <w:r w:rsidRPr="001F1417">
                    <w:t>– povezuje glasove i slova u cjelovitu riječ, a riječi u rečenicu</w:t>
                  </w:r>
                </w:p>
                <w:p w:rsidR="000C2072" w:rsidRPr="001F1417" w:rsidRDefault="000C2072" w:rsidP="000C2072">
                  <w:r w:rsidRPr="001F1417">
                    <w:t>– piše velika i mala slova školskoga formalnog pisma</w:t>
                  </w:r>
                </w:p>
                <w:p w:rsidR="000C2072" w:rsidRPr="001F1417" w:rsidRDefault="000C2072" w:rsidP="000C2072">
                  <w:r w:rsidRPr="001F1417">
                    <w:t>– samostalno piše riječi i rečenice samo naučenim slovima</w:t>
                  </w:r>
                </w:p>
                <w:p w:rsidR="000C2072" w:rsidRPr="001F1417" w:rsidRDefault="000C2072" w:rsidP="000C2072">
                  <w:r w:rsidRPr="001F1417">
                    <w:t xml:space="preserve">– piše veliko početno slovo: prva riječ u rečenici, imena i prezimena ljudi i imena </w:t>
                  </w:r>
                  <w:r w:rsidRPr="001F1417">
                    <w:lastRenderedPageBreak/>
                    <w:t>naselja ili mjesta u užem okružju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C2072" w:rsidRDefault="000C2072" w:rsidP="000C2072">
                  <w:pPr>
                    <w:tabs>
                      <w:tab w:val="center" w:pos="4536"/>
                      <w:tab w:val="right" w:pos="9072"/>
                    </w:tabs>
                    <w:contextualSpacing/>
                    <w:rPr>
                      <w:rFonts w:ascii="Calibri" w:hAnsi="Calibri" w:cs="Calibri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Calibri"/>
                      <w:sz w:val="18"/>
                      <w:szCs w:val="18"/>
                      <w:lang w:eastAsia="hr-HR"/>
                    </w:rPr>
                    <w:lastRenderedPageBreak/>
                    <w:t>UPORABA INFORMACIJSKE I KOMUNIKACIJSKE TEHNOLOGIJE</w:t>
                  </w:r>
                </w:p>
                <w:p w:rsidR="000C2072" w:rsidRDefault="000C2072" w:rsidP="000C2072">
                  <w:pPr>
                    <w:tabs>
                      <w:tab w:val="center" w:pos="4536"/>
                      <w:tab w:val="right" w:pos="9072"/>
                    </w:tabs>
                    <w:contextualSpacing/>
                    <w:rPr>
                      <w:rFonts w:ascii="Calibri" w:hAnsi="Calibri" w:cs="Calibri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cs="Calibri"/>
                      <w:sz w:val="18"/>
                      <w:szCs w:val="18"/>
                      <w:lang w:eastAsia="hr-HR"/>
                    </w:rPr>
                    <w:t>ikt</w:t>
                  </w:r>
                  <w:proofErr w:type="spellEnd"/>
                  <w:r>
                    <w:rPr>
                      <w:rFonts w:cs="Calibri"/>
                      <w:sz w:val="18"/>
                      <w:szCs w:val="18"/>
                      <w:lang w:eastAsia="hr-HR"/>
                    </w:rPr>
                    <w:t xml:space="preserve"> A.1.1. Učenik uz učiteljevu pomoć odabire odgovarajuću digitalnu tehnologiju za obavljanje jednostavnih zadataka.</w:t>
                  </w:r>
                </w:p>
                <w:p w:rsidR="000C2072" w:rsidRDefault="000C2072" w:rsidP="000C2072">
                  <w:pPr>
                    <w:tabs>
                      <w:tab w:val="center" w:pos="4536"/>
                      <w:tab w:val="right" w:pos="9072"/>
                    </w:tabs>
                    <w:contextualSpacing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Calibri"/>
                      <w:sz w:val="18"/>
                      <w:szCs w:val="18"/>
                      <w:lang w:eastAsia="hr-HR"/>
                    </w:rPr>
                    <w:t>ikt</w:t>
                  </w:r>
                  <w:proofErr w:type="spellEnd"/>
                  <w:r>
                    <w:rPr>
                      <w:rFonts w:cs="Calibri"/>
                      <w:sz w:val="18"/>
                      <w:szCs w:val="18"/>
                      <w:lang w:eastAsia="hr-HR"/>
                    </w:rPr>
                    <w:t xml:space="preserve"> A.1.2. Učenik se uz učiteljevu pomoć koristi odabranim uređajima i programima.</w:t>
                  </w:r>
                </w:p>
              </w:tc>
            </w:tr>
          </w:tbl>
          <w:p w:rsidR="00AB7C29" w:rsidRDefault="00AB7C29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29" w:rsidRDefault="00AB7C29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29" w:rsidRDefault="00AB7C29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B81655" w:rsidTr="00B81655">
        <w:trPr>
          <w:trHeight w:val="28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960" w:rsidRDefault="00AB7C29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lang w:eastAsia="hr-HR"/>
              </w:rPr>
              <w:t>10</w:t>
            </w:r>
            <w:r w:rsidR="00876706">
              <w:rPr>
                <w:rFonts w:ascii="Calibri" w:eastAsia="Times New Roman" w:hAnsi="Calibri" w:cs="Times New Roman"/>
                <w:b/>
                <w:lang w:eastAsia="hr-HR"/>
              </w:rPr>
              <w:t>7.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960" w:rsidRDefault="00AB7C29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lang w:eastAsia="hr-HR"/>
              </w:rPr>
              <w:t>Formalno slovo 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960" w:rsidRDefault="00016AAC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eastAsia="hr-HR"/>
              </w:rPr>
              <w:t>uns</w:t>
            </w:r>
            <w:proofErr w:type="spellEnd"/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960" w:rsidRDefault="00723960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60" w:rsidRDefault="00723960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960" w:rsidRDefault="00723960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</w:tr>
      <w:tr w:rsidR="00B81655" w:rsidTr="00B81655">
        <w:trPr>
          <w:trHeight w:val="214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Pisanje-vip</w:t>
            </w:r>
          </w:p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/</w:t>
            </w:r>
            <w:r w:rsidR="00AB7C29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Slova c,ć,č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/</w:t>
            </w:r>
          </w:p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/>
              <w:contextualSpacing/>
            </w:pPr>
            <w:r w:rsidRPr="001E6DDD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eastAsia="Calibri" w:cs="Calibri"/>
                <w:sz w:val="18"/>
                <w:szCs w:val="18"/>
              </w:rPr>
              <w:t xml:space="preserve">                                                                                                                    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 w:rsidR="006E7856" w:rsidRDefault="006E7856" w:rsidP="006E7856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6E7856" w:rsidRDefault="006E7856" w:rsidP="006E785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856" w:rsidRPr="001F1417" w:rsidRDefault="006E7856" w:rsidP="006E7856">
            <w:r w:rsidRPr="001F1417">
              <w:t>– povezuje glasove i slova u cjelovitu riječ, a riječi u rečenicu</w:t>
            </w:r>
          </w:p>
          <w:p w:rsidR="006E7856" w:rsidRPr="001F1417" w:rsidRDefault="006E7856" w:rsidP="006E7856">
            <w:r w:rsidRPr="001F1417">
              <w:t>– piše velika i mala slova školskoga formalnog pisma</w:t>
            </w:r>
          </w:p>
          <w:p w:rsidR="006E7856" w:rsidRPr="001F1417" w:rsidRDefault="006E7856" w:rsidP="006E7856">
            <w:r w:rsidRPr="001F1417">
              <w:t>– samostalno piše riječi i rečenice samo naučenim slovima</w:t>
            </w:r>
          </w:p>
          <w:p w:rsidR="006E7856" w:rsidRPr="001F1417" w:rsidRDefault="006E7856" w:rsidP="006E7856">
            <w:r w:rsidRPr="001F1417">
              <w:t>– piše veliko početno slovo: prva riječ u rečenici, imena i prezimena ljudi i imena naselja ili mjesta u užem okružju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6E7856" w:rsidRDefault="006E7856" w:rsidP="006E785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6E7856" w:rsidRDefault="006E7856" w:rsidP="006E785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016AAC" w:rsidTr="00B81655">
        <w:trPr>
          <w:trHeight w:val="223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AAC" w:rsidRDefault="00016AAC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  <w:r w:rsidR="00876706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09.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AAC" w:rsidRDefault="00016AAC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Dječji igrani film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AAC" w:rsidRDefault="00016AAC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AAC" w:rsidRDefault="00016AAC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  <w:proofErr w:type="spellEnd"/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AAC" w:rsidRDefault="00016AAC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AAC" w:rsidRPr="001E6DDD" w:rsidRDefault="00016AAC" w:rsidP="006E7856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AAC" w:rsidRPr="001F1417" w:rsidRDefault="00016AAC" w:rsidP="006E7856"/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AAC" w:rsidRDefault="00016AAC" w:rsidP="006E7856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</w:p>
        </w:tc>
      </w:tr>
      <w:tr w:rsidR="00B81655" w:rsidTr="00B81655">
        <w:trPr>
          <w:trHeight w:val="223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5.Sumativno vrednovanje</w:t>
            </w:r>
          </w:p>
          <w:p w:rsidR="006E7856" w:rsidRDefault="006E7856" w:rsidP="006E785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PROVJ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/>
              <w:contextualSpacing/>
            </w:pPr>
            <w:r w:rsidRPr="001E6DDD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eastAsia="Calibri" w:cs="Calibri"/>
                <w:sz w:val="18"/>
                <w:szCs w:val="18"/>
              </w:rPr>
              <w:t xml:space="preserve">                                                                                                                    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 w:rsidR="006E7856" w:rsidRDefault="006E7856" w:rsidP="006E7856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6E7856" w:rsidRDefault="006E7856" w:rsidP="006E7856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C. 1.2.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razlikuje medijske sadržaje primjerene dobi i interesu.</w:t>
            </w:r>
          </w:p>
          <w:p w:rsidR="006E7856" w:rsidRDefault="006E7856" w:rsidP="006E785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856" w:rsidRPr="001F1417" w:rsidRDefault="006E7856" w:rsidP="006E7856">
            <w:r w:rsidRPr="001F1417">
              <w:t>– prepoznaje glasovnu strukturu riječi</w:t>
            </w:r>
            <w:r w:rsidR="0035737F">
              <w:t>,samostalno čita riječi i rečenice</w:t>
            </w:r>
          </w:p>
          <w:p w:rsidR="006E7856" w:rsidRDefault="006E7856" w:rsidP="006E7856">
            <w:r w:rsidRPr="001F1417">
              <w:t>– uočava početni, središnji i završni glas u riječi</w:t>
            </w:r>
          </w:p>
          <w:p w:rsidR="0035737F" w:rsidRDefault="0035737F" w:rsidP="006E7856">
            <w:r>
              <w:t>Osdgovara na jednostavna pitanja</w:t>
            </w:r>
          </w:p>
          <w:p w:rsidR="0035737F" w:rsidRPr="001F1417" w:rsidRDefault="0035737F" w:rsidP="006E7856">
            <w:r>
              <w:lastRenderedPageBreak/>
              <w:t>Pise vel. poč slovom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lastRenderedPageBreak/>
              <w:t>UPORABA INFORMACIJSKE I KOMUNIKACIJSKE TEHNOLOGIJE</w:t>
            </w:r>
          </w:p>
          <w:p w:rsidR="006E7856" w:rsidRDefault="006E7856" w:rsidP="006E785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6E7856" w:rsidRDefault="006E7856" w:rsidP="006E785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B81655" w:rsidTr="00B81655">
        <w:trPr>
          <w:trHeight w:val="91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7F" w:rsidRDefault="0035737F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856" w:rsidRPr="001F1417" w:rsidRDefault="006E7856" w:rsidP="006E7856"/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1655" w:rsidTr="00B81655">
        <w:trPr>
          <w:trHeight w:val="493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856" w:rsidRPr="00F92D9B" w:rsidRDefault="006E7856" w:rsidP="006E7856">
            <w:pPr>
              <w:contextualSpacing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56" w:rsidRDefault="006E7856" w:rsidP="006E785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856" w:rsidRDefault="006E7856" w:rsidP="006E785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1655" w:rsidTr="00B81655">
        <w:trPr>
          <w:trHeight w:val="1836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11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:rsidR="00E126CD" w:rsidRDefault="00E126C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E126CD" w:rsidRDefault="00E126C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E126CD" w:rsidRDefault="00E126C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Formalno slovo G, g </w:t>
            </w:r>
          </w:p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HRVATSKI JEZIK I KOMUNIKACIJA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/>
              <w:contextualSpacing/>
            </w:pPr>
            <w:r w:rsidRPr="001E6DDD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eastAsia="Calibri" w:cs="Calibri"/>
                <w:sz w:val="18"/>
                <w:szCs w:val="18"/>
              </w:rPr>
              <w:t xml:space="preserve">                                                                                                                    OŠ HJ C. 1.2.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razlikuje medijske sadržaje primjerene dobi i interesu.</w:t>
            </w:r>
          </w:p>
          <w:p w:rsidR="00E126CD" w:rsidRDefault="00E126CD" w:rsidP="00E126CD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C. 1.2.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razlikuje medijske sadržaje primjerene dobi i interesu.</w:t>
            </w:r>
          </w:p>
          <w:p w:rsidR="00E126CD" w:rsidRDefault="00E126CD" w:rsidP="00E126CD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C. 1.2.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razlikuje medijske sadržaje primjerene dobi i interesu.</w:t>
            </w:r>
          </w:p>
          <w:p w:rsidR="00E126CD" w:rsidRDefault="00E126CD" w:rsidP="00E126CD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E126CD" w:rsidRDefault="00E126CD" w:rsidP="00E126CD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126CD" w:rsidRDefault="00E126CD" w:rsidP="00E126CD">
            <w:r w:rsidRPr="001F1417">
              <w:t>– prepoznaje glasovnu strukturu riječi</w:t>
            </w:r>
          </w:p>
          <w:p w:rsidR="00E126CD" w:rsidRPr="001F1417" w:rsidRDefault="00E126CD" w:rsidP="00E126CD"/>
        </w:tc>
        <w:tc>
          <w:tcPr>
            <w:tcW w:w="3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26CD" w:rsidRPr="001F1417" w:rsidRDefault="00E126CD" w:rsidP="00E126CD">
            <w:r w:rsidRPr="001F1417">
              <w:t>odr – C. 1. 1.</w:t>
            </w:r>
          </w:p>
          <w:p w:rsidR="00E126CD" w:rsidRPr="001F1417" w:rsidRDefault="00E126CD" w:rsidP="00E126CD">
            <w:r w:rsidRPr="001F1417">
              <w:t>Identificira primjere dobroga odnosa prema prirodi.</w:t>
            </w:r>
          </w:p>
          <w:p w:rsidR="00E126CD" w:rsidRPr="001F1417" w:rsidRDefault="00E126CD" w:rsidP="00E126CD"/>
        </w:tc>
      </w:tr>
      <w:tr w:rsidR="00B81655" w:rsidTr="00B81655">
        <w:trPr>
          <w:trHeight w:val="4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Pr="00491318" w:rsidRDefault="00E126CD" w:rsidP="00E126C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Pr="00491318" w:rsidRDefault="00E126CD" w:rsidP="00E126C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Pr="00491318" w:rsidRDefault="00E126CD" w:rsidP="00E126C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4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CD" w:rsidRPr="00491318" w:rsidRDefault="00E126CD" w:rsidP="00E126C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CD" w:rsidRPr="001F1417" w:rsidRDefault="00E126CD" w:rsidP="00E126CD">
            <w:r w:rsidRPr="001F1417">
              <w:t xml:space="preserve">– povezuje glas  s odgovarajućim slovom </w:t>
            </w:r>
          </w:p>
          <w:p w:rsidR="00E126CD" w:rsidRPr="001F1417" w:rsidRDefault="00E126CD" w:rsidP="00E126CD">
            <w:r w:rsidRPr="001F1417">
              <w:t>– piše velika i mala slova školskoga formalnog pisma</w:t>
            </w:r>
          </w:p>
        </w:tc>
        <w:tc>
          <w:tcPr>
            <w:tcW w:w="36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6CD" w:rsidRPr="001F1417" w:rsidRDefault="00E126CD" w:rsidP="00E126CD"/>
        </w:tc>
      </w:tr>
      <w:tr w:rsidR="00B81655" w:rsidTr="00B81655">
        <w:trPr>
          <w:trHeight w:val="166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13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Veliko i malo formalno slovo Z.z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6CD" w:rsidRPr="001F1417" w:rsidRDefault="00E126CD" w:rsidP="00E126CD">
            <w:r w:rsidRPr="001F1417">
              <w:t>OŠ HJ A.1.7.</w:t>
            </w:r>
          </w:p>
          <w:p w:rsidR="00E126CD" w:rsidRPr="001F1417" w:rsidRDefault="00E126CD" w:rsidP="00E126CD">
            <w:r w:rsidRPr="001F1417">
              <w:t>Učenik prepoznaje glasovnu strukturu riječi te glasovno analizira i sintetizira riječi primjereno početnomu opismenjavanju.</w:t>
            </w:r>
          </w:p>
          <w:p w:rsidR="00E126CD" w:rsidRPr="001F1417" w:rsidRDefault="00E126CD" w:rsidP="00E126CD">
            <w:r w:rsidRPr="001F1417">
              <w:t>OŠ HJ A.1.4.</w:t>
            </w:r>
          </w:p>
          <w:p w:rsidR="00E126CD" w:rsidRPr="001F1417" w:rsidRDefault="00E126CD" w:rsidP="00E126CD">
            <w:r w:rsidRPr="001F1417">
              <w:lastRenderedPageBreak/>
              <w:t>Učenik piše školskim formalnim pismom slova, riječi i kratke rečenice u skladu s jezičnim razvojem.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6CD" w:rsidRPr="001F1417" w:rsidRDefault="00E126CD" w:rsidP="00E126CD">
            <w:r w:rsidRPr="001F1417">
              <w:lastRenderedPageBreak/>
              <w:t>– čita tekstove primjereno početnomu opismenjavanju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6CD" w:rsidRPr="001F1417" w:rsidRDefault="00E126CD" w:rsidP="00E126CD">
            <w:r w:rsidRPr="001F1417">
              <w:t xml:space="preserve">osr– C. 1. 3. </w:t>
            </w:r>
          </w:p>
          <w:p w:rsidR="00E126CD" w:rsidRPr="001F1417" w:rsidRDefault="00E126CD" w:rsidP="00E126CD">
            <w:r w:rsidRPr="001F1417">
              <w:t>Objašnjava kada ima pravo i obvezu izostati iz škole radi liječenja.</w:t>
            </w:r>
          </w:p>
          <w:p w:rsidR="00E126CD" w:rsidRPr="001F1417" w:rsidRDefault="00E126CD" w:rsidP="00E126CD"/>
        </w:tc>
      </w:tr>
      <w:tr w:rsidR="00B81655" w:rsidTr="00B81655">
        <w:trPr>
          <w:trHeight w:val="729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11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Jaglac, visibaba (opis)</w:t>
            </w:r>
          </w:p>
          <w:p w:rsidR="000C2072" w:rsidRPr="00E90907" w:rsidRDefault="000C2072" w:rsidP="00E126C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6CD" w:rsidRPr="00491318" w:rsidRDefault="00E126CD" w:rsidP="00E126CD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:rsidR="00E126CD" w:rsidRPr="001F1417" w:rsidRDefault="00E126CD" w:rsidP="00E126CD">
            <w:r w:rsidRPr="001F1417">
              <w:t>– povezuje glasove i slova u cjelovitu riječ, a riječi u rečenicu</w:t>
            </w:r>
          </w:p>
          <w:p w:rsidR="00E126CD" w:rsidRPr="001F1417" w:rsidRDefault="00E126CD" w:rsidP="00E126CD">
            <w:r w:rsidRPr="001F1417">
              <w:lastRenderedPageBreak/>
              <w:t>– piše velika i mala slova školskog formalnog pisma</w:t>
            </w: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6CD" w:rsidRPr="00491318" w:rsidRDefault="00E126CD" w:rsidP="00E126C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</w:tr>
      <w:tr w:rsidR="00B81655" w:rsidTr="00B81655">
        <w:trPr>
          <w:trHeight w:val="9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64CBD" w:rsidP="00E126C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11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E126CD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:rsidR="00E126CD" w:rsidRDefault="00E64CB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Formalno slovo Ž,ž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D" w:rsidRDefault="00E126CD" w:rsidP="00E12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6CD" w:rsidRPr="001F1417" w:rsidRDefault="00E126CD" w:rsidP="00E126CD">
            <w:r w:rsidRPr="001F1417">
              <w:t>OŠ HJ A.1.3.</w:t>
            </w:r>
          </w:p>
          <w:p w:rsidR="00E126CD" w:rsidRPr="001F1417" w:rsidRDefault="00E126CD" w:rsidP="00E126CD">
            <w:r w:rsidRPr="001F1417">
              <w:t>Učenik čita tekstove primjerene početnomu opismenjavanju i jezičnome razvoju.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CD" w:rsidRPr="001F1417" w:rsidRDefault="00E126CD" w:rsidP="00E126CD">
            <w:r w:rsidRPr="001F1417">
              <w:t>– čita tekstove primjereno početnomu opismenjavanju</w:t>
            </w:r>
          </w:p>
          <w:p w:rsidR="00E126CD" w:rsidRPr="001F1417" w:rsidRDefault="00E126CD" w:rsidP="00E126CD">
            <w:r w:rsidRPr="001F1417">
              <w:t>– odgovara na jednostavna pitanja nakon čitanja teksta</w:t>
            </w:r>
          </w:p>
          <w:p w:rsidR="00E126CD" w:rsidRPr="001F1417" w:rsidRDefault="00E126CD" w:rsidP="00E126CD">
            <w:r w:rsidRPr="001F1417">
              <w:t>– povezuje glasove i slova u slogove i cjelovitu riječ te riječi u rečenicu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6CD" w:rsidRPr="001F1417" w:rsidRDefault="00E126CD" w:rsidP="00E126CD"/>
        </w:tc>
      </w:tr>
      <w:tr w:rsidR="00B81655" w:rsidTr="00B81655">
        <w:trPr>
          <w:trHeight w:val="5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11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Vježba pisanja naučenim slovima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BD" w:rsidRPr="001F1417" w:rsidRDefault="00E64CBD" w:rsidP="00E64CBD">
            <w:r w:rsidRPr="001F1417">
              <w:t>OŠ HJ A.1.7.</w:t>
            </w:r>
          </w:p>
          <w:p w:rsidR="00E64CBD" w:rsidRDefault="00E64CBD" w:rsidP="00E64CBD">
            <w:r w:rsidRPr="001F1417">
              <w:t>Učenik prepoznaje glasovnu strukturu riječi te glasovno analizira i sintetizira riječi primjereno početnomu opismenjavanju.</w:t>
            </w:r>
          </w:p>
          <w:p w:rsidR="00E64CBD" w:rsidRPr="001F1417" w:rsidRDefault="00E64CBD" w:rsidP="00E64CBD">
            <w:r w:rsidRPr="001F1417">
              <w:t>OŠ HJ A.1.7.</w:t>
            </w:r>
          </w:p>
          <w:p w:rsidR="00E64CBD" w:rsidRPr="001F1417" w:rsidRDefault="00E64CBD" w:rsidP="00E64CBD">
            <w:r w:rsidRPr="001F1417">
              <w:t>Učenik prepoznaje glasovnu strukturu riječi te glasovno analizira i sintetizira riječi primjereno početnomu opismenjavanju.</w:t>
            </w:r>
          </w:p>
          <w:p w:rsidR="00E64CBD" w:rsidRPr="001F1417" w:rsidRDefault="00E64CBD" w:rsidP="00E64CBD">
            <w:r w:rsidRPr="001F1417">
              <w:t>OŠ HJ A.1.4.</w:t>
            </w:r>
          </w:p>
          <w:p w:rsidR="00E64CBD" w:rsidRPr="001F1417" w:rsidRDefault="00E64CBD" w:rsidP="00E64CBD">
            <w:r w:rsidRPr="001F1417">
              <w:t>Učenik piše školskim formalnim pismom slova, riječi i kratke rečenice u skladu s jezičnim razvojem.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BD" w:rsidRPr="001F1417" w:rsidRDefault="00E64CBD" w:rsidP="00E64CBD">
            <w:r w:rsidRPr="001F1417">
              <w:t>– čita tekstove primjereno početnomu opismenjavanju</w:t>
            </w:r>
          </w:p>
          <w:p w:rsidR="00E64CBD" w:rsidRPr="001F1417" w:rsidRDefault="00E64CBD" w:rsidP="00E64CBD">
            <w:r w:rsidRPr="001F1417">
              <w:t>– odgovara na jednostavna pitanja nakon čitanja teksta</w:t>
            </w:r>
          </w:p>
          <w:p w:rsidR="00E64CBD" w:rsidRPr="001F1417" w:rsidRDefault="00E64CBD" w:rsidP="00E64CBD">
            <w:r w:rsidRPr="001F1417">
              <w:t>– povezuje glasove i slova u slogove i cjelovitu riječ te riječi u rečenicu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BD" w:rsidRPr="001F1417" w:rsidRDefault="00E64CBD" w:rsidP="00E64CBD">
            <w:r w:rsidRPr="001F1417">
              <w:t xml:space="preserve">osr– C. 1. 3. </w:t>
            </w:r>
          </w:p>
          <w:p w:rsidR="00E64CBD" w:rsidRPr="001F1417" w:rsidRDefault="00E64CBD" w:rsidP="00E64CBD">
            <w:r w:rsidRPr="001F1417">
              <w:t>Objašnjava kada ima pravo i obvezu izostati iz škole radi liječenja.</w:t>
            </w:r>
          </w:p>
        </w:tc>
      </w:tr>
      <w:tr w:rsidR="00B81655" w:rsidTr="00B81655">
        <w:trPr>
          <w:trHeight w:val="488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11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Proljeće –govorna vježba</w:t>
            </w:r>
          </w:p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CBD" w:rsidRDefault="00E64CBD" w:rsidP="00E64CB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CBD" w:rsidRPr="001F1417" w:rsidRDefault="00E64CBD" w:rsidP="00E64CBD">
            <w:r w:rsidRPr="001F1417">
              <w:t xml:space="preserve">OŠ HJ A.1.1. </w:t>
            </w:r>
          </w:p>
          <w:p w:rsidR="00E64CBD" w:rsidRPr="001F1417" w:rsidRDefault="00E64CBD" w:rsidP="00E64CBD">
            <w:r w:rsidRPr="001F1417">
              <w:t>Učenik razgovara i govori u skladu s jezičnim razvojem izražavajući svoje potrebe, misli i osjećaje.</w:t>
            </w:r>
          </w:p>
          <w:p w:rsidR="00E64CBD" w:rsidRPr="001F1417" w:rsidRDefault="00E64CBD" w:rsidP="00E64CBD">
            <w:r w:rsidRPr="001F1417">
              <w:t xml:space="preserve">OŠ HJ A.1.5. </w:t>
            </w:r>
          </w:p>
          <w:p w:rsidR="00E64CBD" w:rsidRPr="001F1417" w:rsidRDefault="00E64CBD" w:rsidP="00E64CBD">
            <w:r w:rsidRPr="001F1417">
              <w:t>Učenik upotrebljava riječi, sintagme i rečenice u točnome značenju u uobičajenim komunikacijskim situacijama.</w:t>
            </w:r>
          </w:p>
          <w:p w:rsidR="00E64CBD" w:rsidRPr="001F1417" w:rsidRDefault="00E64CBD" w:rsidP="00E64CBD">
            <w:r w:rsidRPr="001F1417">
              <w:t>OŠ HJ A.1.2.</w:t>
            </w:r>
          </w:p>
          <w:p w:rsidR="00E64CBD" w:rsidRPr="001F1417" w:rsidRDefault="00E64CBD" w:rsidP="00E64CBD">
            <w:r w:rsidRPr="001F1417">
              <w:t>Učenik sluša jednostavne tekstove, točno izgovara glasove, riječi i rečenice na temelju slušanoga teksta.</w:t>
            </w:r>
          </w:p>
          <w:p w:rsidR="00E64CBD" w:rsidRPr="001F1417" w:rsidRDefault="00E64CBD" w:rsidP="00E64CBD"/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CBD" w:rsidRPr="001F1417" w:rsidRDefault="00E64CBD" w:rsidP="00E64CBD">
            <w:r w:rsidRPr="001F1417">
              <w:t>– govori o čemu razmišlja i kako se osjeća nakon čitanja/slušanja književnog teksta</w:t>
            </w:r>
          </w:p>
          <w:p w:rsidR="00E64CBD" w:rsidRPr="001F1417" w:rsidRDefault="00E64CBD" w:rsidP="00E64CBD">
            <w:r w:rsidRPr="001F1417">
              <w:t>– izražava opisane situacije i doživljeno u književnome tekstu riječima, crtežom i pokretom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CBD" w:rsidRPr="001F1417" w:rsidRDefault="00E64CBD" w:rsidP="00E64CBD">
            <w:r w:rsidRPr="001F1417">
              <w:t>uku –B.1.4.</w:t>
            </w:r>
          </w:p>
          <w:p w:rsidR="00E64CBD" w:rsidRPr="001F1417" w:rsidRDefault="00E64CBD" w:rsidP="00E64CBD">
            <w:r w:rsidRPr="001F1417">
              <w:t>Na poticaj i uz pomoć učitelja procjenjuje je li uspješno riješio zadatak ili naučio</w:t>
            </w:r>
          </w:p>
          <w:p w:rsidR="00E64CBD" w:rsidRPr="001F1417" w:rsidRDefault="00E64CBD" w:rsidP="00E64CBD"/>
          <w:p w:rsidR="00E64CBD" w:rsidRPr="001F1417" w:rsidRDefault="00E64CBD" w:rsidP="00E64CBD"/>
          <w:p w:rsidR="00E64CBD" w:rsidRPr="001F1417" w:rsidRDefault="00E64CBD" w:rsidP="00E64CBD"/>
          <w:p w:rsidR="00E64CBD" w:rsidRPr="001F1417" w:rsidRDefault="00E64CBD" w:rsidP="00E64CBD"/>
          <w:p w:rsidR="00E64CBD" w:rsidRPr="001F1417" w:rsidRDefault="00E64CBD" w:rsidP="00E64CBD"/>
          <w:p w:rsidR="00E64CBD" w:rsidRPr="001F1417" w:rsidRDefault="00E64CBD" w:rsidP="00E64CBD"/>
        </w:tc>
      </w:tr>
      <w:tr w:rsidR="00B81655" w:rsidTr="00B81655">
        <w:trPr>
          <w:trHeight w:val="5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20</w:t>
            </w:r>
            <w:r>
              <w:rPr>
                <w:rFonts w:eastAsia="Times New Roman" w:cs="Times New Roman"/>
                <w:lang w:eastAsia="hr-HR"/>
              </w:rPr>
              <w:t>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LJ.Balog Pred vratima proljeća</w:t>
            </w:r>
          </w:p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KNJIŽEVNOST I STVARALASTVO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INT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>
            <w:r w:rsidRPr="001F1417">
              <w:t>OŠ HJ A.1.7.</w:t>
            </w:r>
          </w:p>
          <w:p w:rsidR="00DA4630" w:rsidRPr="001F1417" w:rsidRDefault="00DA4630" w:rsidP="00DA4630">
            <w:r w:rsidRPr="001F1417">
              <w:t>Učenik prepoznaje glasovnu strukturu riječi te glasovno analizira i sintetizira riječi primjereno početnomu opismenjavanju.</w:t>
            </w:r>
          </w:p>
          <w:p w:rsidR="00DA4630" w:rsidRPr="001F1417" w:rsidRDefault="00DA4630" w:rsidP="00DA4630">
            <w:r w:rsidRPr="001F1417">
              <w:t>OŠ HJ A.1.4.</w:t>
            </w:r>
          </w:p>
          <w:p w:rsidR="00DA4630" w:rsidRPr="001F1417" w:rsidRDefault="00DA4630" w:rsidP="00DA4630">
            <w:r w:rsidRPr="001F1417">
              <w:t>Učenik piše školskim formalnim pismom slova, riječi i kratke rečenice u skladu s jezičnim razvojem</w:t>
            </w:r>
          </w:p>
          <w:p w:rsidR="00DA4630" w:rsidRPr="001F1417" w:rsidRDefault="00DA4630" w:rsidP="00DA4630">
            <w:r w:rsidRPr="001F1417">
              <w:t>OŠ HJ A.1.1.</w:t>
            </w:r>
          </w:p>
          <w:p w:rsidR="00DA4630" w:rsidRDefault="00DA4630" w:rsidP="00DA4630">
            <w:r w:rsidRPr="001F1417">
              <w:t>Učenik razgovara i govori u skladu s jezičnim razvojem izražavajući svoje potrebe, misli i osjećaje.</w:t>
            </w:r>
          </w:p>
          <w:p w:rsidR="00DA4630" w:rsidRPr="001F1417" w:rsidRDefault="00DA4630" w:rsidP="00DA4630">
            <w:r w:rsidRPr="001F1417">
              <w:t>OŠ HJ A.1.7.</w:t>
            </w:r>
          </w:p>
          <w:p w:rsidR="00DA4630" w:rsidRPr="001F1417" w:rsidRDefault="00DA4630" w:rsidP="00DA4630">
            <w:r w:rsidRPr="001F1417">
              <w:lastRenderedPageBreak/>
              <w:t>Učenik prepoznaje glasovnu strukturu riječi te glasovno analizira i sintetizira riječi primjereno početnomu opismenjavanju.</w:t>
            </w:r>
          </w:p>
          <w:p w:rsidR="00DA4630" w:rsidRPr="001F1417" w:rsidRDefault="00DA4630" w:rsidP="00DA4630">
            <w:r w:rsidRPr="001F1417">
              <w:t>OŠ HJ A.1.4.</w:t>
            </w:r>
          </w:p>
          <w:p w:rsidR="00DA4630" w:rsidRPr="001F1417" w:rsidRDefault="00DA4630" w:rsidP="00DA4630">
            <w:r w:rsidRPr="001F1417">
              <w:t>Učenik piše školskim formalnim pismom slova, riječi i kratke rečenice u skladu s jezičnim razvojem</w:t>
            </w:r>
          </w:p>
          <w:p w:rsidR="00DA4630" w:rsidRPr="001F1417" w:rsidRDefault="00DA4630" w:rsidP="00DA4630">
            <w:r w:rsidRPr="001F1417">
              <w:t>OŠ HJ A.1.1.</w:t>
            </w:r>
          </w:p>
          <w:p w:rsidR="00DA4630" w:rsidRPr="001F1417" w:rsidRDefault="00DA4630" w:rsidP="00DA4630">
            <w:r w:rsidRPr="001F1417">
              <w:t>Učenik razgovara i govori u skladu s jezičnim razvojem izražavajući svoje potrebe, misli i osjećaje.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630" w:rsidRPr="001F1417" w:rsidRDefault="00DA4630" w:rsidP="00DA4630">
            <w:r w:rsidRPr="001F1417">
              <w:lastRenderedPageBreak/>
              <w:t>– istražuje, eksperimentira i slobodno radi na temi koja mu je bliska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/>
        </w:tc>
      </w:tr>
      <w:tr w:rsidR="00B81655" w:rsidTr="00B81655">
        <w:trPr>
          <w:trHeight w:val="130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  <w:r w:rsidR="00876706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21</w:t>
            </w:r>
          </w:p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  <w:r w:rsidR="00876706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Formalno slovo H,h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/>
        </w:tc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30" w:rsidRPr="001F1417" w:rsidRDefault="00DA4630" w:rsidP="00DA4630">
            <w:r w:rsidRPr="001F1417">
              <w:t>– prepoznaje priču, pjesmu, zagonetku i igrokaz prema obliku</w:t>
            </w:r>
          </w:p>
          <w:p w:rsidR="00DA4630" w:rsidRPr="001F1417" w:rsidRDefault="00DA4630" w:rsidP="00DA4630">
            <w:r w:rsidRPr="001F1417">
              <w:t>– opisuje situacije, događaje i – opisuje situacije, događaje i likove u književnim tekstovima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/>
        </w:tc>
      </w:tr>
      <w:tr w:rsidR="00B81655" w:rsidTr="00B81655">
        <w:trPr>
          <w:trHeight w:val="227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23.</w:t>
            </w:r>
          </w:p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12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Pr="00294EFD" w:rsidRDefault="00DA4630" w:rsidP="00DA46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Formalno slovo LJ.lj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/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630" w:rsidRPr="001F1417" w:rsidRDefault="00DA4630" w:rsidP="00DA4630">
            <w:r w:rsidRPr="001F1417">
              <w:t>– govori više cjelovitih rečenica tematski povezanih u cjelinu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>
            <w:r w:rsidRPr="001F1417">
              <w:t xml:space="preserve">uku –B.1.1. </w:t>
            </w:r>
          </w:p>
          <w:p w:rsidR="00DA4630" w:rsidRPr="001F1417" w:rsidRDefault="00DA4630" w:rsidP="00DA4630">
            <w:r w:rsidRPr="001F1417">
              <w:t>Na poticaj i uz pomoć učitelja procjenjuje je li uspješno riješio zadatak</w:t>
            </w:r>
          </w:p>
        </w:tc>
      </w:tr>
      <w:tr w:rsidR="00B81655" w:rsidTr="00B81655">
        <w:trPr>
          <w:trHeight w:val="567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12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6. SUMATIVNO VREDNOVANJE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4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/>
        </w:tc>
        <w:tc>
          <w:tcPr>
            <w:tcW w:w="30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4630" w:rsidRPr="001F1417" w:rsidRDefault="00DA4630" w:rsidP="00DA4630">
            <w:r w:rsidRPr="001F1417">
              <w:t>– odgovara na pitanja o slušanoj pjesmi</w:t>
            </w:r>
          </w:p>
          <w:p w:rsidR="00DA4630" w:rsidRPr="001F1417" w:rsidRDefault="00DA4630" w:rsidP="00DA4630">
            <w:r w:rsidRPr="001F1417">
              <w:lastRenderedPageBreak/>
              <w:t>– sluša i razumije uputu i postupa prema uputi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/>
          <w:p w:rsidR="00DA4630" w:rsidRPr="001F1417" w:rsidRDefault="00DA4630" w:rsidP="00DA4630">
            <w:r w:rsidRPr="001F1417">
              <w:lastRenderedPageBreak/>
              <w:t xml:space="preserve">uku –B.1.1. </w:t>
            </w:r>
          </w:p>
          <w:p w:rsidR="00DA4630" w:rsidRPr="001F1417" w:rsidRDefault="00DA4630" w:rsidP="00DA4630">
            <w:r w:rsidRPr="001F1417">
              <w:t>Na poticaj i uz pomoć učitelja procjenjuje je li uspješno riješio zadatak</w:t>
            </w:r>
          </w:p>
        </w:tc>
      </w:tr>
      <w:tr w:rsidR="00B81655" w:rsidTr="00B81655">
        <w:trPr>
          <w:trHeight w:val="5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12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Pr="00C60559" w:rsidRDefault="00DA4630" w:rsidP="00DA46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provjera razumijevanja pročitanog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4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/>
        </w:tc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:rsidR="00DA4630" w:rsidRPr="001F1417" w:rsidRDefault="00DA4630" w:rsidP="00DA4630">
            <w:r w:rsidRPr="001F1417">
              <w:t>– čita riječi i rečenice primjereno početnom opismenjavanju</w:t>
            </w: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1655" w:rsidTr="00B81655">
        <w:trPr>
          <w:trHeight w:val="56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1655" w:rsidTr="00B81655">
        <w:trPr>
          <w:trHeight w:val="5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12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</w:p>
          <w:p w:rsidR="00DA4630" w:rsidRDefault="00DA4630" w:rsidP="00DA46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12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Formalno slovo NJ.nj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DA4630" w:rsidRDefault="00DA4630" w:rsidP="00DA4630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>
            <w:r w:rsidRPr="001F1417">
              <w:t>odr – C. 1. 1.</w:t>
            </w:r>
          </w:p>
          <w:p w:rsidR="00DA4630" w:rsidRPr="001F1417" w:rsidRDefault="00DA4630" w:rsidP="00DA4630">
            <w:r w:rsidRPr="001F1417">
              <w:t>Identificira primjere dobroga odnosa prema prirodi.</w:t>
            </w:r>
          </w:p>
        </w:tc>
      </w:tr>
      <w:tr w:rsidR="00B81655" w:rsidTr="00B81655">
        <w:trPr>
          <w:trHeight w:val="27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29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BA3C1C" w:rsidP="00DA46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M.Kovačević ,VODA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DA4630" w:rsidRDefault="00DA4630" w:rsidP="00DA463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630" w:rsidRPr="001F1417" w:rsidRDefault="00DA4630" w:rsidP="00DA4630">
            <w:r w:rsidRPr="001F1417">
              <w:t>– prepoznaje priču, pjesmu, zagonetku i igrokaz prema obliku</w:t>
            </w:r>
          </w:p>
          <w:p w:rsidR="00DA4630" w:rsidRPr="001F1417" w:rsidRDefault="00DA4630" w:rsidP="00DA4630">
            <w:r w:rsidRPr="001F1417">
              <w:t>– opisuje situacije, događaje i – opisuje situacije, događaje i likove u književnim tekstovima</w:t>
            </w:r>
          </w:p>
          <w:p w:rsidR="00DA4630" w:rsidRPr="001F1417" w:rsidRDefault="00DA4630" w:rsidP="00DA4630">
            <w:r w:rsidRPr="001F1417">
              <w:t>– govori više cjelovitih rečenica tematski povezanih u cjelinu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630" w:rsidRPr="001F1417" w:rsidRDefault="00DA4630" w:rsidP="00DA4630">
            <w:r w:rsidRPr="001F1417">
              <w:t>odr – C. 1. 1.</w:t>
            </w:r>
          </w:p>
          <w:p w:rsidR="00DA4630" w:rsidRPr="001F1417" w:rsidRDefault="00DA4630" w:rsidP="00DA4630">
            <w:r w:rsidRPr="001F1417">
              <w:t>Identificira primjere dobroga odnosa prema prirodi.</w:t>
            </w:r>
          </w:p>
        </w:tc>
      </w:tr>
      <w:tr w:rsidR="00B81655" w:rsidTr="00B81655">
        <w:trPr>
          <w:trHeight w:val="5608"/>
        </w:trPr>
        <w:tc>
          <w:tcPr>
            <w:tcW w:w="1542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B81655" w:rsidRPr="001F1417" w:rsidRDefault="00B81655" w:rsidP="00DA4630"/>
        </w:tc>
      </w:tr>
    </w:tbl>
    <w:p w:rsidR="00B7223A" w:rsidRDefault="00B7223A" w:rsidP="00B7223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B7223A" w:rsidRDefault="00B7223A" w:rsidP="00B7223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B7223A" w:rsidRDefault="00B7223A" w:rsidP="00B7223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B7223A" w:rsidRDefault="00B7223A" w:rsidP="00B7223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B7223A" w:rsidRDefault="00B7223A" w:rsidP="00B7223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Default="00A8113E" w:rsidP="00B7223A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- MATEMATIKA</w:t>
      </w:r>
      <w:r w:rsidR="00DB4ED9">
        <w:rPr>
          <w:rFonts w:eastAsia="Times New Roman" w:cs="Calibri"/>
          <w:b/>
          <w:sz w:val="32"/>
          <w:szCs w:val="32"/>
          <w:lang w:eastAsia="hr-HR"/>
        </w:rPr>
        <w:t xml:space="preserve"> – OŽUJAK – 1. b</w:t>
      </w:r>
      <w:r w:rsidR="00B7223A">
        <w:rPr>
          <w:rFonts w:eastAsia="Times New Roman" w:cs="Calibri"/>
          <w:b/>
          <w:sz w:val="32"/>
          <w:szCs w:val="32"/>
          <w:lang w:eastAsia="hr-HR"/>
        </w:rPr>
        <w:t xml:space="preserve"> – šk. god. 202</w:t>
      </w:r>
      <w:r w:rsidR="00876706">
        <w:rPr>
          <w:rFonts w:eastAsia="Times New Roman" w:cs="Calibri"/>
          <w:b/>
          <w:sz w:val="32"/>
          <w:szCs w:val="32"/>
          <w:lang w:eastAsia="hr-HR"/>
        </w:rPr>
        <w:t>1</w:t>
      </w:r>
      <w:r w:rsidR="00B7223A">
        <w:rPr>
          <w:rFonts w:eastAsia="Times New Roman" w:cs="Calibri"/>
          <w:b/>
          <w:sz w:val="32"/>
          <w:szCs w:val="32"/>
          <w:lang w:eastAsia="hr-HR"/>
        </w:rPr>
        <w:t>./202</w:t>
      </w:r>
      <w:r w:rsidR="00876706">
        <w:rPr>
          <w:rFonts w:eastAsia="Times New Roman" w:cs="Calibri"/>
          <w:b/>
          <w:sz w:val="32"/>
          <w:szCs w:val="32"/>
          <w:lang w:eastAsia="hr-HR"/>
        </w:rPr>
        <w:t>2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8113E" w:rsidRDefault="00DB4ED9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</w:t>
      </w:r>
      <w:r w:rsidR="00876706">
        <w:rPr>
          <w:rFonts w:eastAsia="Times New Roman" w:cs="Calibri"/>
          <w:sz w:val="24"/>
          <w:szCs w:val="24"/>
          <w:lang w:eastAsia="hr-HR"/>
        </w:rPr>
        <w:t>RENATA POSAVEC</w:t>
      </w: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4991" w:type="pct"/>
        <w:tblInd w:w="32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"/>
        <w:gridCol w:w="49"/>
        <w:gridCol w:w="2757"/>
        <w:gridCol w:w="494"/>
        <w:gridCol w:w="585"/>
        <w:gridCol w:w="732"/>
        <w:gridCol w:w="5373"/>
        <w:gridCol w:w="4812"/>
      </w:tblGrid>
      <w:tr w:rsidR="00841B18" w:rsidTr="00841B18">
        <w:trPr>
          <w:trHeight w:val="283"/>
        </w:trPr>
        <w:tc>
          <w:tcPr>
            <w:tcW w:w="15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VRIJEME PROLAZI</w:t>
            </w:r>
            <w:r w:rsidR="009B2CFB">
              <w:rPr>
                <w:rFonts w:eastAsia="Times New Roman" w:cs="Times New Roman"/>
                <w:b/>
                <w:lang w:eastAsia="hr-HR"/>
              </w:rPr>
              <w:t>, PROLJEĆE</w:t>
            </w:r>
          </w:p>
        </w:tc>
      </w:tr>
      <w:tr w:rsidR="00841B18" w:rsidTr="00841B18">
        <w:trPr>
          <w:trHeight w:val="283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811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53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841B18" w:rsidTr="00841B18">
        <w:trPr>
          <w:trHeight w:val="745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85.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03E1" w:rsidRPr="00B15B88" w:rsidRDefault="00FF03E1" w:rsidP="00FF03E1">
            <w:pPr>
              <w:rPr>
                <w:rFonts w:ascii="Calibri" w:eastAsia="Calibri" w:hAnsi="Calibri" w:cs="Calibri"/>
              </w:rPr>
            </w:pPr>
            <w:r w:rsidRPr="007D5FAF">
              <w:rPr>
                <w:rFonts w:ascii="Calibri" w:eastAsia="Calibri" w:hAnsi="Calibri" w:cs="Calibri"/>
              </w:rPr>
              <w:t xml:space="preserve">Zadatci u slikama i riječima  – uvježbavanje i ponavljanje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376417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OŠ MAT 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. Služi se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hrvatskim novcem u jediničnoj vrijednosti kune u skupu brojeva do 20.     </w:t>
            </w:r>
          </w:p>
          <w:p w:rsidR="00FF03E1" w:rsidRPr="003C5AD2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FF03E1" w:rsidRPr="00EC2117" w:rsidRDefault="00FF03E1" w:rsidP="00FF03E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C2117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  <w:p w:rsidR="00FF03E1" w:rsidRPr="003C5AD2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FF03E1" w:rsidRPr="001A77FE" w:rsidRDefault="00FF03E1" w:rsidP="00FF03E1">
            <w:r>
              <w:rPr>
                <w:rFonts w:cstheme="minorHAnsi"/>
              </w:rPr>
              <w:t>K</w:t>
            </w:r>
            <w:r w:rsidRPr="00EC2117">
              <w:rPr>
                <w:rFonts w:cstheme="minorHAnsi"/>
              </w:rPr>
              <w:t>oristi se stečenim spoznajama u rješavanju različitih tipova zadataka</w:t>
            </w:r>
            <w:r>
              <w:rPr>
                <w:rFonts w:cstheme="minorHAnsi"/>
              </w:rPr>
              <w:t>.</w:t>
            </w:r>
          </w:p>
          <w:p w:rsidR="00FF03E1" w:rsidRPr="003C5AD2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FF03E1" w:rsidRPr="001A77FE" w:rsidRDefault="00FF03E1" w:rsidP="00FF03E1"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  <w:p w:rsidR="00FF03E1" w:rsidRPr="003C5AD2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</w:rPr>
              <w:t>S</w:t>
            </w:r>
            <w:r w:rsidRPr="00EC2117">
              <w:rPr>
                <w:rFonts w:cstheme="minorHAnsi"/>
              </w:rPr>
              <w:t>mišlja zadatke u kojima se pojavljuju odnosi među brojevima ili potreba za zbrajanjem i oduzimanjem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48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03E1" w:rsidRPr="00FF03E1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</w:pPr>
            <w:r w:rsidRPr="00FF03E1">
              <w:t>osr A. 1. 4. Razvija radne navike.</w:t>
            </w:r>
          </w:p>
          <w:p w:rsidR="00FF03E1" w:rsidRPr="00FF03E1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</w:pPr>
            <w:r w:rsidRPr="00FF03E1">
              <w:t>osr B. 1. 2. Razvija komunikacijske kompetencije.</w:t>
            </w:r>
          </w:p>
          <w:p w:rsidR="00FF03E1" w:rsidRPr="00FF03E1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</w:pPr>
            <w:r w:rsidRPr="00FF03E1">
              <w:lastRenderedPageBreak/>
              <w:t>pod A. 2. 1. Primjenjuje inovativna i kreativna rješenja.</w:t>
            </w:r>
          </w:p>
          <w:p w:rsidR="00FF03E1" w:rsidRPr="00FF03E1" w:rsidRDefault="00FF03E1" w:rsidP="00FF03E1">
            <w:r w:rsidRPr="00FF03E1">
              <w:t>U str. 95, 96, 97</w:t>
            </w:r>
          </w:p>
          <w:p w:rsidR="00FF03E1" w:rsidRPr="00FF03E1" w:rsidRDefault="00FF03E1" w:rsidP="00FF03E1">
            <w:r w:rsidRPr="00FF03E1">
              <w:t>ZZ str. 87</w:t>
            </w:r>
          </w:p>
          <w:p w:rsidR="00FF03E1" w:rsidRPr="00FF03E1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</w:pPr>
            <w:r w:rsidRPr="00FF03E1">
              <w:t>osr A. 1. 4. Razvija radne navike.</w:t>
            </w:r>
          </w:p>
          <w:p w:rsidR="00FF03E1" w:rsidRPr="00FF03E1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</w:pPr>
            <w:r w:rsidRPr="00FF03E1">
              <w:t>osr B. 1. 2. Razvija komunikacijske kompetencije.</w:t>
            </w:r>
          </w:p>
          <w:p w:rsidR="00FF03E1" w:rsidRPr="00FF03E1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</w:pPr>
            <w:r w:rsidRPr="00FF03E1">
              <w:t>pod A. 2. 1. Primjenjuje inovativna i kreativna rješenja.</w:t>
            </w:r>
          </w:p>
          <w:p w:rsidR="00FF03E1" w:rsidRPr="00FF03E1" w:rsidRDefault="00FF03E1" w:rsidP="00FF03E1">
            <w:r w:rsidRPr="00FF03E1">
              <w:t>RB str. 68</w:t>
            </w:r>
          </w:p>
          <w:p w:rsidR="00FF03E1" w:rsidRPr="00FF03E1" w:rsidRDefault="00FF03E1" w:rsidP="00FF03E1">
            <w:pPr>
              <w:pStyle w:val="Bezproreda"/>
            </w:pPr>
            <w:r w:rsidRPr="00FF03E1">
              <w:t>ZZ str. 88</w:t>
            </w:r>
          </w:p>
          <w:p w:rsidR="00FF03E1" w:rsidRPr="00FF03E1" w:rsidRDefault="00FF03E1" w:rsidP="00FF03E1">
            <w:r w:rsidRPr="00FF03E1">
              <w:t>NL 24</w:t>
            </w:r>
          </w:p>
        </w:tc>
      </w:tr>
      <w:tr w:rsidR="00841B18" w:rsidTr="00841B18">
        <w:trPr>
          <w:trHeight w:val="75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86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Zadaci u slikama i zadaci riječima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B18" w:rsidTr="00841B18">
        <w:trPr>
          <w:trHeight w:val="153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87.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 w:rsidRPr="00843D3D">
              <w:rPr>
                <w:rFonts w:cstheme="minorHAnsi"/>
              </w:rPr>
              <w:t xml:space="preserve">Zbrajanje i oduzimanje brojeva u skupu brojeva do  10 –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i </w:t>
            </w:r>
            <w:r w:rsidRPr="00843D3D">
              <w:rPr>
                <w:rFonts w:cstheme="minorHAnsi"/>
              </w:rPr>
              <w:t>ponavljanje (1)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B18" w:rsidTr="00841B18">
        <w:trPr>
          <w:trHeight w:val="252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88.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F03E1" w:rsidRDefault="00FF03E1" w:rsidP="00FF03E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43D3D">
              <w:rPr>
                <w:rFonts w:cstheme="minorHAnsi"/>
              </w:rPr>
              <w:t xml:space="preserve">Zbrajanje i oduzimanje brojeva u skupu brojeva do  10 –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i ponavljanje (2)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B18" w:rsidTr="00841B18">
        <w:trPr>
          <w:trHeight w:val="190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89.</w:t>
            </w:r>
          </w:p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F03E1" w:rsidRPr="00B15B88" w:rsidRDefault="00FF03E1" w:rsidP="00FF03E1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Zbrajanje i oduzimanje brojeva u skupu brojeva do  10 </w:t>
            </w:r>
            <w:r>
              <w:rPr>
                <w:rFonts w:cstheme="minorHAnsi"/>
              </w:rPr>
              <w:t xml:space="preserve"> ,Zamjena mjesta pribrojnika,Veza zbrajanja i oduzimanja,Zadaci riječima</w:t>
            </w:r>
            <w:r w:rsidRPr="00843D3D">
              <w:rPr>
                <w:rFonts w:cstheme="minorHAnsi"/>
              </w:rPr>
              <w:t xml:space="preserve">–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i ponavljanje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provjera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 A.1.1.,,A.1.2.,A.1.4.,B.1.1.,E.1.1.,A.1.5.</w:t>
            </w: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B18" w:rsidTr="00841B18">
        <w:trPr>
          <w:trHeight w:val="114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F03E1" w:rsidRPr="00843D3D" w:rsidRDefault="00FF03E1" w:rsidP="00FF03E1">
            <w:pPr>
              <w:rPr>
                <w:rFonts w:cstheme="minorHAns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B18" w:rsidTr="00841B18">
        <w:trPr>
          <w:trHeight w:val="139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0.</w:t>
            </w:r>
          </w:p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F03E1" w:rsidRPr="00843D3D" w:rsidRDefault="00FF03E1" w:rsidP="00FF03E1">
            <w:pPr>
              <w:rPr>
                <w:rFonts w:cstheme="minorHAnsi"/>
              </w:rPr>
            </w:pPr>
            <w:r>
              <w:rPr>
                <w:rFonts w:cstheme="minorHAnsi"/>
              </w:rPr>
              <w:t>BROJEVI od 11-20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Pr="00096D20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A.1.1. </w:t>
            </w:r>
            <w:r>
              <w:rPr>
                <w:rFonts w:cstheme="minorHAnsi"/>
              </w:rPr>
              <w:t>P</w:t>
            </w:r>
            <w:r w:rsidRPr="009906E9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  <w:p w:rsidR="00FF03E1" w:rsidRPr="00096D20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A.1.1. </w:t>
            </w:r>
            <w:r>
              <w:rPr>
                <w:rFonts w:cstheme="minorHAnsi"/>
              </w:rPr>
              <w:t>B</w:t>
            </w:r>
            <w:r w:rsidRPr="009906E9">
              <w:rPr>
                <w:rFonts w:cstheme="minorHAnsi"/>
              </w:rPr>
              <w:t>roji u skupu brojeva do 20</w:t>
            </w:r>
            <w:r>
              <w:rPr>
                <w:rFonts w:cstheme="minorHAnsi"/>
              </w:rPr>
              <w:t>.</w:t>
            </w:r>
          </w:p>
          <w:p w:rsidR="00FF03E1" w:rsidRPr="00096D20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A.1.1. </w:t>
            </w:r>
            <w:r>
              <w:rPr>
                <w:rFonts w:cstheme="minorHAnsi"/>
              </w:rPr>
              <w:t>Č</w:t>
            </w:r>
            <w:r w:rsidRPr="009906E9">
              <w:rPr>
                <w:rFonts w:cstheme="minorHAnsi"/>
              </w:rPr>
              <w:t xml:space="preserve">ita i zapisuje </w:t>
            </w:r>
          </w:p>
          <w:p w:rsidR="00FF03E1" w:rsidRPr="001A77FE" w:rsidRDefault="00FF03E1" w:rsidP="00FF03E1">
            <w:pPr>
              <w:rPr>
                <w:rFonts w:cstheme="minorHAnsi"/>
              </w:rPr>
            </w:pPr>
            <w:r w:rsidRPr="009906E9">
              <w:rPr>
                <w:rFonts w:cstheme="minorHAnsi"/>
              </w:rPr>
              <w:t>brojeve do20 brojkom i brojevnom riječi</w:t>
            </w:r>
            <w:r>
              <w:rPr>
                <w:rFonts w:cstheme="minorHAnsi"/>
              </w:rPr>
              <w:t>.</w:t>
            </w:r>
          </w:p>
          <w:p w:rsidR="00FF03E1" w:rsidRPr="00096D20" w:rsidRDefault="00FF03E1" w:rsidP="00FF03E1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 xml:space="preserve">MAT OŠ </w:t>
            </w:r>
            <w:r w:rsidRPr="009906E9">
              <w:rPr>
                <w:rFonts w:cstheme="minorHAnsi"/>
                <w:color w:val="ED7D31" w:themeColor="accent2"/>
              </w:rPr>
              <w:t>E.1.1.</w:t>
            </w:r>
            <w:r>
              <w:rPr>
                <w:rFonts w:cstheme="minorHAnsi"/>
                <w:color w:val="ED7D31" w:themeColor="accent2"/>
              </w:rPr>
              <w:t xml:space="preserve"> </w:t>
            </w:r>
            <w:r>
              <w:rPr>
                <w:rFonts w:cstheme="minorHAnsi"/>
              </w:rPr>
              <w:t>P</w:t>
            </w:r>
            <w:r w:rsidRPr="009906E9">
              <w:rPr>
                <w:rFonts w:cstheme="minorHAnsi"/>
              </w:rPr>
              <w:t>rebrojava članove skupa</w:t>
            </w:r>
            <w:r>
              <w:rPr>
                <w:rFonts w:cstheme="minorHAnsi"/>
              </w:rPr>
              <w:t>.</w:t>
            </w:r>
          </w:p>
          <w:p w:rsidR="00FF03E1" w:rsidRPr="001A77FE" w:rsidRDefault="00FF03E1" w:rsidP="00FF03E1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Navedeno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87.</w:t>
            </w:r>
          </w:p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</w:rPr>
              <w:t>Navedeno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87.</w:t>
            </w:r>
          </w:p>
        </w:tc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B18" w:rsidTr="00841B18">
        <w:trPr>
          <w:trHeight w:val="237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Jednoznamenkasti i dvoznamenkasti brojevi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A.1.4.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</w:t>
            </w:r>
          </w:p>
          <w:p w:rsidR="00FF03E1" w:rsidRPr="003C5AD2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A.1.1.</w:t>
            </w:r>
          </w:p>
          <w:p w:rsidR="00FF03E1" w:rsidRPr="009906E9" w:rsidRDefault="00FF03E1" w:rsidP="00FF03E1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R</w:t>
            </w:r>
            <w:r w:rsidRPr="009906E9">
              <w:rPr>
                <w:rFonts w:cstheme="minorHAnsi"/>
                <w:color w:val="000000" w:themeColor="text1"/>
              </w:rPr>
              <w:t>azlikuje jednoznamenkaste i dvoznamenkaste brojeve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FF03E1" w:rsidRPr="003C5AD2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A.1.1.</w:t>
            </w:r>
          </w:p>
          <w:p w:rsidR="00FF03E1" w:rsidRPr="001A77FE" w:rsidRDefault="00FF03E1" w:rsidP="00FF03E1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O</w:t>
            </w:r>
            <w:r w:rsidRPr="009906E9">
              <w:rPr>
                <w:rFonts w:cstheme="minorHAnsi"/>
                <w:color w:val="000000" w:themeColor="text1"/>
              </w:rPr>
              <w:t>bjašnjava vezu između vrijednosti znamenaka i vrijednosti broja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FF03E1" w:rsidRPr="00096D20" w:rsidRDefault="00FF03E1" w:rsidP="00FF03E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</w:t>
            </w:r>
            <w:r>
              <w:rPr>
                <w:rFonts w:cstheme="minorHAnsi"/>
                <w:color w:val="00B050"/>
              </w:rPr>
              <w:t xml:space="preserve">.1. </w:t>
            </w:r>
            <w:r>
              <w:rPr>
                <w:rFonts w:cstheme="minorHAnsi"/>
                <w:color w:val="000000" w:themeColor="text1"/>
              </w:rPr>
              <w:t>P</w:t>
            </w:r>
            <w:r w:rsidRPr="009906E9">
              <w:rPr>
                <w:rFonts w:cstheme="minorHAnsi"/>
                <w:color w:val="000000" w:themeColor="text1"/>
              </w:rPr>
              <w:t>rikazuje brojeve do 20 na različite načine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03E1" w:rsidRPr="006D7946" w:rsidRDefault="00FF03E1" w:rsidP="00FF03E1">
            <w:pPr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osr</w:t>
            </w:r>
            <w:r w:rsidRPr="006D7946">
              <w:rPr>
                <w:rFonts w:ascii="Calibri" w:eastAsia="Calibri" w:hAnsi="Calibri" w:cs="Calibri"/>
              </w:rPr>
              <w:t xml:space="preserve"> 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FF03E1" w:rsidRPr="006D7946" w:rsidRDefault="00FF03E1" w:rsidP="00FF03E1">
            <w:pPr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osr</w:t>
            </w:r>
            <w:r w:rsidRPr="006D7946">
              <w:rPr>
                <w:rFonts w:ascii="Calibri" w:eastAsia="Calibri" w:hAnsi="Calibri" w:cs="Calibri"/>
              </w:rPr>
              <w:t xml:space="preserve"> B. 1. 2.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FF03E1" w:rsidRPr="006D7946" w:rsidRDefault="00FF03E1" w:rsidP="00FF03E1">
            <w:pPr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 </w:t>
            </w:r>
            <w:r w:rsidRPr="006D7946">
              <w:rPr>
                <w:rFonts w:ascii="Calibri" w:eastAsia="Calibri" w:hAnsi="Calibri" w:cs="Calibri"/>
              </w:rPr>
              <w:t>A. 2. 1. Primjenjuje inovativna i kreativna rješenja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FF03E1" w:rsidRPr="00361D97" w:rsidRDefault="00FF03E1" w:rsidP="00FF03E1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98, 99</w:t>
            </w:r>
          </w:p>
          <w:p w:rsidR="00FF03E1" w:rsidRPr="00361D97" w:rsidRDefault="00FF03E1" w:rsidP="00FF03E1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89</w:t>
            </w:r>
          </w:p>
          <w:p w:rsidR="00FF03E1" w:rsidRPr="00E753B0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>osr</w:t>
            </w:r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FF03E1" w:rsidRPr="00E753B0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>osr</w:t>
            </w:r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FF03E1" w:rsidRPr="006D7946" w:rsidRDefault="00FF03E1" w:rsidP="00FF03E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>pod</w:t>
            </w:r>
            <w:r w:rsidRPr="00E753B0">
              <w:rPr>
                <w:rFonts w:cstheme="minorHAnsi"/>
              </w:rPr>
              <w:t xml:space="preserve"> A. 2. 1. Primjenjuje inovativna i kreativna rješenja</w:t>
            </w:r>
            <w:r>
              <w:rPr>
                <w:rFonts w:cstheme="minorHAnsi"/>
              </w:rPr>
              <w:t>.</w:t>
            </w:r>
          </w:p>
          <w:p w:rsidR="00FF03E1" w:rsidRDefault="00FF03E1" w:rsidP="00FF03E1">
            <w:r>
              <w:t>RB str. 69</w:t>
            </w:r>
          </w:p>
          <w:p w:rsidR="00FF03E1" w:rsidRDefault="00FF03E1" w:rsidP="00FF03E1">
            <w:pPr>
              <w:pStyle w:val="Odlomakpopisa"/>
              <w:ind w:left="0"/>
            </w:pPr>
            <w:r>
              <w:t>ZZ str. 90</w:t>
            </w:r>
          </w:p>
          <w:p w:rsidR="00FF03E1" w:rsidRPr="00E753B0" w:rsidRDefault="00FF03E1" w:rsidP="00FF03E1">
            <w:pPr>
              <w:rPr>
                <w:rFonts w:cstheme="minorHAnsi"/>
              </w:rPr>
            </w:pPr>
            <w:r>
              <w:t>NL 25</w:t>
            </w:r>
          </w:p>
        </w:tc>
      </w:tr>
      <w:tr w:rsidR="00841B18" w:rsidTr="00841B18">
        <w:trPr>
          <w:trHeight w:val="142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7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Pr="005B79E1" w:rsidRDefault="00FF03E1" w:rsidP="00FF03E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03E1" w:rsidRDefault="00FF03E1" w:rsidP="00FF03E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841B18" w:rsidTr="00841B18">
        <w:trPr>
          <w:trHeight w:val="549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Hrvatski novac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1" w:rsidRPr="009906E9" w:rsidRDefault="00FF03E1" w:rsidP="00FF03E1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MAT OŠ </w:t>
            </w:r>
            <w:r w:rsidRPr="009906E9">
              <w:rPr>
                <w:rFonts w:cstheme="minorHAnsi"/>
                <w:color w:val="4472C4" w:themeColor="accent1"/>
              </w:rPr>
              <w:t>D.1.2.</w:t>
            </w:r>
          </w:p>
          <w:p w:rsidR="00FF03E1" w:rsidRPr="009906E9" w:rsidRDefault="00FF03E1" w:rsidP="00FF03E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906E9">
              <w:rPr>
                <w:rFonts w:cstheme="minorHAnsi"/>
              </w:rPr>
              <w:t>repoznaje hrvatske kovanice i novčanice vrijednosti: 1 kuna, 2 kune, 5 kuna, 10 kuna i 20 kuna</w:t>
            </w:r>
            <w:r>
              <w:rPr>
                <w:rFonts w:cstheme="minorHAnsi"/>
              </w:rPr>
              <w:t>.</w:t>
            </w:r>
          </w:p>
          <w:p w:rsidR="00FF03E1" w:rsidRPr="0001421A" w:rsidRDefault="00FF03E1" w:rsidP="00FF03E1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MAT OŠ </w:t>
            </w:r>
            <w:r w:rsidRPr="009906E9">
              <w:rPr>
                <w:rFonts w:cstheme="minorHAnsi"/>
                <w:color w:val="4472C4" w:themeColor="accent1"/>
              </w:rPr>
              <w:t>D.1.2.</w:t>
            </w:r>
          </w:p>
          <w:p w:rsidR="00FF03E1" w:rsidRPr="001A77FE" w:rsidRDefault="00FF03E1" w:rsidP="00FF03E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9906E9">
              <w:rPr>
                <w:rFonts w:cstheme="minorHAnsi"/>
              </w:rPr>
              <w:t>luži se kunama i znakom jedinične vrijednosti kuna</w:t>
            </w:r>
            <w:r>
              <w:rPr>
                <w:rFonts w:cstheme="minorHAnsi"/>
              </w:rPr>
              <w:t>.</w:t>
            </w:r>
          </w:p>
          <w:p w:rsidR="00FF03E1" w:rsidRPr="0001421A" w:rsidRDefault="00FF03E1" w:rsidP="00FF03E1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MAT OŠ </w:t>
            </w:r>
            <w:r w:rsidRPr="009906E9">
              <w:rPr>
                <w:rFonts w:cstheme="minorHAnsi"/>
                <w:color w:val="4472C4" w:themeColor="accent1"/>
              </w:rPr>
              <w:t>D.1.2.</w:t>
            </w:r>
          </w:p>
          <w:p w:rsidR="00FF03E1" w:rsidRPr="001A77FE" w:rsidRDefault="00FF03E1" w:rsidP="00FF03E1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9906E9">
              <w:rPr>
                <w:rFonts w:cstheme="minorHAnsi"/>
              </w:rPr>
              <w:t>spoređuje vrijednosti kovanica i novčanica te računa s novcem</w:t>
            </w:r>
            <w:r>
              <w:rPr>
                <w:rFonts w:cstheme="minorHAnsi"/>
              </w:rPr>
              <w:t>.</w:t>
            </w:r>
          </w:p>
          <w:p w:rsidR="00FF03E1" w:rsidRPr="0001421A" w:rsidRDefault="00FF03E1" w:rsidP="00FF03E1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MAT OŠ </w:t>
            </w:r>
            <w:r w:rsidRPr="00E753B0">
              <w:rPr>
                <w:rFonts w:cstheme="minorHAnsi"/>
                <w:color w:val="4472C4" w:themeColor="accent1"/>
              </w:rPr>
              <w:t>D.1.2.</w:t>
            </w:r>
          </w:p>
          <w:p w:rsidR="00FF03E1" w:rsidRPr="003D28ED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bjašnjava svrhu i korist štednje</w:t>
            </w:r>
            <w:r>
              <w:rPr>
                <w:rFonts w:cstheme="minorHAnsi"/>
              </w:rPr>
              <w:t>.</w:t>
            </w: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841B18" w:rsidTr="00841B18">
        <w:trPr>
          <w:trHeight w:val="339"/>
        </w:trPr>
        <w:tc>
          <w:tcPr>
            <w:tcW w:w="516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3E1" w:rsidRDefault="00FF03E1" w:rsidP="00FF03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E1" w:rsidRPr="003E0811" w:rsidRDefault="00FF03E1" w:rsidP="00FF03E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41B18" w:rsidTr="00841B1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467" w:type="dxa"/>
          <w:wAfter w:w="11996" w:type="dxa"/>
          <w:trHeight w:val="100"/>
        </w:trPr>
        <w:tc>
          <w:tcPr>
            <w:tcW w:w="2806" w:type="dxa"/>
            <w:gridSpan w:val="2"/>
          </w:tcPr>
          <w:p w:rsidR="00FF03E1" w:rsidRDefault="00FF03E1" w:rsidP="00FF03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="00841B18" w:rsidTr="00841B18">
        <w:trPr>
          <w:trHeight w:val="506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Jedinice i desetice</w:t>
            </w: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Uspoređivanje brojeva do 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UNS</w:t>
            </w:r>
          </w:p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Pr="0001421A" w:rsidRDefault="005D385F" w:rsidP="005D385F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9F21D9">
              <w:rPr>
                <w:rFonts w:cstheme="minorHAnsi"/>
                <w:color w:val="92D050"/>
              </w:rPr>
              <w:t>A.1.1.</w:t>
            </w:r>
          </w:p>
          <w:p w:rsidR="005D385F" w:rsidRPr="009906E9" w:rsidRDefault="005D385F" w:rsidP="005D385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</w:t>
            </w:r>
            <w:r w:rsidRPr="009906E9">
              <w:rPr>
                <w:rFonts w:cstheme="minorHAnsi"/>
              </w:rPr>
              <w:t>rikazuje brojeve do 20 na različite načine</w:t>
            </w:r>
            <w:r>
              <w:rPr>
                <w:rFonts w:cstheme="minorHAnsi"/>
              </w:rPr>
              <w:t>.</w:t>
            </w:r>
          </w:p>
          <w:p w:rsidR="005D385F" w:rsidRPr="0001421A" w:rsidRDefault="005D385F" w:rsidP="005D385F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9F21D9">
              <w:rPr>
                <w:rFonts w:cstheme="minorHAnsi"/>
                <w:color w:val="92D050"/>
              </w:rPr>
              <w:t>A.1.1.</w:t>
            </w:r>
          </w:p>
          <w:p w:rsidR="005D385F" w:rsidRPr="009906E9" w:rsidRDefault="005D385F" w:rsidP="005D385F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bjašnjava vezu između vrijednosti znamenaka i vrijednosti broja</w:t>
            </w:r>
            <w:r>
              <w:rPr>
                <w:rFonts w:cstheme="minorHAnsi"/>
              </w:rPr>
              <w:t>.</w:t>
            </w: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Pr="003D28ED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5D385F" w:rsidRPr="006D7946" w:rsidRDefault="005D385F" w:rsidP="005D385F">
            <w:pPr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lastRenderedPageBreak/>
              <w:t>osr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6D7946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5D385F" w:rsidRPr="00236643" w:rsidRDefault="005D385F" w:rsidP="005D385F">
            <w:pPr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</w:t>
            </w:r>
            <w:r w:rsidRPr="006D7946">
              <w:rPr>
                <w:rFonts w:ascii="Calibri" w:eastAsia="Calibri" w:hAnsi="Calibri" w:cs="Calibri"/>
              </w:rPr>
              <w:t xml:space="preserve"> A. 2. 1. Primjenjuje inovativna i kreativna rješenja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5D385F" w:rsidRPr="00361D97" w:rsidRDefault="005D385F" w:rsidP="005D385F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102, 103</w:t>
            </w:r>
          </w:p>
          <w:p w:rsidR="005D385F" w:rsidRPr="00361D97" w:rsidRDefault="005D385F" w:rsidP="005D385F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lastRenderedPageBreak/>
              <w:t>ZZ str.</w:t>
            </w:r>
            <w:r>
              <w:rPr>
                <w:rFonts w:cstheme="minorHAnsi"/>
              </w:rPr>
              <w:t xml:space="preserve"> 92</w:t>
            </w:r>
          </w:p>
          <w:p w:rsidR="005D385F" w:rsidRPr="00E753B0" w:rsidRDefault="005D385F" w:rsidP="005D385F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 xml:space="preserve">osr </w:t>
            </w:r>
            <w:r w:rsidRPr="00E753B0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5D385F" w:rsidRPr="00E753B0" w:rsidRDefault="005D385F" w:rsidP="005D385F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>osr</w:t>
            </w:r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5D385F" w:rsidRPr="006D7946" w:rsidRDefault="005D385F" w:rsidP="005D385F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>pod</w:t>
            </w:r>
            <w:r w:rsidRPr="00E753B0">
              <w:rPr>
                <w:rFonts w:cstheme="minorHAnsi"/>
              </w:rPr>
              <w:t xml:space="preserve"> A. 2. 1. Primjenjuje inovativna i kreativna rješenja</w:t>
            </w:r>
            <w:r>
              <w:rPr>
                <w:rFonts w:cstheme="minorHAnsi"/>
              </w:rPr>
              <w:t>.</w:t>
            </w:r>
          </w:p>
          <w:p w:rsidR="005D385F" w:rsidRDefault="005D385F" w:rsidP="005D385F">
            <w:r>
              <w:t>RB str. 70</w:t>
            </w:r>
          </w:p>
          <w:p w:rsidR="005D385F" w:rsidRPr="006151BB" w:rsidRDefault="005D385F" w:rsidP="005D385F">
            <w:r>
              <w:t>ZZ str. 93</w:t>
            </w:r>
          </w:p>
        </w:tc>
      </w:tr>
      <w:tr w:rsidR="00841B18" w:rsidTr="00841B18">
        <w:trPr>
          <w:trHeight w:val="570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27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Pr="003D28ED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385F" w:rsidRPr="003D28ED" w:rsidRDefault="005D385F" w:rsidP="005D385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B18" w:rsidTr="00841B18">
        <w:trPr>
          <w:trHeight w:val="201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Redni brojevi do 20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Pr="003C5AD2" w:rsidRDefault="005D385F" w:rsidP="005D385F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A.1.3.</w:t>
            </w:r>
          </w:p>
          <w:p w:rsidR="005D385F" w:rsidRPr="009906E9" w:rsidRDefault="005D385F" w:rsidP="005D385F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9906E9">
              <w:rPr>
                <w:rFonts w:cstheme="minorHAnsi"/>
              </w:rPr>
              <w:t>ita i zapisuje redne brojeve</w:t>
            </w:r>
            <w:r>
              <w:rPr>
                <w:rFonts w:cstheme="minorHAnsi"/>
              </w:rPr>
              <w:t>.</w:t>
            </w:r>
          </w:p>
          <w:p w:rsidR="005D385F" w:rsidRPr="003C5AD2" w:rsidRDefault="005D385F" w:rsidP="005D385F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A.1.3.</w:t>
            </w:r>
          </w:p>
          <w:p w:rsidR="005D385F" w:rsidRPr="001A77FE" w:rsidRDefault="005D385F" w:rsidP="005D385F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9906E9">
              <w:rPr>
                <w:rFonts w:cstheme="minorHAnsi"/>
              </w:rPr>
              <w:t>očava redoslijed i određuje ga rednim brojem</w:t>
            </w:r>
            <w:r>
              <w:rPr>
                <w:rFonts w:cstheme="minorHAnsi"/>
              </w:rPr>
              <w:t>.</w:t>
            </w:r>
          </w:p>
          <w:p w:rsidR="005D385F" w:rsidRPr="003C5AD2" w:rsidRDefault="005D385F" w:rsidP="005D385F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A.1.3.</w:t>
            </w:r>
          </w:p>
          <w:p w:rsidR="005D385F" w:rsidRPr="009906E9" w:rsidRDefault="005D385F" w:rsidP="005D385F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9906E9">
              <w:rPr>
                <w:rFonts w:cstheme="minorHAnsi"/>
              </w:rPr>
              <w:t>azlikuje glavne i redne brojeve</w:t>
            </w:r>
            <w:r>
              <w:rPr>
                <w:rFonts w:cstheme="minorHAnsi"/>
              </w:rPr>
              <w:t>.</w:t>
            </w: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D385F" w:rsidRPr="00EC2CF6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</w:rPr>
              <w:t>UČITI KAKO UČITI</w:t>
            </w:r>
          </w:p>
          <w:p w:rsidR="005D385F" w:rsidRDefault="005D385F" w:rsidP="005D385F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eastAsia="hr-HR"/>
              </w:rPr>
              <w:t>uku B.1.1.</w:t>
            </w:r>
            <w:r>
              <w:rPr>
                <w:rFonts w:cs="Calibri"/>
                <w:noProof/>
                <w:sz w:val="18"/>
                <w:szCs w:val="18"/>
              </w:rPr>
              <w:t xml:space="preserve"> N</w:t>
            </w:r>
            <w:r>
              <w:rPr>
                <w:rFonts w:eastAsia="Times New Roman" w:cs="Calibri"/>
                <w:noProof/>
                <w:sz w:val="18"/>
                <w:szCs w:val="18"/>
                <w:lang w:eastAsia="hr-HR"/>
              </w:rPr>
              <w:t>a poticaj i uz pomoć učitelja učenik određuje cilj učenja i odabire pristup učenju.</w:t>
            </w:r>
          </w:p>
          <w:p w:rsidR="005D385F" w:rsidRDefault="005D385F" w:rsidP="005D385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 xml:space="preserve">uku B.1.2. </w:t>
            </w:r>
            <w:r>
              <w:rPr>
                <w:rFonts w:eastAsia="Times New Roman" w:cs="Calibri"/>
                <w:noProof/>
                <w:sz w:val="18"/>
                <w:szCs w:val="18"/>
                <w:lang w:eastAsia="hr-HR"/>
              </w:rPr>
              <w:t>N</w:t>
            </w:r>
            <w:r>
              <w:rPr>
                <w:rFonts w:eastAsia="Times New Roman" w:cs="Calibri"/>
                <w:sz w:val="18"/>
                <w:szCs w:val="18"/>
                <w:lang w:eastAsia="hr-HR"/>
              </w:rPr>
              <w:t>a poticaj i uz pomoć učitelja prati svoje učenje.</w:t>
            </w:r>
          </w:p>
          <w:p w:rsidR="005D385F" w:rsidRDefault="005D385F" w:rsidP="005D385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uku B.1.3. Na poticaj i uz pomoć učitelja učenik mijenja pristup učenju.</w:t>
            </w:r>
          </w:p>
          <w:p w:rsidR="005D385F" w:rsidRPr="000B3979" w:rsidRDefault="005D385F" w:rsidP="005D385F">
            <w:pPr>
              <w:spacing w:after="0" w:line="240" w:lineRule="auto"/>
              <w:rPr>
                <w:rFonts w:eastAsia="Times New Roman" w:cs="Calibri"/>
                <w:noProof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</w:tc>
      </w:tr>
      <w:tr w:rsidR="00841B18" w:rsidTr="00841B18">
        <w:trPr>
          <w:trHeight w:val="1163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876706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99</w:t>
            </w:r>
            <w:r w:rsidR="005D385F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Pr="003D28ED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85F" w:rsidRPr="00EC2CF6" w:rsidRDefault="005D385F" w:rsidP="005D385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41B18" w:rsidTr="00841B18">
        <w:trPr>
          <w:trHeight w:val="793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Brojevi od 11-20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Pr="003D28ED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85F" w:rsidRPr="003E0811" w:rsidRDefault="005D385F" w:rsidP="005D385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C.1.4.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se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koristi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ugodnim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emocijama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raspoloženjima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tako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da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potiču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kontrolira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neugodne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emocije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raspoloženja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tako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da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ga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ne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ometaju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</w:t>
            </w:r>
            <w:r w:rsidRPr="001E420B">
              <w:rPr>
                <w:rFonts w:ascii="Calibri" w:hAnsi="Calibri" w:cs="Calibri"/>
                <w:sz w:val="18"/>
                <w:szCs w:val="18"/>
              </w:rPr>
              <w:t>OSOBNI I SOCIJALNI RAZVOJ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</w:t>
            </w:r>
            <w:r w:rsidRPr="001E420B">
              <w:rPr>
                <w:rFonts w:ascii="Calibri" w:hAnsi="Calibri" w:cs="Calibri"/>
                <w:sz w:val="18"/>
                <w:szCs w:val="18"/>
                <w:lang w:val="hr-HR"/>
              </w:rPr>
              <w:t>osr B.1.2.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</w:t>
            </w:r>
          </w:p>
        </w:tc>
      </w:tr>
      <w:tr w:rsidR="00841B18" w:rsidTr="00841B18">
        <w:trPr>
          <w:trHeight w:val="865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876706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101.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Provjere znanja</w:t>
            </w: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PROVJ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Pr="003D28ED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385F" w:rsidRPr="003E0811" w:rsidRDefault="005D385F" w:rsidP="005D385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41B18" w:rsidTr="00841B18">
        <w:trPr>
          <w:trHeight w:val="871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</w:t>
            </w:r>
            <w:r w:rsidR="00876706">
              <w:rPr>
                <w:rFonts w:eastAsia="Times New Roman" w:cs="Times New Roman"/>
                <w:sz w:val="18"/>
                <w:szCs w:val="18"/>
                <w:lang w:eastAsia="hr-HR"/>
              </w:rPr>
              <w:t>2.</w:t>
            </w:r>
            <w:bookmarkStart w:id="0" w:name="_GoBack"/>
            <w:bookmarkEnd w:id="0"/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provjere znanja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5D385F" w:rsidRDefault="005D385F" w:rsidP="005D385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</w:p>
          <w:p w:rsidR="005D385F" w:rsidRDefault="005D385F" w:rsidP="005D385F">
            <w:pPr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OŠ MAT A.1.4.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B.1.1.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OŠ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MAT  A.1.5. Matematički rasuđuje te matematičkim jezikom prikazuje i rješava različite tipove zadataka.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D385F" w:rsidRPr="003E0811" w:rsidRDefault="005D385F" w:rsidP="005D385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C.1.4.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se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koristi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ugodnim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emocijama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raspoloženjima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tako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da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potiču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kontrolira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neugodne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emocije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raspoloženja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tako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da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ga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ne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ometaju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</w:t>
            </w:r>
            <w:r w:rsidRPr="001E420B">
              <w:rPr>
                <w:rFonts w:ascii="Calibri" w:hAnsi="Calibri" w:cs="Calibri"/>
                <w:sz w:val="18"/>
                <w:szCs w:val="18"/>
              </w:rPr>
              <w:t>OSOBNI I SOCIJALNI RAZVOJ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</w:t>
            </w:r>
            <w:r w:rsidRPr="001E420B">
              <w:rPr>
                <w:rFonts w:ascii="Calibri" w:hAnsi="Calibri" w:cs="Calibri"/>
                <w:sz w:val="18"/>
                <w:szCs w:val="18"/>
                <w:lang w:val="hr-HR"/>
              </w:rPr>
              <w:t>osr B.1.2.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</w:t>
            </w:r>
          </w:p>
          <w:p w:rsidR="005D385F" w:rsidRPr="003E0811" w:rsidRDefault="005D385F" w:rsidP="005D385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841B18" w:rsidTr="00841B18">
        <w:trPr>
          <w:trHeight w:val="835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B18" w:rsidRDefault="00841B18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41B18" w:rsidRDefault="00841B18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B18" w:rsidRPr="00EC2CF6" w:rsidRDefault="00841B18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B18" w:rsidRPr="00EC2CF6" w:rsidRDefault="00841B18" w:rsidP="005D38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B18" w:rsidTr="00841B18">
        <w:trPr>
          <w:trHeight w:val="960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41B18" w:rsidRDefault="00841B18" w:rsidP="005D385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85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41B18" w:rsidRPr="00EC2CF6" w:rsidRDefault="00841B18" w:rsidP="005D385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41B18" w:rsidTr="00841B18">
        <w:trPr>
          <w:trHeight w:val="1092"/>
        </w:trPr>
        <w:tc>
          <w:tcPr>
            <w:tcW w:w="516" w:type="dxa"/>
            <w:gridSpan w:val="2"/>
            <w:vMerge/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841B18" w:rsidRDefault="00841B18" w:rsidP="005D385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85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841B18" w:rsidRDefault="00841B18" w:rsidP="005D385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41B18" w:rsidTr="00841B18">
        <w:trPr>
          <w:trHeight w:val="53"/>
        </w:trPr>
        <w:tc>
          <w:tcPr>
            <w:tcW w:w="51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41B18" w:rsidRDefault="00841B18" w:rsidP="005D385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1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41B18" w:rsidRDefault="00841B18" w:rsidP="005D38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85" w:type="dxa"/>
            <w:gridSpan w:val="2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841B18" w:rsidRPr="00E378F4" w:rsidRDefault="00841B18" w:rsidP="005D385F">
            <w:pPr>
              <w:pStyle w:val="Podnoje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:rsidR="00DB4ED9" w:rsidRDefault="00AC0DAA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                               </w:t>
      </w:r>
    </w:p>
    <w:p w:rsidR="00DB4ED9" w:rsidRDefault="00DB4ED9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C0DA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Default="00AC0DAA" w:rsidP="00AC0DAA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 </w:t>
      </w:r>
      <w:r w:rsidR="00A8113E">
        <w:rPr>
          <w:rFonts w:eastAsia="Times New Roman" w:cs="Calibri"/>
          <w:b/>
          <w:sz w:val="32"/>
          <w:szCs w:val="32"/>
          <w:lang w:eastAsia="hr-HR"/>
        </w:rPr>
        <w:t>MJESEČNI IZVEDBENI PLAN – PRIRODA I DRUŠTVO</w:t>
      </w:r>
      <w:r w:rsidR="00DB4ED9">
        <w:rPr>
          <w:rFonts w:eastAsia="Times New Roman" w:cs="Calibri"/>
          <w:b/>
          <w:sz w:val="32"/>
          <w:szCs w:val="32"/>
          <w:lang w:eastAsia="hr-HR"/>
        </w:rPr>
        <w:t xml:space="preserve"> – OŽUJAK – 1. b</w:t>
      </w:r>
      <w:r>
        <w:rPr>
          <w:rFonts w:eastAsia="Times New Roman" w:cs="Calibri"/>
          <w:b/>
          <w:sz w:val="32"/>
          <w:szCs w:val="32"/>
          <w:lang w:eastAsia="hr-HR"/>
        </w:rPr>
        <w:t xml:space="preserve"> – šk. god. 202</w:t>
      </w:r>
      <w:r w:rsidR="00B6793A">
        <w:rPr>
          <w:rFonts w:eastAsia="Times New Roman" w:cs="Calibri"/>
          <w:b/>
          <w:sz w:val="32"/>
          <w:szCs w:val="32"/>
          <w:lang w:eastAsia="hr-HR"/>
        </w:rPr>
        <w:t>1</w:t>
      </w:r>
      <w:r>
        <w:rPr>
          <w:rFonts w:eastAsia="Times New Roman" w:cs="Calibri"/>
          <w:b/>
          <w:sz w:val="32"/>
          <w:szCs w:val="32"/>
          <w:lang w:eastAsia="hr-HR"/>
        </w:rPr>
        <w:t>./202</w:t>
      </w:r>
      <w:r w:rsidR="00B6793A">
        <w:rPr>
          <w:rFonts w:eastAsia="Times New Roman" w:cs="Calibri"/>
          <w:b/>
          <w:sz w:val="32"/>
          <w:szCs w:val="32"/>
          <w:lang w:eastAsia="hr-HR"/>
        </w:rPr>
        <w:t>2</w:t>
      </w:r>
      <w:r w:rsidR="00A8113E"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EA2066" w:rsidRDefault="00DB4ED9" w:rsidP="00EA2066">
      <w:pPr>
        <w:jc w:val="both"/>
        <w:rPr>
          <w:b/>
          <w:sz w:val="28"/>
          <w:szCs w:val="28"/>
        </w:rPr>
      </w:pPr>
      <w:r>
        <w:rPr>
          <w:rFonts w:eastAsia="Times New Roman" w:cs="Calibri"/>
          <w:sz w:val="24"/>
          <w:szCs w:val="24"/>
          <w:lang w:eastAsia="hr-HR"/>
        </w:rPr>
        <w:t>I</w:t>
      </w:r>
      <w:r w:rsidR="00EA2066">
        <w:rPr>
          <w:b/>
          <w:sz w:val="28"/>
          <w:szCs w:val="28"/>
        </w:rPr>
        <w:t>PRIRODA I DRUŠTVO</w:t>
      </w:r>
    </w:p>
    <w:tbl>
      <w:tblPr>
        <w:tblStyle w:val="Reetkatablice"/>
        <w:tblW w:w="14280" w:type="dxa"/>
        <w:jc w:val="center"/>
        <w:tblLayout w:type="fixed"/>
        <w:tblLook w:val="04A0" w:firstRow="1" w:lastRow="0" w:firstColumn="1" w:lastColumn="0" w:noHBand="0" w:noVBand="1"/>
      </w:tblPr>
      <w:tblGrid>
        <w:gridCol w:w="984"/>
        <w:gridCol w:w="53"/>
        <w:gridCol w:w="2217"/>
        <w:gridCol w:w="1559"/>
        <w:gridCol w:w="54"/>
        <w:gridCol w:w="1928"/>
        <w:gridCol w:w="2837"/>
        <w:gridCol w:w="3230"/>
        <w:gridCol w:w="28"/>
        <w:gridCol w:w="1390"/>
      </w:tblGrid>
      <w:tr w:rsidR="00EA2066" w:rsidTr="00EA2066">
        <w:trPr>
          <w:trHeight w:val="57"/>
          <w:jc w:val="center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A2066" w:rsidRDefault="00EA206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OŽUJAK</w:t>
            </w:r>
          </w:p>
          <w:p w:rsidR="00EA2066" w:rsidRDefault="00EA206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 SATI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A2066" w:rsidRDefault="00EA206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A2066" w:rsidRDefault="00EA206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DOMENA/</w:t>
            </w:r>
          </w:p>
          <w:p w:rsidR="00EA2066" w:rsidRDefault="00EA206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KONCEPT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A2066" w:rsidRDefault="00EA206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A2066" w:rsidRDefault="00EA206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A2066" w:rsidRDefault="00EA206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A2066" w:rsidRDefault="00EA206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UDŽBENIČKI KOMPLET</w:t>
            </w:r>
          </w:p>
        </w:tc>
      </w:tr>
      <w:tr w:rsidR="00EA2066" w:rsidTr="00EA2066">
        <w:trPr>
          <w:trHeight w:val="57"/>
          <w:jc w:val="center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43058B">
            <w:r>
              <w:lastRenderedPageBreak/>
              <w:t>43</w:t>
            </w:r>
            <w:r w:rsidR="00EA2066"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6" w:rsidRDefault="00EA20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 i doba dana</w:t>
            </w:r>
          </w:p>
          <w:p w:rsidR="00EA2066" w:rsidRDefault="00EA2066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A. Organiziranost svijeta oko nas</w:t>
            </w:r>
          </w:p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B. Promjene i odnosi</w:t>
            </w:r>
          </w:p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A.B.C.D. Istraživački pristup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EA2066">
            <w:pPr>
              <w:pStyle w:val="Bezproreda"/>
            </w:pPr>
            <w:r>
              <w:t xml:space="preserve">PID OŠ </w:t>
            </w:r>
          </w:p>
          <w:p w:rsidR="00EA2066" w:rsidRDefault="00EA2066">
            <w:pPr>
              <w:pStyle w:val="Bezproreda"/>
            </w:pPr>
            <w:r>
              <w:t>A.1.2.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>Učenik prepoznaje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važnost organiziranosti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vremena i prikazuje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vremenski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slijed događaja.</w:t>
            </w:r>
          </w:p>
          <w:p w:rsidR="00EA2066" w:rsidRDefault="00EA2066">
            <w:pPr>
              <w:pStyle w:val="Bezproreda"/>
            </w:pPr>
            <w:r>
              <w:t>PID OŠ B.1.1.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>Učenik uspoređuje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promjene u prirodi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 opisuje važnost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brige za prirodu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 osobno zdravlje.</w:t>
            </w:r>
          </w:p>
          <w:p w:rsidR="00EA2066" w:rsidRDefault="00EA2066">
            <w:pPr>
              <w:pStyle w:val="Bezproreda"/>
            </w:pPr>
            <w:r>
              <w:t>PID OŠ B.1.2.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>Učenik se snalazi u vremenskim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ciklusima, prikazuje promjene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 odnose među njima te objašnjava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povezanost vremenskih ciklusa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 aktivnostima u životu.</w:t>
            </w:r>
          </w:p>
          <w:p w:rsidR="00EA2066" w:rsidRDefault="00EA2066">
            <w:pPr>
              <w:pStyle w:val="Bezproreda"/>
            </w:pPr>
            <w:r>
              <w:t>PID OŠ C.1.1.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>Učenik zaključuje o sebi, svojoj ulozi u zajednici i uviđa vrijednosti sebe i drugih.</w:t>
            </w:r>
          </w:p>
          <w:p w:rsidR="00EA2066" w:rsidRDefault="00EA2066">
            <w:pPr>
              <w:pStyle w:val="Bezproreda"/>
            </w:pPr>
            <w:r>
              <w:t>PID OŠ</w:t>
            </w:r>
          </w:p>
          <w:p w:rsidR="00EA2066" w:rsidRDefault="00EA2066">
            <w:pPr>
              <w:pStyle w:val="Bezproreda"/>
            </w:pPr>
            <w:r>
              <w:t>A.B.C.D.1.1.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>Učenik uz usmjeravanje opisuje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 predstavlja rezultate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promatranja prirode, prirodnih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lastRenderedPageBreak/>
              <w:t>ili društvenih pojava u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neposrednome okružju i koristi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se različitim izvorima informacija.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6" w:rsidRDefault="00EA2066">
            <w:pPr>
              <w:pStyle w:val="Bezproreda"/>
            </w:pPr>
            <w:r>
              <w:lastRenderedPageBreak/>
              <w:t>Određuje i imenuje doba dana, dane u tjednu i godišnja doba opažajući organiziranost vremena.</w:t>
            </w:r>
          </w:p>
          <w:p w:rsidR="00EA2066" w:rsidRDefault="00EA2066">
            <w:pPr>
              <w:pStyle w:val="Bezproreda"/>
            </w:pPr>
            <w:r>
              <w:t>Povezuje izmjenu dana i noći i godišnjih doba s promjenama u životu biljaka, životinja i ljudi.</w:t>
            </w:r>
          </w:p>
          <w:p w:rsidR="00EA2066" w:rsidRDefault="00EA2066">
            <w:pPr>
              <w:pStyle w:val="Bezproreda"/>
            </w:pPr>
          </w:p>
          <w:p w:rsidR="00EA2066" w:rsidRDefault="00EA2066">
            <w:pPr>
              <w:pStyle w:val="Bezproreda"/>
            </w:pPr>
          </w:p>
          <w:p w:rsidR="00EA2066" w:rsidRDefault="00EA2066">
            <w:pPr>
              <w:pStyle w:val="Bezproreda"/>
            </w:pPr>
            <w:r>
              <w:t>Razlikuje dan i noć te povezuje doba dana s vlastitim i obiteljskim obvezama i aktivnostima.</w:t>
            </w:r>
          </w:p>
          <w:p w:rsidR="00EA2066" w:rsidRDefault="00EA2066">
            <w:pPr>
              <w:pStyle w:val="Bezproreda"/>
            </w:pPr>
          </w:p>
          <w:p w:rsidR="00EA2066" w:rsidRDefault="00EA2066">
            <w:pPr>
              <w:pStyle w:val="Bezproreda"/>
            </w:pPr>
          </w:p>
          <w:p w:rsidR="00EA2066" w:rsidRDefault="00EA2066">
            <w:pPr>
              <w:pStyle w:val="Bezproreda"/>
            </w:pPr>
            <w:r>
              <w:t>Promatra, prati i bilježi promjene i aktivnosti s obzirom na izmjenu dana i noći i smjenu godišnjih doba.</w:t>
            </w:r>
          </w:p>
          <w:p w:rsidR="00EA2066" w:rsidRDefault="00EA2066">
            <w:pPr>
              <w:pStyle w:val="Bezproreda"/>
            </w:pPr>
            <w:r>
              <w:t>Reda svoje obveze, aktivnosti, događaje i promjene u danu i/ili tjednu prikazujući ih na vremenskoj crti ili lenti vremena, crtežom, dijagramom, uz korištenje IKT-a ovisno o uvjetima.</w:t>
            </w:r>
          </w:p>
          <w:p w:rsidR="00EA2066" w:rsidRDefault="00EA2066">
            <w:pPr>
              <w:pStyle w:val="Bezproreda"/>
            </w:pPr>
          </w:p>
          <w:p w:rsidR="00EA2066" w:rsidRDefault="00EA2066">
            <w:pPr>
              <w:pStyle w:val="Bezproreda"/>
            </w:pPr>
            <w:r>
              <w:t>Zaključuje o svome ponašanju, odnosu i postupcima prema drugima i promišlja o utjecaju tih postupaka na druge.</w:t>
            </w:r>
          </w:p>
          <w:p w:rsidR="00EA2066" w:rsidRDefault="00EA2066">
            <w:pPr>
              <w:pStyle w:val="Bezproreda"/>
            </w:pPr>
          </w:p>
          <w:p w:rsidR="00EA2066" w:rsidRDefault="00EA2066">
            <w:pPr>
              <w:pStyle w:val="Bezproreda"/>
            </w:pPr>
            <w:r>
              <w:t>Prepoznaje uzročno-posljedične veze u neposrednome okružju.</w:t>
            </w:r>
          </w:p>
          <w:p w:rsidR="00EA2066" w:rsidRDefault="00EA2066">
            <w:pPr>
              <w:pStyle w:val="Bezproreda"/>
            </w:pPr>
            <w:r>
              <w:lastRenderedPageBreak/>
              <w:t>Postavlja pitanja povezana s opaženim promjenama u prirodi.</w:t>
            </w:r>
          </w:p>
          <w:p w:rsidR="00EA2066" w:rsidRDefault="00EA2066">
            <w:pPr>
              <w:pStyle w:val="Bezproreda"/>
            </w:pPr>
            <w:r>
              <w:t>Objašnjava uočeno, iskustveno doživljeno ili istraženo.</w:t>
            </w:r>
          </w:p>
          <w:p w:rsidR="00EA2066" w:rsidRDefault="00EA2066">
            <w:pPr>
              <w:pStyle w:val="Bezproreda"/>
            </w:pPr>
            <w:r>
              <w:t>Donosi jednostavne zaključke.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EA2066">
            <w:pPr>
              <w:pStyle w:val="Bezproreda"/>
            </w:pPr>
            <w:proofErr w:type="spellStart"/>
            <w:r>
              <w:lastRenderedPageBreak/>
              <w:t>goo</w:t>
            </w:r>
            <w:proofErr w:type="spellEnd"/>
            <w:r>
              <w:t xml:space="preserve"> C.1.1. Sudjeluje u zajedničkome radu u razredu. 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A.1.1. Prepoznaje svoje mjesto i povezanost s drugima u zajednici.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A.1.3. Uočava povezanost između prirode i zdravoga života.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B.1.1. Prepoznaje važnost dobronamjernoga djelovanja prema ljudima i prirodi.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C.1. 1. Identificira primjere dobroga odnosa prema prirodi.</w:t>
            </w:r>
          </w:p>
          <w:p w:rsidR="00EA2066" w:rsidRDefault="00EA2066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 B 1.1. Prepoznaje i uvažava potrebe i osjećaje drugih. </w:t>
            </w:r>
          </w:p>
          <w:p w:rsidR="00EA2066" w:rsidRDefault="00EA2066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B.1.2. Razvija komunikacijske kompetencije.</w:t>
            </w:r>
          </w:p>
          <w:p w:rsidR="00EA2066" w:rsidRDefault="00EA2066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C 1.3. Pridonosi skupini. </w:t>
            </w:r>
          </w:p>
          <w:p w:rsidR="00EA2066" w:rsidRDefault="00EA2066">
            <w:pPr>
              <w:pStyle w:val="Bezproreda"/>
            </w:pPr>
            <w:r>
              <w:t>pod B 1.2. Planira i upravlja aktivnostima.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EA2066">
            <w:r>
              <w:t>U 92., 93.</w:t>
            </w:r>
          </w:p>
          <w:p w:rsidR="00EA2066" w:rsidRDefault="00EA2066">
            <w:r>
              <w:t>RB 76., 77.</w:t>
            </w:r>
          </w:p>
        </w:tc>
      </w:tr>
      <w:tr w:rsidR="00EA2066" w:rsidTr="00EA2066">
        <w:trPr>
          <w:trHeight w:val="57"/>
          <w:jc w:val="center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43058B">
            <w:r>
              <w:t>44</w:t>
            </w:r>
            <w:r w:rsidR="00EA2066"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6" w:rsidRDefault="00EA20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Dani u tjednu</w:t>
            </w:r>
          </w:p>
          <w:p w:rsidR="00EA2066" w:rsidRDefault="00EA2066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A. Organiziranost svijeta oko nas</w:t>
            </w:r>
          </w:p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B. Promjene i odnosi</w:t>
            </w:r>
          </w:p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C. Pojedinac i društvo</w:t>
            </w:r>
          </w:p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A.B.C.D. Istraživački pristup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EA2066">
            <w:pPr>
              <w:pStyle w:val="Bezproreda"/>
            </w:pPr>
            <w:r>
              <w:t xml:space="preserve">PID OŠ </w:t>
            </w:r>
          </w:p>
          <w:p w:rsidR="00EA2066" w:rsidRDefault="00EA2066">
            <w:pPr>
              <w:pStyle w:val="Bezproreda"/>
            </w:pPr>
            <w:r>
              <w:t>A.1.2.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>Učenik prepoznaje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važnost organiziranosti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vremena i prikazuje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vremenski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slijed događaja.</w:t>
            </w:r>
          </w:p>
          <w:p w:rsidR="00EA2066" w:rsidRDefault="00EA2066">
            <w:pPr>
              <w:pStyle w:val="Bezproreda"/>
            </w:pPr>
            <w:r>
              <w:t>PID OŠ B.1.1.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>Učenik uspoređuje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promjene u prirodi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 opisuje važnost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brige za prirodu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 osobno zdravlje.</w:t>
            </w:r>
          </w:p>
          <w:p w:rsidR="00EA2066" w:rsidRDefault="00EA2066">
            <w:pPr>
              <w:pStyle w:val="Bezproreda"/>
            </w:pPr>
            <w:r>
              <w:t>PID OŠ B.1.2.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>se snalazi u vremenskim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ciklusima, prikazuje promjene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 odnose među njima te objašnjava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povezanost vremenskih ciklusa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 aktivnostima u životu.</w:t>
            </w:r>
          </w:p>
          <w:p w:rsidR="00EA2066" w:rsidRDefault="00EA2066">
            <w:pPr>
              <w:pStyle w:val="Bezproreda"/>
            </w:pPr>
            <w:r>
              <w:t>PID OŠ C.1.1.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>Učenik zaključuje o sebi, svojoj ulozi u zajednici i uviđa vrijednosti sebe i drugih.</w:t>
            </w:r>
          </w:p>
          <w:p w:rsidR="00EA2066" w:rsidRDefault="00EA2066">
            <w:pPr>
              <w:pStyle w:val="Bezproreda"/>
            </w:pPr>
            <w:r>
              <w:lastRenderedPageBreak/>
              <w:t>PID OŠ</w:t>
            </w:r>
          </w:p>
          <w:p w:rsidR="00EA2066" w:rsidRDefault="00EA2066">
            <w:pPr>
              <w:pStyle w:val="Bezproreda"/>
            </w:pPr>
            <w:r>
              <w:t>A.B.C.D.1.1.</w:t>
            </w:r>
          </w:p>
          <w:p w:rsidR="00EA2066" w:rsidRDefault="00EA2066">
            <w:pPr>
              <w:pStyle w:val="Bezproreda"/>
              <w:rPr>
                <w:bCs/>
              </w:rPr>
            </w:pPr>
            <w:r>
              <w:rPr>
                <w:bCs/>
              </w:rPr>
              <w:t>Učenik uz usmjeravanje opisuje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 predstavlja rezultate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promatranja prirode, prirodnih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ili društvenih pojava u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neposrednome okružju i koristi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se različitim izvorima informacija.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Određuje i imenuje doba dana, dane u tjednu i godišnja doba opažajući organiziranost vremena.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Reda pravilno dane u tjednu i prepoznaje važnost organiziranosti vremena.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Povezuje izmjenu dana i noći i godišnjih doba s promjenama u životu biljaka, životinja i ljudi.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Reda svoje obveze, aktivnosti, događaje i promjene u danu i/ili tjednu prikazujući ih na vremenskoj crti ili lenti vremena, crtežom, dijagramom, uz korištenje IKT-a ovisno o uvjetima.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Zaključuje o svome ponašanju, odnosu i postupcima prema drugima i promišlja o utjecaju tih postupaka na druge.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Prepoznaje uzročno-posljedične veze u neposrednome okružju.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Postavlja pitanja povezana s opaženim promjenama u prirodi.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Objašnjava uočeno, iskustveno doživljeno ili istraženo.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Donosi jednostavne zaključke.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EA2066">
            <w:pPr>
              <w:pStyle w:val="Bezproreda"/>
            </w:pPr>
            <w:proofErr w:type="spellStart"/>
            <w:r>
              <w:lastRenderedPageBreak/>
              <w:t>goo</w:t>
            </w:r>
            <w:proofErr w:type="spellEnd"/>
            <w:r>
              <w:t xml:space="preserve"> C.1.1. Sudjeluje u zajedničkome radu u razredu. 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A.1.1. Prepoznaje svoje mjesto i povezanost s drugima u zajednici.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A.1.3. Uočava povezanost između prirode i zdravoga života.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B.1.1. Prepoznaje važnost dobronamjernoga djelovanja prema ljudima i prirodi.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C.1. 1. Identificira primjere dobroga odnosa prema prirodi.</w:t>
            </w:r>
          </w:p>
          <w:p w:rsidR="00EA2066" w:rsidRDefault="00EA2066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 B 1.1. Prepoznaje i uvažava potrebe i osjećaje drugih. </w:t>
            </w:r>
          </w:p>
          <w:p w:rsidR="00EA2066" w:rsidRDefault="00EA2066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B.1.2. Razvija komunikacijske kompetencije.</w:t>
            </w:r>
          </w:p>
          <w:p w:rsidR="00EA2066" w:rsidRDefault="00EA2066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C 1.3. Pridonosi skupini. </w:t>
            </w:r>
          </w:p>
          <w:p w:rsidR="00EA2066" w:rsidRDefault="00EA2066">
            <w:pPr>
              <w:pStyle w:val="Bezproreda"/>
            </w:pPr>
            <w:r>
              <w:t>pod B 1.2. Planira i upravlja aktivnostima.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EA2066">
            <w:r>
              <w:t>U 94., 95.</w:t>
            </w:r>
          </w:p>
          <w:p w:rsidR="00EA2066" w:rsidRDefault="00EA2066">
            <w:r>
              <w:t>RB 78.-81.</w:t>
            </w:r>
          </w:p>
        </w:tc>
      </w:tr>
      <w:tr w:rsidR="00EA2066" w:rsidTr="00EA2066">
        <w:trPr>
          <w:trHeight w:val="57"/>
          <w:jc w:val="center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43058B">
            <w:r>
              <w:t>45</w:t>
            </w:r>
            <w:r w:rsidR="00EA2066"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6" w:rsidRDefault="00EA20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Jučer, danas, sutra</w:t>
            </w:r>
          </w:p>
          <w:p w:rsidR="00EA2066" w:rsidRDefault="00EA2066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A. Organiziranost svijeta oko nas</w:t>
            </w:r>
          </w:p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B. Promjene i odnosi</w:t>
            </w:r>
          </w:p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C. Pojedinac i društvo</w:t>
            </w:r>
          </w:p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A.B.C.D. Istraživački pristup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EA2066">
            <w:pPr>
              <w:pStyle w:val="Bezproreda"/>
            </w:pPr>
            <w:r>
              <w:t>PID OŠ</w:t>
            </w:r>
          </w:p>
          <w:p w:rsidR="00EA2066" w:rsidRDefault="00EA2066">
            <w:pPr>
              <w:pStyle w:val="Bezproreda"/>
            </w:pPr>
            <w:r>
              <w:t>A.1.2.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>Učenik prepoznaje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važnost organiziranosti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vremena i prikazuje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vremenski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slijed događaja.</w:t>
            </w:r>
          </w:p>
          <w:p w:rsidR="00EA2066" w:rsidRDefault="00EA2066">
            <w:pPr>
              <w:pStyle w:val="Bezproreda"/>
            </w:pPr>
            <w:r>
              <w:t>PID OŠ B.1.2.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>Učenik se snalazi u vremenskim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ciklusima, prikazuje promjene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 odnose među njima te objašnjava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povezanost vremenskih ciklusa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 aktivnostima u životu.</w:t>
            </w:r>
          </w:p>
          <w:p w:rsidR="00EA2066" w:rsidRDefault="00EA2066">
            <w:pPr>
              <w:pStyle w:val="Bezproreda"/>
            </w:pPr>
            <w:r>
              <w:t>PID OŠ C.1.1.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 xml:space="preserve">Učenik zaključuje o sebi, svojoj ulozi u zajednici i uviđa </w:t>
            </w:r>
            <w:r>
              <w:rPr>
                <w:bCs/>
              </w:rPr>
              <w:lastRenderedPageBreak/>
              <w:t>vrijednosti sebe i drugih</w:t>
            </w:r>
          </w:p>
          <w:p w:rsidR="00EA2066" w:rsidRDefault="00EA2066">
            <w:pPr>
              <w:pStyle w:val="Bezproreda"/>
            </w:pPr>
            <w:r>
              <w:t>PID OŠ</w:t>
            </w:r>
          </w:p>
          <w:p w:rsidR="00EA2066" w:rsidRDefault="00EA2066">
            <w:pPr>
              <w:pStyle w:val="Bezproreda"/>
            </w:pPr>
            <w:r>
              <w:t>A.B.C.D.1.1.</w:t>
            </w:r>
          </w:p>
          <w:p w:rsidR="00EA2066" w:rsidRDefault="00EA2066">
            <w:pPr>
              <w:pStyle w:val="Bezproreda"/>
              <w:rPr>
                <w:bCs/>
              </w:rPr>
            </w:pPr>
            <w:r>
              <w:rPr>
                <w:bCs/>
              </w:rPr>
              <w:t>Učenik uz usmjeravanje opisuje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 predstavlja rezultate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promatranja prirode, prirodnih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ili društvenih pojava u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neposrednome okružju i koristi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se različitim izvorima informacija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Prikazuje vremenski slijed događaja u odnosu na jučer, danas i sutra i u odnosu na doba dana (npr. vremenska crta).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Određuje odnos jučer-danas-sutra na primjerima iz svakodnevnoga života i opisuje njihovu promjenjivost.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Zaključuje o svome ponašanju, odnosu i postupcima prema drugima i promišlja o utjecaju tih postupaka na druge.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Prepoznaje uzročno-posljedične veze u neposrednome okružju.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Postavlja pitanja povezana s opaženim promjenama u prirodi.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Objašnjava uočeno, iskustveno doživljeno ili istraženo.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Donosi jednostavne zaključke.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EA2066">
            <w:pPr>
              <w:pStyle w:val="Bezproreda"/>
            </w:pPr>
            <w:proofErr w:type="spellStart"/>
            <w:r>
              <w:lastRenderedPageBreak/>
              <w:t>goo</w:t>
            </w:r>
            <w:proofErr w:type="spellEnd"/>
            <w:r>
              <w:t xml:space="preserve"> C.1.1. Sudjeluje u zajedničkome radu u razredu. 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A.1.1. Prepoznaje svoje mjesto i povezanost s drugima u zajednici.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A.1.3. Uočava povezanost između prirode i zdravoga života.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B.1.1. Prepoznaje važnost dobronamjernoga djelovanja prema ljudima i prirodi.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C.1. 1. Identificira primjere dobroga odnosa prema prirodi.</w:t>
            </w:r>
          </w:p>
          <w:p w:rsidR="00EA2066" w:rsidRDefault="00EA2066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 B 1.1. Prepoznaje i uvažava potrebe i osjećaje drugih. </w:t>
            </w:r>
          </w:p>
          <w:p w:rsidR="00EA2066" w:rsidRDefault="00EA2066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B.1.2. Razvija komunikacijske kompetencije.</w:t>
            </w:r>
          </w:p>
          <w:p w:rsidR="00EA2066" w:rsidRDefault="00EA2066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C 1.3. Pridonosi skupini. </w:t>
            </w:r>
          </w:p>
          <w:p w:rsidR="00EA2066" w:rsidRDefault="00EA2066">
            <w:pPr>
              <w:pStyle w:val="Bezproreda"/>
            </w:pPr>
            <w:r>
              <w:t>pod B 1.2. Planira i upravlja aktivnostima.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EA2066">
            <w:r>
              <w:t>U 96.-99.</w:t>
            </w:r>
          </w:p>
          <w:p w:rsidR="00EA2066" w:rsidRDefault="00EA2066">
            <w:r>
              <w:t>RB 82., 83., 84.</w:t>
            </w:r>
          </w:p>
        </w:tc>
      </w:tr>
      <w:tr w:rsidR="00EA2066" w:rsidTr="00EA2066">
        <w:trPr>
          <w:trHeight w:val="241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43058B">
            <w:r>
              <w:t>46</w:t>
            </w:r>
            <w:r w:rsidR="00EA2066">
              <w:t>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6" w:rsidRDefault="00EA2066">
            <w:pPr>
              <w:rPr>
                <w:rFonts w:ascii="Calibri" w:hAnsi="Calibri" w:cs="Calibri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66" w:rsidRDefault="00EA2066">
            <w:pPr>
              <w:jc w:val="center"/>
              <w:rPr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6" w:rsidRDefault="00EA2066">
            <w:pPr>
              <w:pStyle w:val="Bezproreda"/>
              <w:rPr>
                <w:bCs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6" w:rsidRDefault="00EA2066">
            <w:pPr>
              <w:pStyle w:val="Bezproreda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6" w:rsidRDefault="00EA2066"/>
        </w:tc>
      </w:tr>
      <w:tr w:rsidR="00EA2066" w:rsidTr="00EA2066">
        <w:trPr>
          <w:trHeight w:val="241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6" w:rsidRDefault="00EA2066"/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EA20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Dan, doba dana, jučer, danas, sutra – ponavljanje i vježbanje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A. Organiziranost svijeta oko nas</w:t>
            </w:r>
          </w:p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B. Promjene i odnosi</w:t>
            </w:r>
          </w:p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C. Pojedinac i društvo</w:t>
            </w:r>
          </w:p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A.B.C.D. Istraživački pristup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EA2066">
            <w:pPr>
              <w:pStyle w:val="Bezproreda"/>
            </w:pPr>
            <w:r>
              <w:t>PID OŠ</w:t>
            </w:r>
          </w:p>
          <w:p w:rsidR="00EA2066" w:rsidRDefault="00EA2066">
            <w:pPr>
              <w:pStyle w:val="Bezproreda"/>
            </w:pPr>
            <w:r>
              <w:t>A.1.2.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>Učenik prepoznaje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važnost organiziranosti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vremena i prikazuje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vremenski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slijed događaja.</w:t>
            </w:r>
          </w:p>
          <w:p w:rsidR="00EA2066" w:rsidRDefault="00EA2066">
            <w:pPr>
              <w:pStyle w:val="Bezproreda"/>
            </w:pPr>
            <w:r>
              <w:t>PID OŠ B.1.2.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>Učenik se snalazi u vremenskim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ciklusima, </w:t>
            </w:r>
            <w:r>
              <w:rPr>
                <w:bCs/>
              </w:rPr>
              <w:lastRenderedPageBreak/>
              <w:t>prikazuje promjene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 odnose među njima te objašnjava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povezanost vremenskih ciklusa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 aktivnostima u životu.</w:t>
            </w:r>
          </w:p>
          <w:p w:rsidR="00EA2066" w:rsidRDefault="00EA2066">
            <w:pPr>
              <w:pStyle w:val="Bezproreda"/>
            </w:pPr>
            <w:r>
              <w:t>PID OŠ C.1.1.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>Učenik zaključuje o sebi, svojoj ulozi u zajednici i uviđa vrijednosti sebe i drugih</w:t>
            </w:r>
          </w:p>
          <w:p w:rsidR="00EA2066" w:rsidRDefault="00EA2066">
            <w:pPr>
              <w:pStyle w:val="Bezproreda"/>
            </w:pPr>
            <w:r>
              <w:t>PID OŠ</w:t>
            </w:r>
          </w:p>
          <w:p w:rsidR="00EA2066" w:rsidRDefault="00EA2066">
            <w:pPr>
              <w:pStyle w:val="Bezproreda"/>
            </w:pPr>
            <w:r>
              <w:t>A.B.C.D.1.1.</w:t>
            </w:r>
          </w:p>
          <w:p w:rsidR="00EA2066" w:rsidRDefault="00EA2066">
            <w:pPr>
              <w:pStyle w:val="Bezproreda"/>
              <w:rPr>
                <w:sz w:val="18"/>
                <w:szCs w:val="18"/>
              </w:rPr>
            </w:pPr>
            <w:r>
              <w:rPr>
                <w:bCs/>
              </w:rPr>
              <w:t>Učenik uz usmjeravanje opisuje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 predstavlja rezultate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promatranja prirode, prirodnih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ili društvenih pojava u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neposrednome okružju i koristi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se različitim izvorima informacija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Prikazuje vremenski slijed događaja u odnosu na jučer, danas i sutra i u odnosu na doba dana (npr. vremenska crta).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Određuje odnos jučer-danas-sutra na primjerima iz svakodnevnoga života i opisuje njihovu promjenjivost.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Zaključuje o svome ponašanju, odnosu i postupcima prema drugima i promišlja o utjecaju tih postupaka na druge.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Prepoznaje uzročno-posljedične veze u neposrednome okružju.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Postavlja pitanja povezana s opaženim promjenama u prirodi.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Objašnjava uočeno, iskustveno doživljeno ili istraženo.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Donosi jednostavne zaključke.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EA2066">
            <w:pPr>
              <w:pStyle w:val="Bezproreda"/>
            </w:pPr>
            <w:proofErr w:type="spellStart"/>
            <w:r>
              <w:lastRenderedPageBreak/>
              <w:t>goo</w:t>
            </w:r>
            <w:proofErr w:type="spellEnd"/>
            <w:r>
              <w:t xml:space="preserve"> C.1.1. Sudjeluje u zajedničkome radu u razredu. 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A.1.1. Prepoznaje svoje mjesto i povezanost s drugima u zajednici.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A.1.3. Uočava povezanost između prirode i zdravoga života.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B.1.1. Prepoznaje važnost dobronamjernoga djelovanja prema ljudima i prirodi.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C.1. 1. Identificira primjere dobroga odnosa prema prirodi.</w:t>
            </w:r>
          </w:p>
          <w:p w:rsidR="00EA2066" w:rsidRDefault="00EA2066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 B 1.1. Prepoznaje i uvažava potrebe i osjećaje drugih. </w:t>
            </w:r>
          </w:p>
          <w:p w:rsidR="00EA2066" w:rsidRDefault="00EA2066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B.1.2. Razvija komunikacijske kompetencije.</w:t>
            </w:r>
          </w:p>
          <w:p w:rsidR="00EA2066" w:rsidRDefault="00EA2066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C 1.3. Pridonosi skupini. </w:t>
            </w:r>
          </w:p>
          <w:p w:rsidR="00EA2066" w:rsidRDefault="00EA2066">
            <w:pPr>
              <w:pStyle w:val="Bezproreda"/>
            </w:pPr>
            <w:r>
              <w:t>pod B 1.2. Planira i upravlja aktivnostima.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6" w:rsidRDefault="00EA2066"/>
        </w:tc>
      </w:tr>
      <w:tr w:rsidR="00EA2066" w:rsidTr="00EA2066">
        <w:trPr>
          <w:trHeight w:val="241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43058B">
            <w:r>
              <w:t>47</w:t>
            </w:r>
            <w:r w:rsidR="00EA2066">
              <w:t>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EA20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Dan, doba dana, jučer, danas, sutra – provjera znanja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A. Organiziranost svijeta oko nas</w:t>
            </w:r>
          </w:p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B. Promjene i odnosi</w:t>
            </w:r>
          </w:p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C. Pojedinac i društvo</w:t>
            </w:r>
          </w:p>
          <w:p w:rsidR="00EA2066" w:rsidRDefault="00EA2066">
            <w:pPr>
              <w:jc w:val="center"/>
              <w:rPr>
                <w:bCs/>
              </w:rPr>
            </w:pPr>
            <w:r>
              <w:rPr>
                <w:bCs/>
              </w:rPr>
              <w:t>A.B.C.D. Istraživački pristup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EA2066">
            <w:pPr>
              <w:pStyle w:val="Bezproreda"/>
            </w:pPr>
            <w:r>
              <w:t>PID OŠ</w:t>
            </w:r>
          </w:p>
          <w:p w:rsidR="00EA2066" w:rsidRDefault="00EA2066">
            <w:pPr>
              <w:pStyle w:val="Bezproreda"/>
            </w:pPr>
            <w:r>
              <w:t>A.1.2.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>Učenik prepoznaje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važnost organiziranosti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vremena i prikazuje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vremenski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slijed događaja.</w:t>
            </w:r>
          </w:p>
          <w:p w:rsidR="00EA2066" w:rsidRDefault="00EA2066">
            <w:pPr>
              <w:pStyle w:val="Bezproreda"/>
            </w:pPr>
            <w:r>
              <w:t>PID OŠ B.1.2.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lastRenderedPageBreak/>
              <w:t>Učenik se snalazi u vremenskim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ciklusima, prikazuje promjene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 odnose među njima te objašnjava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povezanost vremenskih ciklusa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 aktivnostima u životu.</w:t>
            </w:r>
          </w:p>
          <w:p w:rsidR="00EA2066" w:rsidRDefault="00EA2066">
            <w:pPr>
              <w:pStyle w:val="Bezproreda"/>
            </w:pPr>
            <w:r>
              <w:t>PID OŠ C.1.1.</w:t>
            </w:r>
          </w:p>
          <w:p w:rsidR="00EA2066" w:rsidRDefault="00EA2066">
            <w:pPr>
              <w:pStyle w:val="Bezproreda"/>
            </w:pPr>
            <w:r>
              <w:rPr>
                <w:bCs/>
              </w:rPr>
              <w:t>Učenik zaključuje o sebi, svojoj ulozi u zajednici i uviđa vrijednosti sebe i drugih</w:t>
            </w:r>
          </w:p>
          <w:p w:rsidR="00EA2066" w:rsidRDefault="00EA2066">
            <w:pPr>
              <w:pStyle w:val="Bezproreda"/>
            </w:pPr>
            <w:r>
              <w:t>PID OŠ</w:t>
            </w:r>
          </w:p>
          <w:p w:rsidR="00EA2066" w:rsidRDefault="00EA2066">
            <w:pPr>
              <w:pStyle w:val="Bezproreda"/>
            </w:pPr>
            <w:r>
              <w:t>A.B.C.D.1.1.</w:t>
            </w:r>
          </w:p>
          <w:p w:rsidR="00EA2066" w:rsidRDefault="00EA2066">
            <w:pPr>
              <w:pStyle w:val="Bezproreda"/>
              <w:rPr>
                <w:sz w:val="18"/>
                <w:szCs w:val="18"/>
              </w:rPr>
            </w:pPr>
            <w:r>
              <w:rPr>
                <w:bCs/>
              </w:rPr>
              <w:t>Učenik uz usmjeravanje opisuje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 predstavlja rezultate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promatranja prirode, prirodnih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ili društvenih pojava u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neposrednome okružju i koristi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se različitim izvorima informacija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Prikazuje vremenski slijed događaja u odnosu na jučer, danas i sutra i u odnosu na doba dana (npr. vremenska crta).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Određuje odnos jučer-danas-sutra na primjerima iz </w:t>
            </w:r>
            <w:r>
              <w:rPr>
                <w:color w:val="000000" w:themeColor="text1"/>
              </w:rPr>
              <w:lastRenderedPageBreak/>
              <w:t>svakodnevnoga života i opisuje njihovu promjenjivost.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Zaključuje o svome ponašanju, odnosu i postupcima prema drugima i promišlja o utjecaju tih postupaka na druge.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Prepoznaje uzročno-posljedične veze u neposrednome okružju.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Postavlja pitanja povezana s opaženim promjenama u prirodi.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Objašnjava uočeno, iskustveno doživljeno ili istraženo.</w:t>
            </w: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</w:p>
          <w:p w:rsidR="00EA2066" w:rsidRDefault="00EA2066">
            <w:pPr>
              <w:pStyle w:val="Bezprore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Donosi jednostavne zaključke.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66" w:rsidRDefault="00EA2066">
            <w:pPr>
              <w:pStyle w:val="Bezproreda"/>
            </w:pPr>
            <w:proofErr w:type="spellStart"/>
            <w:r>
              <w:lastRenderedPageBreak/>
              <w:t>goo</w:t>
            </w:r>
            <w:proofErr w:type="spellEnd"/>
            <w:r>
              <w:t xml:space="preserve"> C.1.1. Sudjeluje u zajedničkome radu u razredu. 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A.1.1. Prepoznaje svoje mjesto i povezanost s drugima u zajednici.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A.1.3. Uočava povezanost između prirode i zdravoga života.</w:t>
            </w:r>
          </w:p>
          <w:p w:rsidR="00EA2066" w:rsidRDefault="00EA2066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B.1.1. Prepoznaje važnost dobronamjernoga djelovanja prema ljudima i prirodi.</w:t>
            </w:r>
          </w:p>
          <w:p w:rsidR="00EA2066" w:rsidRDefault="00EA2066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C.1. 1. Identificira primjere dobroga odnosa prema prirodi.</w:t>
            </w:r>
          </w:p>
          <w:p w:rsidR="00EA2066" w:rsidRDefault="00EA2066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 B 1.1. Prepoznaje i uvažava potrebe i osjećaje drugih. </w:t>
            </w:r>
          </w:p>
          <w:p w:rsidR="00EA2066" w:rsidRDefault="00EA2066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B.1.2. Razvija komunikacijske kompetencije.</w:t>
            </w:r>
          </w:p>
          <w:p w:rsidR="00EA2066" w:rsidRDefault="00EA2066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C 1.3. Pridonosi skupini. </w:t>
            </w:r>
          </w:p>
          <w:p w:rsidR="00EA2066" w:rsidRDefault="00EA2066">
            <w:pPr>
              <w:pStyle w:val="Bezproreda"/>
            </w:pPr>
            <w:r>
              <w:t>pod B 1.2. Planira i upravlja aktivnostima.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6" w:rsidRDefault="00EA2066"/>
        </w:tc>
      </w:tr>
    </w:tbl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tbl>
      <w:tblPr>
        <w:tblStyle w:val="Reetkatablice"/>
        <w:tblW w:w="14283" w:type="dxa"/>
        <w:jc w:val="center"/>
        <w:tblLayout w:type="fixed"/>
        <w:tblLook w:val="04A0" w:firstRow="1" w:lastRow="0" w:firstColumn="1" w:lastColumn="0" w:noHBand="0" w:noVBand="1"/>
      </w:tblPr>
      <w:tblGrid>
        <w:gridCol w:w="1042"/>
        <w:gridCol w:w="2217"/>
        <w:gridCol w:w="51"/>
        <w:gridCol w:w="1508"/>
        <w:gridCol w:w="51"/>
        <w:gridCol w:w="1930"/>
        <w:gridCol w:w="2839"/>
        <w:gridCol w:w="192"/>
        <w:gridCol w:w="3068"/>
        <w:gridCol w:w="51"/>
        <w:gridCol w:w="1334"/>
      </w:tblGrid>
      <w:tr w:rsidR="00A918FA" w:rsidRPr="00A918FA" w:rsidTr="00AB7C29">
        <w:trPr>
          <w:trHeight w:val="2417"/>
          <w:jc w:val="center"/>
        </w:trPr>
        <w:tc>
          <w:tcPr>
            <w:tcW w:w="1042" w:type="dxa"/>
          </w:tcPr>
          <w:p w:rsidR="00A918FA" w:rsidRPr="00A918FA" w:rsidRDefault="00A918FA" w:rsidP="00A918FA">
            <w:pPr>
              <w:spacing w:after="200" w:line="276" w:lineRule="auto"/>
              <w:jc w:val="center"/>
            </w:pPr>
          </w:p>
          <w:p w:rsidR="00A918FA" w:rsidRPr="00A918FA" w:rsidRDefault="0043058B" w:rsidP="00A918FA">
            <w:pPr>
              <w:spacing w:after="200" w:line="276" w:lineRule="auto"/>
              <w:jc w:val="center"/>
            </w:pPr>
            <w:r>
              <w:t>48</w:t>
            </w:r>
            <w:r w:rsidR="00EA2066">
              <w:t>.</w:t>
            </w:r>
          </w:p>
        </w:tc>
        <w:tc>
          <w:tcPr>
            <w:tcW w:w="2268" w:type="dxa"/>
            <w:gridSpan w:val="2"/>
            <w:shd w:val="clear" w:color="auto" w:fill="DEEAF6" w:themeFill="accent5" w:themeFillTint="33"/>
          </w:tcPr>
          <w:p w:rsidR="00A918FA" w:rsidRDefault="00EA2066" w:rsidP="00A918FA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ISTRAŽUJEMO SVIJET KOJI NAS OKRUŽUJE</w:t>
            </w:r>
          </w:p>
          <w:p w:rsidR="00EA2066" w:rsidRDefault="00EA2066" w:rsidP="00A918FA">
            <w:pPr>
              <w:spacing w:after="200" w:line="276" w:lineRule="auto"/>
              <w:rPr>
                <w:rFonts w:ascii="Calibri" w:hAnsi="Calibri" w:cs="Calibri"/>
              </w:rPr>
            </w:pPr>
          </w:p>
          <w:p w:rsidR="00EA2066" w:rsidRPr="00A918FA" w:rsidRDefault="00EA2066" w:rsidP="00A918FA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Živo i neživo</w:t>
            </w:r>
          </w:p>
          <w:p w:rsidR="00A918FA" w:rsidRPr="00A918FA" w:rsidRDefault="00A918FA" w:rsidP="00A918FA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18FA" w:rsidRPr="00A918FA" w:rsidRDefault="00EA2066" w:rsidP="00EA2066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A. ORGANIZIRANOST SVIJETA OKO NAS</w:t>
            </w:r>
          </w:p>
          <w:p w:rsidR="00A918FA" w:rsidRPr="00A918FA" w:rsidRDefault="00A918FA" w:rsidP="00A918FA">
            <w:pPr>
              <w:spacing w:after="200" w:line="276" w:lineRule="auto"/>
              <w:jc w:val="center"/>
              <w:rPr>
                <w:bCs/>
              </w:rPr>
            </w:pPr>
            <w:r w:rsidRPr="00A918FA">
              <w:rPr>
                <w:bCs/>
              </w:rPr>
              <w:t>A.B.C.D. Istraživački pristup</w:t>
            </w:r>
          </w:p>
        </w:tc>
        <w:tc>
          <w:tcPr>
            <w:tcW w:w="1930" w:type="dxa"/>
          </w:tcPr>
          <w:p w:rsidR="00A918FA" w:rsidRPr="00A918FA" w:rsidRDefault="00A918FA" w:rsidP="00A918FA">
            <w:r w:rsidRPr="00A918FA">
              <w:t>PID OŠ B.1.1.</w:t>
            </w:r>
          </w:p>
          <w:p w:rsidR="00A918FA" w:rsidRPr="00A918FA" w:rsidRDefault="00A918FA" w:rsidP="00A918FA">
            <w:r w:rsidRPr="00A918FA">
              <w:rPr>
                <w:bCs/>
              </w:rPr>
              <w:t>Učenik uspoređuje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promjene u prirodi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i opisuje važnost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brige za prirodu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i osobno zdravlje.</w:t>
            </w:r>
          </w:p>
          <w:p w:rsidR="00A918FA" w:rsidRPr="00A918FA" w:rsidRDefault="00A918FA" w:rsidP="00A918FA">
            <w:r w:rsidRPr="00A918FA">
              <w:t>PID OŠ C.1.2.</w:t>
            </w:r>
          </w:p>
          <w:p w:rsidR="00A918FA" w:rsidRPr="00A918FA" w:rsidRDefault="00A918FA" w:rsidP="00A918FA">
            <w:r w:rsidRPr="00A918FA">
              <w:rPr>
                <w:bCs/>
              </w:rPr>
              <w:t>Učenik uspoređuje ulogu i utjecaj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prava, pravila i dužnosti na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pojedinca i zajednicu i preuzima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odgovornost za svoje postupke.</w:t>
            </w:r>
          </w:p>
          <w:p w:rsidR="00A918FA" w:rsidRPr="00A918FA" w:rsidRDefault="00A918FA" w:rsidP="00A918FA">
            <w:r w:rsidRPr="00A918FA">
              <w:t>PID OŠ D.1.1.</w:t>
            </w:r>
          </w:p>
          <w:p w:rsidR="00A918FA" w:rsidRPr="00A918FA" w:rsidRDefault="00A918FA" w:rsidP="00A918FA">
            <w:r w:rsidRPr="00A918FA">
              <w:rPr>
                <w:bCs/>
              </w:rPr>
              <w:t>Učenik objašnjava na temelju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vlastitih iskustava važnost energije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u svakodnevnome životu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i opasnosti s kojima se može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susresti pri korištenju te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navodi mjere opreza.</w:t>
            </w:r>
          </w:p>
          <w:p w:rsidR="00A918FA" w:rsidRPr="00A918FA" w:rsidRDefault="00A918FA" w:rsidP="00A918FA">
            <w:r w:rsidRPr="00A918FA">
              <w:t>PID OŠ</w:t>
            </w:r>
          </w:p>
          <w:p w:rsidR="00A918FA" w:rsidRPr="00A918FA" w:rsidRDefault="00A918FA" w:rsidP="00A918FA">
            <w:r w:rsidRPr="00A918FA">
              <w:t>A.B.C.D.1.1.</w:t>
            </w:r>
          </w:p>
          <w:p w:rsidR="00A918FA" w:rsidRPr="00A918FA" w:rsidRDefault="00A918FA" w:rsidP="00A918FA">
            <w:r w:rsidRPr="00A918FA">
              <w:rPr>
                <w:bCs/>
              </w:rPr>
              <w:t>Učenik uz usmjeravanje opisuje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i predstavlja rezultate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promatranja prirode, prirodnih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ili društvenih pojava u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 xml:space="preserve">neposrednome </w:t>
            </w:r>
            <w:r w:rsidRPr="00A918FA">
              <w:rPr>
                <w:bCs/>
              </w:rPr>
              <w:lastRenderedPageBreak/>
              <w:t>okružju i koristi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se različitim izvorima informacija.</w:t>
            </w:r>
          </w:p>
        </w:tc>
        <w:tc>
          <w:tcPr>
            <w:tcW w:w="3031" w:type="dxa"/>
            <w:gridSpan w:val="2"/>
          </w:tcPr>
          <w:p w:rsidR="00A918FA" w:rsidRPr="00A918FA" w:rsidRDefault="00EA2066" w:rsidP="00A918FA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>Uspoređuje obilježja živoga, svojstva neživoga u neposrednom okruženju</w:t>
            </w: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  <w:r w:rsidRPr="00A918FA">
              <w:rPr>
                <w:color w:val="2F5496" w:themeColor="accent1" w:themeShade="BF"/>
              </w:rPr>
              <w:t>Prepoznaje uzročno-posljedične veze u neposrednome okružju.</w:t>
            </w: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  <w:r w:rsidRPr="00A918FA">
              <w:rPr>
                <w:color w:val="2F5496" w:themeColor="accent1" w:themeShade="BF"/>
              </w:rPr>
              <w:t>Objašnjava uočeno, iskustveno doživljeno ili istraženo.</w:t>
            </w: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  <w:r w:rsidRPr="00A918FA">
              <w:rPr>
                <w:color w:val="2F5496" w:themeColor="accent1" w:themeShade="BF"/>
              </w:rPr>
              <w:t>Uočava probleme i predlaže rješenja.</w:t>
            </w: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  <w:r w:rsidRPr="00A918FA">
              <w:rPr>
                <w:color w:val="2F5496" w:themeColor="accent1" w:themeShade="BF"/>
              </w:rPr>
              <w:t>Donosi jednostavne zaključke.</w:t>
            </w:r>
          </w:p>
        </w:tc>
        <w:tc>
          <w:tcPr>
            <w:tcW w:w="3119" w:type="dxa"/>
            <w:gridSpan w:val="2"/>
          </w:tcPr>
          <w:p w:rsidR="00A918FA" w:rsidRPr="00A918FA" w:rsidRDefault="00A918FA" w:rsidP="00A918FA">
            <w:r w:rsidRPr="00A918FA">
              <w:t xml:space="preserve">goo C.1.1. Sudjeluje u zajedničkome radu u razredu. </w:t>
            </w:r>
          </w:p>
          <w:p w:rsidR="00A918FA" w:rsidRPr="00A918FA" w:rsidRDefault="00A918FA" w:rsidP="00A918FA">
            <w:r w:rsidRPr="00A918FA">
              <w:t>z C.1.1.B. Prepoznaje i izbjegava opasnosti kojima je izložen u kućanstvu i okolini.</w:t>
            </w:r>
          </w:p>
          <w:p w:rsidR="00A918FA" w:rsidRPr="00A918FA" w:rsidRDefault="00A918FA" w:rsidP="00A918FA">
            <w:r w:rsidRPr="00A918FA">
              <w:t>odr A.1.1. Prepoznaje svoje mjesto i povezanost s drugima u zajednici.</w:t>
            </w:r>
          </w:p>
          <w:p w:rsidR="00A918FA" w:rsidRPr="00A918FA" w:rsidRDefault="00A918FA" w:rsidP="00A918FA">
            <w:r w:rsidRPr="00A918FA">
              <w:t>osr B.1.2. Razvija komunikacijske kompetencije.</w:t>
            </w:r>
          </w:p>
          <w:p w:rsidR="00A918FA" w:rsidRPr="00A918FA" w:rsidRDefault="00A918FA" w:rsidP="00A918FA">
            <w:r w:rsidRPr="00A918FA">
              <w:t>osr C 1.1. Prepoznaje potencijalno ugrožavajuće situacije u svome okruženju i navodi što treba činiti u slučaju opasnosti</w:t>
            </w:r>
          </w:p>
          <w:p w:rsidR="00A918FA" w:rsidRPr="00A918FA" w:rsidRDefault="00A918FA" w:rsidP="00A918FA">
            <w:r w:rsidRPr="00A918FA">
              <w:t xml:space="preserve">osr C 1.2. Opisuje kako društvene norme i pravila reguliraju ponašanje i međusobne odnose. </w:t>
            </w:r>
          </w:p>
          <w:p w:rsidR="00A918FA" w:rsidRPr="00A918FA" w:rsidRDefault="00A918FA" w:rsidP="00A918FA">
            <w:r w:rsidRPr="00A918FA">
              <w:t>osr C 1.3. Pridonosi skupini.</w:t>
            </w:r>
          </w:p>
        </w:tc>
        <w:tc>
          <w:tcPr>
            <w:tcW w:w="1334" w:type="dxa"/>
          </w:tcPr>
          <w:p w:rsidR="00A918FA" w:rsidRPr="00A918FA" w:rsidRDefault="00A918FA" w:rsidP="00A918FA">
            <w:pPr>
              <w:spacing w:after="200" w:line="276" w:lineRule="auto"/>
            </w:pPr>
            <w:r w:rsidRPr="00A918FA">
              <w:t>U 88.-</w:t>
            </w:r>
            <w:r w:rsidR="008C3E16">
              <w:t>89</w:t>
            </w:r>
          </w:p>
          <w:p w:rsidR="00A918FA" w:rsidRPr="00A918FA" w:rsidRDefault="00A918FA" w:rsidP="00A918FA">
            <w:pPr>
              <w:spacing w:after="200" w:line="276" w:lineRule="auto"/>
            </w:pPr>
            <w:r w:rsidRPr="00A918FA">
              <w:t xml:space="preserve">RB </w:t>
            </w:r>
            <w:r w:rsidR="008C3E16">
              <w:t>80</w:t>
            </w:r>
            <w:r w:rsidRPr="00A918FA">
              <w:t>.-</w:t>
            </w:r>
            <w:r w:rsidR="008C3E16">
              <w:t>83</w:t>
            </w:r>
            <w:r w:rsidRPr="00A918FA">
              <w:t>.</w:t>
            </w:r>
          </w:p>
        </w:tc>
      </w:tr>
      <w:tr w:rsidR="00A918FA" w:rsidRPr="00A918FA" w:rsidTr="00AB7C29">
        <w:trPr>
          <w:trHeight w:val="1275"/>
          <w:jc w:val="center"/>
        </w:trPr>
        <w:tc>
          <w:tcPr>
            <w:tcW w:w="1042" w:type="dxa"/>
          </w:tcPr>
          <w:p w:rsidR="00A918FA" w:rsidRPr="00A918FA" w:rsidRDefault="00A918FA" w:rsidP="00A918FA">
            <w:pPr>
              <w:spacing w:after="200" w:line="276" w:lineRule="auto"/>
              <w:jc w:val="center"/>
            </w:pPr>
            <w:r w:rsidRPr="00A918FA">
              <w:t>4</w:t>
            </w:r>
            <w:r w:rsidR="0043058B">
              <w:t>9</w:t>
            </w:r>
          </w:p>
          <w:p w:rsidR="00A918FA" w:rsidRPr="00A918FA" w:rsidRDefault="00A918FA" w:rsidP="00A918FA">
            <w:pPr>
              <w:spacing w:after="200" w:line="276" w:lineRule="auto"/>
              <w:jc w:val="center"/>
            </w:pPr>
          </w:p>
        </w:tc>
        <w:tc>
          <w:tcPr>
            <w:tcW w:w="2268" w:type="dxa"/>
            <w:gridSpan w:val="2"/>
            <w:shd w:val="clear" w:color="auto" w:fill="DEEAF6" w:themeFill="accent5" w:themeFillTint="33"/>
          </w:tcPr>
          <w:p w:rsidR="00A918FA" w:rsidRPr="00A918FA" w:rsidRDefault="008C3E16" w:rsidP="00A918FA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Red u prirodi</w:t>
            </w:r>
          </w:p>
          <w:p w:rsidR="00A918FA" w:rsidRPr="00A918FA" w:rsidRDefault="00A918FA" w:rsidP="00A918FA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18FA" w:rsidRPr="00A918FA" w:rsidRDefault="00A918FA" w:rsidP="00A918FA">
            <w:pPr>
              <w:spacing w:after="200" w:line="276" w:lineRule="auto"/>
              <w:jc w:val="center"/>
              <w:rPr>
                <w:bCs/>
              </w:rPr>
            </w:pPr>
            <w:r w:rsidRPr="00A918FA">
              <w:rPr>
                <w:bCs/>
              </w:rPr>
              <w:t>A. Organiziranost svijeta oko nas</w:t>
            </w:r>
          </w:p>
          <w:p w:rsidR="00A918FA" w:rsidRPr="00A918FA" w:rsidRDefault="00A918FA" w:rsidP="00A918FA">
            <w:pPr>
              <w:spacing w:after="200" w:line="276" w:lineRule="auto"/>
              <w:jc w:val="center"/>
              <w:rPr>
                <w:bCs/>
              </w:rPr>
            </w:pPr>
            <w:r w:rsidRPr="00A918FA">
              <w:rPr>
                <w:bCs/>
              </w:rPr>
              <w:t>B. Promjene i odnosi</w:t>
            </w:r>
          </w:p>
          <w:p w:rsidR="00A918FA" w:rsidRPr="00A918FA" w:rsidRDefault="00A918FA" w:rsidP="00A918FA">
            <w:pPr>
              <w:spacing w:after="200" w:line="276" w:lineRule="auto"/>
              <w:jc w:val="center"/>
              <w:rPr>
                <w:bCs/>
              </w:rPr>
            </w:pPr>
            <w:r w:rsidRPr="00A918FA">
              <w:rPr>
                <w:bCs/>
              </w:rPr>
              <w:t>C. Pojedinac i društvo</w:t>
            </w:r>
          </w:p>
          <w:p w:rsidR="00A918FA" w:rsidRPr="00A918FA" w:rsidRDefault="00A918FA" w:rsidP="00A918FA">
            <w:pPr>
              <w:spacing w:after="200" w:line="276" w:lineRule="auto"/>
              <w:jc w:val="center"/>
              <w:rPr>
                <w:bCs/>
              </w:rPr>
            </w:pPr>
            <w:r w:rsidRPr="00A918FA">
              <w:rPr>
                <w:bCs/>
              </w:rPr>
              <w:t>D. Energija</w:t>
            </w:r>
          </w:p>
          <w:p w:rsidR="00A918FA" w:rsidRPr="00A918FA" w:rsidRDefault="00A918FA" w:rsidP="00A918FA">
            <w:pPr>
              <w:spacing w:after="200" w:line="276" w:lineRule="auto"/>
              <w:jc w:val="center"/>
              <w:rPr>
                <w:bCs/>
              </w:rPr>
            </w:pPr>
            <w:r w:rsidRPr="00A918FA">
              <w:rPr>
                <w:bCs/>
              </w:rPr>
              <w:t>A.B.C.D. Istraživački pristup</w:t>
            </w:r>
          </w:p>
        </w:tc>
        <w:tc>
          <w:tcPr>
            <w:tcW w:w="1930" w:type="dxa"/>
          </w:tcPr>
          <w:p w:rsidR="00A918FA" w:rsidRPr="00A918FA" w:rsidRDefault="00A918FA" w:rsidP="00A918FA">
            <w:r w:rsidRPr="00A918FA">
              <w:t>PID OŠ B.1.1.</w:t>
            </w:r>
          </w:p>
          <w:p w:rsidR="00A918FA" w:rsidRPr="00A918FA" w:rsidRDefault="00A918FA" w:rsidP="00A918FA">
            <w:r w:rsidRPr="00A918FA">
              <w:rPr>
                <w:bCs/>
              </w:rPr>
              <w:t>Učenik uspoređuje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promjene u prirodi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i opisuje važnost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brige za prirodu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i osobno zdravlje.</w:t>
            </w:r>
          </w:p>
          <w:p w:rsidR="00A918FA" w:rsidRPr="00A918FA" w:rsidRDefault="00A918FA" w:rsidP="00A918FA">
            <w:r w:rsidRPr="00A918FA">
              <w:t>PID OŠ C.1.2.</w:t>
            </w:r>
          </w:p>
          <w:p w:rsidR="00A918FA" w:rsidRPr="00A918FA" w:rsidRDefault="00A918FA" w:rsidP="00A918FA">
            <w:r w:rsidRPr="00A918FA">
              <w:rPr>
                <w:bCs/>
              </w:rPr>
              <w:t>Učenik uspoređuje ulogu i utjecaj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prava, pravila i dužnosti na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pojedinca i zajednicu i preuzima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odgovornost za svoje postupke.</w:t>
            </w:r>
          </w:p>
          <w:p w:rsidR="00A918FA" w:rsidRPr="00A918FA" w:rsidRDefault="00A918FA" w:rsidP="00A918FA">
            <w:r w:rsidRPr="00A918FA">
              <w:t>PID OŠ D.1.1.</w:t>
            </w:r>
          </w:p>
          <w:p w:rsidR="00A918FA" w:rsidRPr="00A918FA" w:rsidRDefault="00A918FA" w:rsidP="00A918FA">
            <w:r w:rsidRPr="00A918FA">
              <w:rPr>
                <w:bCs/>
              </w:rPr>
              <w:t>Učenik objašnjava na temelju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vlastitih iskustava važnost energije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u svakodnevnome životu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i opasnosti s kojima se može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susresti pri korištenju te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navodi mjere opreza.</w:t>
            </w:r>
          </w:p>
          <w:p w:rsidR="00A918FA" w:rsidRPr="00A918FA" w:rsidRDefault="00A918FA" w:rsidP="00A918FA">
            <w:r w:rsidRPr="00A918FA">
              <w:t>PID OŠ</w:t>
            </w:r>
          </w:p>
          <w:p w:rsidR="00A918FA" w:rsidRPr="00A918FA" w:rsidRDefault="00A918FA" w:rsidP="00A918FA">
            <w:r w:rsidRPr="00A918FA">
              <w:t>A.B.C.D.1.1.</w:t>
            </w:r>
          </w:p>
          <w:p w:rsidR="00A918FA" w:rsidRPr="00A918FA" w:rsidRDefault="00A918FA" w:rsidP="00A918FA">
            <w:r w:rsidRPr="00A918FA">
              <w:rPr>
                <w:bCs/>
              </w:rPr>
              <w:lastRenderedPageBreak/>
              <w:t>Učenik uz usmjeravanje opisuje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i predstavlja rezultate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promatranja prirode, prirodnih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ili društvenih pojava u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neposrednome okružju i koristi</w:t>
            </w:r>
            <w:r w:rsidRPr="00A918FA">
              <w:rPr>
                <w:b/>
                <w:bCs/>
              </w:rPr>
              <w:t xml:space="preserve"> </w:t>
            </w:r>
            <w:r w:rsidRPr="00A918FA">
              <w:rPr>
                <w:bCs/>
              </w:rPr>
              <w:t>se različitim izvorima informacija.</w:t>
            </w:r>
          </w:p>
        </w:tc>
        <w:tc>
          <w:tcPr>
            <w:tcW w:w="3031" w:type="dxa"/>
            <w:gridSpan w:val="2"/>
          </w:tcPr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  <w:r w:rsidRPr="00A918FA">
              <w:rPr>
                <w:color w:val="2F5496" w:themeColor="accent1" w:themeShade="BF"/>
              </w:rPr>
              <w:lastRenderedPageBreak/>
              <w:t>Brine se za očuvanje osobnoga zdravlja i okružja u kojemu živi i boravi.</w:t>
            </w: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8C3E16" w:rsidP="00A918FA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Raspravlja, uspoređuje, prikazuje na različite načine rezultate istraživanja</w:t>
            </w: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  <w:r w:rsidRPr="00A918FA">
              <w:rPr>
                <w:color w:val="2F5496" w:themeColor="accent1" w:themeShade="BF"/>
              </w:rPr>
              <w:t>Prepoznaje uzročno-posljedične veze u neposrednome okružju.</w:t>
            </w: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  <w:r w:rsidRPr="00A918FA">
              <w:rPr>
                <w:color w:val="2F5496" w:themeColor="accent1" w:themeShade="BF"/>
              </w:rPr>
              <w:t>Objašnjava uočeno, iskustveno doživljeno ili istraženo.</w:t>
            </w: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  <w:r w:rsidRPr="00A918FA">
              <w:rPr>
                <w:color w:val="2F5496" w:themeColor="accent1" w:themeShade="BF"/>
              </w:rPr>
              <w:t>Uočava probleme i predlaže rješenja.</w:t>
            </w:r>
          </w:p>
          <w:p w:rsidR="00A918FA" w:rsidRPr="00A918FA" w:rsidRDefault="00A918FA" w:rsidP="00A918FA">
            <w:pPr>
              <w:rPr>
                <w:color w:val="2F5496" w:themeColor="accent1" w:themeShade="BF"/>
              </w:rPr>
            </w:pPr>
            <w:r w:rsidRPr="00A918FA">
              <w:rPr>
                <w:color w:val="2F5496" w:themeColor="accent1" w:themeShade="BF"/>
              </w:rPr>
              <w:t>Donosi jednostavne zaključke.</w:t>
            </w:r>
          </w:p>
        </w:tc>
        <w:tc>
          <w:tcPr>
            <w:tcW w:w="3119" w:type="dxa"/>
            <w:gridSpan w:val="2"/>
          </w:tcPr>
          <w:p w:rsidR="00A918FA" w:rsidRPr="00A918FA" w:rsidRDefault="00A918FA" w:rsidP="00A918FA">
            <w:r w:rsidRPr="00A918FA">
              <w:lastRenderedPageBreak/>
              <w:t xml:space="preserve">goo C.1.1. Sudjeluje u zajedničkome radu u razredu. </w:t>
            </w:r>
          </w:p>
          <w:p w:rsidR="00A918FA" w:rsidRPr="00A918FA" w:rsidRDefault="00A918FA" w:rsidP="00A918FA">
            <w:r w:rsidRPr="00A918FA">
              <w:t>z C.1.1.B. Prepoznaje i izbjegava opasnosti kojima je izložen u kućanstvu i okolini.</w:t>
            </w:r>
          </w:p>
          <w:p w:rsidR="00A918FA" w:rsidRPr="00A918FA" w:rsidRDefault="00A918FA" w:rsidP="00A918FA">
            <w:r w:rsidRPr="00A918FA">
              <w:t>odr A.1.1. Prepoznaje svoje mjesto i povezanost s drugima u zajednici.</w:t>
            </w:r>
          </w:p>
          <w:p w:rsidR="00A918FA" w:rsidRPr="00A918FA" w:rsidRDefault="00A918FA" w:rsidP="00A918FA">
            <w:r w:rsidRPr="00A918FA">
              <w:t>osr B.1.2. Razvija komunikacijske kompetencije.</w:t>
            </w:r>
          </w:p>
          <w:p w:rsidR="00A918FA" w:rsidRPr="00A918FA" w:rsidRDefault="00A918FA" w:rsidP="00A918FA">
            <w:r w:rsidRPr="00A918FA">
              <w:t>osr C 1.1. Prepoznaje potencijalno ugrožavajuće situacije u svome okruženju i navodi što treba činiti u slučaju opasnosti</w:t>
            </w:r>
          </w:p>
          <w:p w:rsidR="00A918FA" w:rsidRPr="00A918FA" w:rsidRDefault="00A918FA" w:rsidP="00A918FA">
            <w:r w:rsidRPr="00A918FA">
              <w:t xml:space="preserve">osr C 1.2. Opisuje kako društvene norme i pravila reguliraju ponašanje i međusobne odnose. </w:t>
            </w:r>
          </w:p>
          <w:p w:rsidR="00A918FA" w:rsidRPr="00A918FA" w:rsidRDefault="00A918FA" w:rsidP="00A918FA">
            <w:r w:rsidRPr="00A918FA">
              <w:t>osr C 1.3. Pridonosi skupini.</w:t>
            </w:r>
          </w:p>
        </w:tc>
        <w:tc>
          <w:tcPr>
            <w:tcW w:w="1334" w:type="dxa"/>
          </w:tcPr>
          <w:p w:rsidR="00A918FA" w:rsidRPr="00A918FA" w:rsidRDefault="00A918FA" w:rsidP="00A918FA">
            <w:pPr>
              <w:spacing w:after="200" w:line="276" w:lineRule="auto"/>
            </w:pPr>
          </w:p>
        </w:tc>
      </w:tr>
      <w:tr w:rsidR="00A918FA" w:rsidRPr="009D3F0E" w:rsidTr="00AB7C29">
        <w:trPr>
          <w:gridAfter w:val="2"/>
          <w:wAfter w:w="1385" w:type="dxa"/>
          <w:trHeight w:val="57"/>
          <w:jc w:val="center"/>
        </w:trPr>
        <w:tc>
          <w:tcPr>
            <w:tcW w:w="1042" w:type="dxa"/>
            <w:shd w:val="clear" w:color="auto" w:fill="DEEAF6" w:themeFill="accent5" w:themeFillTint="33"/>
          </w:tcPr>
          <w:p w:rsidR="00A918FA" w:rsidRPr="009D3F0E" w:rsidRDefault="00A918FA" w:rsidP="008C3E16">
            <w:pPr>
              <w:rPr>
                <w:b/>
              </w:rPr>
            </w:pPr>
          </w:p>
        </w:tc>
        <w:tc>
          <w:tcPr>
            <w:tcW w:w="2217" w:type="dxa"/>
            <w:shd w:val="clear" w:color="auto" w:fill="DEEAF6" w:themeFill="accent5" w:themeFillTint="33"/>
          </w:tcPr>
          <w:p w:rsidR="00A918FA" w:rsidRPr="009D3F0E" w:rsidRDefault="00A918FA" w:rsidP="00AB7C29">
            <w:pPr>
              <w:jc w:val="center"/>
              <w:rPr>
                <w:b/>
              </w:rPr>
            </w:pPr>
            <w:r w:rsidRPr="009D3F0E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:rsidR="00A918FA" w:rsidRPr="009D3F0E" w:rsidRDefault="00A918FA" w:rsidP="00AB7C29">
            <w:pPr>
              <w:jc w:val="center"/>
              <w:rPr>
                <w:b/>
              </w:rPr>
            </w:pPr>
            <w:r w:rsidRPr="009D3F0E">
              <w:rPr>
                <w:b/>
              </w:rPr>
              <w:t>DOMENA/</w:t>
            </w:r>
          </w:p>
          <w:p w:rsidR="00A918FA" w:rsidRPr="009D3F0E" w:rsidRDefault="00A918FA" w:rsidP="00AB7C29">
            <w:pPr>
              <w:jc w:val="center"/>
              <w:rPr>
                <w:b/>
              </w:rPr>
            </w:pPr>
            <w:r w:rsidRPr="009D3F0E">
              <w:rPr>
                <w:b/>
              </w:rPr>
              <w:t>KONCEPT</w:t>
            </w:r>
          </w:p>
        </w:tc>
        <w:tc>
          <w:tcPr>
            <w:tcW w:w="1981" w:type="dxa"/>
            <w:gridSpan w:val="2"/>
            <w:shd w:val="clear" w:color="auto" w:fill="DEEAF6" w:themeFill="accent5" w:themeFillTint="33"/>
          </w:tcPr>
          <w:p w:rsidR="00A918FA" w:rsidRPr="009D3F0E" w:rsidRDefault="00A918FA" w:rsidP="00AB7C29">
            <w:pPr>
              <w:jc w:val="center"/>
              <w:rPr>
                <w:b/>
              </w:rPr>
            </w:pPr>
            <w:r w:rsidRPr="009D3F0E">
              <w:rPr>
                <w:b/>
              </w:rPr>
              <w:t>ODGOJNO-OBRAZOVNI ISHODI</w:t>
            </w:r>
          </w:p>
        </w:tc>
        <w:tc>
          <w:tcPr>
            <w:tcW w:w="2839" w:type="dxa"/>
            <w:shd w:val="clear" w:color="auto" w:fill="DEEAF6" w:themeFill="accent5" w:themeFillTint="33"/>
          </w:tcPr>
          <w:p w:rsidR="00A918FA" w:rsidRPr="009D3F0E" w:rsidRDefault="00A918FA" w:rsidP="00AB7C29">
            <w:pPr>
              <w:jc w:val="center"/>
              <w:rPr>
                <w:b/>
              </w:rPr>
            </w:pPr>
            <w:r w:rsidRPr="009D3F0E">
              <w:rPr>
                <w:b/>
              </w:rPr>
              <w:t>RAZRADA ODGOJNO-OBRAZOVNIH ISHODA</w:t>
            </w:r>
          </w:p>
        </w:tc>
        <w:tc>
          <w:tcPr>
            <w:tcW w:w="3260" w:type="dxa"/>
            <w:gridSpan w:val="2"/>
            <w:shd w:val="clear" w:color="auto" w:fill="DEEAF6" w:themeFill="accent5" w:themeFillTint="33"/>
          </w:tcPr>
          <w:p w:rsidR="00A918FA" w:rsidRPr="009D3F0E" w:rsidRDefault="00A918FA" w:rsidP="00AB7C29">
            <w:pPr>
              <w:jc w:val="center"/>
              <w:rPr>
                <w:b/>
              </w:rPr>
            </w:pPr>
            <w:r w:rsidRPr="009D3F0E">
              <w:rPr>
                <w:b/>
              </w:rPr>
              <w:t>ODGOJNO-OBRAZOVNA OČEKIVANJA MEĐUPREDMETNIH TEMA</w:t>
            </w:r>
          </w:p>
        </w:tc>
      </w:tr>
      <w:tr w:rsidR="00D75ED6" w:rsidRPr="009D3F0E" w:rsidTr="00AB7C29">
        <w:trPr>
          <w:gridAfter w:val="2"/>
          <w:wAfter w:w="1385" w:type="dxa"/>
          <w:trHeight w:val="57"/>
          <w:jc w:val="center"/>
        </w:trPr>
        <w:tc>
          <w:tcPr>
            <w:tcW w:w="1042" w:type="dxa"/>
          </w:tcPr>
          <w:p w:rsidR="00D75ED6" w:rsidRDefault="0043058B" w:rsidP="0043058B">
            <w:pPr>
              <w:jc w:val="center"/>
            </w:pPr>
            <w:r>
              <w:t>50.</w:t>
            </w: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D75ED6" w:rsidP="00D75ED6">
            <w:pPr>
              <w:jc w:val="center"/>
            </w:pPr>
          </w:p>
          <w:p w:rsidR="00D75ED6" w:rsidRDefault="0043058B" w:rsidP="00D75ED6">
            <w:pPr>
              <w:jc w:val="center"/>
            </w:pPr>
            <w:r>
              <w:lastRenderedPageBreak/>
              <w:t>51</w:t>
            </w:r>
            <w:r w:rsidR="00D75ED6">
              <w:t>.)</w:t>
            </w:r>
          </w:p>
          <w:p w:rsidR="00D75ED6" w:rsidRPr="009D3F0E" w:rsidRDefault="00D75ED6" w:rsidP="00D75ED6">
            <w:pPr>
              <w:jc w:val="center"/>
            </w:pPr>
            <w:r>
              <w:t>TVARI I NJIHOA SVOJSTVA</w:t>
            </w:r>
          </w:p>
        </w:tc>
        <w:tc>
          <w:tcPr>
            <w:tcW w:w="2217" w:type="dxa"/>
          </w:tcPr>
          <w:p w:rsidR="00D75ED6" w:rsidRDefault="00D75ED6" w:rsidP="00D75E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Rast i razvoj biljke</w:t>
            </w: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Default="00D75ED6" w:rsidP="00D75ED6">
            <w:pPr>
              <w:rPr>
                <w:rFonts w:ascii="Calibri" w:hAnsi="Calibri" w:cs="Calibri"/>
              </w:rPr>
            </w:pPr>
          </w:p>
          <w:p w:rsidR="00D75ED6" w:rsidRPr="009D3F0E" w:rsidRDefault="00D75ED6" w:rsidP="00D75E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TVARI I NJIHOVA SVOJSTVA</w:t>
            </w:r>
          </w:p>
        </w:tc>
        <w:tc>
          <w:tcPr>
            <w:tcW w:w="1559" w:type="dxa"/>
            <w:gridSpan w:val="2"/>
            <w:vAlign w:val="center"/>
          </w:tcPr>
          <w:p w:rsidR="00D75ED6" w:rsidRDefault="00D75ED6" w:rsidP="00D75ED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PROMJENE I ODNOSI</w:t>
            </w: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Default="00D75ED6" w:rsidP="00D75ED6">
            <w:pPr>
              <w:jc w:val="center"/>
              <w:rPr>
                <w:bCs/>
              </w:rPr>
            </w:pPr>
          </w:p>
          <w:p w:rsidR="00D75ED6" w:rsidRPr="009D3F0E" w:rsidRDefault="00D75ED6" w:rsidP="00D75ED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ORGANIZIRANOST SVIJETA OKO SEBE</w:t>
            </w:r>
          </w:p>
        </w:tc>
        <w:tc>
          <w:tcPr>
            <w:tcW w:w="1981" w:type="dxa"/>
            <w:gridSpan w:val="2"/>
          </w:tcPr>
          <w:p w:rsidR="00D75ED6" w:rsidRDefault="00D75ED6" w:rsidP="00D75ED6">
            <w:pPr>
              <w:pStyle w:val="Bezproreda"/>
            </w:pPr>
            <w:r>
              <w:lastRenderedPageBreak/>
              <w:t>PID OŠ B.1.1.</w:t>
            </w:r>
          </w:p>
          <w:p w:rsidR="00D75ED6" w:rsidRDefault="00D75ED6" w:rsidP="00D75ED6">
            <w:pPr>
              <w:pStyle w:val="Bezproreda"/>
            </w:pPr>
            <w:r>
              <w:t>Učenik uspoređuje promjene u prirodi i opisuje važnost brige za prirodu i osobno zdravlje</w:t>
            </w:r>
          </w:p>
          <w:p w:rsidR="00D75ED6" w:rsidRDefault="00D75ED6" w:rsidP="00D75ED6">
            <w:pPr>
              <w:pStyle w:val="Bezproreda"/>
            </w:pPr>
            <w:r>
              <w:t>PID OŠ A.B.C.D. 1.1.</w:t>
            </w:r>
          </w:p>
          <w:p w:rsidR="00D75ED6" w:rsidRPr="009D3F0E" w:rsidRDefault="00D75ED6" w:rsidP="00D75ED6">
            <w:pPr>
              <w:pStyle w:val="Bezproreda"/>
            </w:pPr>
            <w:r>
              <w:t>Učenik uz usmjeravanje opisuje i predstavlja rezultate promatranja prirode</w:t>
            </w:r>
          </w:p>
        </w:tc>
        <w:tc>
          <w:tcPr>
            <w:tcW w:w="2839" w:type="dxa"/>
          </w:tcPr>
          <w:p w:rsidR="00D75ED6" w:rsidRDefault="00D75ED6" w:rsidP="00D75ED6">
            <w:pPr>
              <w:pStyle w:val="Bezproreda"/>
            </w:pPr>
            <w:r>
              <w:t>Donosi jednostavne zaključke</w:t>
            </w:r>
          </w:p>
          <w:p w:rsidR="00D75ED6" w:rsidRDefault="00D75ED6" w:rsidP="00D75ED6">
            <w:pPr>
              <w:pStyle w:val="Bezproreda"/>
            </w:pPr>
            <w:r>
              <w:t>Opaža i opisuje svijet oko sebe</w:t>
            </w:r>
          </w:p>
          <w:p w:rsidR="00D75ED6" w:rsidRDefault="00D75ED6" w:rsidP="00D75ED6">
            <w:pPr>
              <w:pStyle w:val="Bezproreda"/>
            </w:pPr>
            <w:r>
              <w:t>Objašnjava uočeno, iskustveno doživljeno ili istraženo</w:t>
            </w:r>
          </w:p>
          <w:p w:rsidR="00D75ED6" w:rsidRDefault="00D75ED6" w:rsidP="00D75ED6">
            <w:pPr>
              <w:pStyle w:val="Bezproreda"/>
            </w:pPr>
          </w:p>
          <w:p w:rsidR="00D75ED6" w:rsidRDefault="00D75ED6" w:rsidP="00D75ED6">
            <w:pPr>
              <w:pStyle w:val="Bezproreda"/>
            </w:pPr>
          </w:p>
          <w:p w:rsidR="00D75ED6" w:rsidRPr="009D3F0E" w:rsidRDefault="00D75ED6" w:rsidP="00D75ED6">
            <w:pPr>
              <w:pStyle w:val="Bezproreda"/>
            </w:pPr>
            <w:r w:rsidRPr="009D3F0E">
              <w:t>Zaključuje o svome ponašanju, odnosu i postupcima prema drugima i promišlja o utjecaju tih postupaka na druge.</w:t>
            </w:r>
          </w:p>
          <w:p w:rsidR="00D75ED6" w:rsidRDefault="00D75ED6" w:rsidP="00D75ED6">
            <w:pPr>
              <w:pStyle w:val="Bezproreda"/>
            </w:pPr>
          </w:p>
          <w:p w:rsidR="00D75ED6" w:rsidRDefault="00D75ED6" w:rsidP="00D75ED6">
            <w:pPr>
              <w:pStyle w:val="Bezproreda"/>
            </w:pPr>
          </w:p>
          <w:p w:rsidR="00D75ED6" w:rsidRPr="009D3F0E" w:rsidRDefault="00D75ED6" w:rsidP="00D75ED6">
            <w:pPr>
              <w:pStyle w:val="Bezproreda"/>
            </w:pPr>
          </w:p>
        </w:tc>
        <w:tc>
          <w:tcPr>
            <w:tcW w:w="3260" w:type="dxa"/>
            <w:gridSpan w:val="2"/>
          </w:tcPr>
          <w:p w:rsidR="00D75ED6" w:rsidRPr="009D3F0E" w:rsidRDefault="00D75ED6" w:rsidP="00D75ED6">
            <w:pPr>
              <w:pStyle w:val="Bezproreda"/>
            </w:pPr>
            <w:r w:rsidRPr="009D3F0E">
              <w:t xml:space="preserve">goo C.1.1. Sudjeluje u zajedničkome radu u razredu. </w:t>
            </w:r>
          </w:p>
          <w:p w:rsidR="00D75ED6" w:rsidRPr="009D3F0E" w:rsidRDefault="00D75ED6" w:rsidP="00D75ED6">
            <w:pPr>
              <w:pStyle w:val="Bezproreda"/>
            </w:pPr>
            <w:r w:rsidRPr="009D3F0E">
              <w:t>z B.1.2.C Prepoznaje i uvažava različitosti</w:t>
            </w:r>
          </w:p>
          <w:p w:rsidR="00D75ED6" w:rsidRPr="009D3F0E" w:rsidRDefault="00D75ED6" w:rsidP="00D75ED6">
            <w:pPr>
              <w:pStyle w:val="Bezproreda"/>
            </w:pPr>
            <w:r w:rsidRPr="009D3F0E">
              <w:t>z C.1.1.B. Prepoznaje i izbjegava opasnosti kojima je izložen u kućanstvu i okolini.</w:t>
            </w:r>
          </w:p>
          <w:p w:rsidR="00D75ED6" w:rsidRPr="009D3F0E" w:rsidRDefault="00D75ED6" w:rsidP="00D75ED6">
            <w:pPr>
              <w:pStyle w:val="Bezproreda"/>
            </w:pPr>
            <w:r w:rsidRPr="009D3F0E">
              <w:t>odr A.1.1. Prepoznaje svoje mjesto i povezanost s drugima u zajednici.</w:t>
            </w:r>
          </w:p>
          <w:p w:rsidR="00D75ED6" w:rsidRPr="009D3F0E" w:rsidRDefault="00D75ED6" w:rsidP="00D75ED6">
            <w:pPr>
              <w:pStyle w:val="Bezproreda"/>
            </w:pPr>
            <w:r w:rsidRPr="009D3F0E">
              <w:t>osr B.1.2. Razvija komunikacijske kompetencije.</w:t>
            </w:r>
          </w:p>
          <w:p w:rsidR="00D75ED6" w:rsidRPr="009D3F0E" w:rsidRDefault="00D75ED6" w:rsidP="00D75ED6">
            <w:pPr>
              <w:pStyle w:val="Bezproreda"/>
            </w:pPr>
            <w:r w:rsidRPr="009D3F0E">
              <w:t>osr C 1.1. Prepoznaje potencijalno ugrožavajuće situacije u svome okruženju i navodi što treba činiti u slučaju opasnosti</w:t>
            </w:r>
          </w:p>
          <w:p w:rsidR="00D75ED6" w:rsidRPr="009D3F0E" w:rsidRDefault="00D75ED6" w:rsidP="00D75ED6">
            <w:pPr>
              <w:pStyle w:val="Bezproreda"/>
            </w:pPr>
            <w:r w:rsidRPr="009D3F0E">
              <w:t xml:space="preserve">osr C 1.2. Opisuje kako društvene norme i pravila reguliraju ponašanje i međusobne odnose. </w:t>
            </w:r>
          </w:p>
          <w:p w:rsidR="00D75ED6" w:rsidRPr="009D3F0E" w:rsidRDefault="00D75ED6" w:rsidP="00D75ED6">
            <w:pPr>
              <w:pStyle w:val="Bezproreda"/>
            </w:pPr>
            <w:r w:rsidRPr="009D3F0E">
              <w:t>osr C 1.3. Pridonosi skupini.</w:t>
            </w:r>
          </w:p>
        </w:tc>
      </w:tr>
    </w:tbl>
    <w:p w:rsidR="00DB4ED9" w:rsidRDefault="00DB4ED9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DB4ED9" w:rsidRDefault="00DB4ED9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Pr="00DF7089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LIKOVNA KULTURA</w:t>
      </w:r>
      <w:r w:rsidR="00DB4ED9">
        <w:rPr>
          <w:rFonts w:eastAsia="Times New Roman" w:cs="Calibri"/>
          <w:b/>
          <w:sz w:val="32"/>
          <w:szCs w:val="32"/>
          <w:lang w:eastAsia="hr-HR"/>
        </w:rPr>
        <w:t xml:space="preserve"> – OŽUJAK – 1. b </w:t>
      </w:r>
      <w:r w:rsidR="00105E14">
        <w:rPr>
          <w:rFonts w:eastAsia="Times New Roman" w:cs="Calibri"/>
          <w:b/>
          <w:sz w:val="32"/>
          <w:szCs w:val="32"/>
          <w:lang w:eastAsia="hr-HR"/>
        </w:rPr>
        <w:t>– šk. god. 202</w:t>
      </w:r>
      <w:r w:rsidR="00DF7089">
        <w:rPr>
          <w:rFonts w:eastAsia="Times New Roman" w:cs="Calibri"/>
          <w:b/>
          <w:sz w:val="32"/>
          <w:szCs w:val="32"/>
          <w:lang w:eastAsia="hr-HR"/>
        </w:rPr>
        <w:t>1</w:t>
      </w:r>
      <w:r w:rsidR="00105E14">
        <w:rPr>
          <w:rFonts w:eastAsia="Times New Roman" w:cs="Calibri"/>
          <w:b/>
          <w:sz w:val="32"/>
          <w:szCs w:val="32"/>
          <w:lang w:eastAsia="hr-HR"/>
        </w:rPr>
        <w:t>./202</w:t>
      </w:r>
      <w:r w:rsidR="00DF7089">
        <w:rPr>
          <w:rFonts w:eastAsia="Times New Roman" w:cs="Calibri"/>
          <w:b/>
          <w:sz w:val="32"/>
          <w:szCs w:val="32"/>
          <w:lang w:eastAsia="hr-HR"/>
        </w:rPr>
        <w:t>2.</w:t>
      </w: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485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5"/>
        <w:gridCol w:w="2794"/>
        <w:gridCol w:w="1494"/>
        <w:gridCol w:w="5537"/>
        <w:gridCol w:w="4527"/>
      </w:tblGrid>
      <w:tr w:rsidR="00A8113E" w:rsidTr="00E06D85">
        <w:trPr>
          <w:trHeight w:val="283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 xml:space="preserve"> TEMA –  VIDLJIVO – NEVIDLJIVO</w:t>
            </w:r>
            <w:r w:rsidR="000E258E">
              <w:rPr>
                <w:rFonts w:eastAsia="Times New Roman" w:cs="Times New Roman"/>
                <w:b/>
                <w:lang w:eastAsia="hr-HR"/>
              </w:rPr>
              <w:t>, PROLJEĆE</w:t>
            </w:r>
          </w:p>
        </w:tc>
      </w:tr>
      <w:tr w:rsidR="00A8113E" w:rsidTr="00E06D85">
        <w:trPr>
          <w:trHeight w:val="283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-tehnika i materijal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A8113E" w:rsidRDefault="00A8113E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0E258E" w:rsidTr="00E06D85">
        <w:trPr>
          <w:trHeight w:val="283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6E7856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22</w:t>
            </w:r>
            <w:r w:rsidR="000E258E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E258E" w:rsidRPr="00EF5033" w:rsidRDefault="000E258E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Moj lik iz bajke/priče                                      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- slobodni lik, smještaj, boja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E06D8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 w:rsidR="000E258E" w:rsidRDefault="000E258E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0E258E" w:rsidRDefault="000E258E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pastele</w:t>
            </w:r>
          </w:p>
        </w:tc>
        <w:tc>
          <w:tcPr>
            <w:tcW w:w="5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OŠ LK A.1.1. Učenik prepoznaje umjetnost kao način komunikacije i odgovara na različite poticaje likovnim izražavanjem.</w:t>
            </w: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OŠ LK A.1.2. Učenik demonstrira poznavanje osobitosti različitih likovnih materijala i postupaka pri likovnom izražavanju. </w:t>
            </w: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OŠ LK B.1.1. Učenik razlikuje likovno i vizualno umjetničko djelo te prepoznaje osobni doživljaj, likovni jezik i tematski sadržaj djela.</w:t>
            </w: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OŠ LK B.1.2. Učenik uspoređuje svoj likovni ili vizualni rad i radove drugih učenika te opisuje vlastiti doživljaj stvaranja.</w:t>
            </w:r>
          </w:p>
          <w:p w:rsidR="000E258E" w:rsidRDefault="000E258E" w:rsidP="000E258E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uku A.1.4. Učenik oblikuje i izražava svoje misli i osjećaje.</w:t>
            </w:r>
          </w:p>
          <w:p w:rsidR="000E258E" w:rsidRDefault="000E258E" w:rsidP="00E06D85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 C.1.1. Učenik može objasniti vrijednost učenja za svoj život.</w:t>
            </w: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osr B.1.2. Razvija komunikacijske kompetencije.</w:t>
            </w: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0E258E" w:rsidTr="00DC6CE5">
        <w:trPr>
          <w:trHeight w:val="1209"/>
        </w:trPr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Jaglac</w:t>
            </w:r>
          </w:p>
          <w:p w:rsidR="000E258E" w:rsidRPr="004A3C15" w:rsidRDefault="000E258E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-crta, boja</w:t>
            </w:r>
          </w:p>
          <w:p w:rsidR="000E258E" w:rsidRDefault="000E258E" w:rsidP="000E258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E258E" w:rsidRPr="004A3C15" w:rsidRDefault="000E258E" w:rsidP="000E25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UNS</w:t>
            </w: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p w:rsidR="000E258E" w:rsidRDefault="000E258E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vodene boje, crni flomaster</w:t>
            </w:r>
          </w:p>
        </w:tc>
        <w:tc>
          <w:tcPr>
            <w:tcW w:w="5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7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E" w:rsidRDefault="000E258E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258E" w:rsidTr="00DC6CE5">
        <w:trPr>
          <w:trHeight w:val="1263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22.</w:t>
            </w:r>
          </w:p>
        </w:tc>
        <w:tc>
          <w:tcPr>
            <w:tcW w:w="27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VIP</w:t>
            </w:r>
          </w:p>
          <w:p w:rsidR="000E258E" w:rsidRDefault="000E258E" w:rsidP="000E258E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p w:rsidR="000E258E" w:rsidRDefault="000E258E" w:rsidP="000E258E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vodene boje, crni flomaster</w:t>
            </w:r>
          </w:p>
        </w:tc>
        <w:tc>
          <w:tcPr>
            <w:tcW w:w="5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7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258E" w:rsidTr="00DC6CE5">
        <w:trPr>
          <w:trHeight w:val="1117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Moja ulica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 w:rsidR="000E258E" w:rsidRDefault="000E258E" w:rsidP="000E258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0E258E" w:rsidRPr="004A3C15" w:rsidRDefault="000E258E" w:rsidP="000E258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kolaž</w:t>
            </w:r>
          </w:p>
        </w:tc>
        <w:tc>
          <w:tcPr>
            <w:tcW w:w="553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E" w:rsidRDefault="000E258E" w:rsidP="000E25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8113E" w:rsidRDefault="00A8113E" w:rsidP="00A8113E">
      <w:pPr>
        <w:spacing w:after="200" w:line="276" w:lineRule="auto"/>
        <w:rPr>
          <w:rFonts w:eastAsiaTheme="minorEastAsia"/>
          <w:lang w:eastAsia="hr-HR"/>
        </w:rPr>
      </w:pPr>
    </w:p>
    <w:p w:rsidR="00A8113E" w:rsidRDefault="00A8113E" w:rsidP="00A8113E">
      <w:pPr>
        <w:spacing w:after="200" w:line="276" w:lineRule="auto"/>
        <w:rPr>
          <w:rFonts w:eastAsiaTheme="minorEastAsia"/>
          <w:lang w:eastAsia="hr-HR"/>
        </w:rPr>
      </w:pPr>
    </w:p>
    <w:p w:rsidR="00A8113E" w:rsidRDefault="00A8113E" w:rsidP="00A8113E">
      <w:pPr>
        <w:spacing w:after="200" w:line="276" w:lineRule="auto"/>
        <w:rPr>
          <w:rFonts w:eastAsiaTheme="minorEastAsia"/>
          <w:lang w:eastAsia="hr-HR"/>
        </w:rPr>
      </w:pPr>
    </w:p>
    <w:p w:rsidR="00A8113E" w:rsidRDefault="00A8113E" w:rsidP="00A8113E">
      <w:pPr>
        <w:spacing w:after="200" w:line="276" w:lineRule="auto"/>
        <w:rPr>
          <w:rFonts w:eastAsiaTheme="minorEastAsia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36"/>
          <w:szCs w:val="36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MJESEČNI IZVEDBENI PLAN – GLAZBENA KULTURA </w:t>
      </w:r>
      <w:r w:rsidR="00DB4ED9">
        <w:rPr>
          <w:rFonts w:eastAsia="Times New Roman" w:cs="Calibri"/>
          <w:b/>
          <w:sz w:val="32"/>
          <w:szCs w:val="32"/>
          <w:lang w:eastAsia="hr-HR"/>
        </w:rPr>
        <w:t>– OŽUJAK – 1. b</w:t>
      </w:r>
      <w:r w:rsidR="00105E14">
        <w:rPr>
          <w:rFonts w:eastAsia="Times New Roman" w:cs="Calibri"/>
          <w:b/>
          <w:sz w:val="32"/>
          <w:szCs w:val="32"/>
          <w:lang w:eastAsia="hr-HR"/>
        </w:rPr>
        <w:t xml:space="preserve"> – šk. god. 202</w:t>
      </w:r>
      <w:r w:rsidR="00DF7089">
        <w:rPr>
          <w:rFonts w:eastAsia="Times New Roman" w:cs="Calibri"/>
          <w:b/>
          <w:sz w:val="32"/>
          <w:szCs w:val="32"/>
          <w:lang w:eastAsia="hr-HR"/>
        </w:rPr>
        <w:t>1</w:t>
      </w:r>
      <w:r w:rsidR="00105E14">
        <w:rPr>
          <w:rFonts w:eastAsia="Times New Roman" w:cs="Calibri"/>
          <w:b/>
          <w:sz w:val="32"/>
          <w:szCs w:val="32"/>
          <w:lang w:eastAsia="hr-HR"/>
        </w:rPr>
        <w:t>./202</w:t>
      </w:r>
      <w:r w:rsidR="00DF7089">
        <w:rPr>
          <w:rFonts w:eastAsia="Times New Roman" w:cs="Calibri"/>
          <w:b/>
          <w:sz w:val="32"/>
          <w:szCs w:val="32"/>
          <w:lang w:eastAsia="hr-HR"/>
        </w:rPr>
        <w:t>2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7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5"/>
        <w:gridCol w:w="1695"/>
        <w:gridCol w:w="514"/>
        <w:gridCol w:w="480"/>
        <w:gridCol w:w="313"/>
        <w:gridCol w:w="1438"/>
        <w:gridCol w:w="2137"/>
        <w:gridCol w:w="3811"/>
        <w:gridCol w:w="4444"/>
      </w:tblGrid>
      <w:tr w:rsidR="00105E14" w:rsidTr="00413595">
        <w:trPr>
          <w:trHeight w:val="283"/>
        </w:trPr>
        <w:tc>
          <w:tcPr>
            <w:tcW w:w="4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05E14" w:rsidRDefault="00105E14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0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E14" w:rsidRDefault="00105E14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VRIJEME PROLAZI, PROLJEĆE</w:t>
            </w:r>
          </w:p>
        </w:tc>
      </w:tr>
      <w:tr w:rsidR="00105E14" w:rsidTr="00413595">
        <w:trPr>
          <w:trHeight w:val="283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E14" w:rsidRDefault="00105E14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E14" w:rsidRDefault="00105E14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05E14" w:rsidRDefault="00105E14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3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05E14" w:rsidRDefault="00105E14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14" w:rsidRDefault="00105E14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E14" w:rsidRDefault="00105E14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105E14" w:rsidRDefault="00105E14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6B1CA7" w:rsidTr="00413595">
        <w:trPr>
          <w:trHeight w:val="574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22.</w:t>
            </w:r>
          </w:p>
          <w:p w:rsidR="006B1CA7" w:rsidRDefault="006B1CA7" w:rsidP="006B1C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B1CA7" w:rsidRPr="00EA677B" w:rsidRDefault="006B1CA7" w:rsidP="006B1C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Tika taka;</w:t>
            </w:r>
          </w:p>
          <w:p w:rsidR="006B1CA7" w:rsidRPr="00EA677B" w:rsidRDefault="006B1CA7" w:rsidP="006B1C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1CA7" w:rsidRPr="00EA677B" w:rsidRDefault="006B1CA7" w:rsidP="006B1CA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Rudolf Matz: </w:t>
            </w:r>
            <w:r w:rsidRPr="00EA677B">
              <w:rPr>
                <w:b/>
                <w:i/>
                <w:sz w:val="24"/>
                <w:szCs w:val="24"/>
              </w:rPr>
              <w:t>Stara ura igra polku</w:t>
            </w:r>
          </w:p>
          <w:p w:rsidR="006B1CA7" w:rsidRPr="00EA677B" w:rsidRDefault="006B1CA7" w:rsidP="006B1C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A677B">
              <w:rPr>
                <w:b/>
                <w:sz w:val="24"/>
                <w:szCs w:val="24"/>
              </w:rPr>
              <w:t>Tika-tak</w:t>
            </w:r>
          </w:p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  <w:p w:rsidR="006B1CA7" w:rsidRPr="00C93B55" w:rsidRDefault="006B1CA7" w:rsidP="006B1C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Glazbeni vrtuljak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B.1.2. Učenik pjeva/izvodi pjesme i brojalice.</w:t>
            </w:r>
          </w:p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GK. B.1.4.Improvizira ritamske cjeline</w:t>
            </w:r>
          </w:p>
          <w:p w:rsidR="006B1CA7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OŠGK B,12.Pjeva pjesme ,brojalice   </w:t>
            </w:r>
          </w:p>
          <w:p w:rsidR="006B1CA7" w:rsidRPr="008C1A11" w:rsidRDefault="006B1CA7" w:rsidP="006B1CA7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OŠ GK. B.1.1. SUDJELUJE U ZAJEDNIČKOJ IVVEDBI                                                     </w:t>
            </w:r>
          </w:p>
          <w:p w:rsidR="006B1CA7" w:rsidRPr="0048031D" w:rsidRDefault="006B1CA7" w:rsidP="006B1CA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48031D">
              <w:rPr>
                <w:rFonts w:eastAsiaTheme="minorEastAsia"/>
                <w:sz w:val="18"/>
                <w:szCs w:val="18"/>
                <w:lang w:eastAsia="hr-HR"/>
              </w:rPr>
              <w:t>OŠ GK A.1.1. Učenik poznaje određeni broj skladbi.</w:t>
            </w:r>
          </w:p>
          <w:p w:rsidR="006B1CA7" w:rsidRPr="008C1A11" w:rsidRDefault="006B1CA7" w:rsidP="006B1CA7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48031D">
              <w:rPr>
                <w:rFonts w:eastAsiaTheme="minorEastAsia"/>
                <w:sz w:val="18"/>
                <w:szCs w:val="18"/>
                <w:lang w:eastAsia="hr-HR"/>
              </w:rPr>
              <w:t xml:space="preserve">OŠ GK A.1.2. Učenik temeljem slušanja, razlikuje pojedine 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sastavnice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Stvara/improvizira melodijske i ritamske cjeline pjevanjem, pokretom/plesom, pljeskanjem, lupkanjem, koračanjem i/ili udaraljkama.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Svira na udaraljkama ili tjeloglazbom uz pjesme/brojalice koje pjeva/ izvodi.</w:t>
            </w:r>
          </w:p>
          <w:p w:rsidR="006B1CA7" w:rsidRPr="00561818" w:rsidRDefault="006B1CA7" w:rsidP="006B1CA7">
            <w:pPr>
              <w:pStyle w:val="Tijeloteksta"/>
              <w:spacing w:line="240" w:lineRule="auto"/>
              <w:rPr>
                <w:sz w:val="24"/>
                <w:szCs w:val="24"/>
              </w:rPr>
            </w:pPr>
            <w:r w:rsidRPr="00561818">
              <w:rPr>
                <w:sz w:val="24"/>
                <w:szCs w:val="24"/>
              </w:rPr>
              <w:lastRenderedPageBreak/>
              <w:t>Pjeva/izvodi pjesme i brojalice i pritom uvažava glazbeno-izražajne sastavnice (metar/dobe, tempo, visina tona, dinamika).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osr OŠ GK A.1.2. Upravlja emocijama i ponašanjem.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 Razvija svoje potencijale.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A.1.3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Kreativno mišljenje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uku B.1.2.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</w:tr>
      <w:tr w:rsidR="006B1CA7" w:rsidTr="00413595">
        <w:trPr>
          <w:trHeight w:val="1414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2</w:t>
            </w:r>
            <w:r w:rsidR="00681C6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Zvončić u proljeće</w:t>
            </w:r>
          </w:p>
          <w:p w:rsidR="006B1CA7" w:rsidRDefault="006B1CA7" w:rsidP="006B1C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</w:t>
            </w:r>
            <w:r w:rsidRPr="00E44A82">
              <w:rPr>
                <w:rFonts w:ascii="Calibri" w:hAnsi="Calibri" w:cs="Calibri"/>
                <w:sz w:val="18"/>
                <w:szCs w:val="18"/>
              </w:rPr>
              <w:t>Vivaldi: Proljeće</w:t>
            </w:r>
          </w:p>
          <w:p w:rsidR="006B1CA7" w:rsidRPr="00E44A82" w:rsidRDefault="006B1CA7" w:rsidP="006B1C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Jutarnje buđenje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OŠ GK C.1.1. </w:t>
            </w:r>
            <w:r>
              <w:rPr>
                <w:sz w:val="24"/>
                <w:szCs w:val="24"/>
              </w:rPr>
              <w:t>N</w:t>
            </w:r>
            <w:r w:rsidRPr="00EA677B">
              <w:rPr>
                <w:sz w:val="24"/>
                <w:szCs w:val="24"/>
              </w:rPr>
              <w:t>a osnovu slušanja glazbe i aktivnog muziciranja prepoznaje različite uloge glazbe.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A.1.1.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B.1.1.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A.1.2.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Primjena strategija učenja i rješavanje problema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jednostavnim strategijama učenja i rješava probleme u svim područjima učenja uz pomoć učitelja.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C.1.3.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Pridonosi skupini.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A.1.1.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1.Upravljanje informacijama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uz pomoć učitelja traži nove informacije iz različitih izvora i uspješno ih primjenjuje pri rješavanju problema.</w:t>
            </w:r>
          </w:p>
        </w:tc>
      </w:tr>
      <w:tr w:rsidR="006B1CA7" w:rsidTr="00413595">
        <w:trPr>
          <w:trHeight w:val="615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2</w:t>
            </w:r>
            <w:r w:rsidR="005D50E9"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CA7" w:rsidRDefault="006B1CA7" w:rsidP="006B1C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Magarac i kukavica</w:t>
            </w:r>
          </w:p>
          <w:p w:rsidR="006B1CA7" w:rsidRDefault="006B1CA7" w:rsidP="006B1C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C.S.SAENS,Osobe s dugačkim usima</w:t>
            </w:r>
          </w:p>
          <w:p w:rsidR="006B1CA7" w:rsidRPr="008C1A11" w:rsidRDefault="006B1CA7" w:rsidP="006B1C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VISOKO.DUBOKO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A7" w:rsidRPr="00F13840" w:rsidRDefault="006B1CA7" w:rsidP="006B1CA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6B1CA7" w:rsidRPr="00F13840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44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B1CA7" w:rsidRPr="00F13840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B1CA7" w:rsidTr="00413595">
        <w:trPr>
          <w:trHeight w:val="4058"/>
        </w:trPr>
        <w:tc>
          <w:tcPr>
            <w:tcW w:w="48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CA7" w:rsidRDefault="006B1CA7" w:rsidP="006B1CA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CA7" w:rsidRDefault="006B1CA7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:rsidR="006B1CA7" w:rsidRPr="00EA677B" w:rsidRDefault="006B1CA7" w:rsidP="006B1CA7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6B1CA7" w:rsidRPr="00EA677B" w:rsidRDefault="006B1CA7" w:rsidP="006B1C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:rsidR="006B1CA7" w:rsidRPr="00F13840" w:rsidRDefault="006B1CA7" w:rsidP="006B1CA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 xml:space="preserve">OŠ GK C.1.1. </w:t>
            </w:r>
            <w:r>
              <w:rPr>
                <w:sz w:val="24"/>
                <w:szCs w:val="24"/>
              </w:rPr>
              <w:t>N</w:t>
            </w:r>
            <w:r w:rsidRPr="00EA677B">
              <w:rPr>
                <w:sz w:val="24"/>
                <w:szCs w:val="24"/>
              </w:rPr>
              <w:t>a osnovu slušanja glazbe i aktivnog muziciranja prepoznaje različite uloge glazbe.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CA7" w:rsidRPr="00EA677B" w:rsidRDefault="006B1CA7" w:rsidP="006B1CA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B1CA7" w:rsidRPr="00F13840" w:rsidRDefault="006B1CA7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13595" w:rsidTr="00413595">
        <w:trPr>
          <w:trHeight w:val="1120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 w:rsidR="005D50E9"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3595" w:rsidRDefault="00413595" w:rsidP="006B1C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Čudo</w:t>
            </w:r>
          </w:p>
          <w:p w:rsidR="00413595" w:rsidRDefault="00413595" w:rsidP="006B1C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Modest Petrovič MusorskiPles pilica</w:t>
            </w:r>
          </w:p>
          <w:p w:rsidR="00413595" w:rsidRDefault="00413595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413595" w:rsidRDefault="00413595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6B1CA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75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3595" w:rsidRDefault="00413595" w:rsidP="006B1CA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595" w:rsidRDefault="00413595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Default="00413595" w:rsidP="006B1C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A8113E" w:rsidRDefault="00A8113E" w:rsidP="00A8113E">
      <w:pPr>
        <w:spacing w:after="200" w:line="276" w:lineRule="auto"/>
        <w:rPr>
          <w:rFonts w:eastAsiaTheme="minorEastAsia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TJELESNA I ZDRAVSTVENA KULTURA</w:t>
      </w:r>
      <w:r w:rsidR="00DB4ED9">
        <w:rPr>
          <w:rFonts w:eastAsia="Times New Roman" w:cs="Calibri"/>
          <w:b/>
          <w:sz w:val="32"/>
          <w:szCs w:val="32"/>
          <w:lang w:eastAsia="hr-HR"/>
        </w:rPr>
        <w:t xml:space="preserve"> – OŽUJAK – 1. b</w:t>
      </w:r>
      <w:r w:rsidR="00413595">
        <w:rPr>
          <w:rFonts w:eastAsia="Times New Roman" w:cs="Calibri"/>
          <w:b/>
          <w:sz w:val="32"/>
          <w:szCs w:val="32"/>
          <w:lang w:eastAsia="hr-HR"/>
        </w:rPr>
        <w:t xml:space="preserve"> – šk. god. 202</w:t>
      </w:r>
      <w:r w:rsidR="005D50E9">
        <w:rPr>
          <w:rFonts w:eastAsia="Times New Roman" w:cs="Calibri"/>
          <w:b/>
          <w:sz w:val="32"/>
          <w:szCs w:val="32"/>
          <w:lang w:eastAsia="hr-HR"/>
        </w:rPr>
        <w:t>1</w:t>
      </w:r>
      <w:r w:rsidR="00413595">
        <w:rPr>
          <w:rFonts w:eastAsia="Times New Roman" w:cs="Calibri"/>
          <w:b/>
          <w:sz w:val="32"/>
          <w:szCs w:val="32"/>
          <w:lang w:eastAsia="hr-HR"/>
        </w:rPr>
        <w:t>./202</w:t>
      </w:r>
      <w:r w:rsidR="005D50E9">
        <w:rPr>
          <w:rFonts w:eastAsia="Times New Roman" w:cs="Calibri"/>
          <w:b/>
          <w:sz w:val="32"/>
          <w:szCs w:val="32"/>
          <w:lang w:eastAsia="hr-HR"/>
        </w:rPr>
        <w:t>2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413595" w:rsidRDefault="00413595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8113E" w:rsidRDefault="00A8113E" w:rsidP="00A8113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2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"/>
        <w:gridCol w:w="2442"/>
        <w:gridCol w:w="349"/>
        <w:gridCol w:w="103"/>
        <w:gridCol w:w="513"/>
        <w:gridCol w:w="504"/>
        <w:gridCol w:w="4728"/>
        <w:gridCol w:w="2871"/>
        <w:gridCol w:w="3315"/>
      </w:tblGrid>
      <w:tr w:rsidR="00413595" w:rsidTr="00EF6619">
        <w:trPr>
          <w:trHeight w:val="283"/>
        </w:trPr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95" w:rsidRDefault="00413595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2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VRIJEME PROLAZI, PROLJEĆE</w:t>
            </w:r>
          </w:p>
        </w:tc>
      </w:tr>
      <w:tr w:rsidR="00413595" w:rsidTr="00EF6619">
        <w:trPr>
          <w:trHeight w:val="28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4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95" w:rsidRDefault="00413595" w:rsidP="00E06D8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413595" w:rsidRDefault="00413595" w:rsidP="00E06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413595" w:rsidTr="00EF6619">
        <w:trPr>
          <w:trHeight w:val="857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5D50E9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65</w:t>
            </w:r>
            <w:r w:rsidR="0041359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Pr="00277E41" w:rsidRDefault="00413595" w:rsidP="00E06D8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77E4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Različiti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položaji visova i hvatova</w:t>
            </w:r>
          </w:p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Oponašanje prirodnih pojava i raspoloženja uz glazbenu pratnju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TZK A.1.1. Izvodi prirodne načine gibanja.                                                                              OŠ TZK A.1.2. Provodi jednostavne motoričke igre.                                                                    OŠ TZK D.1.1. Primjenjuje postupke za održavanje higijene pri tjelesnom vježbanju i brine se o opremi za Tjelesnu i </w:t>
            </w:r>
            <w:r>
              <w:rPr>
                <w:rFonts w:eastAsia="Calibri" w:cs="Calibri"/>
                <w:sz w:val="18"/>
                <w:szCs w:val="18"/>
              </w:rPr>
              <w:lastRenderedPageBreak/>
              <w:t>zdravstvenu kulturu.                                                        OŠ TZK D.1.2. Slijedi upute za rad i pravila motoričke igre.</w:t>
            </w:r>
          </w:p>
          <w:p w:rsidR="00413595" w:rsidRDefault="00413595" w:rsidP="00E06D85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B.1.1.</w:t>
            </w:r>
          </w:p>
          <w:p w:rsidR="00413595" w:rsidRDefault="00413595" w:rsidP="00E06D85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 OŠ TZK C.1.1.</w:t>
            </w:r>
          </w:p>
          <w:p w:rsidR="00413595" w:rsidRDefault="00413595" w:rsidP="00E06D8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D.1.2.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595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IZVODI RAZNOVRSNE PRIRODNE NAČINE GIBANJA</w:t>
            </w: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Prati osobna postignuća ,</w:t>
            </w: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Sudjeluje u jednostavnim igrama</w:t>
            </w: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Prihvaća pravila igri </w:t>
            </w: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Pronalazi svoje mjesto u vrsti koloni</w:t>
            </w: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Razmatra prihvatljiva  ponasanja i obrnuto</w:t>
            </w: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ODRŽIVI RAZVOJ</w:t>
            </w:r>
          </w:p>
          <w:p w:rsidR="00413595" w:rsidRDefault="00413595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1946CF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1946CF">
              <w:rPr>
                <w:rFonts w:ascii="Calibri" w:hAnsi="Calibri" w:cs="Calibri"/>
                <w:sz w:val="18"/>
                <w:szCs w:val="18"/>
              </w:rPr>
              <w:t xml:space="preserve"> A.1.2. </w:t>
            </w:r>
            <w:proofErr w:type="spellStart"/>
            <w:r w:rsidRPr="001946CF">
              <w:rPr>
                <w:rFonts w:ascii="Calibri" w:hAnsi="Calibri" w:cs="Calibri"/>
                <w:sz w:val="18"/>
                <w:szCs w:val="18"/>
              </w:rPr>
              <w:t>Opisuje</w:t>
            </w:r>
            <w:proofErr w:type="spellEnd"/>
            <w:r w:rsidRPr="001946C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46CF">
              <w:rPr>
                <w:rFonts w:ascii="Calibri" w:hAnsi="Calibri" w:cs="Calibri"/>
                <w:sz w:val="18"/>
                <w:szCs w:val="18"/>
              </w:rPr>
              <w:t>raznolikost</w:t>
            </w:r>
            <w:proofErr w:type="spellEnd"/>
            <w:r w:rsidRPr="001946CF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1946CF">
              <w:rPr>
                <w:rFonts w:ascii="Calibri" w:hAnsi="Calibri" w:cs="Calibri"/>
                <w:sz w:val="18"/>
                <w:szCs w:val="18"/>
              </w:rPr>
              <w:t>prirodi</w:t>
            </w:r>
            <w:proofErr w:type="spellEnd"/>
            <w:r w:rsidRPr="001946C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46CF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1946C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46CF">
              <w:rPr>
                <w:rFonts w:ascii="Calibri" w:hAnsi="Calibri" w:cs="Calibri"/>
                <w:sz w:val="18"/>
                <w:szCs w:val="18"/>
              </w:rPr>
              <w:t>razlike</w:t>
            </w:r>
            <w:proofErr w:type="spellEnd"/>
            <w:r w:rsidRPr="001946C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46CF">
              <w:rPr>
                <w:rFonts w:ascii="Calibri" w:hAnsi="Calibri" w:cs="Calibri"/>
                <w:sz w:val="18"/>
                <w:szCs w:val="18"/>
              </w:rPr>
              <w:t>među</w:t>
            </w:r>
            <w:proofErr w:type="spellEnd"/>
            <w:r w:rsidRPr="001946C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46CF">
              <w:rPr>
                <w:rFonts w:ascii="Calibri" w:hAnsi="Calibri" w:cs="Calibri"/>
                <w:sz w:val="18"/>
                <w:szCs w:val="18"/>
              </w:rPr>
              <w:t>ljudima</w:t>
            </w:r>
            <w:proofErr w:type="spellEnd"/>
            <w:r w:rsidRPr="001946CF">
              <w:rPr>
                <w:rFonts w:ascii="Calibri" w:hAnsi="Calibri" w:cs="Calibri"/>
                <w:sz w:val="18"/>
                <w:szCs w:val="18"/>
              </w:rPr>
              <w:t>.</w:t>
            </w:r>
            <w:r w:rsidRPr="0006456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                                                                      </w:t>
            </w:r>
            <w:r w:rsidRPr="00064560">
              <w:rPr>
                <w:rFonts w:ascii="Calibri" w:hAnsi="Calibri" w:cs="Calibri"/>
                <w:sz w:val="18"/>
                <w:szCs w:val="18"/>
                <w:lang w:val="hr-HR"/>
              </w:rPr>
              <w:t>odr A.1.3. Uočava povezanost između prirode i zdravoga života.</w:t>
            </w:r>
          </w:p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13595" w:rsidRPr="00C73E0D" w:rsidRDefault="00413595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:rsidR="00413595" w:rsidRPr="00921ABB" w:rsidRDefault="00413595" w:rsidP="00E06D8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osr A.1.1. Razvija sliku o sebi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  <w:p w:rsidR="00413595" w:rsidRDefault="00413595" w:rsidP="00E06D8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GRAĐANSKI ODGOJ I OBRAZOVANJE                                      </w:t>
            </w:r>
            <w:r w:rsidRPr="00230CF6">
              <w:rPr>
                <w:rFonts w:ascii="Calibri" w:hAnsi="Calibri" w:cs="Calibri"/>
                <w:sz w:val="18"/>
                <w:szCs w:val="18"/>
              </w:rPr>
              <w:t>goo C.1.3. Promiče kvalitetu života u razredu.</w:t>
            </w:r>
          </w:p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87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5D50E9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65</w:t>
            </w:r>
            <w:r w:rsidR="0041359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Hodanje i trčanje uz promjenu smjera kretanja                                                                       Slobodna igra sa smanjenim brojem igrača u označenom prostoru (3:3, 4:4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698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5D50E9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67</w:t>
            </w:r>
            <w:r w:rsidR="0041359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3A410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Hodanje, šetnja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413595" w:rsidRDefault="00413595" w:rsidP="00E06D85">
            <w:pPr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413595" w:rsidTr="00EF6619">
        <w:trPr>
          <w:trHeight w:val="1111"/>
        </w:trPr>
        <w:tc>
          <w:tcPr>
            <w:tcW w:w="47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</w:t>
            </w:r>
            <w:r w:rsidR="005D50E9">
              <w:rPr>
                <w:rFonts w:eastAsiaTheme="minorEastAsia"/>
                <w:sz w:val="18"/>
                <w:szCs w:val="18"/>
                <w:lang w:eastAsia="hr-HR"/>
              </w:rPr>
              <w:t>8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9F4C95">
              <w:rPr>
                <w:rFonts w:ascii="Calibri" w:hAnsi="Calibri" w:cs="Calibri"/>
                <w:sz w:val="18"/>
                <w:szCs w:val="18"/>
              </w:rPr>
              <w:t>reskakivanje kratke vijače sunožno u mjestu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Kolut naprijed niz kosinu</w:t>
            </w:r>
          </w:p>
        </w:tc>
        <w:tc>
          <w:tcPr>
            <w:tcW w:w="4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413595" w:rsidRPr="00126D5C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126D5C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848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3A410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</w:t>
            </w:r>
            <w:r w:rsidR="005D50E9">
              <w:rPr>
                <w:rFonts w:eastAsiaTheme="minorEastAsia"/>
                <w:sz w:val="18"/>
                <w:szCs w:val="18"/>
                <w:lang w:eastAsia="hr-HR"/>
              </w:rPr>
              <w:t>9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Pr="00277E41" w:rsidRDefault="00413595" w:rsidP="003A410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77E4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Različiti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položaji visova i hvatova</w:t>
            </w:r>
          </w:p>
          <w:p w:rsidR="00413595" w:rsidRDefault="00413595" w:rsidP="003A410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Oponašanje prirodnih pojava i raspoloženja uz glazbenu pratnju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3A410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3A410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3A410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3A410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676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5D50E9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70</w:t>
            </w:r>
            <w:r w:rsidR="0041359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Pr="003A4105" w:rsidRDefault="00413595" w:rsidP="00E06D85">
            <w:pPr>
              <w:rPr>
                <w:rFonts w:cstheme="minorHAnsi"/>
                <w:sz w:val="18"/>
                <w:szCs w:val="18"/>
              </w:rPr>
            </w:pPr>
            <w:r w:rsidRPr="003A410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Sunožni i jednonožni poskoci po označenim prostorima</w:t>
            </w:r>
            <w:r w:rsidRPr="003A4105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3A410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Različiti mješoviti upori u mjestu i kretanju na tlu/sprava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IZVODI RAZNOVRSNE PRIRODNE NAČINE GIBANJA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Prati osobna postignuća ,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Sudjeluje u jednostavnim igrama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Prihvaća pravila igri 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Pronalazi svoje mjesto u vrsti koloni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Razmatra prihvatljiva  ponasanja i obrnuto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788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5D50E9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71</w:t>
            </w:r>
            <w:r w:rsidR="0041359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Pr="00A96551" w:rsidRDefault="00413595" w:rsidP="00E06D8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9F4C95">
              <w:rPr>
                <w:rFonts w:ascii="Calibri" w:hAnsi="Calibri" w:cs="Calibri"/>
                <w:sz w:val="18"/>
                <w:szCs w:val="18"/>
              </w:rPr>
              <w:t>reskakivanje kratke vijače sunožno u mjestu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 niz kosinu</w:t>
            </w:r>
          </w:p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413595" w:rsidRPr="00126D5C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126D5C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5D50E9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72</w:t>
            </w:r>
            <w:r w:rsidR="0041359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Slobodna igra sa smanjenim brojem igrača u označenom prostoru (3:3, 4:4)                                                                    Povaljke u ležanju                                                  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595" w:rsidRPr="00A27D2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3595" w:rsidRPr="00A27D2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5D50E9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73</w:t>
            </w:r>
            <w:r w:rsidR="0041359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 niz kosinu</w:t>
            </w:r>
            <w:r w:rsidRPr="00BD37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</w:t>
            </w:r>
            <w:r w:rsidRPr="00BD3776">
              <w:rPr>
                <w:rFonts w:ascii="Calibri" w:hAnsi="Calibri" w:cs="Calibri"/>
                <w:sz w:val="18"/>
                <w:szCs w:val="18"/>
              </w:rPr>
              <w:t>Hodanja i trčanja uz glazbenu pratnju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OŠ TZK A.1.2. Provodi jednostavne motoričke igre.                                                                   OŠ TZK C.1.1. Prati motorička postignuća.                                                                                           OŠ TZK D.1.1. Primjenjuje postupke za održavanje higijene pri tjelesnom vježbanju i brine se o opremi za Tjelesnu i zdravstvenu kulturu.                                                          OŠ TZK D.1.2. Slijedi upute za rad i pravila motoričke igre.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Sudjeluje u jednostavnim igrama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Prihvaća pravila igri 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Pronalazi svoje mjesto u vrsti koloni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Razmatra prihvatljiva  ponasanja i obrnuto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Sudjeluje u jednostavnim igrama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Prihvaća pravila igri 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Pronalazi svoje mjesto u vrsti koloni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Razmatra prihvatljiva  ponasanja i obrnuto</w:t>
            </w: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EF6619" w:rsidRDefault="00EF6619" w:rsidP="00EF6619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413595" w:rsidRDefault="00413595" w:rsidP="00EB798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A27D25" w:rsidRDefault="00413595" w:rsidP="00EB79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ODRŽIVI RAZVOJ                                                             </w:t>
            </w:r>
            <w:r w:rsidRPr="00064560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  <w:p w:rsidR="00413595" w:rsidRPr="00A27D25" w:rsidRDefault="00413595" w:rsidP="00EB79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GRAĐANSKI ODGOJ I OBRAZOVANJE                                   </w:t>
            </w:r>
            <w:r w:rsidRPr="00230CF6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  <w:r w:rsidRPr="00202100">
              <w:rPr>
                <w:rFonts w:ascii="Calibri" w:hAnsi="Calibri" w:cs="Calibri"/>
                <w:sz w:val="18"/>
                <w:szCs w:val="18"/>
              </w:rPr>
              <w:t xml:space="preserve"> goo C.1.3. Promiče kvalitetu života u razredu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413595" w:rsidRPr="00A27D25" w:rsidRDefault="00413595" w:rsidP="00EB79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</w:t>
            </w:r>
            <w:r w:rsidRPr="00E30C53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413595" w:rsidRPr="00A27D25" w:rsidRDefault="00413595" w:rsidP="00EB79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ZDRAVLJE                                                                              </w:t>
            </w:r>
            <w:r w:rsidRPr="002D2192">
              <w:rPr>
                <w:rFonts w:ascii="Calibri" w:hAnsi="Calibri" w:cs="Calibri"/>
                <w:sz w:val="18"/>
                <w:szCs w:val="18"/>
              </w:rPr>
              <w:t>A.1.1.B Opisuje važnost redovite tjelesne aktivnosti za rast i razvoj.</w:t>
            </w:r>
          </w:p>
          <w:p w:rsidR="00413595" w:rsidRPr="000B1C5D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5D50E9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74</w:t>
            </w:r>
            <w:r w:rsidR="0041359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 w:rsidRPr="00A9655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Slobodno pretrčavanje prepreka do 20 cm visine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                                              Bacanje loptice udalj s mjesta L i D rukom                                                            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413595" w:rsidRPr="000B1C5D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0B1C5D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5D50E9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lastRenderedPageBreak/>
              <w:t>75</w:t>
            </w:r>
            <w:r w:rsidR="0041359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Različiti mješoviti upori u mjestu i kretanju na tlu/spravama                           Bacanje lakših lopti uvis na različite načine i hvatanje                                         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5D50E9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76.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Preskakivanje kratke vijače sunožno u mjestu                                                        Kolut naprijed niz kosinu</w:t>
            </w:r>
            <w:r w:rsidRPr="00BD37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3595" w:rsidTr="00EF6619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5D50E9" w:rsidP="00E06D8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77</w:t>
            </w:r>
            <w:r w:rsidR="0041359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Pr="00BD3776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 niz kosinu</w:t>
            </w:r>
            <w:r w:rsidRPr="00BD37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72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595" w:rsidRDefault="00413595" w:rsidP="00E06D85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1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95" w:rsidRPr="00921ABB" w:rsidRDefault="00413595" w:rsidP="00E06D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8113E" w:rsidRDefault="00A8113E" w:rsidP="00A8113E">
      <w:pPr>
        <w:spacing w:after="200" w:line="276" w:lineRule="auto"/>
        <w:rPr>
          <w:rFonts w:eastAsiaTheme="minorEastAsia"/>
          <w:sz w:val="18"/>
          <w:szCs w:val="18"/>
          <w:lang w:eastAsia="hr-HR"/>
        </w:rPr>
      </w:pPr>
    </w:p>
    <w:p w:rsidR="00A8113E" w:rsidRDefault="00A8113E" w:rsidP="00A8113E"/>
    <w:p w:rsidR="00A8113E" w:rsidRDefault="00A8113E" w:rsidP="00A8113E"/>
    <w:p w:rsidR="00A8113E" w:rsidRDefault="00A8113E" w:rsidP="00A8113E"/>
    <w:p w:rsidR="00A8113E" w:rsidRDefault="00A8113E" w:rsidP="00A8113E"/>
    <w:tbl>
      <w:tblPr>
        <w:tblW w:w="0" w:type="auto"/>
        <w:tblInd w:w="1036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770"/>
      </w:tblGrid>
      <w:tr w:rsidR="00FF03E1" w:rsidTr="00FF03E1">
        <w:trPr>
          <w:trHeight w:val="100"/>
        </w:trPr>
        <w:tc>
          <w:tcPr>
            <w:tcW w:w="4770" w:type="dxa"/>
          </w:tcPr>
          <w:p w:rsidR="00FF03E1" w:rsidRDefault="00FF03E1"/>
        </w:tc>
      </w:tr>
    </w:tbl>
    <w:p w:rsidR="00FF03E1" w:rsidRDefault="00FF03E1"/>
    <w:tbl>
      <w:tblPr>
        <w:tblW w:w="0" w:type="auto"/>
        <w:tblInd w:w="1036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2474"/>
      </w:tblGrid>
      <w:tr w:rsidR="00C719D1" w:rsidTr="00C719D1">
        <w:trPr>
          <w:trHeight w:val="100"/>
        </w:trPr>
        <w:tc>
          <w:tcPr>
            <w:tcW w:w="2474" w:type="dxa"/>
          </w:tcPr>
          <w:p w:rsidR="00C719D1" w:rsidRDefault="00C719D1"/>
        </w:tc>
        <w:tc>
          <w:tcPr>
            <w:tcW w:w="2474" w:type="dxa"/>
          </w:tcPr>
          <w:p w:rsidR="00C719D1" w:rsidRDefault="00C719D1"/>
        </w:tc>
      </w:tr>
    </w:tbl>
    <w:p w:rsidR="00536149" w:rsidRDefault="00536149"/>
    <w:sectPr w:rsidR="00536149">
      <w:pgSz w:w="16838" w:h="11906" w:orient="landscape"/>
      <w:pgMar w:top="567" w:right="820" w:bottom="567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360"/>
    <w:multiLevelType w:val="hybridMultilevel"/>
    <w:tmpl w:val="6D942F7C"/>
    <w:lvl w:ilvl="0" w:tplc="696A7A4E">
      <w:start w:val="17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A27239E"/>
    <w:multiLevelType w:val="hybridMultilevel"/>
    <w:tmpl w:val="B5D41F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2E6B"/>
    <w:multiLevelType w:val="hybridMultilevel"/>
    <w:tmpl w:val="A7D2CA9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67170"/>
    <w:multiLevelType w:val="hybridMultilevel"/>
    <w:tmpl w:val="0908D328"/>
    <w:lvl w:ilvl="0" w:tplc="EAFA2DD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D5D54"/>
    <w:multiLevelType w:val="hybridMultilevel"/>
    <w:tmpl w:val="90CA022A"/>
    <w:lvl w:ilvl="0" w:tplc="547C723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D6EF9"/>
    <w:multiLevelType w:val="hybridMultilevel"/>
    <w:tmpl w:val="A70CEA9A"/>
    <w:lvl w:ilvl="0" w:tplc="FE0A480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D77B3"/>
    <w:multiLevelType w:val="hybridMultilevel"/>
    <w:tmpl w:val="FC8E5A88"/>
    <w:lvl w:ilvl="0" w:tplc="FD38D848">
      <w:start w:val="12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3E"/>
    <w:rsid w:val="00016AAC"/>
    <w:rsid w:val="00071651"/>
    <w:rsid w:val="000727BB"/>
    <w:rsid w:val="000B3979"/>
    <w:rsid w:val="000C2072"/>
    <w:rsid w:val="000E258E"/>
    <w:rsid w:val="00105E14"/>
    <w:rsid w:val="00127061"/>
    <w:rsid w:val="00135A11"/>
    <w:rsid w:val="00174984"/>
    <w:rsid w:val="001A3C04"/>
    <w:rsid w:val="001B4511"/>
    <w:rsid w:val="001C4F1D"/>
    <w:rsid w:val="001C7244"/>
    <w:rsid w:val="00294EFD"/>
    <w:rsid w:val="00340448"/>
    <w:rsid w:val="0034296F"/>
    <w:rsid w:val="0035737F"/>
    <w:rsid w:val="00376417"/>
    <w:rsid w:val="003A4105"/>
    <w:rsid w:val="00413595"/>
    <w:rsid w:val="00417F10"/>
    <w:rsid w:val="0043058B"/>
    <w:rsid w:val="00476F9C"/>
    <w:rsid w:val="004B1A13"/>
    <w:rsid w:val="00536149"/>
    <w:rsid w:val="00586B54"/>
    <w:rsid w:val="005D385F"/>
    <w:rsid w:val="005D50E9"/>
    <w:rsid w:val="005E2A77"/>
    <w:rsid w:val="005E6D61"/>
    <w:rsid w:val="00626FBD"/>
    <w:rsid w:val="00632642"/>
    <w:rsid w:val="00647C68"/>
    <w:rsid w:val="00653243"/>
    <w:rsid w:val="00681C6D"/>
    <w:rsid w:val="006B1CA7"/>
    <w:rsid w:val="006B7DB9"/>
    <w:rsid w:val="006E25A4"/>
    <w:rsid w:val="006E5CFF"/>
    <w:rsid w:val="006E7856"/>
    <w:rsid w:val="00723960"/>
    <w:rsid w:val="00742BC7"/>
    <w:rsid w:val="00774A78"/>
    <w:rsid w:val="007A5EA2"/>
    <w:rsid w:val="00826924"/>
    <w:rsid w:val="00841B18"/>
    <w:rsid w:val="00876706"/>
    <w:rsid w:val="00877015"/>
    <w:rsid w:val="008C2E52"/>
    <w:rsid w:val="008C3E16"/>
    <w:rsid w:val="008F4890"/>
    <w:rsid w:val="00930CD9"/>
    <w:rsid w:val="009B2CFB"/>
    <w:rsid w:val="009B30B3"/>
    <w:rsid w:val="009D5EDE"/>
    <w:rsid w:val="00A21CD7"/>
    <w:rsid w:val="00A5476A"/>
    <w:rsid w:val="00A8113E"/>
    <w:rsid w:val="00A918FA"/>
    <w:rsid w:val="00AB7C29"/>
    <w:rsid w:val="00AC0DAA"/>
    <w:rsid w:val="00B15B88"/>
    <w:rsid w:val="00B366D4"/>
    <w:rsid w:val="00B6793A"/>
    <w:rsid w:val="00B7223A"/>
    <w:rsid w:val="00B81655"/>
    <w:rsid w:val="00BA3C1C"/>
    <w:rsid w:val="00BA4F5D"/>
    <w:rsid w:val="00BD2F7C"/>
    <w:rsid w:val="00C719D1"/>
    <w:rsid w:val="00CB76A2"/>
    <w:rsid w:val="00CE7191"/>
    <w:rsid w:val="00CE766D"/>
    <w:rsid w:val="00D323CF"/>
    <w:rsid w:val="00D4226F"/>
    <w:rsid w:val="00D75ED6"/>
    <w:rsid w:val="00DA4630"/>
    <w:rsid w:val="00DB4ED9"/>
    <w:rsid w:val="00DC6CE5"/>
    <w:rsid w:val="00DF7089"/>
    <w:rsid w:val="00E06D85"/>
    <w:rsid w:val="00E126CD"/>
    <w:rsid w:val="00E27202"/>
    <w:rsid w:val="00E44A82"/>
    <w:rsid w:val="00E64CBD"/>
    <w:rsid w:val="00E66725"/>
    <w:rsid w:val="00EA2066"/>
    <w:rsid w:val="00EA5D8E"/>
    <w:rsid w:val="00EB7986"/>
    <w:rsid w:val="00EF6619"/>
    <w:rsid w:val="00F56B21"/>
    <w:rsid w:val="00F6640F"/>
    <w:rsid w:val="00FA2BEC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E3D3"/>
  <w15:chartTrackingRefBased/>
  <w15:docId w15:val="{5CE403E4-A69E-41E3-A0F5-2D897D4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1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nojeChar">
    <w:name w:val="Podnožje Char"/>
    <w:basedOn w:val="Zadanifontodlomka"/>
    <w:link w:val="Podnoje"/>
    <w:uiPriority w:val="99"/>
    <w:qFormat/>
    <w:rsid w:val="00A8113E"/>
    <w:rPr>
      <w:rFonts w:ascii="Swis721 Cn BT" w:eastAsia="Times New Roman" w:hAnsi="Swis721 Cn BT" w:cs="Times New Roman"/>
      <w:sz w:val="20"/>
      <w:szCs w:val="20"/>
      <w:lang w:val="en-US" w:eastAsia="hr-HR"/>
    </w:rPr>
  </w:style>
  <w:style w:type="paragraph" w:customStyle="1" w:styleId="Stilnaslova">
    <w:name w:val="Stil naslova"/>
    <w:basedOn w:val="Normal"/>
    <w:next w:val="Tijeloteksta"/>
    <w:qFormat/>
    <w:rsid w:val="00A811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A8113E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8113E"/>
  </w:style>
  <w:style w:type="paragraph" w:styleId="Popis">
    <w:name w:val="List"/>
    <w:basedOn w:val="Tijeloteksta"/>
    <w:rsid w:val="00A8113E"/>
    <w:rPr>
      <w:rFonts w:cs="Arial"/>
    </w:rPr>
  </w:style>
  <w:style w:type="paragraph" w:styleId="Opisslike">
    <w:name w:val="caption"/>
    <w:basedOn w:val="Normal"/>
    <w:qFormat/>
    <w:rsid w:val="00A811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A8113E"/>
    <w:pPr>
      <w:suppressLineNumbers/>
    </w:pPr>
    <w:rPr>
      <w:rFonts w:cs="Arial"/>
    </w:rPr>
  </w:style>
  <w:style w:type="paragraph" w:styleId="Podnoje">
    <w:name w:val="footer"/>
    <w:basedOn w:val="Normal"/>
    <w:link w:val="PodnojeChar"/>
    <w:uiPriority w:val="99"/>
    <w:rsid w:val="00A8113E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sz w:val="20"/>
      <w:szCs w:val="20"/>
      <w:lang w:val="en-US" w:eastAsia="hr-HR"/>
    </w:rPr>
  </w:style>
  <w:style w:type="character" w:customStyle="1" w:styleId="PodnojeChar1">
    <w:name w:val="Podnožje Char1"/>
    <w:basedOn w:val="Zadanifontodlomka"/>
    <w:uiPriority w:val="99"/>
    <w:semiHidden/>
    <w:rsid w:val="00A8113E"/>
  </w:style>
  <w:style w:type="paragraph" w:styleId="Odlomakpopisa">
    <w:name w:val="List Paragraph"/>
    <w:basedOn w:val="Normal"/>
    <w:uiPriority w:val="34"/>
    <w:qFormat/>
    <w:rsid w:val="00A8113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FF03E1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9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EA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CCFC2-CA8E-4D4C-8979-94767A24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27</Pages>
  <Words>6059</Words>
  <Characters>34541</Characters>
  <Application>Microsoft Office Word</Application>
  <DocSecurity>0</DocSecurity>
  <Lines>287</Lines>
  <Paragraphs>81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Korisnik</cp:lastModifiedBy>
  <cp:revision>14</cp:revision>
  <dcterms:created xsi:type="dcterms:W3CDTF">2021-02-22T14:52:00Z</dcterms:created>
  <dcterms:modified xsi:type="dcterms:W3CDTF">2022-02-24T09:03:00Z</dcterms:modified>
</cp:coreProperties>
</file>