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16DE8" w14:textId="77777777" w:rsidR="00092AEF" w:rsidRPr="00B82C53" w:rsidRDefault="00092AEF" w:rsidP="00092AEF">
      <w:pPr>
        <w:jc w:val="both"/>
        <w:rPr>
          <w:rFonts w:ascii="Calibri" w:hAnsi="Calibri"/>
        </w:rPr>
      </w:pPr>
      <w:r w:rsidRPr="00B82C53">
        <w:rPr>
          <w:rFonts w:ascii="Calibri" w:hAnsi="Calibri"/>
        </w:rPr>
        <w:t>OSNOVNA ŠKOLA NEDELIŠĆE</w:t>
      </w:r>
    </w:p>
    <w:p w14:paraId="236257A4" w14:textId="77777777" w:rsidR="00092AEF" w:rsidRPr="00B82C53" w:rsidRDefault="00092AEF" w:rsidP="00092AEF">
      <w:pPr>
        <w:jc w:val="both"/>
        <w:rPr>
          <w:rFonts w:ascii="Calibri" w:hAnsi="Calibri"/>
        </w:rPr>
      </w:pPr>
      <w:r w:rsidRPr="00B82C53">
        <w:rPr>
          <w:rFonts w:ascii="Calibri" w:hAnsi="Calibri"/>
        </w:rPr>
        <w:t>TRG REPUBLIKE 9</w:t>
      </w:r>
    </w:p>
    <w:p w14:paraId="0EC8F9E2" w14:textId="77777777" w:rsidR="00092AEF" w:rsidRPr="00B82C53" w:rsidRDefault="00092AEF" w:rsidP="00092AEF">
      <w:pPr>
        <w:jc w:val="both"/>
        <w:rPr>
          <w:rFonts w:ascii="Calibri" w:hAnsi="Calibri"/>
        </w:rPr>
      </w:pPr>
      <w:r w:rsidRPr="00B82C53">
        <w:rPr>
          <w:rFonts w:ascii="Calibri" w:hAnsi="Calibri"/>
        </w:rPr>
        <w:t>40 305 NEDELIŠĆE</w:t>
      </w:r>
    </w:p>
    <w:p w14:paraId="50C0770A" w14:textId="77777777" w:rsidR="00092AEF" w:rsidRDefault="00092AEF" w:rsidP="00092AEF">
      <w:pPr>
        <w:spacing w:after="0" w:line="240" w:lineRule="auto"/>
        <w:rPr>
          <w:rFonts w:ascii="Calibri" w:hAnsi="Calibri" w:cs="Calibri"/>
          <w:b/>
          <w:sz w:val="36"/>
          <w:szCs w:val="24"/>
        </w:rPr>
      </w:pPr>
    </w:p>
    <w:p w14:paraId="57FF7D94" w14:textId="77777777" w:rsidR="00092AEF" w:rsidRDefault="00092AEF" w:rsidP="00092AEF">
      <w:pPr>
        <w:spacing w:after="0" w:line="240" w:lineRule="auto"/>
        <w:ind w:left="-426"/>
        <w:jc w:val="center"/>
        <w:rPr>
          <w:rFonts w:ascii="Calibri" w:hAnsi="Calibri" w:cs="Calibri"/>
          <w:b/>
          <w:sz w:val="36"/>
          <w:szCs w:val="24"/>
        </w:rPr>
      </w:pPr>
    </w:p>
    <w:p w14:paraId="3EAAE5B1" w14:textId="02A39107" w:rsidR="00092AEF" w:rsidRPr="00092AEF" w:rsidRDefault="00092AEF" w:rsidP="00092AEF">
      <w:pPr>
        <w:spacing w:after="0" w:line="240" w:lineRule="auto"/>
        <w:ind w:left="-426"/>
        <w:jc w:val="center"/>
        <w:rPr>
          <w:rFonts w:ascii="Calibri" w:hAnsi="Calibri" w:cs="Calibri"/>
          <w:b/>
          <w:sz w:val="36"/>
          <w:szCs w:val="24"/>
        </w:rPr>
      </w:pPr>
      <w:r w:rsidRPr="00092AEF">
        <w:rPr>
          <w:rFonts w:ascii="Calibri" w:hAnsi="Calibri" w:cs="Calibri"/>
          <w:b/>
          <w:sz w:val="36"/>
          <w:szCs w:val="24"/>
        </w:rPr>
        <w:t>KRITERIJI VREDNOVANJA</w:t>
      </w:r>
    </w:p>
    <w:p w14:paraId="1DE12FBD" w14:textId="77777777" w:rsidR="00092AEF" w:rsidRDefault="00092AEF" w:rsidP="00FA00AD">
      <w:pPr>
        <w:spacing w:after="0" w:line="240" w:lineRule="auto"/>
        <w:rPr>
          <w:rFonts w:ascii="Calibri" w:hAnsi="Calibri" w:cs="Calibri"/>
          <w:b/>
          <w:sz w:val="24"/>
          <w:szCs w:val="24"/>
        </w:rPr>
      </w:pPr>
    </w:p>
    <w:p w14:paraId="62F115C3" w14:textId="77777777" w:rsidR="00092AEF" w:rsidRPr="002C0DED" w:rsidRDefault="00092AEF" w:rsidP="00092AEF">
      <w:pPr>
        <w:spacing w:after="0" w:line="240" w:lineRule="auto"/>
        <w:jc w:val="center"/>
        <w:rPr>
          <w:rFonts w:ascii="Calibri" w:hAnsi="Calibri" w:cs="Calibri"/>
          <w:b/>
          <w:sz w:val="24"/>
          <w:szCs w:val="24"/>
        </w:rPr>
      </w:pPr>
    </w:p>
    <w:p w14:paraId="55DCCB35" w14:textId="750F98C7" w:rsidR="00092AEF" w:rsidRPr="00092AEF" w:rsidRDefault="00092AEF" w:rsidP="00092AEF">
      <w:pPr>
        <w:spacing w:after="0" w:line="240" w:lineRule="auto"/>
        <w:rPr>
          <w:rFonts w:ascii="Calibri" w:hAnsi="Calibri" w:cs="Calibri"/>
          <w:b/>
          <w:sz w:val="28"/>
          <w:szCs w:val="28"/>
        </w:rPr>
      </w:pPr>
      <w:r w:rsidRPr="00092AEF">
        <w:rPr>
          <w:rFonts w:ascii="Calibri" w:hAnsi="Calibri" w:cs="Calibri"/>
          <w:b/>
          <w:sz w:val="28"/>
          <w:szCs w:val="28"/>
        </w:rPr>
        <w:t>Razred: 4.</w:t>
      </w:r>
      <w:r>
        <w:rPr>
          <w:rFonts w:ascii="Calibri" w:hAnsi="Calibri" w:cs="Calibri"/>
          <w:b/>
          <w:sz w:val="28"/>
          <w:szCs w:val="28"/>
        </w:rPr>
        <w:t>a</w:t>
      </w:r>
    </w:p>
    <w:p w14:paraId="126C8347" w14:textId="217D88C6" w:rsidR="00092AEF" w:rsidRPr="00092AEF" w:rsidRDefault="00092AEF" w:rsidP="00092AEF">
      <w:pPr>
        <w:spacing w:after="0" w:line="240" w:lineRule="auto"/>
        <w:rPr>
          <w:rFonts w:ascii="Calibri" w:eastAsia="Calibri" w:hAnsi="Calibri" w:cs="Calibri"/>
          <w:b/>
          <w:sz w:val="28"/>
          <w:szCs w:val="28"/>
        </w:rPr>
      </w:pPr>
      <w:r w:rsidRPr="00092AEF">
        <w:rPr>
          <w:rFonts w:ascii="Calibri" w:eastAsia="Calibri" w:hAnsi="Calibri" w:cs="Calibri"/>
          <w:b/>
          <w:sz w:val="28"/>
          <w:szCs w:val="28"/>
        </w:rPr>
        <w:t>Školska godina:  202</w:t>
      </w:r>
      <w:r>
        <w:rPr>
          <w:rFonts w:ascii="Calibri" w:eastAsia="Calibri" w:hAnsi="Calibri" w:cs="Calibri"/>
          <w:b/>
          <w:sz w:val="28"/>
          <w:szCs w:val="28"/>
        </w:rPr>
        <w:t>4</w:t>
      </w:r>
      <w:r w:rsidRPr="00092AEF">
        <w:rPr>
          <w:rFonts w:ascii="Calibri" w:eastAsia="Calibri" w:hAnsi="Calibri" w:cs="Calibri"/>
          <w:b/>
          <w:sz w:val="28"/>
          <w:szCs w:val="28"/>
        </w:rPr>
        <w:t>. / 202</w:t>
      </w:r>
      <w:r>
        <w:rPr>
          <w:rFonts w:ascii="Calibri" w:eastAsia="Calibri" w:hAnsi="Calibri" w:cs="Calibri"/>
          <w:b/>
          <w:sz w:val="28"/>
          <w:szCs w:val="28"/>
        </w:rPr>
        <w:t>5</w:t>
      </w:r>
      <w:r w:rsidRPr="00092AEF">
        <w:rPr>
          <w:rFonts w:ascii="Calibri" w:eastAsia="Calibri" w:hAnsi="Calibri" w:cs="Calibri"/>
          <w:b/>
          <w:sz w:val="28"/>
          <w:szCs w:val="28"/>
        </w:rPr>
        <w:t>.</w:t>
      </w:r>
    </w:p>
    <w:p w14:paraId="67F4F828" w14:textId="67F4C934" w:rsidR="00092AEF" w:rsidRDefault="00092AEF" w:rsidP="00092AEF">
      <w:pPr>
        <w:spacing w:after="0" w:line="240" w:lineRule="auto"/>
        <w:rPr>
          <w:rFonts w:ascii="Calibri" w:eastAsia="Calibri" w:hAnsi="Calibri" w:cs="Calibri"/>
          <w:b/>
          <w:sz w:val="28"/>
          <w:szCs w:val="28"/>
        </w:rPr>
      </w:pPr>
      <w:r w:rsidRPr="00092AEF">
        <w:rPr>
          <w:rFonts w:ascii="Calibri" w:eastAsia="Calibri" w:hAnsi="Calibri" w:cs="Calibri"/>
          <w:b/>
          <w:sz w:val="28"/>
          <w:szCs w:val="28"/>
        </w:rPr>
        <w:t>Učiteljica</w:t>
      </w:r>
      <w:r>
        <w:rPr>
          <w:rFonts w:ascii="Calibri" w:eastAsia="Calibri" w:hAnsi="Calibri" w:cs="Calibri"/>
          <w:b/>
          <w:sz w:val="28"/>
          <w:szCs w:val="28"/>
        </w:rPr>
        <w:t>: Patricija Novak</w:t>
      </w:r>
    </w:p>
    <w:p w14:paraId="34D7AF5A" w14:textId="77777777" w:rsidR="00092AEF" w:rsidRPr="00092AEF" w:rsidRDefault="00092AEF" w:rsidP="00092AEF">
      <w:pPr>
        <w:spacing w:after="0" w:line="240" w:lineRule="auto"/>
        <w:rPr>
          <w:rFonts w:ascii="Calibri" w:eastAsia="Calibri" w:hAnsi="Calibri" w:cs="Calibri"/>
          <w:b/>
          <w:sz w:val="28"/>
          <w:szCs w:val="28"/>
        </w:rPr>
      </w:pPr>
    </w:p>
    <w:p w14:paraId="3BE10DAB" w14:textId="77777777" w:rsidR="00092AEF" w:rsidRPr="002C0DED" w:rsidRDefault="00092AEF" w:rsidP="00092AEF">
      <w:pPr>
        <w:spacing w:after="0" w:line="240" w:lineRule="auto"/>
        <w:ind w:left="-426"/>
        <w:jc w:val="center"/>
        <w:rPr>
          <w:rFonts w:ascii="Calibri" w:eastAsia="Calibri" w:hAnsi="Calibri" w:cs="Calibri"/>
          <w:b/>
          <w:sz w:val="40"/>
          <w:szCs w:val="40"/>
        </w:rPr>
      </w:pPr>
      <w:r w:rsidRPr="002C0DED">
        <w:rPr>
          <w:rFonts w:ascii="Calibri" w:eastAsia="Calibri" w:hAnsi="Calibri" w:cs="Calibri"/>
          <w:b/>
          <w:sz w:val="40"/>
          <w:szCs w:val="40"/>
        </w:rPr>
        <w:t xml:space="preserve">              </w:t>
      </w:r>
    </w:p>
    <w:p w14:paraId="43D62B9E" w14:textId="77777777" w:rsidR="00092AEF" w:rsidRDefault="00092AEF" w:rsidP="00092AEF">
      <w:pPr>
        <w:ind w:firstLine="357"/>
        <w:jc w:val="center"/>
        <w:rPr>
          <w:rFonts w:ascii="Calibri" w:hAnsi="Calibri" w:cs="Calibri"/>
          <w:b/>
          <w:sz w:val="24"/>
        </w:rPr>
      </w:pPr>
      <w:r w:rsidRPr="002C0DED">
        <w:rPr>
          <w:rFonts w:ascii="Calibri" w:hAnsi="Calibri" w:cs="Calibri"/>
          <w:b/>
          <w:sz w:val="24"/>
        </w:rPr>
        <w:t>Postotn</w:t>
      </w:r>
      <w:r>
        <w:rPr>
          <w:rFonts w:ascii="Calibri" w:hAnsi="Calibri" w:cs="Calibri"/>
          <w:b/>
          <w:sz w:val="24"/>
        </w:rPr>
        <w:t>a</w:t>
      </w:r>
      <w:r w:rsidRPr="002C0DED">
        <w:rPr>
          <w:rFonts w:ascii="Calibri" w:hAnsi="Calibri" w:cs="Calibri"/>
          <w:b/>
          <w:sz w:val="24"/>
        </w:rPr>
        <w:t xml:space="preserve"> skal</w:t>
      </w:r>
      <w:r>
        <w:rPr>
          <w:rFonts w:ascii="Calibri" w:hAnsi="Calibri" w:cs="Calibri"/>
          <w:b/>
          <w:sz w:val="24"/>
        </w:rPr>
        <w:t>a</w:t>
      </w:r>
      <w:r w:rsidRPr="002C0DED">
        <w:rPr>
          <w:rFonts w:ascii="Calibri" w:hAnsi="Calibri" w:cs="Calibri"/>
          <w:b/>
          <w:sz w:val="24"/>
        </w:rPr>
        <w:t xml:space="preserve"> za ocjenjivanje pisanih provjera u predmetima Hrvatski jezik, Matematika, Priroda i društvo</w:t>
      </w:r>
    </w:p>
    <w:tbl>
      <w:tblPr>
        <w:tblStyle w:val="Reetkatablice"/>
        <w:tblpPr w:leftFromText="180" w:rightFromText="180" w:vertAnchor="text" w:horzAnchor="margin" w:tblpXSpec="center" w:tblpY="11"/>
        <w:tblW w:w="0" w:type="auto"/>
        <w:tblLook w:val="04A0" w:firstRow="1" w:lastRow="0" w:firstColumn="1" w:lastColumn="0" w:noHBand="0" w:noVBand="1"/>
      </w:tblPr>
      <w:tblGrid>
        <w:gridCol w:w="3969"/>
        <w:gridCol w:w="3969"/>
      </w:tblGrid>
      <w:tr w:rsidR="00FA00AD" w:rsidRPr="002C0DED" w14:paraId="086CF4A1" w14:textId="77777777" w:rsidTr="00FA00AD">
        <w:tc>
          <w:tcPr>
            <w:tcW w:w="3969" w:type="dxa"/>
            <w:shd w:val="clear" w:color="auto" w:fill="C5E0B3" w:themeFill="accent6" w:themeFillTint="66"/>
          </w:tcPr>
          <w:p w14:paraId="3B10EC21" w14:textId="77777777" w:rsidR="00FA00AD" w:rsidRPr="002C0DED" w:rsidRDefault="00FA00AD" w:rsidP="00FA00AD">
            <w:pPr>
              <w:jc w:val="center"/>
              <w:rPr>
                <w:rFonts w:ascii="Calibri" w:hAnsi="Calibri" w:cs="Calibri"/>
                <w:b/>
                <w:sz w:val="24"/>
              </w:rPr>
            </w:pPr>
            <w:r w:rsidRPr="002C0DED">
              <w:rPr>
                <w:rFonts w:ascii="Calibri" w:hAnsi="Calibri" w:cs="Calibri"/>
                <w:b/>
                <w:sz w:val="24"/>
              </w:rPr>
              <w:t>POSTOTAK</w:t>
            </w:r>
          </w:p>
        </w:tc>
        <w:tc>
          <w:tcPr>
            <w:tcW w:w="3969" w:type="dxa"/>
            <w:shd w:val="clear" w:color="auto" w:fill="C5E0B3" w:themeFill="accent6" w:themeFillTint="66"/>
          </w:tcPr>
          <w:p w14:paraId="133F8F66" w14:textId="77777777" w:rsidR="00FA00AD" w:rsidRPr="002C0DED" w:rsidRDefault="00FA00AD" w:rsidP="00FA00AD">
            <w:pPr>
              <w:jc w:val="center"/>
              <w:rPr>
                <w:rFonts w:ascii="Calibri" w:hAnsi="Calibri" w:cs="Calibri"/>
                <w:b/>
                <w:sz w:val="24"/>
              </w:rPr>
            </w:pPr>
            <w:r w:rsidRPr="002C0DED">
              <w:rPr>
                <w:rFonts w:ascii="Calibri" w:hAnsi="Calibri" w:cs="Calibri"/>
                <w:b/>
                <w:sz w:val="24"/>
              </w:rPr>
              <w:t>OCJENA</w:t>
            </w:r>
          </w:p>
        </w:tc>
      </w:tr>
      <w:tr w:rsidR="00FA00AD" w:rsidRPr="002C0DED" w14:paraId="48CD770B" w14:textId="77777777" w:rsidTr="00FA00AD">
        <w:tc>
          <w:tcPr>
            <w:tcW w:w="3969" w:type="dxa"/>
          </w:tcPr>
          <w:p w14:paraId="56F17D48"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0  % – 50 %</w:t>
            </w:r>
          </w:p>
        </w:tc>
        <w:tc>
          <w:tcPr>
            <w:tcW w:w="3969" w:type="dxa"/>
          </w:tcPr>
          <w:p w14:paraId="09602739"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nedovoljan (1)</w:t>
            </w:r>
          </w:p>
        </w:tc>
      </w:tr>
      <w:tr w:rsidR="00FA00AD" w:rsidRPr="002C0DED" w14:paraId="043FF709" w14:textId="77777777" w:rsidTr="00FA00AD">
        <w:tc>
          <w:tcPr>
            <w:tcW w:w="3969" w:type="dxa"/>
          </w:tcPr>
          <w:p w14:paraId="0D5CC9D3" w14:textId="0D122562" w:rsidR="00FA00AD" w:rsidRPr="002C0DED" w:rsidRDefault="00FA00AD" w:rsidP="00FA00AD">
            <w:pPr>
              <w:jc w:val="center"/>
              <w:rPr>
                <w:rFonts w:ascii="Calibri" w:hAnsi="Calibri" w:cs="Calibri"/>
                <w:sz w:val="24"/>
                <w:szCs w:val="24"/>
              </w:rPr>
            </w:pPr>
            <w:r w:rsidRPr="002C0DED">
              <w:rPr>
                <w:rFonts w:ascii="Calibri" w:hAnsi="Calibri" w:cs="Calibri"/>
                <w:sz w:val="24"/>
                <w:szCs w:val="24"/>
              </w:rPr>
              <w:t xml:space="preserve">51 % </w:t>
            </w:r>
            <w:r w:rsidR="00484065">
              <w:rPr>
                <w:rFonts w:ascii="Calibri" w:hAnsi="Calibri" w:cs="Calibri"/>
                <w:sz w:val="24"/>
                <w:szCs w:val="24"/>
              </w:rPr>
              <w:t>- 6</w:t>
            </w:r>
            <w:bookmarkStart w:id="0" w:name="_GoBack"/>
            <w:bookmarkEnd w:id="0"/>
            <w:r>
              <w:rPr>
                <w:rFonts w:ascii="Calibri" w:hAnsi="Calibri" w:cs="Calibri"/>
                <w:sz w:val="24"/>
                <w:szCs w:val="24"/>
              </w:rPr>
              <w:t>2</w:t>
            </w:r>
            <w:r w:rsidRPr="002C0DED">
              <w:rPr>
                <w:rFonts w:ascii="Calibri" w:hAnsi="Calibri" w:cs="Calibri"/>
                <w:sz w:val="24"/>
                <w:szCs w:val="24"/>
              </w:rPr>
              <w:t xml:space="preserve"> %</w:t>
            </w:r>
          </w:p>
        </w:tc>
        <w:tc>
          <w:tcPr>
            <w:tcW w:w="3969" w:type="dxa"/>
          </w:tcPr>
          <w:p w14:paraId="3BB75B8D"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dovoljan (2)</w:t>
            </w:r>
          </w:p>
        </w:tc>
      </w:tr>
      <w:tr w:rsidR="00FA00AD" w:rsidRPr="002C0DED" w14:paraId="38C25A69" w14:textId="77777777" w:rsidTr="00FA00AD">
        <w:tc>
          <w:tcPr>
            <w:tcW w:w="3969" w:type="dxa"/>
          </w:tcPr>
          <w:p w14:paraId="24F4BA56"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6</w:t>
            </w:r>
            <w:r>
              <w:rPr>
                <w:rFonts w:ascii="Calibri" w:hAnsi="Calibri" w:cs="Calibri"/>
                <w:sz w:val="24"/>
                <w:szCs w:val="24"/>
              </w:rPr>
              <w:t>3</w:t>
            </w:r>
            <w:r w:rsidRPr="002C0DED">
              <w:rPr>
                <w:rFonts w:ascii="Calibri" w:hAnsi="Calibri" w:cs="Calibri"/>
                <w:sz w:val="24"/>
                <w:szCs w:val="24"/>
              </w:rPr>
              <w:t xml:space="preserve"> % - 79 %</w:t>
            </w:r>
          </w:p>
        </w:tc>
        <w:tc>
          <w:tcPr>
            <w:tcW w:w="3969" w:type="dxa"/>
          </w:tcPr>
          <w:p w14:paraId="5B9D3335"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dobar (3)</w:t>
            </w:r>
          </w:p>
        </w:tc>
      </w:tr>
      <w:tr w:rsidR="00FA00AD" w:rsidRPr="002C0DED" w14:paraId="79FA5C93" w14:textId="77777777" w:rsidTr="00FA00AD">
        <w:tc>
          <w:tcPr>
            <w:tcW w:w="3969" w:type="dxa"/>
          </w:tcPr>
          <w:p w14:paraId="1313460A"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80 % - 92 %</w:t>
            </w:r>
          </w:p>
        </w:tc>
        <w:tc>
          <w:tcPr>
            <w:tcW w:w="3969" w:type="dxa"/>
          </w:tcPr>
          <w:p w14:paraId="6572A394"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vrlo dobar (4)</w:t>
            </w:r>
          </w:p>
        </w:tc>
      </w:tr>
      <w:tr w:rsidR="00FA00AD" w:rsidRPr="002C0DED" w14:paraId="3DFD9D7A" w14:textId="77777777" w:rsidTr="00FA00AD">
        <w:tc>
          <w:tcPr>
            <w:tcW w:w="3969" w:type="dxa"/>
          </w:tcPr>
          <w:p w14:paraId="14BE5E41"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93 % - 100 %</w:t>
            </w:r>
          </w:p>
        </w:tc>
        <w:tc>
          <w:tcPr>
            <w:tcW w:w="3969" w:type="dxa"/>
          </w:tcPr>
          <w:p w14:paraId="663297FC" w14:textId="77777777" w:rsidR="00FA00AD" w:rsidRPr="002C0DED" w:rsidRDefault="00FA00AD" w:rsidP="00FA00AD">
            <w:pPr>
              <w:jc w:val="center"/>
              <w:rPr>
                <w:rFonts w:ascii="Calibri" w:hAnsi="Calibri" w:cs="Calibri"/>
                <w:sz w:val="24"/>
                <w:szCs w:val="24"/>
              </w:rPr>
            </w:pPr>
            <w:r w:rsidRPr="002C0DED">
              <w:rPr>
                <w:rFonts w:ascii="Calibri" w:hAnsi="Calibri" w:cs="Calibri"/>
                <w:sz w:val="24"/>
                <w:szCs w:val="24"/>
              </w:rPr>
              <w:t>odličan (5)</w:t>
            </w:r>
          </w:p>
        </w:tc>
      </w:tr>
    </w:tbl>
    <w:p w14:paraId="0A5425B7" w14:textId="77777777" w:rsidR="00092AEF" w:rsidRDefault="00092AEF" w:rsidP="00092AEF">
      <w:pPr>
        <w:ind w:firstLine="357"/>
        <w:rPr>
          <w:rFonts w:ascii="Calibri" w:hAnsi="Calibri" w:cs="Calibri"/>
          <w:b/>
          <w:sz w:val="24"/>
        </w:rPr>
      </w:pPr>
    </w:p>
    <w:p w14:paraId="5937A4BC" w14:textId="77777777" w:rsidR="00092AEF" w:rsidRPr="002C0DED" w:rsidRDefault="00092AEF" w:rsidP="00092AEF">
      <w:pPr>
        <w:ind w:firstLine="357"/>
        <w:rPr>
          <w:rFonts w:ascii="Calibri" w:hAnsi="Calibri" w:cs="Calibri"/>
          <w:b/>
          <w:sz w:val="24"/>
        </w:rPr>
      </w:pPr>
    </w:p>
    <w:p w14:paraId="039B3B52" w14:textId="77777777" w:rsidR="00092AEF" w:rsidRDefault="00092AEF" w:rsidP="00092AEF">
      <w:pPr>
        <w:spacing w:after="0" w:line="240" w:lineRule="auto"/>
        <w:rPr>
          <w:rFonts w:ascii="Calibri" w:eastAsia="Calibri" w:hAnsi="Calibri" w:cs="Calibri"/>
          <w:b/>
          <w:sz w:val="32"/>
        </w:rPr>
      </w:pPr>
    </w:p>
    <w:p w14:paraId="753F6CB6" w14:textId="77777777" w:rsidR="00092AEF" w:rsidRDefault="00092AEF" w:rsidP="00092AEF">
      <w:pPr>
        <w:spacing w:after="0" w:line="240" w:lineRule="auto"/>
        <w:rPr>
          <w:rFonts w:ascii="Calibri" w:eastAsia="Calibri" w:hAnsi="Calibri" w:cs="Calibri"/>
          <w:b/>
          <w:sz w:val="32"/>
        </w:rPr>
      </w:pPr>
    </w:p>
    <w:p w14:paraId="24C85EB6" w14:textId="77777777" w:rsidR="00FA00AD" w:rsidRDefault="00FA00AD" w:rsidP="00FA00AD">
      <w:pPr>
        <w:spacing w:after="0" w:line="240" w:lineRule="auto"/>
        <w:ind w:left="-426"/>
        <w:jc w:val="center"/>
        <w:rPr>
          <w:rFonts w:cstheme="minorHAnsi"/>
          <w:b/>
          <w:sz w:val="28"/>
          <w:szCs w:val="20"/>
        </w:rPr>
      </w:pPr>
    </w:p>
    <w:p w14:paraId="58795A56" w14:textId="77777777" w:rsidR="00FA00AD" w:rsidRDefault="00FA00AD" w:rsidP="00FA00AD">
      <w:pPr>
        <w:spacing w:after="0" w:line="240" w:lineRule="auto"/>
        <w:ind w:left="-426"/>
        <w:jc w:val="center"/>
        <w:rPr>
          <w:rFonts w:cstheme="minorHAnsi"/>
          <w:b/>
          <w:sz w:val="28"/>
          <w:szCs w:val="20"/>
        </w:rPr>
      </w:pPr>
    </w:p>
    <w:p w14:paraId="49DE4458" w14:textId="5943BC48" w:rsidR="00FA00AD" w:rsidRDefault="00FA00AD" w:rsidP="00FA00AD">
      <w:pPr>
        <w:tabs>
          <w:tab w:val="left" w:pos="2160"/>
        </w:tabs>
        <w:spacing w:after="0" w:line="240" w:lineRule="auto"/>
        <w:ind w:left="-426"/>
        <w:jc w:val="center"/>
        <w:rPr>
          <w:rFonts w:cstheme="minorHAnsi"/>
          <w:b/>
          <w:sz w:val="24"/>
          <w:szCs w:val="24"/>
        </w:rPr>
      </w:pPr>
      <w:r>
        <w:rPr>
          <w:rFonts w:ascii="Calibri" w:hAnsi="Calibri" w:cs="Calibri"/>
          <w:sz w:val="24"/>
          <w:szCs w:val="24"/>
        </w:rPr>
        <w:t xml:space="preserve">Nakon cjelogodišnjeg praćenja učitelj određuje </w:t>
      </w:r>
      <w:r>
        <w:rPr>
          <w:rFonts w:ascii="Calibri" w:hAnsi="Calibri" w:cs="Calibri"/>
          <w:b/>
          <w:bCs/>
          <w:sz w:val="24"/>
          <w:szCs w:val="24"/>
        </w:rPr>
        <w:t>zaključnu ocjenu</w:t>
      </w:r>
      <w:r>
        <w:rPr>
          <w:rFonts w:ascii="Calibri" w:hAnsi="Calibri" w:cs="Calibri"/>
          <w:sz w:val="24"/>
          <w:szCs w:val="24"/>
        </w:rPr>
        <w:t xml:space="preserve">. Zaključna </w:t>
      </w:r>
      <w:r>
        <w:rPr>
          <w:rFonts w:ascii="Calibri" w:hAnsi="Calibri" w:cs="Calibri"/>
          <w:b/>
          <w:bCs/>
          <w:sz w:val="24"/>
          <w:szCs w:val="24"/>
        </w:rPr>
        <w:t>ocjena ne treba biti aritmetička sredina pojedinačnih</w:t>
      </w:r>
      <w:r>
        <w:rPr>
          <w:rFonts w:ascii="Calibri" w:hAnsi="Calibri" w:cs="Calibri"/>
          <w:sz w:val="24"/>
          <w:szCs w:val="24"/>
        </w:rPr>
        <w:t xml:space="preserve"> ocjena već se oblikuje temeljem svih prikupljenih informacija o ostvarivanju odgojno-obrazovnih ishoda.</w:t>
      </w:r>
    </w:p>
    <w:p w14:paraId="1EBCE97C" w14:textId="505601E7" w:rsidR="00FA00AD" w:rsidRDefault="00FA00AD">
      <w:pPr>
        <w:rPr>
          <w:rFonts w:cstheme="minorHAnsi"/>
          <w:b/>
          <w:sz w:val="28"/>
          <w:szCs w:val="20"/>
        </w:rPr>
      </w:pPr>
    </w:p>
    <w:p w14:paraId="09EBF8CC" w14:textId="77777777" w:rsidR="00FA00AD" w:rsidRDefault="00FA00AD" w:rsidP="00B65D8A">
      <w:pPr>
        <w:spacing w:after="0" w:line="240" w:lineRule="auto"/>
        <w:ind w:left="-426"/>
        <w:jc w:val="center"/>
        <w:rPr>
          <w:rFonts w:cstheme="minorHAnsi"/>
          <w:b/>
          <w:sz w:val="36"/>
          <w:szCs w:val="36"/>
        </w:rPr>
      </w:pPr>
    </w:p>
    <w:p w14:paraId="7111F728" w14:textId="77777777" w:rsidR="00FA00AD" w:rsidRDefault="00FA00AD" w:rsidP="00B65D8A">
      <w:pPr>
        <w:spacing w:after="0" w:line="240" w:lineRule="auto"/>
        <w:ind w:left="-426"/>
        <w:jc w:val="center"/>
        <w:rPr>
          <w:rFonts w:cstheme="minorHAnsi"/>
          <w:b/>
          <w:sz w:val="36"/>
          <w:szCs w:val="36"/>
        </w:rPr>
      </w:pPr>
    </w:p>
    <w:p w14:paraId="234C94B1" w14:textId="68B2F3E9" w:rsidR="00B65D8A" w:rsidRDefault="00B65D8A" w:rsidP="00B65D8A">
      <w:pPr>
        <w:spacing w:after="0" w:line="240" w:lineRule="auto"/>
        <w:ind w:left="-426"/>
        <w:jc w:val="center"/>
        <w:rPr>
          <w:rFonts w:cstheme="minorHAnsi"/>
          <w:b/>
          <w:sz w:val="32"/>
        </w:rPr>
      </w:pPr>
      <w:r>
        <w:rPr>
          <w:rFonts w:cstheme="minorHAnsi"/>
          <w:b/>
          <w:sz w:val="32"/>
        </w:rPr>
        <w:lastRenderedPageBreak/>
        <w:t xml:space="preserve">PREDMET: </w:t>
      </w:r>
      <w:r w:rsidRPr="00B65D8A">
        <w:rPr>
          <w:rFonts w:cstheme="minorHAnsi"/>
          <w:b/>
          <w:color w:val="7030A0"/>
          <w:sz w:val="32"/>
        </w:rPr>
        <w:t>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B65D8A" w:rsidRPr="00705889" w14:paraId="74235058" w14:textId="77777777" w:rsidTr="005D07B8">
        <w:trPr>
          <w:gridAfter w:val="4"/>
          <w:wAfter w:w="7177" w:type="dxa"/>
        </w:trPr>
        <w:tc>
          <w:tcPr>
            <w:tcW w:w="2830" w:type="dxa"/>
            <w:gridSpan w:val="2"/>
            <w:shd w:val="clear" w:color="auto" w:fill="auto"/>
          </w:tcPr>
          <w:p w14:paraId="4BF10C03" w14:textId="77777777" w:rsidR="00B65D8A" w:rsidRPr="00705889" w:rsidRDefault="00B65D8A" w:rsidP="005D07B8">
            <w:pPr>
              <w:rPr>
                <w:b/>
                <w:sz w:val="24"/>
                <w:szCs w:val="24"/>
              </w:rPr>
            </w:pPr>
            <w:r w:rsidRPr="00705889">
              <w:rPr>
                <w:b/>
                <w:sz w:val="24"/>
                <w:szCs w:val="24"/>
              </w:rPr>
              <w:t>Elementi vrednovanja</w:t>
            </w:r>
          </w:p>
        </w:tc>
        <w:tc>
          <w:tcPr>
            <w:tcW w:w="5297" w:type="dxa"/>
            <w:gridSpan w:val="3"/>
            <w:shd w:val="clear" w:color="auto" w:fill="auto"/>
          </w:tcPr>
          <w:p w14:paraId="7966B464" w14:textId="77777777" w:rsidR="00B65D8A" w:rsidRPr="00705889" w:rsidRDefault="00B65D8A" w:rsidP="005D07B8">
            <w:pPr>
              <w:rPr>
                <w:sz w:val="24"/>
                <w:szCs w:val="24"/>
              </w:rPr>
            </w:pPr>
            <w:r>
              <w:rPr>
                <w:sz w:val="24"/>
                <w:szCs w:val="24"/>
              </w:rPr>
              <w:t>Hrvatski j</w:t>
            </w:r>
            <w:r w:rsidRPr="00705889">
              <w:rPr>
                <w:sz w:val="24"/>
                <w:szCs w:val="24"/>
              </w:rPr>
              <w:t>ezik</w:t>
            </w:r>
            <w:r>
              <w:rPr>
                <w:sz w:val="24"/>
                <w:szCs w:val="24"/>
              </w:rPr>
              <w:t xml:space="preserve"> i komunikacija</w:t>
            </w:r>
          </w:p>
        </w:tc>
      </w:tr>
      <w:tr w:rsidR="00B65D8A" w:rsidRPr="00705889" w14:paraId="5445FC38" w14:textId="77777777" w:rsidTr="005D07B8">
        <w:trPr>
          <w:gridAfter w:val="4"/>
          <w:wAfter w:w="7177" w:type="dxa"/>
        </w:trPr>
        <w:tc>
          <w:tcPr>
            <w:tcW w:w="2830" w:type="dxa"/>
            <w:gridSpan w:val="2"/>
            <w:shd w:val="clear" w:color="auto" w:fill="auto"/>
          </w:tcPr>
          <w:p w14:paraId="09CE2F17" w14:textId="77777777" w:rsidR="00B65D8A" w:rsidRPr="00705889" w:rsidRDefault="00B65D8A" w:rsidP="005D07B8">
            <w:pPr>
              <w:jc w:val="center"/>
              <w:rPr>
                <w:sz w:val="24"/>
                <w:szCs w:val="24"/>
              </w:rPr>
            </w:pPr>
          </w:p>
        </w:tc>
        <w:tc>
          <w:tcPr>
            <w:tcW w:w="5297" w:type="dxa"/>
            <w:gridSpan w:val="3"/>
            <w:shd w:val="clear" w:color="auto" w:fill="auto"/>
          </w:tcPr>
          <w:p w14:paraId="45F14738" w14:textId="77777777" w:rsidR="00B65D8A" w:rsidRPr="00705889" w:rsidRDefault="00B65D8A" w:rsidP="005D07B8">
            <w:pPr>
              <w:rPr>
                <w:sz w:val="24"/>
                <w:szCs w:val="24"/>
              </w:rPr>
            </w:pPr>
            <w:r w:rsidRPr="00705889">
              <w:rPr>
                <w:sz w:val="24"/>
                <w:szCs w:val="24"/>
              </w:rPr>
              <w:t>Književnost</w:t>
            </w:r>
            <w:r>
              <w:rPr>
                <w:sz w:val="24"/>
                <w:szCs w:val="24"/>
              </w:rPr>
              <w:t xml:space="preserve"> i stvaralaštvo</w:t>
            </w:r>
          </w:p>
        </w:tc>
      </w:tr>
      <w:tr w:rsidR="00B65D8A" w:rsidRPr="00705889" w14:paraId="3DE2EE71" w14:textId="77777777" w:rsidTr="005D07B8">
        <w:trPr>
          <w:gridAfter w:val="4"/>
          <w:wAfter w:w="7177" w:type="dxa"/>
        </w:trPr>
        <w:tc>
          <w:tcPr>
            <w:tcW w:w="2830" w:type="dxa"/>
            <w:gridSpan w:val="2"/>
            <w:shd w:val="clear" w:color="auto" w:fill="auto"/>
          </w:tcPr>
          <w:p w14:paraId="1BE9D81F" w14:textId="77777777" w:rsidR="00B65D8A" w:rsidRPr="00705889" w:rsidRDefault="00B65D8A" w:rsidP="005D07B8">
            <w:pPr>
              <w:rPr>
                <w:sz w:val="24"/>
                <w:szCs w:val="24"/>
              </w:rPr>
            </w:pPr>
          </w:p>
        </w:tc>
        <w:tc>
          <w:tcPr>
            <w:tcW w:w="5297" w:type="dxa"/>
            <w:gridSpan w:val="3"/>
            <w:shd w:val="clear" w:color="auto" w:fill="auto"/>
          </w:tcPr>
          <w:p w14:paraId="7514E6B0" w14:textId="77777777" w:rsidR="00B65D8A" w:rsidRPr="00705889" w:rsidRDefault="00B65D8A" w:rsidP="005D07B8">
            <w:pPr>
              <w:rPr>
                <w:sz w:val="24"/>
                <w:szCs w:val="24"/>
              </w:rPr>
            </w:pPr>
            <w:r>
              <w:rPr>
                <w:sz w:val="24"/>
                <w:szCs w:val="24"/>
              </w:rPr>
              <w:t>Kultura i mediji</w:t>
            </w:r>
          </w:p>
        </w:tc>
      </w:tr>
      <w:tr w:rsidR="00374F06" w:rsidRPr="00705889" w14:paraId="0236E7E4" w14:textId="77777777" w:rsidTr="005D07B8">
        <w:trPr>
          <w:trHeight w:val="736"/>
        </w:trPr>
        <w:tc>
          <w:tcPr>
            <w:tcW w:w="1696" w:type="dxa"/>
            <w:shd w:val="clear" w:color="auto" w:fill="auto"/>
          </w:tcPr>
          <w:p w14:paraId="45E22C4F" w14:textId="77777777" w:rsidR="00374F06" w:rsidRPr="00705889" w:rsidRDefault="00374F06" w:rsidP="00374F06">
            <w:pPr>
              <w:rPr>
                <w:b/>
                <w:sz w:val="24"/>
                <w:szCs w:val="24"/>
              </w:rPr>
            </w:pPr>
            <w:r w:rsidRPr="00705889">
              <w:rPr>
                <w:b/>
                <w:sz w:val="24"/>
                <w:szCs w:val="24"/>
              </w:rPr>
              <w:t>Oblici vrednovanja</w:t>
            </w:r>
          </w:p>
        </w:tc>
        <w:tc>
          <w:tcPr>
            <w:tcW w:w="2268" w:type="dxa"/>
            <w:gridSpan w:val="2"/>
            <w:shd w:val="clear" w:color="auto" w:fill="auto"/>
          </w:tcPr>
          <w:p w14:paraId="10CAA293" w14:textId="77777777" w:rsidR="00374F06" w:rsidRPr="00B65D8A" w:rsidRDefault="00374F06" w:rsidP="00374F06">
            <w:pPr>
              <w:rPr>
                <w:b/>
                <w:color w:val="7030A0"/>
                <w:sz w:val="24"/>
                <w:szCs w:val="24"/>
              </w:rPr>
            </w:pPr>
            <w:r w:rsidRPr="00B65D8A">
              <w:rPr>
                <w:b/>
                <w:color w:val="7030A0"/>
                <w:sz w:val="24"/>
                <w:szCs w:val="24"/>
              </w:rPr>
              <w:t>Usmena provjera:</w:t>
            </w:r>
          </w:p>
          <w:p w14:paraId="48CBAD01" w14:textId="77777777" w:rsidR="00374F06" w:rsidRPr="00705889" w:rsidRDefault="00374F06" w:rsidP="00374F06">
            <w:pPr>
              <w:rPr>
                <w:sz w:val="24"/>
                <w:szCs w:val="24"/>
              </w:rPr>
            </w:pPr>
          </w:p>
        </w:tc>
        <w:tc>
          <w:tcPr>
            <w:tcW w:w="2268" w:type="dxa"/>
            <w:shd w:val="clear" w:color="auto" w:fill="auto"/>
          </w:tcPr>
          <w:p w14:paraId="48B8E3C4" w14:textId="41AC396D" w:rsidR="00374F06" w:rsidRPr="001E11B2" w:rsidRDefault="00374F06" w:rsidP="00374F06">
            <w:pPr>
              <w:rPr>
                <w:b/>
                <w:bCs/>
                <w:i/>
                <w:sz w:val="24"/>
                <w:szCs w:val="24"/>
              </w:rPr>
            </w:pPr>
            <w:r>
              <w:rPr>
                <w:b/>
                <w:bCs/>
                <w:sz w:val="24"/>
                <w:szCs w:val="24"/>
              </w:rPr>
              <w:t>n</w:t>
            </w:r>
            <w:r w:rsidRPr="001E11B2">
              <w:rPr>
                <w:b/>
                <w:bCs/>
                <w:sz w:val="24"/>
                <w:szCs w:val="24"/>
              </w:rPr>
              <w:t>edovoljan</w:t>
            </w:r>
            <w:r>
              <w:rPr>
                <w:b/>
                <w:bCs/>
                <w:sz w:val="24"/>
                <w:szCs w:val="24"/>
              </w:rPr>
              <w:t xml:space="preserve"> (1)</w:t>
            </w:r>
          </w:p>
        </w:tc>
        <w:tc>
          <w:tcPr>
            <w:tcW w:w="2135" w:type="dxa"/>
            <w:gridSpan w:val="2"/>
          </w:tcPr>
          <w:p w14:paraId="7806BF53" w14:textId="053C22AB" w:rsidR="00374F06" w:rsidRPr="001E11B2" w:rsidRDefault="00374F06" w:rsidP="00374F06">
            <w:pPr>
              <w:rPr>
                <w:b/>
                <w:bCs/>
                <w:sz w:val="24"/>
                <w:szCs w:val="24"/>
              </w:rPr>
            </w:pPr>
            <w:r>
              <w:rPr>
                <w:b/>
                <w:bCs/>
                <w:sz w:val="24"/>
                <w:szCs w:val="24"/>
              </w:rPr>
              <w:t>d</w:t>
            </w:r>
            <w:r w:rsidRPr="001E11B2">
              <w:rPr>
                <w:b/>
                <w:bCs/>
                <w:sz w:val="24"/>
                <w:szCs w:val="24"/>
              </w:rPr>
              <w:t>ovoljan</w:t>
            </w:r>
            <w:r>
              <w:rPr>
                <w:b/>
                <w:bCs/>
                <w:sz w:val="24"/>
                <w:szCs w:val="24"/>
              </w:rPr>
              <w:t xml:space="preserve"> (2)</w:t>
            </w:r>
          </w:p>
        </w:tc>
        <w:tc>
          <w:tcPr>
            <w:tcW w:w="2268" w:type="dxa"/>
          </w:tcPr>
          <w:p w14:paraId="35E6CD49" w14:textId="06DB01F5" w:rsidR="00374F06" w:rsidRPr="001E11B2" w:rsidRDefault="00374F06" w:rsidP="00374F06">
            <w:pPr>
              <w:rPr>
                <w:b/>
                <w:bCs/>
                <w:sz w:val="24"/>
                <w:szCs w:val="24"/>
              </w:rPr>
            </w:pPr>
            <w:r>
              <w:rPr>
                <w:b/>
                <w:bCs/>
                <w:sz w:val="24"/>
                <w:szCs w:val="24"/>
              </w:rPr>
              <w:t>d</w:t>
            </w:r>
            <w:r w:rsidRPr="001E11B2">
              <w:rPr>
                <w:b/>
                <w:bCs/>
                <w:sz w:val="24"/>
                <w:szCs w:val="24"/>
              </w:rPr>
              <w:t>obar</w:t>
            </w:r>
            <w:r>
              <w:rPr>
                <w:b/>
                <w:bCs/>
                <w:sz w:val="24"/>
                <w:szCs w:val="24"/>
              </w:rPr>
              <w:t xml:space="preserve"> (3)</w:t>
            </w:r>
          </w:p>
        </w:tc>
        <w:tc>
          <w:tcPr>
            <w:tcW w:w="2268" w:type="dxa"/>
          </w:tcPr>
          <w:p w14:paraId="725E465A" w14:textId="22C48841" w:rsidR="00374F06" w:rsidRPr="001E11B2" w:rsidRDefault="00374F06" w:rsidP="00374F06">
            <w:pPr>
              <w:rPr>
                <w:b/>
                <w:bCs/>
                <w:sz w:val="24"/>
                <w:szCs w:val="24"/>
              </w:rPr>
            </w:pPr>
            <w:r w:rsidRPr="001E11B2">
              <w:rPr>
                <w:b/>
                <w:bCs/>
                <w:sz w:val="24"/>
                <w:szCs w:val="24"/>
              </w:rPr>
              <w:t>vrlo dobar</w:t>
            </w:r>
            <w:r>
              <w:rPr>
                <w:b/>
                <w:bCs/>
                <w:sz w:val="24"/>
                <w:szCs w:val="24"/>
              </w:rPr>
              <w:t xml:space="preserve"> (4)</w:t>
            </w:r>
          </w:p>
        </w:tc>
        <w:tc>
          <w:tcPr>
            <w:tcW w:w="2401" w:type="dxa"/>
          </w:tcPr>
          <w:p w14:paraId="25BDECEC" w14:textId="260FBDDF" w:rsidR="00374F06" w:rsidRPr="001E11B2" w:rsidRDefault="00374F06" w:rsidP="00374F06">
            <w:pPr>
              <w:rPr>
                <w:b/>
                <w:bCs/>
                <w:sz w:val="24"/>
                <w:szCs w:val="24"/>
              </w:rPr>
            </w:pPr>
            <w:r w:rsidRPr="001E11B2">
              <w:rPr>
                <w:b/>
                <w:bCs/>
                <w:sz w:val="24"/>
                <w:szCs w:val="24"/>
              </w:rPr>
              <w:t xml:space="preserve">odličan </w:t>
            </w:r>
            <w:r>
              <w:rPr>
                <w:b/>
                <w:bCs/>
                <w:sz w:val="24"/>
                <w:szCs w:val="24"/>
              </w:rPr>
              <w:t>(5)</w:t>
            </w:r>
          </w:p>
        </w:tc>
      </w:tr>
      <w:tr w:rsidR="00B65D8A" w:rsidRPr="00705889" w14:paraId="2E02E345" w14:textId="77777777" w:rsidTr="005D07B8">
        <w:tc>
          <w:tcPr>
            <w:tcW w:w="1696" w:type="dxa"/>
            <w:vMerge w:val="restart"/>
            <w:shd w:val="clear" w:color="auto" w:fill="auto"/>
          </w:tcPr>
          <w:p w14:paraId="0F6AB441" w14:textId="77777777" w:rsidR="00B65D8A" w:rsidRPr="00705889" w:rsidRDefault="00B65D8A" w:rsidP="005D07B8">
            <w:pPr>
              <w:rPr>
                <w:b/>
                <w:sz w:val="24"/>
                <w:szCs w:val="24"/>
              </w:rPr>
            </w:pPr>
            <w:r w:rsidRPr="00B65D8A">
              <w:rPr>
                <w:b/>
                <w:color w:val="7030A0"/>
                <w:sz w:val="24"/>
                <w:szCs w:val="24"/>
              </w:rPr>
              <w:t>Vrednovanje naučenoga</w:t>
            </w:r>
          </w:p>
        </w:tc>
        <w:tc>
          <w:tcPr>
            <w:tcW w:w="2268" w:type="dxa"/>
            <w:gridSpan w:val="2"/>
            <w:shd w:val="clear" w:color="auto" w:fill="auto"/>
          </w:tcPr>
          <w:p w14:paraId="0B91CB5B" w14:textId="77777777" w:rsidR="00B65D8A" w:rsidRPr="001E11B2" w:rsidRDefault="00B65D8A" w:rsidP="005D07B8">
            <w:pPr>
              <w:rPr>
                <w:sz w:val="24"/>
                <w:szCs w:val="24"/>
              </w:rPr>
            </w:pPr>
            <w:r w:rsidRPr="00705889">
              <w:rPr>
                <w:sz w:val="24"/>
                <w:szCs w:val="24"/>
              </w:rPr>
              <w:t>čitanje</w:t>
            </w:r>
          </w:p>
        </w:tc>
        <w:tc>
          <w:tcPr>
            <w:tcW w:w="2268" w:type="dxa"/>
            <w:shd w:val="clear" w:color="auto" w:fill="auto"/>
          </w:tcPr>
          <w:p w14:paraId="73330CD7" w14:textId="77777777" w:rsidR="00B65D8A" w:rsidRPr="00B65D8A" w:rsidRDefault="00B65D8A" w:rsidP="005D07B8">
            <w:pPr>
              <w:spacing w:after="0" w:line="240" w:lineRule="auto"/>
              <w:rPr>
                <w:rFonts w:eastAsia="Calibri" w:cstheme="minorHAnsi"/>
                <w:sz w:val="24"/>
                <w:szCs w:val="24"/>
              </w:rPr>
            </w:pPr>
            <w:r w:rsidRPr="00B65D8A">
              <w:rPr>
                <w:rFonts w:eastAsia="Calibri" w:cstheme="minorHAnsi"/>
                <w:sz w:val="24"/>
                <w:szCs w:val="24"/>
              </w:rPr>
              <w:t xml:space="preserve">Učenik </w:t>
            </w:r>
            <w:r w:rsidRPr="00B65D8A">
              <w:rPr>
                <w:rFonts w:eastAsia="Calibri" w:cstheme="minorHAnsi"/>
                <w:b/>
                <w:sz w:val="24"/>
                <w:szCs w:val="24"/>
              </w:rPr>
              <w:t>ne povezuje</w:t>
            </w:r>
            <w:r w:rsidRPr="00B65D8A">
              <w:rPr>
                <w:rFonts w:eastAsia="Calibri" w:cstheme="minorHAnsi"/>
                <w:sz w:val="24"/>
                <w:szCs w:val="24"/>
              </w:rPr>
              <w:t xml:space="preserve">   glasove i slova u slogove i cjelovitu riječ. Čita riječ po riječ, griješi u čitanju riječi, čita izuzetno sporo i razumije što pročita.  </w:t>
            </w:r>
          </w:p>
          <w:p w14:paraId="08808972" w14:textId="15AF7521" w:rsidR="00B65D8A" w:rsidRPr="00B65D8A" w:rsidRDefault="00B65D8A" w:rsidP="005D07B8">
            <w:pPr>
              <w:rPr>
                <w:rFonts w:cstheme="minorHAnsi"/>
                <w:i/>
                <w:sz w:val="24"/>
                <w:szCs w:val="24"/>
              </w:rPr>
            </w:pPr>
          </w:p>
        </w:tc>
        <w:tc>
          <w:tcPr>
            <w:tcW w:w="2135" w:type="dxa"/>
            <w:gridSpan w:val="2"/>
          </w:tcPr>
          <w:p w14:paraId="46259F46" w14:textId="77777777" w:rsidR="00B65D8A" w:rsidRPr="00B65D8A" w:rsidRDefault="00B65D8A" w:rsidP="005D07B8">
            <w:pPr>
              <w:rPr>
                <w:rFonts w:cstheme="minorHAnsi"/>
                <w:sz w:val="24"/>
                <w:szCs w:val="24"/>
              </w:rPr>
            </w:pPr>
            <w:r w:rsidRPr="00B65D8A">
              <w:rPr>
                <w:rFonts w:eastAsia="Times New Roman" w:cstheme="minorHAnsi"/>
                <w:sz w:val="24"/>
                <w:szCs w:val="24"/>
                <w:lang w:eastAsia="hr-HR"/>
              </w:rPr>
              <w:t xml:space="preserve">Nesigurno i sporo  čita tekstove primjerene jezičnomu razvoju, dobi i interesima. Često griješi pri čitanju duljih riječi, zastaje i </w:t>
            </w:r>
            <w:proofErr w:type="spellStart"/>
            <w:r w:rsidRPr="00B65D8A">
              <w:rPr>
                <w:rFonts w:eastAsia="Times New Roman" w:cstheme="minorHAnsi"/>
                <w:sz w:val="24"/>
                <w:szCs w:val="24"/>
                <w:lang w:eastAsia="hr-HR"/>
              </w:rPr>
              <w:t>slovka</w:t>
            </w:r>
            <w:proofErr w:type="spellEnd"/>
            <w:r w:rsidRPr="00B65D8A">
              <w:rPr>
                <w:rFonts w:eastAsia="Times New Roman" w:cstheme="minorHAnsi"/>
                <w:sz w:val="24"/>
                <w:szCs w:val="24"/>
                <w:lang w:eastAsia="hr-HR"/>
              </w:rPr>
              <w:t xml:space="preserve">. </w:t>
            </w:r>
          </w:p>
        </w:tc>
        <w:tc>
          <w:tcPr>
            <w:tcW w:w="2268" w:type="dxa"/>
          </w:tcPr>
          <w:p w14:paraId="2C5C177F" w14:textId="77777777" w:rsidR="00B65D8A" w:rsidRPr="00B65D8A" w:rsidRDefault="00B65D8A" w:rsidP="005D07B8">
            <w:pPr>
              <w:rPr>
                <w:rFonts w:cstheme="minorHAnsi"/>
                <w:sz w:val="24"/>
                <w:szCs w:val="24"/>
              </w:rPr>
            </w:pPr>
            <w:r w:rsidRPr="00B65D8A">
              <w:rPr>
                <w:rFonts w:eastAsia="Times New Roman" w:cstheme="minorHAnsi"/>
                <w:sz w:val="24"/>
                <w:szCs w:val="24"/>
                <w:lang w:eastAsia="hr-HR"/>
              </w:rPr>
              <w:t>Čita  tekstove primjerene jezičnomu razvoju, dobi i interesima čineći greške u čitanju (krivo pročita riječ, zastane pri čitanju duljih riječi, ima nepravilnu intonacija ili ne primjenjuje znakove interpunkcije pri čitanju).</w:t>
            </w:r>
          </w:p>
        </w:tc>
        <w:tc>
          <w:tcPr>
            <w:tcW w:w="2268" w:type="dxa"/>
          </w:tcPr>
          <w:p w14:paraId="63FE3F85" w14:textId="77777777" w:rsidR="00B65D8A" w:rsidRPr="00B65D8A" w:rsidRDefault="00B65D8A" w:rsidP="005D07B8">
            <w:pPr>
              <w:spacing w:after="0" w:line="240" w:lineRule="auto"/>
              <w:rPr>
                <w:rFonts w:cstheme="minorHAnsi"/>
                <w:sz w:val="24"/>
                <w:szCs w:val="24"/>
              </w:rPr>
            </w:pPr>
            <w:r w:rsidRPr="00B65D8A">
              <w:rPr>
                <w:rFonts w:eastAsia="Times New Roman" w:cstheme="minorHAnsi"/>
                <w:sz w:val="24"/>
                <w:szCs w:val="24"/>
                <w:lang w:eastAsia="hr-HR"/>
              </w:rPr>
              <w:t>Čita tekstove primjerene jezičnomu razvoju, dobi i interesima uz poneko pojašnjenje od strane učitelja. (krivo pročita jednu riječ ili jednom ne poštuje rečenični znak ili tiho čita ili nesigurno čita).</w:t>
            </w:r>
          </w:p>
        </w:tc>
        <w:tc>
          <w:tcPr>
            <w:tcW w:w="2401" w:type="dxa"/>
          </w:tcPr>
          <w:p w14:paraId="2BD7D019" w14:textId="77777777" w:rsidR="00B65D8A" w:rsidRPr="00B65D8A" w:rsidRDefault="00B65D8A" w:rsidP="005D07B8">
            <w:pPr>
              <w:spacing w:after="0" w:line="240" w:lineRule="auto"/>
              <w:rPr>
                <w:rFonts w:eastAsia="Calibri" w:cstheme="minorHAnsi"/>
                <w:sz w:val="24"/>
                <w:szCs w:val="24"/>
              </w:rPr>
            </w:pPr>
            <w:r w:rsidRPr="00B65D8A">
              <w:rPr>
                <w:rFonts w:eastAsia="Calibri" w:cstheme="minorHAnsi"/>
                <w:sz w:val="24"/>
                <w:szCs w:val="24"/>
              </w:rPr>
              <w:t xml:space="preserve">Svaku riječ </w:t>
            </w:r>
            <w:r w:rsidRPr="00B65D8A">
              <w:rPr>
                <w:rFonts w:eastAsia="Calibri" w:cstheme="minorHAnsi"/>
                <w:b/>
                <w:sz w:val="24"/>
                <w:szCs w:val="24"/>
              </w:rPr>
              <w:t>pročita samostalno i točno</w:t>
            </w:r>
            <w:r w:rsidRPr="00B65D8A">
              <w:rPr>
                <w:rFonts w:eastAsia="Calibri" w:cstheme="minorHAnsi"/>
                <w:sz w:val="24"/>
                <w:szCs w:val="24"/>
              </w:rPr>
              <w:t>.</w:t>
            </w:r>
          </w:p>
          <w:p w14:paraId="11570F73" w14:textId="77777777" w:rsidR="00B65D8A" w:rsidRPr="00B65D8A" w:rsidRDefault="00B65D8A" w:rsidP="005D07B8">
            <w:pPr>
              <w:spacing w:after="0" w:line="240" w:lineRule="auto"/>
              <w:rPr>
                <w:rFonts w:eastAsia="Calibri" w:cstheme="minorHAnsi"/>
                <w:sz w:val="24"/>
                <w:szCs w:val="24"/>
                <w:lang w:eastAsia="hr-HR"/>
              </w:rPr>
            </w:pPr>
            <w:r w:rsidRPr="00B65D8A">
              <w:rPr>
                <w:rFonts w:eastAsia="Calibri" w:cstheme="minorHAnsi"/>
                <w:b/>
                <w:sz w:val="24"/>
                <w:szCs w:val="24"/>
                <w:lang w:eastAsia="hr-HR"/>
              </w:rPr>
              <w:t>Glasno, točno, tečno i sigurno čita</w:t>
            </w:r>
            <w:r w:rsidRPr="00B65D8A">
              <w:rPr>
                <w:rFonts w:eastAsia="Calibri" w:cstheme="minorHAnsi"/>
                <w:sz w:val="24"/>
                <w:szCs w:val="24"/>
                <w:lang w:eastAsia="hr-HR"/>
              </w:rPr>
              <w:t xml:space="preserve"> tekstove primjerene svojoj dobi. </w:t>
            </w:r>
          </w:p>
          <w:p w14:paraId="53F86360" w14:textId="77777777" w:rsidR="00B65D8A" w:rsidRPr="00B65D8A" w:rsidRDefault="00B65D8A" w:rsidP="005D07B8">
            <w:pPr>
              <w:spacing w:after="0" w:line="240" w:lineRule="auto"/>
              <w:rPr>
                <w:rFonts w:eastAsia="Calibri" w:cstheme="minorHAnsi"/>
                <w:sz w:val="24"/>
                <w:szCs w:val="24"/>
              </w:rPr>
            </w:pPr>
            <w:r w:rsidRPr="00B65D8A">
              <w:rPr>
                <w:rFonts w:eastAsia="Calibri" w:cstheme="minorHAnsi"/>
                <w:sz w:val="24"/>
                <w:szCs w:val="24"/>
                <w:lang w:eastAsia="hr-HR"/>
              </w:rPr>
              <w:t xml:space="preserve">Čita </w:t>
            </w:r>
            <w:r w:rsidRPr="00B65D8A">
              <w:rPr>
                <w:rFonts w:eastAsia="Calibri" w:cstheme="minorHAnsi"/>
                <w:b/>
                <w:sz w:val="24"/>
                <w:szCs w:val="24"/>
                <w:lang w:eastAsia="hr-HR"/>
              </w:rPr>
              <w:t>umjerenim tempom</w:t>
            </w:r>
            <w:r w:rsidRPr="00B65D8A">
              <w:rPr>
                <w:rFonts w:eastAsia="Calibri" w:cstheme="minorHAnsi"/>
                <w:sz w:val="24"/>
                <w:szCs w:val="24"/>
                <w:lang w:eastAsia="hr-HR"/>
              </w:rPr>
              <w:t xml:space="preserve"> i svi ga razumiju.</w:t>
            </w:r>
          </w:p>
          <w:p w14:paraId="7B094758" w14:textId="77777777" w:rsidR="00B65D8A" w:rsidRPr="00B65D8A" w:rsidRDefault="00B65D8A" w:rsidP="005D07B8">
            <w:pPr>
              <w:rPr>
                <w:rFonts w:cstheme="minorHAnsi"/>
                <w:sz w:val="24"/>
                <w:szCs w:val="24"/>
              </w:rPr>
            </w:pPr>
            <w:r w:rsidRPr="00B65D8A">
              <w:rPr>
                <w:rFonts w:eastAsia="Calibri" w:cstheme="minorHAnsi"/>
                <w:sz w:val="24"/>
                <w:szCs w:val="24"/>
              </w:rPr>
              <w:t>Poštuje rečenične znakove.</w:t>
            </w:r>
          </w:p>
        </w:tc>
      </w:tr>
      <w:tr w:rsidR="00B65D8A" w:rsidRPr="00705889" w14:paraId="00A90839" w14:textId="77777777" w:rsidTr="005D07B8">
        <w:tc>
          <w:tcPr>
            <w:tcW w:w="1696" w:type="dxa"/>
            <w:vMerge/>
            <w:shd w:val="clear" w:color="auto" w:fill="auto"/>
          </w:tcPr>
          <w:p w14:paraId="3FD5A1E9" w14:textId="77777777" w:rsidR="00B65D8A" w:rsidRPr="00705889" w:rsidRDefault="00B65D8A" w:rsidP="005D07B8">
            <w:pPr>
              <w:rPr>
                <w:b/>
                <w:sz w:val="24"/>
                <w:szCs w:val="24"/>
              </w:rPr>
            </w:pPr>
          </w:p>
        </w:tc>
        <w:tc>
          <w:tcPr>
            <w:tcW w:w="2268" w:type="dxa"/>
            <w:gridSpan w:val="2"/>
            <w:shd w:val="clear" w:color="auto" w:fill="auto"/>
          </w:tcPr>
          <w:p w14:paraId="01B14B4E" w14:textId="77777777" w:rsidR="00B65D8A" w:rsidRPr="00705889" w:rsidRDefault="00B65D8A" w:rsidP="005D07B8">
            <w:pPr>
              <w:rPr>
                <w:b/>
                <w:sz w:val="24"/>
                <w:szCs w:val="24"/>
              </w:rPr>
            </w:pPr>
            <w:r>
              <w:rPr>
                <w:sz w:val="24"/>
                <w:szCs w:val="24"/>
              </w:rPr>
              <w:t>p</w:t>
            </w:r>
            <w:r w:rsidRPr="00705889">
              <w:rPr>
                <w:sz w:val="24"/>
                <w:szCs w:val="24"/>
              </w:rPr>
              <w:t>ri</w:t>
            </w:r>
            <w:r>
              <w:rPr>
                <w:sz w:val="24"/>
                <w:szCs w:val="24"/>
              </w:rPr>
              <w:t>čanje prema nizu slika/pripovijedanje/lektira</w:t>
            </w:r>
          </w:p>
        </w:tc>
        <w:tc>
          <w:tcPr>
            <w:tcW w:w="2268" w:type="dxa"/>
            <w:shd w:val="clear" w:color="auto" w:fill="auto"/>
          </w:tcPr>
          <w:p w14:paraId="09A292C8" w14:textId="169AEEA6" w:rsidR="00B65D8A" w:rsidRPr="00D76E7E" w:rsidRDefault="00B65D8A" w:rsidP="005D07B8">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2B2629">
              <w:rPr>
                <w:rFonts w:eastAsia="Times New Roman" w:cstheme="minorHAnsi"/>
                <w:i/>
                <w:sz w:val="24"/>
                <w:szCs w:val="24"/>
                <w:lang w:eastAsia="hr-HR"/>
              </w:rPr>
              <w:t>prepričava pročitanu priču vlastitim riječima</w:t>
            </w:r>
            <w:r w:rsidRPr="001B1AA7">
              <w:rPr>
                <w:rFonts w:eastAsia="Times New Roman" w:cstheme="minorHAnsi"/>
                <w:i/>
                <w:sz w:val="24"/>
                <w:szCs w:val="24"/>
                <w:lang w:eastAsia="hr-HR"/>
              </w:rPr>
              <w:t>“</w:t>
            </w:r>
            <w:r w:rsidR="00FA00AD">
              <w:rPr>
                <w:rFonts w:eastAsia="Times New Roman" w:cstheme="minorHAnsi"/>
                <w:i/>
                <w:sz w:val="24"/>
                <w:szCs w:val="24"/>
                <w:lang w:eastAsia="hr-HR"/>
              </w:rPr>
              <w:t xml:space="preserve"> </w:t>
            </w:r>
            <w:r w:rsidRPr="001B1AA7">
              <w:rPr>
                <w:rFonts w:cstheme="minorHAnsi"/>
                <w:sz w:val="24"/>
              </w:rPr>
              <w:t>po zadanim elementima.</w:t>
            </w:r>
          </w:p>
        </w:tc>
        <w:tc>
          <w:tcPr>
            <w:tcW w:w="2135" w:type="dxa"/>
            <w:gridSpan w:val="2"/>
          </w:tcPr>
          <w:p w14:paraId="3CE5B2EA" w14:textId="77777777" w:rsidR="00B65D8A" w:rsidRPr="0093002C" w:rsidRDefault="00B65D8A" w:rsidP="005D07B8">
            <w:pPr>
              <w:rPr>
                <w:rFonts w:eastAsia="Times New Roman" w:cstheme="minorHAnsi"/>
                <w:sz w:val="24"/>
                <w:szCs w:val="24"/>
                <w:lang w:eastAsia="hr-HR"/>
              </w:rPr>
            </w:pPr>
            <w:r w:rsidRPr="0093002C">
              <w:rPr>
                <w:rFonts w:eastAsia="Times New Roman" w:cstheme="minorHAnsi"/>
                <w:sz w:val="24"/>
                <w:szCs w:val="24"/>
                <w:lang w:eastAsia="hr-HR"/>
              </w:rPr>
              <w:t>Prepričava pročitanu priču uz mnogo potpitanja i poticaja.</w:t>
            </w:r>
          </w:p>
        </w:tc>
        <w:tc>
          <w:tcPr>
            <w:tcW w:w="2268" w:type="dxa"/>
          </w:tcPr>
          <w:p w14:paraId="530D8494" w14:textId="77777777" w:rsidR="00B65D8A" w:rsidRDefault="00B65D8A" w:rsidP="005D07B8">
            <w:pPr>
              <w:rPr>
                <w:rFonts w:eastAsia="Times New Roman" w:cstheme="minorHAnsi"/>
                <w:sz w:val="24"/>
                <w:szCs w:val="24"/>
                <w:lang w:eastAsia="hr-HR"/>
              </w:rPr>
            </w:pPr>
            <w:r w:rsidRPr="0093002C">
              <w:rPr>
                <w:rFonts w:eastAsia="Times New Roman" w:cstheme="minorHAnsi"/>
                <w:sz w:val="24"/>
                <w:szCs w:val="24"/>
                <w:lang w:eastAsia="hr-HR"/>
              </w:rPr>
              <w:t>Prepričava pročitanu priču vlastitim</w:t>
            </w:r>
            <w:r>
              <w:rPr>
                <w:rFonts w:eastAsia="Times New Roman" w:cstheme="minorHAnsi"/>
                <w:sz w:val="24"/>
                <w:szCs w:val="24"/>
                <w:lang w:eastAsia="hr-HR"/>
              </w:rPr>
              <w:t xml:space="preserve"> riječima uz uporabu  neknjiževnih izraza i uz pomoć potpitanja učitelja.</w:t>
            </w:r>
          </w:p>
          <w:p w14:paraId="48A3FA8E"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lastRenderedPageBreak/>
              <w:t xml:space="preserve">Rijetko se javlja i daje uglavnom točne odgovore na pitanja. </w:t>
            </w:r>
          </w:p>
        </w:tc>
        <w:tc>
          <w:tcPr>
            <w:tcW w:w="2268" w:type="dxa"/>
          </w:tcPr>
          <w:p w14:paraId="55CFFCCA" w14:textId="77777777" w:rsidR="00B65D8A" w:rsidRDefault="00B65D8A" w:rsidP="005D07B8">
            <w:pPr>
              <w:rPr>
                <w:rFonts w:eastAsia="Times New Roman" w:cstheme="minorHAnsi"/>
                <w:sz w:val="24"/>
                <w:szCs w:val="24"/>
                <w:lang w:eastAsia="hr-HR"/>
              </w:rPr>
            </w:pPr>
            <w:r w:rsidRPr="0093002C">
              <w:rPr>
                <w:rFonts w:eastAsia="Times New Roman" w:cstheme="minorHAnsi"/>
                <w:sz w:val="24"/>
                <w:szCs w:val="24"/>
                <w:lang w:eastAsia="hr-HR"/>
              </w:rPr>
              <w:lastRenderedPageBreak/>
              <w:t>Prepričava pro</w:t>
            </w:r>
            <w:r>
              <w:rPr>
                <w:rFonts w:eastAsia="Times New Roman" w:cstheme="minorHAnsi"/>
                <w:sz w:val="24"/>
                <w:szCs w:val="24"/>
                <w:lang w:eastAsia="hr-HR"/>
              </w:rPr>
              <w:t xml:space="preserve">čitanu priču vlastitim riječima uz manju pomoć učitelja. </w:t>
            </w:r>
          </w:p>
          <w:p w14:paraId="2721BE1B"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Lektira: Nabraja likove. Povremeno se javlja i daje odgovore na pitanja. </w:t>
            </w:r>
          </w:p>
        </w:tc>
        <w:tc>
          <w:tcPr>
            <w:tcW w:w="2401" w:type="dxa"/>
          </w:tcPr>
          <w:p w14:paraId="5486DACA" w14:textId="77777777" w:rsidR="00B65D8A" w:rsidRDefault="00B65D8A" w:rsidP="005D07B8">
            <w:pPr>
              <w:rPr>
                <w:rFonts w:eastAsia="Times New Roman" w:cstheme="minorHAnsi"/>
                <w:sz w:val="24"/>
                <w:szCs w:val="24"/>
                <w:lang w:eastAsia="hr-HR"/>
              </w:rPr>
            </w:pPr>
            <w:r>
              <w:rPr>
                <w:rFonts w:eastAsia="Times New Roman" w:cstheme="minorHAnsi"/>
                <w:sz w:val="24"/>
                <w:szCs w:val="24"/>
                <w:lang w:eastAsia="hr-HR"/>
              </w:rPr>
              <w:t>Samostalno p</w:t>
            </w:r>
            <w:r w:rsidRPr="0093002C">
              <w:rPr>
                <w:rFonts w:eastAsia="Times New Roman" w:cstheme="minorHAnsi"/>
                <w:sz w:val="24"/>
                <w:szCs w:val="24"/>
                <w:lang w:eastAsia="hr-HR"/>
              </w:rPr>
              <w:t>repričava i produbljuje pročitanu priču vlastitim riječima i bogatim rječnikom.</w:t>
            </w:r>
          </w:p>
          <w:p w14:paraId="72B40ECF" w14:textId="072D400E"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Lektira: Opisuje likove i pridaje im osobine. </w:t>
            </w:r>
            <w:r>
              <w:rPr>
                <w:rFonts w:eastAsia="Times New Roman" w:cstheme="minorHAnsi"/>
                <w:sz w:val="24"/>
                <w:szCs w:val="24"/>
                <w:lang w:eastAsia="hr-HR"/>
              </w:rPr>
              <w:lastRenderedPageBreak/>
              <w:t xml:space="preserve">Aktivno sudjeluje u nastavi dajući točne odgovore na pitanja. Zaključuje i promišlja o ideji priče. </w:t>
            </w:r>
          </w:p>
        </w:tc>
      </w:tr>
      <w:tr w:rsidR="00B65D8A" w:rsidRPr="00705889" w14:paraId="417204E8" w14:textId="77777777" w:rsidTr="005D07B8">
        <w:tc>
          <w:tcPr>
            <w:tcW w:w="1696" w:type="dxa"/>
            <w:vMerge/>
            <w:shd w:val="clear" w:color="auto" w:fill="auto"/>
          </w:tcPr>
          <w:p w14:paraId="6FAD3145" w14:textId="77777777" w:rsidR="00B65D8A" w:rsidRPr="00705889" w:rsidRDefault="00B65D8A" w:rsidP="005D07B8">
            <w:pPr>
              <w:rPr>
                <w:b/>
                <w:sz w:val="24"/>
                <w:szCs w:val="24"/>
              </w:rPr>
            </w:pPr>
          </w:p>
        </w:tc>
        <w:tc>
          <w:tcPr>
            <w:tcW w:w="2268" w:type="dxa"/>
            <w:gridSpan w:val="2"/>
            <w:shd w:val="clear" w:color="auto" w:fill="auto"/>
          </w:tcPr>
          <w:p w14:paraId="6248179B" w14:textId="77777777" w:rsidR="00B65D8A" w:rsidRDefault="00B65D8A" w:rsidP="005D07B8">
            <w:pPr>
              <w:rPr>
                <w:sz w:val="24"/>
                <w:szCs w:val="24"/>
              </w:rPr>
            </w:pPr>
            <w:r>
              <w:rPr>
                <w:sz w:val="24"/>
                <w:szCs w:val="24"/>
              </w:rPr>
              <w:t>Recitacije/igranje uloga</w:t>
            </w:r>
          </w:p>
        </w:tc>
        <w:tc>
          <w:tcPr>
            <w:tcW w:w="2268" w:type="dxa"/>
            <w:shd w:val="clear" w:color="auto" w:fill="auto"/>
          </w:tcPr>
          <w:p w14:paraId="02BE7E23" w14:textId="77777777" w:rsidR="00B65D8A" w:rsidRPr="001B1AA7" w:rsidRDefault="00B65D8A" w:rsidP="005D07B8">
            <w:pPr>
              <w:rPr>
                <w:rFonts w:cstheme="minorHAnsi"/>
                <w:sz w:val="24"/>
              </w:rPr>
            </w:pPr>
            <w:r>
              <w:rPr>
                <w:rFonts w:cstheme="minorHAnsi"/>
                <w:sz w:val="24"/>
              </w:rPr>
              <w:t>Ne izgovara tekst.</w:t>
            </w:r>
          </w:p>
        </w:tc>
        <w:tc>
          <w:tcPr>
            <w:tcW w:w="2135" w:type="dxa"/>
            <w:gridSpan w:val="2"/>
          </w:tcPr>
          <w:p w14:paraId="60F9BC9C"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Izgovara tekst uz pomoć i navođenje učiteljice.</w:t>
            </w:r>
          </w:p>
        </w:tc>
        <w:tc>
          <w:tcPr>
            <w:tcW w:w="2268" w:type="dxa"/>
          </w:tcPr>
          <w:p w14:paraId="67C599D8"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Često griješi u redoslijedu riječi, ne pazi na intonaciju i rečenične znakove. </w:t>
            </w:r>
          </w:p>
        </w:tc>
        <w:tc>
          <w:tcPr>
            <w:tcW w:w="2268" w:type="dxa"/>
          </w:tcPr>
          <w:p w14:paraId="22ABD6E7"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Jasno, glasno i uz manju pogrešku izgovara tekst. Pazi na intonaciju i rečenične znakove.</w:t>
            </w:r>
          </w:p>
        </w:tc>
        <w:tc>
          <w:tcPr>
            <w:tcW w:w="2401" w:type="dxa"/>
          </w:tcPr>
          <w:p w14:paraId="356010D1" w14:textId="6DFF18BC"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Jasno, glasno i točno izgovara tekst pazeći na intonaciju i rečenične znakove.</w:t>
            </w:r>
          </w:p>
        </w:tc>
      </w:tr>
      <w:tr w:rsidR="00374F06" w:rsidRPr="00705889" w14:paraId="25DD4E3B" w14:textId="77777777" w:rsidTr="005D07B8">
        <w:tc>
          <w:tcPr>
            <w:tcW w:w="1696" w:type="dxa"/>
            <w:vMerge/>
            <w:shd w:val="clear" w:color="auto" w:fill="auto"/>
          </w:tcPr>
          <w:p w14:paraId="4E331019" w14:textId="77777777" w:rsidR="00374F06" w:rsidRPr="00705889" w:rsidRDefault="00374F06" w:rsidP="00374F06">
            <w:pPr>
              <w:rPr>
                <w:b/>
                <w:sz w:val="24"/>
                <w:szCs w:val="24"/>
              </w:rPr>
            </w:pPr>
          </w:p>
        </w:tc>
        <w:tc>
          <w:tcPr>
            <w:tcW w:w="2268" w:type="dxa"/>
            <w:gridSpan w:val="2"/>
            <w:shd w:val="clear" w:color="auto" w:fill="auto"/>
          </w:tcPr>
          <w:p w14:paraId="17FD646E" w14:textId="77777777" w:rsidR="00374F06" w:rsidRPr="00BA2417" w:rsidRDefault="00374F06" w:rsidP="00374F06">
            <w:pPr>
              <w:rPr>
                <w:b/>
                <w:sz w:val="24"/>
                <w:szCs w:val="24"/>
              </w:rPr>
            </w:pPr>
            <w:r w:rsidRPr="00B65D8A">
              <w:rPr>
                <w:b/>
                <w:color w:val="7030A0"/>
                <w:sz w:val="24"/>
                <w:szCs w:val="24"/>
              </w:rPr>
              <w:t>Pisane provjere:</w:t>
            </w:r>
          </w:p>
        </w:tc>
        <w:tc>
          <w:tcPr>
            <w:tcW w:w="2268" w:type="dxa"/>
            <w:shd w:val="clear" w:color="auto" w:fill="auto"/>
          </w:tcPr>
          <w:p w14:paraId="6F027F2A" w14:textId="149A4CAD" w:rsidR="00374F06" w:rsidRPr="00705889" w:rsidRDefault="00374F06" w:rsidP="00374F06">
            <w:pPr>
              <w:rPr>
                <w:i/>
                <w:sz w:val="24"/>
                <w:szCs w:val="24"/>
              </w:rPr>
            </w:pPr>
            <w:r>
              <w:rPr>
                <w:b/>
                <w:bCs/>
                <w:sz w:val="24"/>
                <w:szCs w:val="24"/>
              </w:rPr>
              <w:t>n</w:t>
            </w:r>
            <w:r w:rsidRPr="001E11B2">
              <w:rPr>
                <w:b/>
                <w:bCs/>
                <w:sz w:val="24"/>
                <w:szCs w:val="24"/>
              </w:rPr>
              <w:t>edovoljan</w:t>
            </w:r>
            <w:r>
              <w:rPr>
                <w:b/>
                <w:bCs/>
                <w:sz w:val="24"/>
                <w:szCs w:val="24"/>
              </w:rPr>
              <w:t xml:space="preserve"> (1)</w:t>
            </w:r>
          </w:p>
        </w:tc>
        <w:tc>
          <w:tcPr>
            <w:tcW w:w="2135" w:type="dxa"/>
            <w:gridSpan w:val="2"/>
          </w:tcPr>
          <w:p w14:paraId="4DD558BB" w14:textId="01D20EEB" w:rsidR="00374F06" w:rsidRPr="00705889" w:rsidRDefault="00374F06" w:rsidP="00374F06">
            <w:pPr>
              <w:rPr>
                <w:sz w:val="24"/>
                <w:szCs w:val="24"/>
              </w:rPr>
            </w:pPr>
            <w:r>
              <w:rPr>
                <w:b/>
                <w:bCs/>
                <w:sz w:val="24"/>
                <w:szCs w:val="24"/>
              </w:rPr>
              <w:t>d</w:t>
            </w:r>
            <w:r w:rsidRPr="001E11B2">
              <w:rPr>
                <w:b/>
                <w:bCs/>
                <w:sz w:val="24"/>
                <w:szCs w:val="24"/>
              </w:rPr>
              <w:t>ovoljan</w:t>
            </w:r>
            <w:r>
              <w:rPr>
                <w:b/>
                <w:bCs/>
                <w:sz w:val="24"/>
                <w:szCs w:val="24"/>
              </w:rPr>
              <w:t xml:space="preserve"> (2)</w:t>
            </w:r>
          </w:p>
        </w:tc>
        <w:tc>
          <w:tcPr>
            <w:tcW w:w="2268" w:type="dxa"/>
          </w:tcPr>
          <w:p w14:paraId="0CB9DC1F" w14:textId="0E66018F" w:rsidR="00374F06" w:rsidRPr="00705889" w:rsidRDefault="00374F06" w:rsidP="00374F06">
            <w:pPr>
              <w:rPr>
                <w:sz w:val="24"/>
                <w:szCs w:val="24"/>
              </w:rPr>
            </w:pPr>
            <w:r>
              <w:rPr>
                <w:b/>
                <w:bCs/>
                <w:sz w:val="24"/>
                <w:szCs w:val="24"/>
              </w:rPr>
              <w:t>d</w:t>
            </w:r>
            <w:r w:rsidRPr="001E11B2">
              <w:rPr>
                <w:b/>
                <w:bCs/>
                <w:sz w:val="24"/>
                <w:szCs w:val="24"/>
              </w:rPr>
              <w:t>obar</w:t>
            </w:r>
            <w:r>
              <w:rPr>
                <w:b/>
                <w:bCs/>
                <w:sz w:val="24"/>
                <w:szCs w:val="24"/>
              </w:rPr>
              <w:t xml:space="preserve"> (3)</w:t>
            </w:r>
          </w:p>
        </w:tc>
        <w:tc>
          <w:tcPr>
            <w:tcW w:w="2268" w:type="dxa"/>
          </w:tcPr>
          <w:p w14:paraId="513E511A" w14:textId="6450E0DA" w:rsidR="00374F06" w:rsidRPr="00705889" w:rsidRDefault="00374F06" w:rsidP="00374F06">
            <w:pPr>
              <w:rPr>
                <w:sz w:val="24"/>
                <w:szCs w:val="24"/>
              </w:rPr>
            </w:pPr>
            <w:r w:rsidRPr="001E11B2">
              <w:rPr>
                <w:b/>
                <w:bCs/>
                <w:sz w:val="24"/>
                <w:szCs w:val="24"/>
              </w:rPr>
              <w:t>vrlo dobar</w:t>
            </w:r>
            <w:r>
              <w:rPr>
                <w:b/>
                <w:bCs/>
                <w:sz w:val="24"/>
                <w:szCs w:val="24"/>
              </w:rPr>
              <w:t xml:space="preserve"> (4)</w:t>
            </w:r>
          </w:p>
        </w:tc>
        <w:tc>
          <w:tcPr>
            <w:tcW w:w="2401" w:type="dxa"/>
          </w:tcPr>
          <w:p w14:paraId="5EBA22FE" w14:textId="591DAEEF" w:rsidR="00374F06" w:rsidRPr="00705889" w:rsidRDefault="00374F06" w:rsidP="00374F06">
            <w:pPr>
              <w:rPr>
                <w:sz w:val="24"/>
                <w:szCs w:val="24"/>
              </w:rPr>
            </w:pPr>
            <w:r w:rsidRPr="001E11B2">
              <w:rPr>
                <w:b/>
                <w:bCs/>
                <w:sz w:val="24"/>
                <w:szCs w:val="24"/>
              </w:rPr>
              <w:t xml:space="preserve">odličan </w:t>
            </w:r>
            <w:r>
              <w:rPr>
                <w:b/>
                <w:bCs/>
                <w:sz w:val="24"/>
                <w:szCs w:val="24"/>
              </w:rPr>
              <w:t>(5)</w:t>
            </w:r>
          </w:p>
        </w:tc>
      </w:tr>
      <w:tr w:rsidR="00B65D8A" w:rsidRPr="00705889" w14:paraId="4472099A" w14:textId="77777777" w:rsidTr="005D07B8">
        <w:trPr>
          <w:trHeight w:val="925"/>
        </w:trPr>
        <w:tc>
          <w:tcPr>
            <w:tcW w:w="1696" w:type="dxa"/>
            <w:vMerge/>
            <w:shd w:val="clear" w:color="auto" w:fill="auto"/>
          </w:tcPr>
          <w:p w14:paraId="360EECC0" w14:textId="77777777" w:rsidR="00B65D8A" w:rsidRPr="00705889" w:rsidRDefault="00B65D8A" w:rsidP="005D07B8">
            <w:pPr>
              <w:rPr>
                <w:sz w:val="24"/>
                <w:szCs w:val="24"/>
              </w:rPr>
            </w:pPr>
          </w:p>
        </w:tc>
        <w:tc>
          <w:tcPr>
            <w:tcW w:w="2268" w:type="dxa"/>
            <w:gridSpan w:val="2"/>
            <w:shd w:val="clear" w:color="auto" w:fill="auto"/>
          </w:tcPr>
          <w:p w14:paraId="759D47E1" w14:textId="77777777" w:rsidR="00B65D8A" w:rsidRDefault="00B65D8A" w:rsidP="005D07B8">
            <w:pPr>
              <w:rPr>
                <w:sz w:val="24"/>
                <w:szCs w:val="24"/>
              </w:rPr>
            </w:pPr>
            <w:r>
              <w:rPr>
                <w:sz w:val="24"/>
                <w:szCs w:val="24"/>
              </w:rPr>
              <w:t xml:space="preserve">diktat </w:t>
            </w:r>
          </w:p>
          <w:p w14:paraId="2DDB838B" w14:textId="77777777" w:rsidR="00B65D8A" w:rsidRDefault="00B65D8A" w:rsidP="005D07B8">
            <w:pPr>
              <w:rPr>
                <w:sz w:val="24"/>
                <w:szCs w:val="24"/>
              </w:rPr>
            </w:pPr>
          </w:p>
          <w:p w14:paraId="59522843" w14:textId="77777777" w:rsidR="00B65D8A" w:rsidRPr="00705889" w:rsidRDefault="00B65D8A" w:rsidP="005D07B8">
            <w:pPr>
              <w:rPr>
                <w:sz w:val="24"/>
                <w:szCs w:val="24"/>
              </w:rPr>
            </w:pPr>
          </w:p>
        </w:tc>
        <w:tc>
          <w:tcPr>
            <w:tcW w:w="2268" w:type="dxa"/>
            <w:shd w:val="clear" w:color="auto" w:fill="auto"/>
          </w:tcPr>
          <w:p w14:paraId="34E7E5EC" w14:textId="2D6A9F74" w:rsidR="00B65D8A" w:rsidRPr="00B65D8A" w:rsidRDefault="00B65D8A" w:rsidP="00B65D8A">
            <w:pPr>
              <w:rPr>
                <w:rFonts w:cstheme="minorHAnsi"/>
                <w:sz w:val="24"/>
                <w:szCs w:val="24"/>
              </w:rPr>
            </w:pPr>
            <w:r w:rsidRPr="00B65D8A">
              <w:rPr>
                <w:rFonts w:cstheme="minorHAnsi"/>
                <w:sz w:val="24"/>
                <w:szCs w:val="24"/>
              </w:rPr>
              <w:t>Učenik ne piše cijelu rečenicu.</w:t>
            </w:r>
            <w:r>
              <w:rPr>
                <w:rFonts w:cstheme="minorHAnsi"/>
                <w:sz w:val="24"/>
                <w:szCs w:val="24"/>
              </w:rPr>
              <w:t xml:space="preserve"> </w:t>
            </w:r>
            <w:r w:rsidRPr="00B65D8A">
              <w:rPr>
                <w:rFonts w:cstheme="minorHAnsi"/>
                <w:sz w:val="24"/>
                <w:szCs w:val="24"/>
              </w:rPr>
              <w:t>Uglavnom ne razdvaja riječi.</w:t>
            </w:r>
            <w:r>
              <w:rPr>
                <w:rFonts w:cstheme="minorHAnsi"/>
                <w:sz w:val="24"/>
                <w:szCs w:val="24"/>
              </w:rPr>
              <w:t xml:space="preserve"> </w:t>
            </w:r>
            <w:r w:rsidRPr="00B65D8A">
              <w:rPr>
                <w:rFonts w:cstheme="minorHAnsi"/>
                <w:sz w:val="24"/>
                <w:szCs w:val="24"/>
              </w:rPr>
              <w:t>Rečenica nema pravilan red riječi, a riječi/slova</w:t>
            </w:r>
            <w:r>
              <w:rPr>
                <w:rFonts w:cstheme="minorHAnsi"/>
                <w:sz w:val="24"/>
                <w:szCs w:val="24"/>
              </w:rPr>
              <w:t xml:space="preserve"> </w:t>
            </w:r>
            <w:r w:rsidRPr="00B65D8A">
              <w:rPr>
                <w:rFonts w:cstheme="minorHAnsi"/>
                <w:sz w:val="24"/>
                <w:szCs w:val="24"/>
              </w:rPr>
              <w:t>nedostaju.</w:t>
            </w:r>
            <w:r>
              <w:rPr>
                <w:rFonts w:cstheme="minorHAnsi"/>
                <w:sz w:val="24"/>
                <w:szCs w:val="24"/>
              </w:rPr>
              <w:t xml:space="preserve"> </w:t>
            </w:r>
            <w:r w:rsidRPr="00B65D8A">
              <w:rPr>
                <w:rFonts w:cstheme="minorHAnsi"/>
                <w:sz w:val="24"/>
                <w:szCs w:val="24"/>
              </w:rPr>
              <w:t>Piše nečitko i ne poštuje granice crtovlja.</w:t>
            </w:r>
            <w:r>
              <w:rPr>
                <w:rFonts w:cstheme="minorHAnsi"/>
                <w:sz w:val="24"/>
                <w:szCs w:val="24"/>
              </w:rPr>
              <w:t xml:space="preserve"> </w:t>
            </w:r>
            <w:r w:rsidRPr="00B65D8A">
              <w:rPr>
                <w:rFonts w:cstheme="minorHAnsi"/>
                <w:sz w:val="24"/>
                <w:szCs w:val="24"/>
              </w:rPr>
              <w:t>Čini više od 50% pravopisnih pogreški.</w:t>
            </w:r>
          </w:p>
        </w:tc>
        <w:tc>
          <w:tcPr>
            <w:tcW w:w="2135" w:type="dxa"/>
            <w:gridSpan w:val="2"/>
          </w:tcPr>
          <w:p w14:paraId="4BAB9DA8" w14:textId="2F29EF2E" w:rsidR="00B65D8A" w:rsidRPr="00B65D8A" w:rsidRDefault="00B65D8A" w:rsidP="005D07B8">
            <w:pPr>
              <w:rPr>
                <w:rFonts w:cstheme="minorHAnsi"/>
                <w:sz w:val="24"/>
                <w:szCs w:val="24"/>
              </w:rPr>
            </w:pPr>
            <w:r w:rsidRPr="00B65D8A">
              <w:rPr>
                <w:rFonts w:cstheme="minorHAnsi"/>
                <w:sz w:val="24"/>
                <w:szCs w:val="24"/>
              </w:rPr>
              <w:t>Učenik često ispušta slova/riječi u rečenici.</w:t>
            </w:r>
            <w:r>
              <w:rPr>
                <w:rFonts w:cstheme="minorHAnsi"/>
                <w:sz w:val="24"/>
                <w:szCs w:val="24"/>
              </w:rPr>
              <w:t xml:space="preserve"> </w:t>
            </w:r>
            <w:r w:rsidRPr="00B65D8A">
              <w:rPr>
                <w:rFonts w:cstheme="minorHAnsi"/>
                <w:sz w:val="24"/>
                <w:szCs w:val="24"/>
              </w:rPr>
              <w:t>Neke riječi ne razdvaja.</w:t>
            </w:r>
            <w:r>
              <w:rPr>
                <w:rFonts w:cstheme="minorHAnsi"/>
                <w:sz w:val="24"/>
                <w:szCs w:val="24"/>
              </w:rPr>
              <w:t xml:space="preserve"> </w:t>
            </w:r>
            <w:r w:rsidRPr="00B65D8A">
              <w:rPr>
                <w:rFonts w:cstheme="minorHAnsi"/>
                <w:sz w:val="24"/>
                <w:szCs w:val="24"/>
              </w:rPr>
              <w:t>Ne zapisuje točku na kraju rečenice.</w:t>
            </w:r>
            <w:r>
              <w:rPr>
                <w:rFonts w:cstheme="minorHAnsi"/>
                <w:sz w:val="24"/>
                <w:szCs w:val="24"/>
              </w:rPr>
              <w:t xml:space="preserve"> </w:t>
            </w:r>
            <w:r w:rsidRPr="00B65D8A">
              <w:rPr>
                <w:rFonts w:cstheme="minorHAnsi"/>
                <w:sz w:val="24"/>
                <w:szCs w:val="24"/>
              </w:rPr>
              <w:t>Piše nečitko i ne poštuje uvijek granice crtovlja.</w:t>
            </w:r>
            <w:r>
              <w:rPr>
                <w:rFonts w:cstheme="minorHAnsi"/>
                <w:sz w:val="24"/>
                <w:szCs w:val="24"/>
              </w:rPr>
              <w:t xml:space="preserve"> </w:t>
            </w:r>
            <w:r w:rsidRPr="00B65D8A">
              <w:rPr>
                <w:rFonts w:cstheme="minorHAnsi"/>
                <w:sz w:val="24"/>
                <w:szCs w:val="24"/>
              </w:rPr>
              <w:t>Čini 7 -10 pravopisnih pogrješki.</w:t>
            </w:r>
          </w:p>
        </w:tc>
        <w:tc>
          <w:tcPr>
            <w:tcW w:w="2268" w:type="dxa"/>
          </w:tcPr>
          <w:p w14:paraId="082177B7" w14:textId="484DA858" w:rsidR="00B65D8A" w:rsidRPr="00B65D8A" w:rsidRDefault="00B65D8A" w:rsidP="005D07B8">
            <w:pPr>
              <w:rPr>
                <w:rFonts w:cstheme="minorHAnsi"/>
                <w:sz w:val="24"/>
                <w:szCs w:val="24"/>
              </w:rPr>
            </w:pPr>
            <w:r w:rsidRPr="00B65D8A">
              <w:rPr>
                <w:rFonts w:cstheme="minorHAnsi"/>
                <w:sz w:val="24"/>
                <w:szCs w:val="24"/>
              </w:rPr>
              <w:t>Učenik prilikom pisanja rečenica</w:t>
            </w:r>
            <w:r>
              <w:rPr>
                <w:rFonts w:cstheme="minorHAnsi"/>
                <w:sz w:val="24"/>
                <w:szCs w:val="24"/>
              </w:rPr>
              <w:t xml:space="preserve"> </w:t>
            </w:r>
            <w:r w:rsidRPr="00B65D8A">
              <w:rPr>
                <w:rFonts w:cstheme="minorHAnsi"/>
                <w:sz w:val="24"/>
                <w:szCs w:val="24"/>
              </w:rPr>
              <w:t>ispušta slova/riječi ili zamjenjuje slova u riječima.</w:t>
            </w:r>
            <w:r>
              <w:rPr>
                <w:rFonts w:cstheme="minorHAnsi"/>
                <w:sz w:val="24"/>
                <w:szCs w:val="24"/>
              </w:rPr>
              <w:t xml:space="preserve"> </w:t>
            </w:r>
            <w:r w:rsidRPr="00B65D8A">
              <w:rPr>
                <w:rFonts w:cstheme="minorHAnsi"/>
                <w:sz w:val="24"/>
                <w:szCs w:val="24"/>
              </w:rPr>
              <w:t>Uglavnom ostavlja razmak između riječi.</w:t>
            </w:r>
            <w:r>
              <w:rPr>
                <w:rFonts w:cstheme="minorHAnsi"/>
                <w:sz w:val="24"/>
                <w:szCs w:val="24"/>
              </w:rPr>
              <w:t xml:space="preserve"> </w:t>
            </w:r>
            <w:r w:rsidRPr="00B65D8A">
              <w:rPr>
                <w:rFonts w:cstheme="minorHAnsi"/>
                <w:sz w:val="24"/>
                <w:szCs w:val="24"/>
              </w:rPr>
              <w:t>Ponekad zapisuje točku na kraju rečenice.</w:t>
            </w:r>
            <w:r>
              <w:rPr>
                <w:rFonts w:cstheme="minorHAnsi"/>
                <w:sz w:val="24"/>
                <w:szCs w:val="24"/>
              </w:rPr>
              <w:t xml:space="preserve"> </w:t>
            </w:r>
            <w:r w:rsidRPr="00B65D8A">
              <w:rPr>
                <w:rFonts w:cstheme="minorHAnsi"/>
                <w:sz w:val="24"/>
                <w:szCs w:val="24"/>
              </w:rPr>
              <w:t>Čini 4 do 7 pravopisnih pogrješki</w:t>
            </w:r>
            <w:r>
              <w:rPr>
                <w:rFonts w:cstheme="minorHAnsi"/>
                <w:sz w:val="24"/>
                <w:szCs w:val="24"/>
              </w:rPr>
              <w:t>.</w:t>
            </w:r>
          </w:p>
        </w:tc>
        <w:tc>
          <w:tcPr>
            <w:tcW w:w="2268" w:type="dxa"/>
          </w:tcPr>
          <w:p w14:paraId="0B4842B4" w14:textId="50B4BBEB" w:rsidR="00B65D8A" w:rsidRPr="00B65D8A" w:rsidRDefault="00B65D8A" w:rsidP="005D07B8">
            <w:pPr>
              <w:rPr>
                <w:rFonts w:cstheme="minorHAnsi"/>
                <w:sz w:val="24"/>
                <w:szCs w:val="24"/>
              </w:rPr>
            </w:pPr>
            <w:r w:rsidRPr="00B65D8A">
              <w:rPr>
                <w:rFonts w:cstheme="minorHAnsi"/>
                <w:sz w:val="24"/>
                <w:szCs w:val="24"/>
              </w:rPr>
              <w:t>Učenik zapisuje  sve riječi i rečenice po diktatu.</w:t>
            </w:r>
            <w:r>
              <w:rPr>
                <w:rFonts w:cstheme="minorHAnsi"/>
                <w:sz w:val="24"/>
                <w:szCs w:val="24"/>
              </w:rPr>
              <w:t xml:space="preserve"> </w:t>
            </w:r>
            <w:r w:rsidRPr="00B65D8A">
              <w:rPr>
                <w:rFonts w:cstheme="minorHAnsi"/>
                <w:sz w:val="24"/>
                <w:szCs w:val="24"/>
              </w:rPr>
              <w:t>Ostavlja razmak između riječi.</w:t>
            </w:r>
            <w:r>
              <w:rPr>
                <w:rFonts w:cstheme="minorHAnsi"/>
                <w:sz w:val="24"/>
                <w:szCs w:val="24"/>
              </w:rPr>
              <w:t xml:space="preserve"> </w:t>
            </w:r>
            <w:r w:rsidRPr="00B65D8A">
              <w:rPr>
                <w:rFonts w:cstheme="minorHAnsi"/>
                <w:sz w:val="24"/>
                <w:szCs w:val="24"/>
              </w:rPr>
              <w:t>Piše rečenične znakove na kraju rečenice.</w:t>
            </w:r>
            <w:r>
              <w:rPr>
                <w:rFonts w:cstheme="minorHAnsi"/>
                <w:sz w:val="24"/>
                <w:szCs w:val="24"/>
              </w:rPr>
              <w:t xml:space="preserve"> </w:t>
            </w:r>
            <w:r w:rsidRPr="00B65D8A">
              <w:rPr>
                <w:rFonts w:cstheme="minorHAnsi"/>
                <w:sz w:val="24"/>
                <w:szCs w:val="24"/>
              </w:rPr>
              <w:t>Čini 1 do 2 pogrješke u izostavljanju ili dodavanju slova ili prelasku crtovlja.</w:t>
            </w:r>
            <w:r>
              <w:rPr>
                <w:rFonts w:cstheme="minorHAnsi"/>
                <w:sz w:val="24"/>
                <w:szCs w:val="24"/>
              </w:rPr>
              <w:t xml:space="preserve"> </w:t>
            </w:r>
            <w:r w:rsidRPr="00B65D8A">
              <w:rPr>
                <w:rFonts w:cstheme="minorHAnsi"/>
                <w:sz w:val="24"/>
                <w:szCs w:val="24"/>
              </w:rPr>
              <w:t xml:space="preserve">Čini 1 do 3 pravopisne pogrješke </w:t>
            </w:r>
          </w:p>
        </w:tc>
        <w:tc>
          <w:tcPr>
            <w:tcW w:w="2401" w:type="dxa"/>
          </w:tcPr>
          <w:p w14:paraId="45EB5596" w14:textId="43BE6451" w:rsidR="00B65D8A" w:rsidRPr="00B65D8A" w:rsidRDefault="00B65D8A" w:rsidP="005D07B8">
            <w:pPr>
              <w:rPr>
                <w:rFonts w:cstheme="minorHAnsi"/>
                <w:sz w:val="24"/>
                <w:szCs w:val="24"/>
              </w:rPr>
            </w:pPr>
            <w:r w:rsidRPr="00B65D8A">
              <w:rPr>
                <w:rFonts w:cstheme="minorHAnsi"/>
                <w:sz w:val="24"/>
                <w:szCs w:val="24"/>
              </w:rPr>
              <w:t>Učenik  pravilno, uredno i točno zapisuje sve riječi i rečenice po diktatu. Pazi na veliko početno slovo.</w:t>
            </w:r>
            <w:r>
              <w:rPr>
                <w:rFonts w:cstheme="minorHAnsi"/>
                <w:sz w:val="24"/>
                <w:szCs w:val="24"/>
              </w:rPr>
              <w:t xml:space="preserve"> </w:t>
            </w:r>
            <w:r w:rsidRPr="00B65D8A">
              <w:rPr>
                <w:rFonts w:cstheme="minorHAnsi"/>
                <w:sz w:val="24"/>
                <w:szCs w:val="24"/>
              </w:rPr>
              <w:t>Ostavlja razmak između riječi.</w:t>
            </w:r>
            <w:r>
              <w:rPr>
                <w:rFonts w:cstheme="minorHAnsi"/>
                <w:sz w:val="24"/>
                <w:szCs w:val="24"/>
              </w:rPr>
              <w:t xml:space="preserve"> </w:t>
            </w:r>
            <w:r w:rsidRPr="00B65D8A">
              <w:rPr>
                <w:rFonts w:cstheme="minorHAnsi"/>
                <w:sz w:val="24"/>
                <w:szCs w:val="24"/>
              </w:rPr>
              <w:t>Piše rečenične znakove na kraju rečenice.</w:t>
            </w:r>
            <w:r>
              <w:rPr>
                <w:rFonts w:cstheme="minorHAnsi"/>
                <w:sz w:val="24"/>
                <w:szCs w:val="24"/>
              </w:rPr>
              <w:t xml:space="preserve"> </w:t>
            </w:r>
            <w:r w:rsidRPr="00B65D8A">
              <w:rPr>
                <w:rFonts w:cstheme="minorHAnsi"/>
                <w:sz w:val="24"/>
                <w:szCs w:val="24"/>
              </w:rPr>
              <w:t>Slova piše uredno, pravilnog oblika i unutar crtovlja.</w:t>
            </w:r>
            <w:r>
              <w:rPr>
                <w:rFonts w:cstheme="minorHAnsi"/>
                <w:sz w:val="24"/>
                <w:szCs w:val="24"/>
              </w:rPr>
              <w:t xml:space="preserve"> </w:t>
            </w:r>
            <w:r w:rsidRPr="00B65D8A">
              <w:rPr>
                <w:rFonts w:cstheme="minorHAnsi"/>
                <w:sz w:val="24"/>
                <w:szCs w:val="24"/>
              </w:rPr>
              <w:t>Poštuje pravila pravopisne norme.</w:t>
            </w:r>
          </w:p>
          <w:p w14:paraId="703F38C6" w14:textId="77777777" w:rsidR="00B65D8A" w:rsidRPr="00B65D8A" w:rsidRDefault="00B65D8A" w:rsidP="005D07B8">
            <w:pPr>
              <w:rPr>
                <w:rFonts w:cstheme="minorHAnsi"/>
                <w:sz w:val="24"/>
                <w:szCs w:val="24"/>
              </w:rPr>
            </w:pPr>
          </w:p>
        </w:tc>
      </w:tr>
      <w:tr w:rsidR="00B65D8A" w:rsidRPr="00705889" w14:paraId="6BE3EF59" w14:textId="77777777" w:rsidTr="005D07B8">
        <w:trPr>
          <w:trHeight w:val="1170"/>
        </w:trPr>
        <w:tc>
          <w:tcPr>
            <w:tcW w:w="1696" w:type="dxa"/>
            <w:vMerge/>
            <w:shd w:val="clear" w:color="auto" w:fill="auto"/>
          </w:tcPr>
          <w:p w14:paraId="65E73495" w14:textId="77777777" w:rsidR="00B65D8A" w:rsidRPr="00705889" w:rsidRDefault="00B65D8A" w:rsidP="005D07B8">
            <w:pPr>
              <w:rPr>
                <w:sz w:val="24"/>
                <w:szCs w:val="24"/>
              </w:rPr>
            </w:pPr>
          </w:p>
        </w:tc>
        <w:tc>
          <w:tcPr>
            <w:tcW w:w="2268" w:type="dxa"/>
            <w:gridSpan w:val="2"/>
            <w:shd w:val="clear" w:color="auto" w:fill="auto"/>
          </w:tcPr>
          <w:p w14:paraId="71D91796" w14:textId="77777777" w:rsidR="00B65D8A" w:rsidRPr="00B65D8A" w:rsidRDefault="00B65D8A" w:rsidP="005D07B8">
            <w:pPr>
              <w:rPr>
                <w:color w:val="7030A0"/>
                <w:sz w:val="24"/>
                <w:szCs w:val="24"/>
              </w:rPr>
            </w:pPr>
            <w:r w:rsidRPr="00B65D8A">
              <w:rPr>
                <w:color w:val="7030A0"/>
                <w:sz w:val="24"/>
                <w:szCs w:val="24"/>
              </w:rPr>
              <w:t>ispiti znanja (jezični sadržaji ,</w:t>
            </w:r>
            <w:r w:rsidRPr="00B65D8A">
              <w:rPr>
                <w:bCs/>
                <w:color w:val="7030A0"/>
                <w:sz w:val="24"/>
                <w:szCs w:val="24"/>
              </w:rPr>
              <w:t>kultura i mediji, lektira)</w:t>
            </w:r>
          </w:p>
        </w:tc>
        <w:tc>
          <w:tcPr>
            <w:tcW w:w="2268" w:type="dxa"/>
            <w:shd w:val="clear" w:color="auto" w:fill="auto"/>
          </w:tcPr>
          <w:p w14:paraId="306ABF11" w14:textId="2A63D56F" w:rsidR="00B65D8A" w:rsidRPr="00705889" w:rsidRDefault="00B65D8A" w:rsidP="005D07B8">
            <w:pPr>
              <w:rPr>
                <w:sz w:val="24"/>
                <w:szCs w:val="24"/>
              </w:rPr>
            </w:pPr>
            <w:r>
              <w:rPr>
                <w:sz w:val="24"/>
                <w:szCs w:val="24"/>
              </w:rPr>
              <w:t>0 - 50%= 1</w:t>
            </w:r>
          </w:p>
        </w:tc>
        <w:tc>
          <w:tcPr>
            <w:tcW w:w="2135" w:type="dxa"/>
            <w:gridSpan w:val="2"/>
          </w:tcPr>
          <w:p w14:paraId="0A30C679" w14:textId="37EC3E72" w:rsidR="00B65D8A" w:rsidRPr="00705889" w:rsidRDefault="00B65D8A" w:rsidP="005D07B8">
            <w:pPr>
              <w:rPr>
                <w:sz w:val="24"/>
                <w:szCs w:val="24"/>
              </w:rPr>
            </w:pPr>
            <w:r w:rsidRPr="00705889">
              <w:rPr>
                <w:sz w:val="24"/>
                <w:szCs w:val="24"/>
              </w:rPr>
              <w:t>51%</w:t>
            </w:r>
            <w:r>
              <w:rPr>
                <w:sz w:val="24"/>
                <w:szCs w:val="24"/>
              </w:rPr>
              <w:t xml:space="preserve"> </w:t>
            </w:r>
            <w:r w:rsidRPr="00705889">
              <w:rPr>
                <w:sz w:val="24"/>
                <w:szCs w:val="24"/>
              </w:rPr>
              <w:t>-</w:t>
            </w:r>
            <w:r>
              <w:rPr>
                <w:sz w:val="24"/>
                <w:szCs w:val="24"/>
              </w:rPr>
              <w:t xml:space="preserve"> </w:t>
            </w:r>
            <w:r w:rsidRPr="00705889">
              <w:rPr>
                <w:sz w:val="24"/>
                <w:szCs w:val="24"/>
              </w:rPr>
              <w:t>62% = 2</w:t>
            </w:r>
          </w:p>
        </w:tc>
        <w:tc>
          <w:tcPr>
            <w:tcW w:w="2268" w:type="dxa"/>
          </w:tcPr>
          <w:p w14:paraId="0C3AB487" w14:textId="7A4E74CF" w:rsidR="00B65D8A" w:rsidRPr="00705889" w:rsidRDefault="00B65D8A" w:rsidP="005D07B8">
            <w:pPr>
              <w:rPr>
                <w:sz w:val="24"/>
                <w:szCs w:val="24"/>
              </w:rPr>
            </w:pPr>
            <w:r w:rsidRPr="00705889">
              <w:rPr>
                <w:sz w:val="24"/>
                <w:szCs w:val="24"/>
              </w:rPr>
              <w:t>63%</w:t>
            </w:r>
            <w:r>
              <w:rPr>
                <w:sz w:val="24"/>
                <w:szCs w:val="24"/>
              </w:rPr>
              <w:t xml:space="preserve"> </w:t>
            </w:r>
            <w:r w:rsidRPr="00705889">
              <w:rPr>
                <w:sz w:val="24"/>
                <w:szCs w:val="24"/>
              </w:rPr>
              <w:t>-</w:t>
            </w:r>
            <w:r>
              <w:rPr>
                <w:sz w:val="24"/>
                <w:szCs w:val="24"/>
              </w:rPr>
              <w:t xml:space="preserve"> </w:t>
            </w:r>
            <w:r w:rsidRPr="00705889">
              <w:rPr>
                <w:sz w:val="24"/>
                <w:szCs w:val="24"/>
              </w:rPr>
              <w:t>7</w:t>
            </w:r>
            <w:r>
              <w:rPr>
                <w:sz w:val="24"/>
                <w:szCs w:val="24"/>
              </w:rPr>
              <w:t>9</w:t>
            </w:r>
            <w:r w:rsidRPr="00705889">
              <w:rPr>
                <w:sz w:val="24"/>
                <w:szCs w:val="24"/>
              </w:rPr>
              <w:t>% = 3</w:t>
            </w:r>
          </w:p>
          <w:p w14:paraId="432C44BB" w14:textId="77777777" w:rsidR="00B65D8A" w:rsidRPr="00705889" w:rsidRDefault="00B65D8A" w:rsidP="005D07B8">
            <w:pPr>
              <w:rPr>
                <w:sz w:val="24"/>
                <w:szCs w:val="24"/>
              </w:rPr>
            </w:pPr>
          </w:p>
        </w:tc>
        <w:tc>
          <w:tcPr>
            <w:tcW w:w="2268" w:type="dxa"/>
          </w:tcPr>
          <w:p w14:paraId="1455A1CA" w14:textId="3CFDD28D" w:rsidR="00B65D8A" w:rsidRPr="00705889" w:rsidRDefault="00B65D8A" w:rsidP="005D07B8">
            <w:pPr>
              <w:rPr>
                <w:sz w:val="24"/>
                <w:szCs w:val="24"/>
              </w:rPr>
            </w:pPr>
            <w:r>
              <w:rPr>
                <w:sz w:val="24"/>
                <w:szCs w:val="24"/>
              </w:rPr>
              <w:t>80% - 92</w:t>
            </w:r>
            <w:r w:rsidRPr="00705889">
              <w:rPr>
                <w:sz w:val="24"/>
                <w:szCs w:val="24"/>
              </w:rPr>
              <w:t>% = 4</w:t>
            </w:r>
          </w:p>
          <w:p w14:paraId="342C6C6B" w14:textId="77777777" w:rsidR="00B65D8A" w:rsidRPr="00705889" w:rsidRDefault="00B65D8A" w:rsidP="005D07B8">
            <w:pPr>
              <w:rPr>
                <w:sz w:val="24"/>
                <w:szCs w:val="24"/>
              </w:rPr>
            </w:pPr>
          </w:p>
        </w:tc>
        <w:tc>
          <w:tcPr>
            <w:tcW w:w="2401" w:type="dxa"/>
          </w:tcPr>
          <w:p w14:paraId="27481AE4" w14:textId="77777777" w:rsidR="00B65D8A" w:rsidRPr="00705889" w:rsidRDefault="00B65D8A" w:rsidP="005D07B8">
            <w:pPr>
              <w:rPr>
                <w:sz w:val="24"/>
                <w:szCs w:val="24"/>
              </w:rPr>
            </w:pPr>
            <w:r w:rsidRPr="00705889">
              <w:rPr>
                <w:sz w:val="24"/>
                <w:szCs w:val="24"/>
              </w:rPr>
              <w:t>9</w:t>
            </w:r>
            <w:r>
              <w:rPr>
                <w:sz w:val="24"/>
                <w:szCs w:val="24"/>
              </w:rPr>
              <w:t>3</w:t>
            </w:r>
            <w:r w:rsidRPr="00705889">
              <w:rPr>
                <w:sz w:val="24"/>
                <w:szCs w:val="24"/>
              </w:rPr>
              <w:t>% - 100% = 5</w:t>
            </w:r>
          </w:p>
          <w:p w14:paraId="143C6463" w14:textId="77777777" w:rsidR="00B65D8A" w:rsidRPr="00705889" w:rsidRDefault="00B65D8A" w:rsidP="005D07B8">
            <w:pPr>
              <w:rPr>
                <w:sz w:val="24"/>
                <w:szCs w:val="24"/>
              </w:rPr>
            </w:pPr>
          </w:p>
        </w:tc>
      </w:tr>
      <w:tr w:rsidR="00B65D8A" w:rsidRPr="00705889" w14:paraId="352672A8" w14:textId="77777777" w:rsidTr="005D07B8">
        <w:tc>
          <w:tcPr>
            <w:tcW w:w="1696" w:type="dxa"/>
            <w:vMerge/>
            <w:shd w:val="clear" w:color="auto" w:fill="auto"/>
          </w:tcPr>
          <w:p w14:paraId="22620AD1" w14:textId="77777777" w:rsidR="00B65D8A" w:rsidRPr="00705889" w:rsidRDefault="00B65D8A" w:rsidP="00B65D8A">
            <w:pPr>
              <w:rPr>
                <w:sz w:val="24"/>
                <w:szCs w:val="24"/>
              </w:rPr>
            </w:pPr>
          </w:p>
        </w:tc>
        <w:tc>
          <w:tcPr>
            <w:tcW w:w="2268" w:type="dxa"/>
            <w:gridSpan w:val="2"/>
            <w:shd w:val="clear" w:color="auto" w:fill="auto"/>
          </w:tcPr>
          <w:p w14:paraId="2645B38B" w14:textId="77777777" w:rsidR="00B65D8A" w:rsidRPr="00B65D8A" w:rsidRDefault="00B65D8A" w:rsidP="00B65D8A">
            <w:pPr>
              <w:rPr>
                <w:color w:val="7030A0"/>
                <w:sz w:val="24"/>
                <w:szCs w:val="24"/>
              </w:rPr>
            </w:pPr>
            <w:r w:rsidRPr="00B65D8A">
              <w:rPr>
                <w:color w:val="7030A0"/>
                <w:sz w:val="24"/>
                <w:szCs w:val="24"/>
              </w:rPr>
              <w:t>čitanje s razumijevanjem</w:t>
            </w:r>
          </w:p>
          <w:p w14:paraId="5B059723" w14:textId="77777777" w:rsidR="00B65D8A" w:rsidRPr="00B65D8A" w:rsidRDefault="00B65D8A" w:rsidP="00B65D8A">
            <w:pPr>
              <w:rPr>
                <w:color w:val="7030A0"/>
                <w:sz w:val="24"/>
                <w:szCs w:val="24"/>
              </w:rPr>
            </w:pPr>
          </w:p>
        </w:tc>
        <w:tc>
          <w:tcPr>
            <w:tcW w:w="2268" w:type="dxa"/>
            <w:shd w:val="clear" w:color="auto" w:fill="auto"/>
          </w:tcPr>
          <w:p w14:paraId="00840A09" w14:textId="43DCF75D" w:rsidR="00B65D8A" w:rsidRPr="00705889" w:rsidRDefault="00B65D8A" w:rsidP="00B65D8A">
            <w:pPr>
              <w:rPr>
                <w:sz w:val="24"/>
                <w:szCs w:val="24"/>
              </w:rPr>
            </w:pPr>
            <w:r>
              <w:rPr>
                <w:sz w:val="24"/>
                <w:szCs w:val="24"/>
              </w:rPr>
              <w:t>0 - 50%= 1</w:t>
            </w:r>
          </w:p>
        </w:tc>
        <w:tc>
          <w:tcPr>
            <w:tcW w:w="2135" w:type="dxa"/>
            <w:gridSpan w:val="2"/>
          </w:tcPr>
          <w:p w14:paraId="6481B975" w14:textId="240FC2F6" w:rsidR="00B65D8A" w:rsidRPr="00705889" w:rsidRDefault="00B65D8A" w:rsidP="00B65D8A">
            <w:pPr>
              <w:rPr>
                <w:sz w:val="24"/>
                <w:szCs w:val="24"/>
              </w:rPr>
            </w:pPr>
            <w:r w:rsidRPr="00705889">
              <w:rPr>
                <w:sz w:val="24"/>
                <w:szCs w:val="24"/>
              </w:rPr>
              <w:t>51%</w:t>
            </w:r>
            <w:r>
              <w:rPr>
                <w:sz w:val="24"/>
                <w:szCs w:val="24"/>
              </w:rPr>
              <w:t xml:space="preserve"> </w:t>
            </w:r>
            <w:r w:rsidRPr="00705889">
              <w:rPr>
                <w:sz w:val="24"/>
                <w:szCs w:val="24"/>
              </w:rPr>
              <w:t>-</w:t>
            </w:r>
            <w:r>
              <w:rPr>
                <w:sz w:val="24"/>
                <w:szCs w:val="24"/>
              </w:rPr>
              <w:t xml:space="preserve"> </w:t>
            </w:r>
            <w:r w:rsidRPr="00705889">
              <w:rPr>
                <w:sz w:val="24"/>
                <w:szCs w:val="24"/>
              </w:rPr>
              <w:t>62% = 2</w:t>
            </w:r>
          </w:p>
        </w:tc>
        <w:tc>
          <w:tcPr>
            <w:tcW w:w="2268" w:type="dxa"/>
          </w:tcPr>
          <w:p w14:paraId="0BB70C1F" w14:textId="77777777" w:rsidR="00B65D8A" w:rsidRPr="00705889" w:rsidRDefault="00B65D8A" w:rsidP="00B65D8A">
            <w:pPr>
              <w:rPr>
                <w:sz w:val="24"/>
                <w:szCs w:val="24"/>
              </w:rPr>
            </w:pPr>
            <w:r w:rsidRPr="00705889">
              <w:rPr>
                <w:sz w:val="24"/>
                <w:szCs w:val="24"/>
              </w:rPr>
              <w:t>63%</w:t>
            </w:r>
            <w:r>
              <w:rPr>
                <w:sz w:val="24"/>
                <w:szCs w:val="24"/>
              </w:rPr>
              <w:t xml:space="preserve"> </w:t>
            </w:r>
            <w:r w:rsidRPr="00705889">
              <w:rPr>
                <w:sz w:val="24"/>
                <w:szCs w:val="24"/>
              </w:rPr>
              <w:t>-</w:t>
            </w:r>
            <w:r>
              <w:rPr>
                <w:sz w:val="24"/>
                <w:szCs w:val="24"/>
              </w:rPr>
              <w:t xml:space="preserve"> </w:t>
            </w:r>
            <w:r w:rsidRPr="00705889">
              <w:rPr>
                <w:sz w:val="24"/>
                <w:szCs w:val="24"/>
              </w:rPr>
              <w:t>7</w:t>
            </w:r>
            <w:r>
              <w:rPr>
                <w:sz w:val="24"/>
                <w:szCs w:val="24"/>
              </w:rPr>
              <w:t>9</w:t>
            </w:r>
            <w:r w:rsidRPr="00705889">
              <w:rPr>
                <w:sz w:val="24"/>
                <w:szCs w:val="24"/>
              </w:rPr>
              <w:t>% = 3</w:t>
            </w:r>
          </w:p>
          <w:p w14:paraId="327FF5AB" w14:textId="77777777" w:rsidR="00B65D8A" w:rsidRPr="00705889" w:rsidRDefault="00B65D8A" w:rsidP="00B65D8A">
            <w:pPr>
              <w:rPr>
                <w:sz w:val="24"/>
                <w:szCs w:val="24"/>
              </w:rPr>
            </w:pPr>
          </w:p>
        </w:tc>
        <w:tc>
          <w:tcPr>
            <w:tcW w:w="2268" w:type="dxa"/>
          </w:tcPr>
          <w:p w14:paraId="0858AFF2" w14:textId="77777777" w:rsidR="00B65D8A" w:rsidRPr="00705889" w:rsidRDefault="00B65D8A" w:rsidP="00B65D8A">
            <w:pPr>
              <w:rPr>
                <w:sz w:val="24"/>
                <w:szCs w:val="24"/>
              </w:rPr>
            </w:pPr>
            <w:r>
              <w:rPr>
                <w:sz w:val="24"/>
                <w:szCs w:val="24"/>
              </w:rPr>
              <w:t>80% - 92</w:t>
            </w:r>
            <w:r w:rsidRPr="00705889">
              <w:rPr>
                <w:sz w:val="24"/>
                <w:szCs w:val="24"/>
              </w:rPr>
              <w:t>% = 4</w:t>
            </w:r>
          </w:p>
          <w:p w14:paraId="16D068AC" w14:textId="77777777" w:rsidR="00B65D8A" w:rsidRPr="00705889" w:rsidRDefault="00B65D8A" w:rsidP="00B65D8A">
            <w:pPr>
              <w:rPr>
                <w:sz w:val="24"/>
                <w:szCs w:val="24"/>
              </w:rPr>
            </w:pPr>
          </w:p>
        </w:tc>
        <w:tc>
          <w:tcPr>
            <w:tcW w:w="2401" w:type="dxa"/>
          </w:tcPr>
          <w:p w14:paraId="4D62909C" w14:textId="77777777" w:rsidR="00B65D8A" w:rsidRPr="00705889" w:rsidRDefault="00B65D8A" w:rsidP="00B65D8A">
            <w:pPr>
              <w:rPr>
                <w:sz w:val="24"/>
                <w:szCs w:val="24"/>
              </w:rPr>
            </w:pPr>
            <w:r w:rsidRPr="00705889">
              <w:rPr>
                <w:sz w:val="24"/>
                <w:szCs w:val="24"/>
              </w:rPr>
              <w:t>9</w:t>
            </w:r>
            <w:r>
              <w:rPr>
                <w:sz w:val="24"/>
                <w:szCs w:val="24"/>
              </w:rPr>
              <w:t>3</w:t>
            </w:r>
            <w:r w:rsidRPr="00705889">
              <w:rPr>
                <w:sz w:val="24"/>
                <w:szCs w:val="24"/>
              </w:rPr>
              <w:t>% - 100% = 5</w:t>
            </w:r>
          </w:p>
          <w:p w14:paraId="0E6E3651" w14:textId="77777777" w:rsidR="00B65D8A" w:rsidRPr="00705889" w:rsidRDefault="00B65D8A" w:rsidP="00B65D8A">
            <w:pPr>
              <w:rPr>
                <w:sz w:val="24"/>
                <w:szCs w:val="24"/>
              </w:rPr>
            </w:pPr>
          </w:p>
        </w:tc>
      </w:tr>
      <w:tr w:rsidR="00B65D8A" w:rsidRPr="00705889" w14:paraId="36B59608" w14:textId="77777777" w:rsidTr="005D07B8">
        <w:tc>
          <w:tcPr>
            <w:tcW w:w="1696" w:type="dxa"/>
            <w:tcBorders>
              <w:bottom w:val="double" w:sz="4" w:space="0" w:color="auto"/>
            </w:tcBorders>
            <w:shd w:val="clear" w:color="auto" w:fill="auto"/>
          </w:tcPr>
          <w:p w14:paraId="1F095779" w14:textId="77777777" w:rsidR="00B65D8A" w:rsidRPr="00705889" w:rsidRDefault="00B65D8A" w:rsidP="005D07B8">
            <w:pPr>
              <w:rPr>
                <w:sz w:val="24"/>
                <w:szCs w:val="24"/>
              </w:rPr>
            </w:pPr>
            <w:r>
              <w:rPr>
                <w:sz w:val="24"/>
                <w:szCs w:val="24"/>
              </w:rPr>
              <w:t>Kriteriji zaključivanja</w:t>
            </w:r>
          </w:p>
        </w:tc>
        <w:tc>
          <w:tcPr>
            <w:tcW w:w="13608" w:type="dxa"/>
            <w:gridSpan w:val="8"/>
            <w:tcBorders>
              <w:bottom w:val="double" w:sz="4" w:space="0" w:color="auto"/>
            </w:tcBorders>
            <w:shd w:val="clear" w:color="auto" w:fill="auto"/>
          </w:tcPr>
          <w:p w14:paraId="446D7886" w14:textId="77777777" w:rsidR="00B65D8A" w:rsidRPr="00B65D8A" w:rsidRDefault="00B65D8A" w:rsidP="005D07B8">
            <w:pPr>
              <w:rPr>
                <w:sz w:val="24"/>
                <w:szCs w:val="24"/>
              </w:rPr>
            </w:pPr>
            <w:r w:rsidRPr="00B65D8A">
              <w:rPr>
                <w:rFonts w:cstheme="minorHAnsi"/>
                <w:sz w:val="24"/>
                <w:szCs w:val="24"/>
              </w:rPr>
              <w:t xml:space="preserve">Nakon cjelogodišnjeg praćenja donosi se zaključna ocjena. Ona ne treba biti aritmetička sredina pojedinačnih ocjena već se oblikuje temeljem svih prikupljenih informacija i bilješki  o ostvarivanju odgojno-obrazovnih ishoda. </w:t>
            </w:r>
          </w:p>
        </w:tc>
      </w:tr>
    </w:tbl>
    <w:p w14:paraId="6F497337" w14:textId="77777777" w:rsidR="00B65D8A" w:rsidRDefault="00B65D8A" w:rsidP="00B65D8A">
      <w:pPr>
        <w:spacing w:after="0" w:line="240" w:lineRule="auto"/>
        <w:ind w:left="-426"/>
        <w:jc w:val="center"/>
        <w:rPr>
          <w:rFonts w:cstheme="minorHAnsi"/>
          <w:b/>
          <w:sz w:val="32"/>
        </w:rPr>
      </w:pPr>
    </w:p>
    <w:p w14:paraId="6FD5FBAA" w14:textId="77777777" w:rsidR="00B65D8A" w:rsidRDefault="00B65D8A" w:rsidP="00B65D8A">
      <w:pPr>
        <w:spacing w:after="0" w:line="240" w:lineRule="auto"/>
        <w:ind w:left="-426"/>
        <w:jc w:val="center"/>
        <w:rPr>
          <w:rFonts w:cstheme="minorHAnsi"/>
          <w:b/>
          <w:sz w:val="32"/>
        </w:rPr>
      </w:pPr>
    </w:p>
    <w:p w14:paraId="7F249E2B" w14:textId="77777777" w:rsidR="00B65D8A" w:rsidRDefault="00B65D8A" w:rsidP="00B65D8A">
      <w:pPr>
        <w:spacing w:after="0" w:line="240" w:lineRule="auto"/>
        <w:ind w:left="-426"/>
        <w:jc w:val="center"/>
        <w:rPr>
          <w:rFonts w:cstheme="minorHAnsi"/>
          <w:b/>
          <w:sz w:val="32"/>
        </w:rPr>
      </w:pPr>
    </w:p>
    <w:p w14:paraId="3AD4C9BD" w14:textId="77777777" w:rsidR="00B65D8A" w:rsidRDefault="00B65D8A" w:rsidP="00B65D8A">
      <w:pPr>
        <w:spacing w:after="0" w:line="240" w:lineRule="auto"/>
        <w:ind w:left="-426"/>
        <w:jc w:val="center"/>
        <w:rPr>
          <w:rFonts w:cstheme="minorHAnsi"/>
          <w:b/>
          <w:sz w:val="32"/>
        </w:rPr>
      </w:pPr>
    </w:p>
    <w:p w14:paraId="104C23B7" w14:textId="77777777" w:rsidR="00B65D8A" w:rsidRDefault="00B65D8A" w:rsidP="00B65D8A">
      <w:pPr>
        <w:spacing w:after="0" w:line="240" w:lineRule="auto"/>
        <w:ind w:left="-426"/>
        <w:jc w:val="center"/>
        <w:rPr>
          <w:rFonts w:cstheme="minorHAnsi"/>
          <w:b/>
          <w:sz w:val="32"/>
        </w:rPr>
      </w:pPr>
    </w:p>
    <w:p w14:paraId="5402E4F8" w14:textId="77777777" w:rsidR="00B65D8A" w:rsidRDefault="00B65D8A" w:rsidP="00B65D8A">
      <w:pPr>
        <w:spacing w:after="0" w:line="240" w:lineRule="auto"/>
        <w:ind w:left="-426"/>
        <w:jc w:val="center"/>
        <w:rPr>
          <w:rFonts w:cstheme="minorHAnsi"/>
          <w:b/>
          <w:sz w:val="32"/>
        </w:rPr>
      </w:pPr>
    </w:p>
    <w:p w14:paraId="0E16CE7F" w14:textId="77777777" w:rsidR="00B65D8A" w:rsidRDefault="00B65D8A" w:rsidP="00B65D8A">
      <w:pPr>
        <w:spacing w:after="0" w:line="240" w:lineRule="auto"/>
        <w:ind w:left="-426"/>
        <w:jc w:val="center"/>
        <w:rPr>
          <w:rFonts w:cstheme="minorHAnsi"/>
          <w:b/>
          <w:sz w:val="32"/>
        </w:rPr>
      </w:pPr>
    </w:p>
    <w:p w14:paraId="1BFC8DCB" w14:textId="77777777" w:rsidR="00B65D8A" w:rsidRDefault="00B65D8A" w:rsidP="00B65D8A">
      <w:pPr>
        <w:spacing w:after="0" w:line="240" w:lineRule="auto"/>
        <w:ind w:left="-426"/>
        <w:jc w:val="center"/>
        <w:rPr>
          <w:rFonts w:cstheme="minorHAnsi"/>
          <w:b/>
          <w:sz w:val="32"/>
        </w:rPr>
      </w:pPr>
    </w:p>
    <w:p w14:paraId="42D86C4E" w14:textId="77777777" w:rsidR="00B65D8A" w:rsidRDefault="00B65D8A" w:rsidP="00B65D8A">
      <w:pPr>
        <w:spacing w:after="0" w:line="240" w:lineRule="auto"/>
        <w:ind w:left="-426"/>
        <w:jc w:val="center"/>
        <w:rPr>
          <w:rFonts w:cstheme="minorHAnsi"/>
          <w:b/>
          <w:sz w:val="32"/>
        </w:rPr>
      </w:pPr>
    </w:p>
    <w:p w14:paraId="03BFB1B9" w14:textId="4C5734D1" w:rsidR="00B65D8A" w:rsidRDefault="00B65D8A" w:rsidP="00B65D8A">
      <w:pPr>
        <w:spacing w:after="0" w:line="240" w:lineRule="auto"/>
        <w:ind w:left="-426"/>
        <w:jc w:val="center"/>
        <w:rPr>
          <w:rFonts w:cstheme="minorHAnsi"/>
          <w:b/>
          <w:sz w:val="32"/>
        </w:rPr>
      </w:pPr>
    </w:p>
    <w:p w14:paraId="489218E8" w14:textId="27D25419" w:rsidR="0061781A" w:rsidRDefault="0061781A" w:rsidP="00B65D8A">
      <w:pPr>
        <w:spacing w:after="0" w:line="240" w:lineRule="auto"/>
        <w:ind w:left="-426"/>
        <w:jc w:val="center"/>
        <w:rPr>
          <w:rFonts w:cstheme="minorHAnsi"/>
          <w:b/>
          <w:sz w:val="32"/>
        </w:rPr>
      </w:pPr>
    </w:p>
    <w:p w14:paraId="4AF1186D" w14:textId="1E42E32B" w:rsidR="0061781A" w:rsidRDefault="0061781A" w:rsidP="00B65D8A">
      <w:pPr>
        <w:spacing w:after="0" w:line="240" w:lineRule="auto"/>
        <w:ind w:left="-426"/>
        <w:jc w:val="center"/>
        <w:rPr>
          <w:rFonts w:cstheme="minorHAnsi"/>
          <w:b/>
          <w:sz w:val="32"/>
        </w:rPr>
      </w:pPr>
    </w:p>
    <w:p w14:paraId="0711ACBC" w14:textId="568D6F9F" w:rsidR="0061781A" w:rsidRDefault="0061781A" w:rsidP="00B65D8A">
      <w:pPr>
        <w:spacing w:after="0" w:line="240" w:lineRule="auto"/>
        <w:ind w:left="-426"/>
        <w:jc w:val="center"/>
        <w:rPr>
          <w:rFonts w:cstheme="minorHAnsi"/>
          <w:b/>
          <w:sz w:val="32"/>
        </w:rPr>
      </w:pPr>
    </w:p>
    <w:p w14:paraId="0B0011B0" w14:textId="1CB34822" w:rsidR="00C13A5A" w:rsidRDefault="00C13A5A" w:rsidP="00B65D8A">
      <w:pPr>
        <w:spacing w:after="0" w:line="240" w:lineRule="auto"/>
        <w:ind w:left="-426"/>
        <w:jc w:val="center"/>
        <w:rPr>
          <w:rFonts w:cstheme="minorHAnsi"/>
          <w:b/>
          <w:sz w:val="32"/>
        </w:rPr>
      </w:pPr>
    </w:p>
    <w:p w14:paraId="24E306DC" w14:textId="348AFCD7" w:rsidR="00C13A5A" w:rsidRDefault="00C13A5A" w:rsidP="00B65D8A">
      <w:pPr>
        <w:spacing w:after="0" w:line="240" w:lineRule="auto"/>
        <w:ind w:left="-426"/>
        <w:jc w:val="center"/>
        <w:rPr>
          <w:rFonts w:cstheme="minorHAnsi"/>
          <w:b/>
          <w:sz w:val="32"/>
        </w:rPr>
      </w:pPr>
    </w:p>
    <w:p w14:paraId="5312928E" w14:textId="0A8D323F" w:rsidR="00C13A5A" w:rsidRDefault="00C13A5A" w:rsidP="00B65D8A">
      <w:pPr>
        <w:spacing w:after="0" w:line="240" w:lineRule="auto"/>
        <w:ind w:left="-426"/>
        <w:jc w:val="center"/>
        <w:rPr>
          <w:rFonts w:cstheme="minorHAnsi"/>
          <w:b/>
          <w:sz w:val="32"/>
        </w:rPr>
      </w:pPr>
    </w:p>
    <w:p w14:paraId="65CD5A80" w14:textId="77777777" w:rsidR="00C13A5A" w:rsidRDefault="00C13A5A" w:rsidP="00B65D8A">
      <w:pPr>
        <w:spacing w:after="0" w:line="240" w:lineRule="auto"/>
        <w:ind w:left="-426"/>
        <w:jc w:val="center"/>
        <w:rPr>
          <w:rFonts w:cstheme="minorHAnsi"/>
          <w:b/>
          <w:sz w:val="32"/>
        </w:rPr>
      </w:pPr>
    </w:p>
    <w:p w14:paraId="779D653A" w14:textId="39265197" w:rsidR="0061781A" w:rsidRDefault="0061781A" w:rsidP="00B65D8A">
      <w:pPr>
        <w:spacing w:after="0" w:line="240" w:lineRule="auto"/>
        <w:ind w:left="-426"/>
        <w:jc w:val="center"/>
        <w:rPr>
          <w:rFonts w:cstheme="minorHAnsi"/>
          <w:b/>
          <w:sz w:val="32"/>
        </w:rPr>
      </w:pPr>
    </w:p>
    <w:p w14:paraId="0E14E227" w14:textId="5234B2E8" w:rsidR="00A52DB0" w:rsidRDefault="00A52DB0" w:rsidP="00B65D8A">
      <w:pPr>
        <w:spacing w:after="0" w:line="240" w:lineRule="auto"/>
        <w:ind w:left="-426"/>
        <w:jc w:val="center"/>
        <w:rPr>
          <w:rFonts w:cstheme="minorHAnsi"/>
          <w:b/>
          <w:sz w:val="32"/>
        </w:rPr>
      </w:pPr>
    </w:p>
    <w:p w14:paraId="4AC045B9" w14:textId="4D3FA312" w:rsidR="00A52DB0" w:rsidRDefault="00A52DB0" w:rsidP="00B65D8A">
      <w:pPr>
        <w:spacing w:after="0" w:line="240" w:lineRule="auto"/>
        <w:ind w:left="-426"/>
        <w:jc w:val="center"/>
        <w:rPr>
          <w:rFonts w:cstheme="minorHAnsi"/>
          <w:b/>
          <w:sz w:val="32"/>
        </w:rPr>
      </w:pPr>
    </w:p>
    <w:p w14:paraId="1D5FD3B7" w14:textId="77777777" w:rsidR="00A52DB0" w:rsidRDefault="00A52DB0" w:rsidP="00B65D8A">
      <w:pPr>
        <w:spacing w:after="0" w:line="240" w:lineRule="auto"/>
        <w:ind w:left="-426"/>
        <w:jc w:val="center"/>
        <w:rPr>
          <w:rFonts w:cstheme="minorHAnsi"/>
          <w:b/>
          <w:sz w:val="32"/>
        </w:rPr>
      </w:pPr>
    </w:p>
    <w:p w14:paraId="6C11C153" w14:textId="6C415D1A" w:rsidR="00B65D8A" w:rsidRDefault="00B65D8A" w:rsidP="00B65D8A">
      <w:pPr>
        <w:spacing w:after="0" w:line="240" w:lineRule="auto"/>
        <w:ind w:left="-426"/>
        <w:jc w:val="center"/>
        <w:rPr>
          <w:rFonts w:cstheme="minorHAnsi"/>
          <w:b/>
          <w:sz w:val="32"/>
        </w:rPr>
      </w:pPr>
      <w:r>
        <w:rPr>
          <w:rFonts w:cstheme="minorHAnsi"/>
          <w:b/>
          <w:sz w:val="32"/>
        </w:rPr>
        <w:lastRenderedPageBreak/>
        <w:t xml:space="preserve">PREDMET: </w:t>
      </w:r>
      <w:r w:rsidRPr="0061781A">
        <w:rPr>
          <w:rFonts w:cstheme="minorHAnsi"/>
          <w:b/>
          <w:color w:val="00B050"/>
          <w:sz w:val="32"/>
        </w:rPr>
        <w:t xml:space="preserve">MATEMATIKA </w:t>
      </w:r>
    </w:p>
    <w:p w14:paraId="0032730F" w14:textId="77777777" w:rsidR="00B65D8A" w:rsidRDefault="00B65D8A" w:rsidP="00B65D8A">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B65D8A" w:rsidRPr="00705889" w14:paraId="15F82D98" w14:textId="77777777" w:rsidTr="005D07B8">
        <w:trPr>
          <w:trHeight w:val="265"/>
          <w:jc w:val="center"/>
        </w:trPr>
        <w:tc>
          <w:tcPr>
            <w:tcW w:w="3114" w:type="dxa"/>
            <w:shd w:val="clear" w:color="auto" w:fill="auto"/>
          </w:tcPr>
          <w:p w14:paraId="2A74BB20" w14:textId="77777777" w:rsidR="00B65D8A" w:rsidRPr="00705889" w:rsidRDefault="00B65D8A" w:rsidP="005D07B8">
            <w:pPr>
              <w:rPr>
                <w:b/>
                <w:sz w:val="24"/>
                <w:szCs w:val="24"/>
              </w:rPr>
            </w:pPr>
            <w:r w:rsidRPr="00705889">
              <w:rPr>
                <w:b/>
                <w:sz w:val="24"/>
                <w:szCs w:val="24"/>
              </w:rPr>
              <w:t>Elementi vrednovanja</w:t>
            </w:r>
          </w:p>
        </w:tc>
        <w:tc>
          <w:tcPr>
            <w:tcW w:w="5027" w:type="dxa"/>
            <w:shd w:val="clear" w:color="auto" w:fill="auto"/>
          </w:tcPr>
          <w:p w14:paraId="5B3B88B3" w14:textId="77777777" w:rsidR="00B65D8A" w:rsidRPr="00705889" w:rsidRDefault="00B65D8A" w:rsidP="005D07B8">
            <w:pPr>
              <w:rPr>
                <w:sz w:val="24"/>
                <w:szCs w:val="24"/>
              </w:rPr>
            </w:pPr>
            <w:r>
              <w:rPr>
                <w:sz w:val="24"/>
                <w:szCs w:val="24"/>
              </w:rPr>
              <w:t>Usvojenost znanja i vještina</w:t>
            </w:r>
          </w:p>
        </w:tc>
      </w:tr>
      <w:tr w:rsidR="00B65D8A" w14:paraId="6FAC76EC" w14:textId="77777777" w:rsidTr="005D07B8">
        <w:trPr>
          <w:trHeight w:val="265"/>
          <w:jc w:val="center"/>
        </w:trPr>
        <w:tc>
          <w:tcPr>
            <w:tcW w:w="3114" w:type="dxa"/>
            <w:shd w:val="clear" w:color="auto" w:fill="auto"/>
          </w:tcPr>
          <w:p w14:paraId="6CF9EFA4" w14:textId="77777777" w:rsidR="00B65D8A" w:rsidRPr="00705889" w:rsidRDefault="00B65D8A" w:rsidP="005D07B8">
            <w:pPr>
              <w:rPr>
                <w:b/>
                <w:sz w:val="24"/>
                <w:szCs w:val="24"/>
              </w:rPr>
            </w:pPr>
          </w:p>
        </w:tc>
        <w:tc>
          <w:tcPr>
            <w:tcW w:w="5027" w:type="dxa"/>
            <w:shd w:val="clear" w:color="auto" w:fill="auto"/>
          </w:tcPr>
          <w:p w14:paraId="4B6B5519" w14:textId="77777777" w:rsidR="00B65D8A" w:rsidRDefault="00B65D8A" w:rsidP="005D07B8">
            <w:pPr>
              <w:rPr>
                <w:sz w:val="24"/>
                <w:szCs w:val="24"/>
              </w:rPr>
            </w:pPr>
            <w:r>
              <w:rPr>
                <w:sz w:val="24"/>
                <w:szCs w:val="24"/>
              </w:rPr>
              <w:t>Matematička komunikacija</w:t>
            </w:r>
          </w:p>
        </w:tc>
      </w:tr>
      <w:tr w:rsidR="00B65D8A" w:rsidRPr="00705889" w14:paraId="4D6934D7" w14:textId="77777777" w:rsidTr="005D07B8">
        <w:trPr>
          <w:trHeight w:val="391"/>
          <w:jc w:val="center"/>
        </w:trPr>
        <w:tc>
          <w:tcPr>
            <w:tcW w:w="3114" w:type="dxa"/>
            <w:shd w:val="clear" w:color="auto" w:fill="auto"/>
          </w:tcPr>
          <w:p w14:paraId="465B2994" w14:textId="77777777" w:rsidR="00B65D8A" w:rsidRPr="00705889" w:rsidRDefault="00B65D8A" w:rsidP="005D07B8">
            <w:pPr>
              <w:rPr>
                <w:sz w:val="24"/>
                <w:szCs w:val="24"/>
              </w:rPr>
            </w:pPr>
          </w:p>
        </w:tc>
        <w:tc>
          <w:tcPr>
            <w:tcW w:w="5027" w:type="dxa"/>
            <w:shd w:val="clear" w:color="auto" w:fill="auto"/>
          </w:tcPr>
          <w:p w14:paraId="3256F7B2" w14:textId="77777777" w:rsidR="00B65D8A" w:rsidRPr="00705889" w:rsidRDefault="00B65D8A" w:rsidP="005D07B8">
            <w:pPr>
              <w:snapToGrid w:val="0"/>
              <w:rPr>
                <w:sz w:val="24"/>
                <w:szCs w:val="24"/>
              </w:rPr>
            </w:pPr>
            <w:r>
              <w:rPr>
                <w:sz w:val="24"/>
                <w:szCs w:val="24"/>
              </w:rPr>
              <w:t>Rješavanje problema</w:t>
            </w:r>
          </w:p>
        </w:tc>
      </w:tr>
    </w:tbl>
    <w:p w14:paraId="581CF964" w14:textId="77777777" w:rsidR="00B65D8A" w:rsidRDefault="00B65D8A" w:rsidP="00B65D8A">
      <w:pPr>
        <w:spacing w:after="0" w:line="240" w:lineRule="auto"/>
        <w:ind w:left="-426"/>
        <w:jc w:val="center"/>
        <w:rPr>
          <w:rFonts w:cstheme="minorHAnsi"/>
          <w:b/>
          <w:sz w:val="32"/>
        </w:rPr>
      </w:pPr>
    </w:p>
    <w:p w14:paraId="6A9850A2" w14:textId="77777777" w:rsidR="00B65D8A" w:rsidRDefault="00B65D8A" w:rsidP="00B65D8A">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74F06" w:rsidRPr="00705889" w14:paraId="517B5F85" w14:textId="77777777" w:rsidTr="005D07B8">
        <w:trPr>
          <w:trHeight w:val="736"/>
        </w:trPr>
        <w:tc>
          <w:tcPr>
            <w:tcW w:w="1560" w:type="dxa"/>
            <w:shd w:val="clear" w:color="auto" w:fill="auto"/>
          </w:tcPr>
          <w:p w14:paraId="705A58D9" w14:textId="77777777" w:rsidR="00374F06" w:rsidRPr="00705889" w:rsidRDefault="00374F06" w:rsidP="00374F06">
            <w:pPr>
              <w:rPr>
                <w:b/>
                <w:sz w:val="24"/>
                <w:szCs w:val="24"/>
              </w:rPr>
            </w:pPr>
            <w:r w:rsidRPr="00705889">
              <w:rPr>
                <w:b/>
                <w:sz w:val="24"/>
                <w:szCs w:val="24"/>
              </w:rPr>
              <w:t>Oblici vrednovanja</w:t>
            </w:r>
          </w:p>
        </w:tc>
        <w:tc>
          <w:tcPr>
            <w:tcW w:w="2268" w:type="dxa"/>
            <w:shd w:val="clear" w:color="auto" w:fill="auto"/>
          </w:tcPr>
          <w:p w14:paraId="550F82A7" w14:textId="77777777" w:rsidR="00374F06" w:rsidRPr="00705889" w:rsidRDefault="00374F06" w:rsidP="00374F06">
            <w:pPr>
              <w:rPr>
                <w:sz w:val="24"/>
                <w:szCs w:val="24"/>
              </w:rPr>
            </w:pPr>
            <w:r w:rsidRPr="0061781A">
              <w:rPr>
                <w:b/>
                <w:bCs/>
                <w:color w:val="00B050"/>
                <w:sz w:val="24"/>
                <w:szCs w:val="24"/>
              </w:rPr>
              <w:t>Usmena provjera:</w:t>
            </w:r>
          </w:p>
        </w:tc>
        <w:tc>
          <w:tcPr>
            <w:tcW w:w="2268" w:type="dxa"/>
            <w:shd w:val="clear" w:color="auto" w:fill="auto"/>
          </w:tcPr>
          <w:p w14:paraId="4F142A64" w14:textId="6CE1F2DB" w:rsidR="00374F06" w:rsidRPr="001E11B2" w:rsidRDefault="00374F06" w:rsidP="00374F06">
            <w:pPr>
              <w:rPr>
                <w:b/>
                <w:bCs/>
                <w:i/>
                <w:sz w:val="24"/>
                <w:szCs w:val="24"/>
              </w:rPr>
            </w:pPr>
            <w:r>
              <w:rPr>
                <w:b/>
                <w:bCs/>
                <w:sz w:val="24"/>
                <w:szCs w:val="24"/>
              </w:rPr>
              <w:t>n</w:t>
            </w:r>
            <w:r w:rsidRPr="001E11B2">
              <w:rPr>
                <w:b/>
                <w:bCs/>
                <w:sz w:val="24"/>
                <w:szCs w:val="24"/>
              </w:rPr>
              <w:t>edovoljan</w:t>
            </w:r>
            <w:r>
              <w:rPr>
                <w:b/>
                <w:bCs/>
                <w:sz w:val="24"/>
                <w:szCs w:val="24"/>
              </w:rPr>
              <w:t xml:space="preserve"> (1)</w:t>
            </w:r>
          </w:p>
        </w:tc>
        <w:tc>
          <w:tcPr>
            <w:tcW w:w="2135" w:type="dxa"/>
          </w:tcPr>
          <w:p w14:paraId="53AB237B" w14:textId="1FBE3E01" w:rsidR="00374F06" w:rsidRPr="001E11B2" w:rsidRDefault="00374F06" w:rsidP="00374F06">
            <w:pPr>
              <w:rPr>
                <w:b/>
                <w:bCs/>
                <w:sz w:val="24"/>
                <w:szCs w:val="24"/>
              </w:rPr>
            </w:pPr>
            <w:r>
              <w:rPr>
                <w:b/>
                <w:bCs/>
                <w:sz w:val="24"/>
                <w:szCs w:val="24"/>
              </w:rPr>
              <w:t>d</w:t>
            </w:r>
            <w:r w:rsidRPr="001E11B2">
              <w:rPr>
                <w:b/>
                <w:bCs/>
                <w:sz w:val="24"/>
                <w:szCs w:val="24"/>
              </w:rPr>
              <w:t>ovoljan</w:t>
            </w:r>
            <w:r>
              <w:rPr>
                <w:b/>
                <w:bCs/>
                <w:sz w:val="24"/>
                <w:szCs w:val="24"/>
              </w:rPr>
              <w:t xml:space="preserve"> (2)</w:t>
            </w:r>
          </w:p>
        </w:tc>
        <w:tc>
          <w:tcPr>
            <w:tcW w:w="2268" w:type="dxa"/>
          </w:tcPr>
          <w:p w14:paraId="677D07C3" w14:textId="7C490936" w:rsidR="00374F06" w:rsidRPr="001E11B2" w:rsidRDefault="00374F06" w:rsidP="00374F06">
            <w:pPr>
              <w:rPr>
                <w:b/>
                <w:bCs/>
                <w:sz w:val="24"/>
                <w:szCs w:val="24"/>
              </w:rPr>
            </w:pPr>
            <w:r>
              <w:rPr>
                <w:b/>
                <w:bCs/>
                <w:sz w:val="24"/>
                <w:szCs w:val="24"/>
              </w:rPr>
              <w:t>d</w:t>
            </w:r>
            <w:r w:rsidRPr="001E11B2">
              <w:rPr>
                <w:b/>
                <w:bCs/>
                <w:sz w:val="24"/>
                <w:szCs w:val="24"/>
              </w:rPr>
              <w:t>obar</w:t>
            </w:r>
            <w:r>
              <w:rPr>
                <w:b/>
                <w:bCs/>
                <w:sz w:val="24"/>
                <w:szCs w:val="24"/>
              </w:rPr>
              <w:t xml:space="preserve"> (3)</w:t>
            </w:r>
          </w:p>
        </w:tc>
        <w:tc>
          <w:tcPr>
            <w:tcW w:w="2268" w:type="dxa"/>
          </w:tcPr>
          <w:p w14:paraId="429FBB20" w14:textId="480F3A8F" w:rsidR="00374F06" w:rsidRPr="001E11B2" w:rsidRDefault="00374F06" w:rsidP="00374F06">
            <w:pPr>
              <w:rPr>
                <w:b/>
                <w:bCs/>
                <w:sz w:val="24"/>
                <w:szCs w:val="24"/>
              </w:rPr>
            </w:pPr>
            <w:r w:rsidRPr="001E11B2">
              <w:rPr>
                <w:b/>
                <w:bCs/>
                <w:sz w:val="24"/>
                <w:szCs w:val="24"/>
              </w:rPr>
              <w:t>vrlo dobar</w:t>
            </w:r>
            <w:r>
              <w:rPr>
                <w:b/>
                <w:bCs/>
                <w:sz w:val="24"/>
                <w:szCs w:val="24"/>
              </w:rPr>
              <w:t xml:space="preserve"> (4)</w:t>
            </w:r>
          </w:p>
        </w:tc>
        <w:tc>
          <w:tcPr>
            <w:tcW w:w="2089" w:type="dxa"/>
          </w:tcPr>
          <w:p w14:paraId="04DA9B10" w14:textId="272B7252" w:rsidR="00374F06" w:rsidRPr="001E11B2" w:rsidRDefault="00374F06" w:rsidP="00374F06">
            <w:pPr>
              <w:rPr>
                <w:b/>
                <w:bCs/>
                <w:sz w:val="24"/>
                <w:szCs w:val="24"/>
              </w:rPr>
            </w:pPr>
            <w:r w:rsidRPr="001E11B2">
              <w:rPr>
                <w:b/>
                <w:bCs/>
                <w:sz w:val="24"/>
                <w:szCs w:val="24"/>
              </w:rPr>
              <w:t xml:space="preserve">odličan </w:t>
            </w:r>
            <w:r>
              <w:rPr>
                <w:b/>
                <w:bCs/>
                <w:sz w:val="24"/>
                <w:szCs w:val="24"/>
              </w:rPr>
              <w:t>(5)</w:t>
            </w:r>
          </w:p>
        </w:tc>
      </w:tr>
      <w:tr w:rsidR="00B65D8A" w:rsidRPr="00705889" w14:paraId="51665376" w14:textId="77777777" w:rsidTr="005D07B8">
        <w:tc>
          <w:tcPr>
            <w:tcW w:w="1560" w:type="dxa"/>
            <w:vMerge w:val="restart"/>
            <w:shd w:val="clear" w:color="auto" w:fill="auto"/>
          </w:tcPr>
          <w:p w14:paraId="050C5FB1" w14:textId="77777777" w:rsidR="00B65D8A" w:rsidRPr="0061781A" w:rsidRDefault="00B65D8A" w:rsidP="005D07B8">
            <w:pPr>
              <w:rPr>
                <w:b/>
                <w:color w:val="00B050"/>
                <w:sz w:val="24"/>
                <w:szCs w:val="24"/>
              </w:rPr>
            </w:pPr>
            <w:r w:rsidRPr="0061781A">
              <w:rPr>
                <w:b/>
                <w:color w:val="00B050"/>
                <w:sz w:val="24"/>
                <w:szCs w:val="24"/>
              </w:rPr>
              <w:t>Vrednovanje naučenoga</w:t>
            </w:r>
          </w:p>
          <w:p w14:paraId="46BFABC5" w14:textId="2706ECD8" w:rsidR="00B65D8A" w:rsidRPr="00705889" w:rsidRDefault="00B65D8A" w:rsidP="005D07B8">
            <w:pPr>
              <w:rPr>
                <w:b/>
                <w:sz w:val="24"/>
                <w:szCs w:val="24"/>
              </w:rPr>
            </w:pPr>
            <w:r w:rsidRPr="00DF5A77">
              <w:rPr>
                <w:bCs/>
                <w:sz w:val="24"/>
                <w:szCs w:val="24"/>
              </w:rPr>
              <w:t xml:space="preserve">Usvojenost znanja </w:t>
            </w:r>
            <w:r>
              <w:rPr>
                <w:bCs/>
                <w:sz w:val="24"/>
                <w:szCs w:val="24"/>
              </w:rPr>
              <w:t xml:space="preserve"> - učenik/</w:t>
            </w:r>
            <w:proofErr w:type="spellStart"/>
            <w:r>
              <w:rPr>
                <w:bCs/>
                <w:sz w:val="24"/>
                <w:szCs w:val="24"/>
              </w:rPr>
              <w:t>ca</w:t>
            </w:r>
            <w:proofErr w:type="spellEnd"/>
            <w:r>
              <w:rPr>
                <w:bCs/>
                <w:sz w:val="24"/>
                <w:szCs w:val="24"/>
              </w:rPr>
              <w:t xml:space="preserve"> odgovara </w:t>
            </w:r>
            <w:r w:rsidR="00C13A5A">
              <w:rPr>
                <w:bCs/>
                <w:sz w:val="24"/>
                <w:szCs w:val="24"/>
              </w:rPr>
              <w:t>1-2</w:t>
            </w:r>
            <w:r>
              <w:rPr>
                <w:bCs/>
                <w:sz w:val="24"/>
                <w:szCs w:val="24"/>
              </w:rPr>
              <w:t xml:space="preserve"> puta u polugodištu</w:t>
            </w:r>
          </w:p>
        </w:tc>
        <w:tc>
          <w:tcPr>
            <w:tcW w:w="2268" w:type="dxa"/>
            <w:shd w:val="clear" w:color="auto" w:fill="auto"/>
          </w:tcPr>
          <w:p w14:paraId="422D6D52" w14:textId="77777777" w:rsidR="00B65D8A" w:rsidRDefault="00B65D8A" w:rsidP="005D07B8">
            <w:pPr>
              <w:rPr>
                <w:b/>
                <w:bCs/>
                <w:sz w:val="24"/>
                <w:szCs w:val="24"/>
              </w:rPr>
            </w:pPr>
            <w:r>
              <w:rPr>
                <w:b/>
                <w:bCs/>
                <w:sz w:val="24"/>
                <w:szCs w:val="24"/>
              </w:rPr>
              <w:t>Brojevi do milijun</w:t>
            </w:r>
          </w:p>
          <w:p w14:paraId="63C7CAF0" w14:textId="77777777" w:rsidR="00B65D8A" w:rsidRPr="006A3453" w:rsidRDefault="00B65D8A" w:rsidP="005D07B8">
            <w:pPr>
              <w:rPr>
                <w:b/>
                <w:bCs/>
                <w:sz w:val="24"/>
                <w:szCs w:val="24"/>
              </w:rPr>
            </w:pPr>
          </w:p>
        </w:tc>
        <w:tc>
          <w:tcPr>
            <w:tcW w:w="2268" w:type="dxa"/>
            <w:shd w:val="clear" w:color="auto" w:fill="auto"/>
          </w:tcPr>
          <w:p w14:paraId="02C14577" w14:textId="77777777" w:rsidR="00B65D8A" w:rsidRDefault="00B65D8A" w:rsidP="005D07B8">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oređuje prirodne brojeve do milijun</w:t>
            </w:r>
            <w:r w:rsidRPr="001B1AA7">
              <w:rPr>
                <w:rFonts w:eastAsia="Times New Roman" w:cstheme="minorHAnsi"/>
                <w:i/>
                <w:sz w:val="24"/>
                <w:szCs w:val="24"/>
                <w:lang w:eastAsia="hr-HR"/>
              </w:rPr>
              <w:t>“</w:t>
            </w:r>
            <w:r w:rsidRPr="001B1AA7">
              <w:rPr>
                <w:rFonts w:cstheme="minorHAnsi"/>
                <w:sz w:val="24"/>
              </w:rPr>
              <w:t xml:space="preserve"> po zadanim elementima.</w:t>
            </w:r>
          </w:p>
          <w:p w14:paraId="4B928566" w14:textId="77777777" w:rsidR="00B65D8A" w:rsidRPr="00705889" w:rsidRDefault="00B65D8A" w:rsidP="005D07B8">
            <w:pPr>
              <w:rPr>
                <w:i/>
                <w:sz w:val="24"/>
                <w:szCs w:val="24"/>
              </w:rPr>
            </w:pPr>
          </w:p>
        </w:tc>
        <w:tc>
          <w:tcPr>
            <w:tcW w:w="2135" w:type="dxa"/>
          </w:tcPr>
          <w:p w14:paraId="4F14897A" w14:textId="77777777" w:rsidR="00B65D8A" w:rsidRPr="00705889" w:rsidRDefault="00B65D8A" w:rsidP="005D07B8">
            <w:pPr>
              <w:rPr>
                <w:sz w:val="24"/>
                <w:szCs w:val="24"/>
              </w:rPr>
            </w:pPr>
            <w:r w:rsidRPr="00FF420F">
              <w:rPr>
                <w:rFonts w:cstheme="minorHAnsi"/>
                <w:sz w:val="24"/>
              </w:rPr>
              <w:t xml:space="preserve">Uz metodički predložak djelomično čita i zapisuje brojeve do </w:t>
            </w:r>
            <w:r>
              <w:rPr>
                <w:rFonts w:cstheme="minorHAnsi"/>
                <w:sz w:val="24"/>
              </w:rPr>
              <w:t>milijun</w:t>
            </w:r>
            <w:r w:rsidRPr="00FF420F">
              <w:rPr>
                <w:rFonts w:cstheme="minorHAnsi"/>
                <w:sz w:val="24"/>
              </w:rPr>
              <w:t xml:space="preserve"> brojkama i zadanim brojevnim riječima.</w:t>
            </w:r>
          </w:p>
        </w:tc>
        <w:tc>
          <w:tcPr>
            <w:tcW w:w="2268" w:type="dxa"/>
          </w:tcPr>
          <w:p w14:paraId="61EADB9E" w14:textId="77777777" w:rsidR="00B65D8A" w:rsidRPr="00FF420F" w:rsidRDefault="00B65D8A" w:rsidP="005D07B8">
            <w:pPr>
              <w:rPr>
                <w:rFonts w:eastAsia="Times New Roman" w:cstheme="minorHAnsi"/>
                <w:sz w:val="24"/>
                <w:lang w:eastAsia="hr-HR"/>
              </w:rPr>
            </w:pPr>
            <w:r w:rsidRPr="00FF420F">
              <w:rPr>
                <w:rFonts w:eastAsia="Times New Roman" w:cstheme="minorHAnsi"/>
                <w:sz w:val="24"/>
                <w:lang w:eastAsia="hr-HR"/>
              </w:rPr>
              <w:t xml:space="preserve">Čita uz pomoć i prepisuje brojeve do </w:t>
            </w:r>
            <w:r>
              <w:rPr>
                <w:rFonts w:eastAsia="Times New Roman" w:cstheme="minorHAnsi"/>
                <w:sz w:val="24"/>
                <w:lang w:eastAsia="hr-HR"/>
              </w:rPr>
              <w:t xml:space="preserve">milijun </w:t>
            </w:r>
            <w:r w:rsidRPr="00FF420F">
              <w:rPr>
                <w:rFonts w:eastAsia="Times New Roman" w:cstheme="minorHAnsi"/>
                <w:sz w:val="24"/>
                <w:lang w:eastAsia="hr-HR"/>
              </w:rPr>
              <w:t xml:space="preserve">brojkama i brojevnim riječima. </w:t>
            </w:r>
          </w:p>
          <w:p w14:paraId="09F8357C" w14:textId="77777777" w:rsidR="00B65D8A" w:rsidRPr="00705889" w:rsidRDefault="00B65D8A" w:rsidP="005D07B8">
            <w:pPr>
              <w:rPr>
                <w:sz w:val="24"/>
                <w:szCs w:val="24"/>
              </w:rPr>
            </w:pPr>
          </w:p>
        </w:tc>
        <w:tc>
          <w:tcPr>
            <w:tcW w:w="2268" w:type="dxa"/>
          </w:tcPr>
          <w:p w14:paraId="12289DE8" w14:textId="77777777" w:rsidR="00B65D8A" w:rsidRPr="00FF420F" w:rsidRDefault="00B65D8A" w:rsidP="005D07B8">
            <w:pPr>
              <w:rPr>
                <w:rFonts w:eastAsia="Times New Roman" w:cstheme="minorHAnsi"/>
                <w:sz w:val="24"/>
                <w:lang w:eastAsia="hr-HR"/>
              </w:rPr>
            </w:pPr>
            <w:r w:rsidRPr="00FF420F">
              <w:rPr>
                <w:rFonts w:eastAsia="Times New Roman" w:cstheme="minorHAnsi"/>
                <w:sz w:val="24"/>
                <w:lang w:eastAsia="hr-HR"/>
              </w:rPr>
              <w:t xml:space="preserve">Čita i zapisuje brojeve do </w:t>
            </w:r>
            <w:r>
              <w:rPr>
                <w:rFonts w:eastAsia="Times New Roman" w:cstheme="minorHAnsi"/>
                <w:sz w:val="24"/>
                <w:lang w:eastAsia="hr-HR"/>
              </w:rPr>
              <w:t>milijun</w:t>
            </w:r>
            <w:r w:rsidRPr="00FF420F">
              <w:rPr>
                <w:rFonts w:eastAsia="Times New Roman" w:cstheme="minorHAnsi"/>
                <w:sz w:val="24"/>
                <w:lang w:eastAsia="hr-HR"/>
              </w:rPr>
              <w:t xml:space="preserve"> brojkama i brojevnim riječima uz manje greške.</w:t>
            </w:r>
          </w:p>
          <w:p w14:paraId="3B3E882D" w14:textId="77777777" w:rsidR="00B65D8A" w:rsidRPr="00705889" w:rsidRDefault="00B65D8A" w:rsidP="005D07B8">
            <w:pPr>
              <w:rPr>
                <w:sz w:val="24"/>
                <w:szCs w:val="24"/>
              </w:rPr>
            </w:pPr>
          </w:p>
        </w:tc>
        <w:tc>
          <w:tcPr>
            <w:tcW w:w="2089" w:type="dxa"/>
          </w:tcPr>
          <w:p w14:paraId="68FAF758" w14:textId="77777777" w:rsidR="00B65D8A" w:rsidRPr="00FF420F" w:rsidRDefault="00B65D8A" w:rsidP="005D07B8">
            <w:pPr>
              <w:rPr>
                <w:rFonts w:eastAsia="Times New Roman" w:cstheme="minorHAnsi"/>
                <w:sz w:val="24"/>
                <w:lang w:eastAsia="hr-HR"/>
              </w:rPr>
            </w:pPr>
            <w:r w:rsidRPr="00FF420F">
              <w:rPr>
                <w:rFonts w:eastAsia="Times New Roman" w:cstheme="minorHAnsi"/>
                <w:sz w:val="24"/>
                <w:lang w:eastAsia="hr-HR"/>
              </w:rPr>
              <w:t xml:space="preserve">Uredno i točno čita i zapisuje brojeve do </w:t>
            </w:r>
            <w:r>
              <w:rPr>
                <w:rFonts w:eastAsia="Times New Roman" w:cstheme="minorHAnsi"/>
                <w:sz w:val="24"/>
                <w:lang w:eastAsia="hr-HR"/>
              </w:rPr>
              <w:t>milijun</w:t>
            </w:r>
            <w:r w:rsidRPr="00FF420F">
              <w:rPr>
                <w:rFonts w:eastAsia="Times New Roman" w:cstheme="minorHAnsi"/>
                <w:sz w:val="24"/>
                <w:lang w:eastAsia="hr-HR"/>
              </w:rPr>
              <w:t xml:space="preserve"> brojkama i brojevnim riječima. </w:t>
            </w:r>
          </w:p>
          <w:p w14:paraId="7EEFD25E" w14:textId="77777777" w:rsidR="00B65D8A" w:rsidRPr="00705889" w:rsidRDefault="00B65D8A" w:rsidP="005D07B8">
            <w:pPr>
              <w:rPr>
                <w:sz w:val="24"/>
                <w:szCs w:val="24"/>
              </w:rPr>
            </w:pPr>
          </w:p>
        </w:tc>
      </w:tr>
      <w:tr w:rsidR="00B65D8A" w:rsidRPr="00705889" w14:paraId="7DC7C0DB" w14:textId="77777777" w:rsidTr="0061781A">
        <w:trPr>
          <w:trHeight w:val="706"/>
        </w:trPr>
        <w:tc>
          <w:tcPr>
            <w:tcW w:w="1560" w:type="dxa"/>
            <w:vMerge/>
            <w:shd w:val="clear" w:color="auto" w:fill="auto"/>
          </w:tcPr>
          <w:p w14:paraId="5D9CC4AF" w14:textId="77777777" w:rsidR="00B65D8A" w:rsidRPr="00705889" w:rsidRDefault="00B65D8A" w:rsidP="005D07B8">
            <w:pPr>
              <w:rPr>
                <w:b/>
                <w:sz w:val="24"/>
                <w:szCs w:val="24"/>
              </w:rPr>
            </w:pPr>
          </w:p>
        </w:tc>
        <w:tc>
          <w:tcPr>
            <w:tcW w:w="2268" w:type="dxa"/>
            <w:shd w:val="clear" w:color="auto" w:fill="auto"/>
          </w:tcPr>
          <w:p w14:paraId="62326036" w14:textId="77777777" w:rsidR="00B65D8A" w:rsidRDefault="00B65D8A" w:rsidP="005D07B8">
            <w:pPr>
              <w:rPr>
                <w:b/>
                <w:bCs/>
                <w:sz w:val="24"/>
                <w:szCs w:val="24"/>
              </w:rPr>
            </w:pPr>
            <w:r>
              <w:rPr>
                <w:b/>
                <w:bCs/>
                <w:sz w:val="24"/>
                <w:szCs w:val="24"/>
              </w:rPr>
              <w:t>Zbrajanje i oduzimanje do milijun</w:t>
            </w:r>
          </w:p>
          <w:p w14:paraId="41A1F45F" w14:textId="77777777" w:rsidR="00B65D8A" w:rsidRDefault="00B65D8A" w:rsidP="005D07B8">
            <w:pPr>
              <w:rPr>
                <w:b/>
                <w:bCs/>
                <w:sz w:val="24"/>
                <w:szCs w:val="24"/>
              </w:rPr>
            </w:pPr>
          </w:p>
          <w:p w14:paraId="7D28CAE8" w14:textId="77777777" w:rsidR="00B65D8A" w:rsidRDefault="00B65D8A" w:rsidP="005D07B8">
            <w:pPr>
              <w:rPr>
                <w:b/>
                <w:bCs/>
                <w:sz w:val="24"/>
                <w:szCs w:val="24"/>
              </w:rPr>
            </w:pPr>
          </w:p>
          <w:p w14:paraId="20FD23CA" w14:textId="77777777" w:rsidR="00B65D8A" w:rsidRDefault="00B65D8A" w:rsidP="005D07B8">
            <w:pPr>
              <w:rPr>
                <w:b/>
                <w:bCs/>
                <w:sz w:val="24"/>
                <w:szCs w:val="24"/>
              </w:rPr>
            </w:pPr>
          </w:p>
        </w:tc>
        <w:tc>
          <w:tcPr>
            <w:tcW w:w="2268" w:type="dxa"/>
            <w:shd w:val="clear" w:color="auto" w:fill="auto"/>
          </w:tcPr>
          <w:p w14:paraId="40EEFE9D" w14:textId="2A905997" w:rsidR="00B65D8A" w:rsidRDefault="00B65D8A" w:rsidP="0061781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Pr>
                <w:rFonts w:eastAsia="Times New Roman" w:cstheme="minorHAnsi"/>
                <w:i/>
                <w:sz w:val="24"/>
                <w:szCs w:val="24"/>
                <w:lang w:eastAsia="hr-HR"/>
              </w:rPr>
              <w:t>milijun</w:t>
            </w:r>
            <w:r w:rsidRPr="002E17EC">
              <w:rPr>
                <w:rFonts w:eastAsia="Times New Roman" w:cstheme="minorHAnsi"/>
                <w:i/>
                <w:sz w:val="24"/>
                <w:szCs w:val="24"/>
                <w:lang w:eastAsia="hr-HR"/>
              </w:rPr>
              <w:t>“</w:t>
            </w:r>
            <w:r w:rsidRPr="002E17EC">
              <w:rPr>
                <w:rFonts w:cstheme="minorHAnsi"/>
                <w:sz w:val="24"/>
                <w:szCs w:val="24"/>
              </w:rPr>
              <w:t xml:space="preserve"> po zadanim elementima.</w:t>
            </w:r>
            <w:r w:rsidR="0061781A">
              <w:rPr>
                <w:rFonts w:cstheme="minorHAnsi"/>
                <w:sz w:val="24"/>
                <w:szCs w:val="24"/>
              </w:rPr>
              <w:t xml:space="preserve"> </w:t>
            </w: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w:t>
            </w:r>
            <w:r w:rsidRPr="001B1AA7">
              <w:rPr>
                <w:rFonts w:cstheme="minorHAnsi"/>
                <w:sz w:val="24"/>
              </w:rPr>
              <w:lastRenderedPageBreak/>
              <w:t>zadanim elementima</w:t>
            </w:r>
            <w:r>
              <w:rPr>
                <w:rFonts w:cstheme="minorHAnsi"/>
                <w:sz w:val="24"/>
              </w:rPr>
              <w:t>.</w:t>
            </w:r>
          </w:p>
        </w:tc>
        <w:tc>
          <w:tcPr>
            <w:tcW w:w="2135" w:type="dxa"/>
          </w:tcPr>
          <w:p w14:paraId="2BAAA4DA" w14:textId="77777777" w:rsidR="00B65D8A" w:rsidRDefault="00B65D8A" w:rsidP="005D07B8">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 xml:space="preserve">milijun uz pomoć učitelja. </w:t>
            </w:r>
            <w:r w:rsidRPr="00EE2CCF">
              <w:rPr>
                <w:rFonts w:eastAsia="Times New Roman" w:cstheme="minorHAnsi"/>
                <w:sz w:val="24"/>
                <w:szCs w:val="24"/>
                <w:lang w:eastAsia="hr-HR"/>
              </w:rPr>
              <w:t>Uz vođenje i dodatne primjere postavlja matematički problem.</w:t>
            </w:r>
          </w:p>
        </w:tc>
        <w:tc>
          <w:tcPr>
            <w:tcW w:w="2268" w:type="dxa"/>
          </w:tcPr>
          <w:p w14:paraId="5BB7C7B3" w14:textId="068A8CE0" w:rsidR="00B65D8A" w:rsidRDefault="00B65D8A" w:rsidP="005D07B8">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 i manju pomoć učitelja.</w:t>
            </w:r>
            <w:r w:rsidR="0061781A">
              <w:rPr>
                <w:rFonts w:eastAsia="Times New Roman" w:cstheme="minorHAnsi"/>
                <w:sz w:val="24"/>
                <w:szCs w:val="24"/>
                <w:lang w:eastAsia="hr-HR"/>
              </w:rPr>
              <w:t xml:space="preserve"> </w:t>
            </w:r>
            <w:r>
              <w:rPr>
                <w:rFonts w:eastAsia="Times New Roman" w:cstheme="minorHAnsi"/>
                <w:sz w:val="24"/>
                <w:szCs w:val="24"/>
                <w:lang w:eastAsia="hr-HR"/>
              </w:rPr>
              <w:t>Donosi zaključke rješavajući jednostavne primjere.</w:t>
            </w:r>
          </w:p>
        </w:tc>
        <w:tc>
          <w:tcPr>
            <w:tcW w:w="2268" w:type="dxa"/>
          </w:tcPr>
          <w:p w14:paraId="08D3F49D" w14:textId="3B0CA7CA" w:rsidR="00B65D8A" w:rsidRDefault="00B65D8A" w:rsidP="005D07B8">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r w:rsidR="0061781A">
              <w:rPr>
                <w:rFonts w:eastAsia="Times New Roman" w:cstheme="minorHAnsi"/>
                <w:sz w:val="24"/>
                <w:szCs w:val="24"/>
                <w:lang w:eastAsia="hr-HR"/>
              </w:rPr>
              <w:t xml:space="preserve"> </w:t>
            </w: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4E430FF3" w14:textId="2A9440E9" w:rsidR="00B65D8A" w:rsidRDefault="00B65D8A" w:rsidP="005D07B8">
            <w:pPr>
              <w:rPr>
                <w:rFonts w:eastAsia="Times New Roman" w:cstheme="minorHAnsi"/>
                <w:sz w:val="24"/>
                <w:szCs w:val="24"/>
                <w:lang w:eastAsia="hr-HR"/>
              </w:rPr>
            </w:pPr>
            <w:r>
              <w:rPr>
                <w:rFonts w:eastAsia="Times New Roman" w:cstheme="minorHAnsi"/>
                <w:sz w:val="24"/>
                <w:szCs w:val="24"/>
                <w:lang w:eastAsia="hr-HR"/>
              </w:rPr>
              <w:lastRenderedPageBreak/>
              <w:t>T</w:t>
            </w:r>
            <w:r w:rsidRPr="002E17EC">
              <w:rPr>
                <w:rFonts w:eastAsia="Times New Roman" w:cstheme="minorHAnsi"/>
                <w:sz w:val="24"/>
                <w:szCs w:val="24"/>
                <w:lang w:eastAsia="hr-HR"/>
              </w:rPr>
              <w:t xml:space="preserve">očno  </w:t>
            </w:r>
            <w:r>
              <w:rPr>
                <w:rFonts w:eastAsia="Times New Roman" w:cstheme="minorHAnsi"/>
                <w:sz w:val="24"/>
                <w:szCs w:val="24"/>
                <w:lang w:eastAsia="hr-HR"/>
              </w:rPr>
              <w:t xml:space="preserve">pisano </w:t>
            </w:r>
            <w:r w:rsidRPr="002E17EC">
              <w:rPr>
                <w:rFonts w:eastAsia="Times New Roman" w:cstheme="minorHAnsi"/>
                <w:sz w:val="24"/>
                <w:szCs w:val="24"/>
                <w:lang w:eastAsia="hr-HR"/>
              </w:rPr>
              <w:t xml:space="preserve">zbraja i oduzima brojeve do </w:t>
            </w:r>
            <w:r>
              <w:rPr>
                <w:rFonts w:eastAsia="Times New Roman" w:cstheme="minorHAnsi"/>
                <w:sz w:val="24"/>
                <w:szCs w:val="24"/>
                <w:lang w:eastAsia="hr-HR"/>
              </w:rPr>
              <w:t>milijun</w:t>
            </w:r>
            <w:r w:rsidRPr="002E17EC">
              <w:rPr>
                <w:rFonts w:eastAsia="Times New Roman" w:cstheme="minorHAnsi"/>
                <w:sz w:val="24"/>
                <w:szCs w:val="24"/>
                <w:lang w:eastAsia="hr-HR"/>
              </w:rPr>
              <w:t>.</w:t>
            </w:r>
            <w:r w:rsidR="0061781A">
              <w:rPr>
                <w:rFonts w:eastAsia="Times New Roman" w:cstheme="minorHAnsi"/>
                <w:sz w:val="24"/>
                <w:szCs w:val="24"/>
                <w:lang w:eastAsia="hr-HR"/>
              </w:rPr>
              <w:t xml:space="preserve"> </w:t>
            </w: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 xml:space="preserve">učke i </w:t>
            </w:r>
            <w:r>
              <w:rPr>
                <w:rFonts w:eastAsia="Times New Roman" w:cstheme="minorHAnsi"/>
                <w:sz w:val="23"/>
                <w:szCs w:val="23"/>
                <w:lang w:eastAsia="hr-HR"/>
              </w:rPr>
              <w:lastRenderedPageBreak/>
              <w:t>određuje moguća rješenja</w:t>
            </w:r>
            <w:r w:rsidRPr="00B4176C">
              <w:rPr>
                <w:rFonts w:eastAsia="Times New Roman" w:cstheme="minorHAnsi"/>
                <w:sz w:val="23"/>
                <w:szCs w:val="23"/>
                <w:lang w:eastAsia="hr-HR"/>
              </w:rPr>
              <w:t>.</w:t>
            </w:r>
          </w:p>
        </w:tc>
      </w:tr>
      <w:tr w:rsidR="00B65D8A" w:rsidRPr="00705889" w14:paraId="5F0C4BFE" w14:textId="77777777" w:rsidTr="005D07B8">
        <w:tc>
          <w:tcPr>
            <w:tcW w:w="1560" w:type="dxa"/>
            <w:vMerge/>
            <w:shd w:val="clear" w:color="auto" w:fill="auto"/>
          </w:tcPr>
          <w:p w14:paraId="733E7AC1" w14:textId="77777777" w:rsidR="00B65D8A" w:rsidRPr="00705889" w:rsidRDefault="00B65D8A" w:rsidP="005D07B8">
            <w:pPr>
              <w:rPr>
                <w:b/>
                <w:sz w:val="24"/>
                <w:szCs w:val="24"/>
              </w:rPr>
            </w:pPr>
          </w:p>
        </w:tc>
        <w:tc>
          <w:tcPr>
            <w:tcW w:w="2268" w:type="dxa"/>
            <w:shd w:val="clear" w:color="auto" w:fill="auto"/>
          </w:tcPr>
          <w:p w14:paraId="3EF83F37" w14:textId="77777777" w:rsidR="00B65D8A" w:rsidRDefault="00B65D8A" w:rsidP="005D07B8">
            <w:pPr>
              <w:rPr>
                <w:b/>
                <w:bCs/>
                <w:sz w:val="24"/>
                <w:szCs w:val="24"/>
              </w:rPr>
            </w:pPr>
            <w:r>
              <w:rPr>
                <w:b/>
                <w:bCs/>
                <w:sz w:val="24"/>
                <w:szCs w:val="24"/>
              </w:rPr>
              <w:t xml:space="preserve">Geometrija i mjerenje </w:t>
            </w:r>
          </w:p>
        </w:tc>
        <w:tc>
          <w:tcPr>
            <w:tcW w:w="2268" w:type="dxa"/>
            <w:shd w:val="clear" w:color="auto" w:fill="auto"/>
          </w:tcPr>
          <w:p w14:paraId="4B7E1E08" w14:textId="313B4275" w:rsidR="00B65D8A" w:rsidRPr="004274FC" w:rsidRDefault="00B65D8A" w:rsidP="005D07B8">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Pr>
                <w:rFonts w:cstheme="minorHAnsi"/>
                <w:i/>
                <w:sz w:val="24"/>
                <w:szCs w:val="24"/>
              </w:rPr>
              <w:t xml:space="preserve"> mjerenje i izračunavanje opsega i površine geometrijskih likova</w:t>
            </w:r>
            <w:r w:rsidRPr="002E17EC">
              <w:rPr>
                <w:rFonts w:eastAsia="Times New Roman" w:cstheme="minorHAnsi"/>
                <w:i/>
                <w:sz w:val="24"/>
                <w:szCs w:val="24"/>
                <w:lang w:eastAsia="hr-HR"/>
              </w:rPr>
              <w:t>“</w:t>
            </w:r>
            <w:r w:rsidRPr="002E17EC">
              <w:rPr>
                <w:rFonts w:cstheme="minorHAnsi"/>
                <w:sz w:val="24"/>
                <w:szCs w:val="24"/>
              </w:rPr>
              <w:t xml:space="preserve"> po zadanim elementima.</w:t>
            </w:r>
            <w:r w:rsidR="0061781A">
              <w:rPr>
                <w:rFonts w:cstheme="minorHAnsi"/>
                <w:sz w:val="24"/>
                <w:szCs w:val="24"/>
              </w:rPr>
              <w:t xml:space="preserve"> </w:t>
            </w:r>
            <w:r>
              <w:rPr>
                <w:rFonts w:eastAsia="Times New Roman" w:cstheme="minorHAnsi"/>
                <w:sz w:val="23"/>
                <w:szCs w:val="23"/>
                <w:lang w:eastAsia="hr-HR"/>
              </w:rPr>
              <w:t xml:space="preserve">Ne ostvaruje ishod: </w:t>
            </w:r>
            <w:r w:rsidR="0061781A">
              <w:rPr>
                <w:rFonts w:eastAsia="Times New Roman" w:cstheme="minorHAnsi"/>
                <w:sz w:val="23"/>
                <w:szCs w:val="23"/>
                <w:lang w:eastAsia="hr-HR"/>
              </w:rPr>
              <w:t>„</w:t>
            </w:r>
            <w:r w:rsidR="0061781A">
              <w:rPr>
                <w:rFonts w:eastAsia="Times New Roman" w:cstheme="minorHAnsi"/>
                <w:i/>
                <w:iCs/>
                <w:sz w:val="23"/>
                <w:szCs w:val="23"/>
                <w:lang w:eastAsia="hr-HR"/>
              </w:rPr>
              <w:t>po</w:t>
            </w:r>
            <w:r w:rsidRPr="0061781A">
              <w:rPr>
                <w:rFonts w:eastAsia="Times New Roman" w:cstheme="minorHAnsi"/>
                <w:i/>
                <w:iCs/>
                <w:sz w:val="23"/>
                <w:szCs w:val="23"/>
                <w:lang w:eastAsia="hr-HR"/>
              </w:rPr>
              <w:t>stavlja matematički 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4052E782" w14:textId="77777777" w:rsidR="00B65D8A" w:rsidRPr="002E17EC" w:rsidRDefault="00B65D8A" w:rsidP="005D07B8">
            <w:pPr>
              <w:rPr>
                <w:rFonts w:cstheme="minorHAnsi"/>
                <w:sz w:val="24"/>
                <w:szCs w:val="24"/>
              </w:rPr>
            </w:pPr>
          </w:p>
        </w:tc>
        <w:tc>
          <w:tcPr>
            <w:tcW w:w="2135" w:type="dxa"/>
          </w:tcPr>
          <w:p w14:paraId="47882E75" w14:textId="77777777" w:rsidR="00B65D8A" w:rsidRPr="002E17E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Učenik crta, mjeri i računa uz pomoć učitelja. Uz vođenje i dodatne primjere postavlja matematički zadatak. </w:t>
            </w:r>
          </w:p>
        </w:tc>
        <w:tc>
          <w:tcPr>
            <w:tcW w:w="2268" w:type="dxa"/>
          </w:tcPr>
          <w:p w14:paraId="7E2732EA" w14:textId="49714471" w:rsidR="00B65D8A" w:rsidRPr="002E17EC" w:rsidRDefault="00B65D8A" w:rsidP="005D07B8">
            <w:pPr>
              <w:rPr>
                <w:rFonts w:eastAsia="Times New Roman" w:cstheme="minorHAnsi"/>
                <w:sz w:val="24"/>
                <w:szCs w:val="24"/>
                <w:lang w:eastAsia="hr-HR"/>
              </w:rPr>
            </w:pPr>
            <w:r>
              <w:rPr>
                <w:rFonts w:eastAsia="Times New Roman" w:cstheme="minorHAnsi"/>
                <w:sz w:val="24"/>
                <w:szCs w:val="24"/>
                <w:lang w:eastAsia="hr-HR"/>
              </w:rPr>
              <w:t>Crta, mjeri i rješava zadatke uz manju pomoć i pogrešku. Donosi zaključke rješavajući jednostavne primjere.</w:t>
            </w:r>
          </w:p>
        </w:tc>
        <w:tc>
          <w:tcPr>
            <w:tcW w:w="2268" w:type="dxa"/>
          </w:tcPr>
          <w:p w14:paraId="6551BFF0" w14:textId="75F8D8A2" w:rsidR="00B65D8A" w:rsidRPr="002E17E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Crta, mjeri i rješava zadatke uz poneku grešku. Uz manju asistenciju postavlja matematički problem, određuje što je poznato i nepoznato, odabire strategije. Donosi uglavnom ispravne zaključke. </w:t>
            </w:r>
          </w:p>
        </w:tc>
        <w:tc>
          <w:tcPr>
            <w:tcW w:w="2089" w:type="dxa"/>
          </w:tcPr>
          <w:p w14:paraId="214B4113" w14:textId="7F81B351" w:rsidR="00B65D8A" w:rsidRDefault="00B65D8A" w:rsidP="005D07B8">
            <w:pPr>
              <w:rPr>
                <w:rFonts w:eastAsia="Times New Roman" w:cstheme="minorHAnsi"/>
                <w:sz w:val="24"/>
                <w:szCs w:val="24"/>
                <w:lang w:eastAsia="hr-HR"/>
              </w:rPr>
            </w:pPr>
            <w:r>
              <w:rPr>
                <w:rFonts w:eastAsia="Times New Roman" w:cstheme="minorHAnsi"/>
                <w:sz w:val="24"/>
                <w:szCs w:val="24"/>
                <w:lang w:eastAsia="hr-HR"/>
              </w:rPr>
              <w:t>Samostalno i točno crta, mjeri i rješava zadatke bez greške.</w:t>
            </w:r>
            <w:r w:rsidR="0061781A">
              <w:rPr>
                <w:rFonts w:eastAsia="Times New Roman" w:cstheme="minorHAnsi"/>
                <w:sz w:val="24"/>
                <w:szCs w:val="24"/>
                <w:lang w:eastAsia="hr-HR"/>
              </w:rPr>
              <w:t xml:space="preserve"> </w:t>
            </w: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učke i određuje moguća rješenja</w:t>
            </w:r>
            <w:r>
              <w:rPr>
                <w:rFonts w:eastAsia="Times New Roman" w:cstheme="minorHAnsi"/>
                <w:sz w:val="24"/>
                <w:szCs w:val="24"/>
                <w:lang w:eastAsia="hr-HR"/>
              </w:rPr>
              <w:t xml:space="preserve"> </w:t>
            </w:r>
          </w:p>
        </w:tc>
      </w:tr>
      <w:tr w:rsidR="00B65D8A" w:rsidRPr="00705889" w14:paraId="47B4F622" w14:textId="77777777" w:rsidTr="0061781A">
        <w:trPr>
          <w:trHeight w:val="848"/>
        </w:trPr>
        <w:tc>
          <w:tcPr>
            <w:tcW w:w="1560" w:type="dxa"/>
            <w:vMerge/>
            <w:shd w:val="clear" w:color="auto" w:fill="auto"/>
          </w:tcPr>
          <w:p w14:paraId="75CC4429" w14:textId="77777777" w:rsidR="00B65D8A" w:rsidRPr="00705889" w:rsidRDefault="00B65D8A" w:rsidP="005D07B8">
            <w:pPr>
              <w:rPr>
                <w:b/>
                <w:sz w:val="24"/>
                <w:szCs w:val="24"/>
              </w:rPr>
            </w:pPr>
          </w:p>
        </w:tc>
        <w:tc>
          <w:tcPr>
            <w:tcW w:w="2268" w:type="dxa"/>
            <w:vMerge w:val="restart"/>
            <w:shd w:val="clear" w:color="auto" w:fill="auto"/>
          </w:tcPr>
          <w:p w14:paraId="385FC085" w14:textId="77777777" w:rsidR="00B65D8A" w:rsidRDefault="00B65D8A" w:rsidP="005D07B8">
            <w:pPr>
              <w:rPr>
                <w:b/>
                <w:bCs/>
                <w:sz w:val="24"/>
                <w:szCs w:val="24"/>
              </w:rPr>
            </w:pPr>
            <w:r>
              <w:rPr>
                <w:b/>
                <w:bCs/>
                <w:sz w:val="24"/>
                <w:szCs w:val="24"/>
              </w:rPr>
              <w:t>Množenje i dijeljenje do milijun</w:t>
            </w:r>
          </w:p>
        </w:tc>
        <w:tc>
          <w:tcPr>
            <w:tcW w:w="2268" w:type="dxa"/>
            <w:shd w:val="clear" w:color="auto" w:fill="auto"/>
          </w:tcPr>
          <w:p w14:paraId="4C69903F" w14:textId="77777777" w:rsidR="00B65D8A" w:rsidRPr="002E17EC" w:rsidRDefault="00B65D8A" w:rsidP="005D07B8">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08CFAA3D" w14:textId="77777777" w:rsidR="00B65D8A" w:rsidRPr="002E17EC" w:rsidRDefault="00B65D8A" w:rsidP="005D07B8">
            <w:pPr>
              <w:rPr>
                <w:rFonts w:cstheme="minorHAnsi"/>
                <w:sz w:val="24"/>
                <w:szCs w:val="24"/>
              </w:rPr>
            </w:pPr>
          </w:p>
        </w:tc>
        <w:tc>
          <w:tcPr>
            <w:tcW w:w="2135" w:type="dxa"/>
          </w:tcPr>
          <w:p w14:paraId="43C5FA48" w14:textId="17336E4F" w:rsidR="00B65D8A" w:rsidRPr="002E17EC" w:rsidRDefault="00B65D8A" w:rsidP="005D07B8">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r w:rsidR="0061781A">
              <w:rPr>
                <w:rFonts w:eastAsia="Times New Roman" w:cstheme="minorHAnsi"/>
                <w:sz w:val="24"/>
                <w:szCs w:val="24"/>
                <w:lang w:eastAsia="hr-HR"/>
              </w:rPr>
              <w:t xml:space="preserve"> </w:t>
            </w:r>
            <w:r>
              <w:rPr>
                <w:sz w:val="24"/>
                <w:szCs w:val="24"/>
              </w:rPr>
              <w:t>Izvodi četiri jednakosti ne uviđajući povezanost među njima čak ni uz navođenje.</w:t>
            </w:r>
          </w:p>
        </w:tc>
        <w:tc>
          <w:tcPr>
            <w:tcW w:w="2268" w:type="dxa"/>
          </w:tcPr>
          <w:p w14:paraId="6A4AE4D5" w14:textId="58BDB3C5" w:rsidR="00B65D8A" w:rsidRPr="002E17EC" w:rsidRDefault="00B65D8A" w:rsidP="005D07B8">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r w:rsidR="0061781A">
              <w:rPr>
                <w:rFonts w:eastAsia="Times New Roman" w:cstheme="minorHAnsi"/>
                <w:sz w:val="24"/>
                <w:szCs w:val="24"/>
                <w:lang w:eastAsia="hr-HR"/>
              </w:rPr>
              <w:t xml:space="preserve"> </w:t>
            </w:r>
            <w:r>
              <w:rPr>
                <w:sz w:val="24"/>
                <w:szCs w:val="24"/>
              </w:rPr>
              <w:t>Izvodi četiri jednakosti uviđajući povezanost među njima tek uz navođenje.</w:t>
            </w:r>
          </w:p>
        </w:tc>
        <w:tc>
          <w:tcPr>
            <w:tcW w:w="2268" w:type="dxa"/>
          </w:tcPr>
          <w:p w14:paraId="26EFD38E" w14:textId="0B4BCE9A" w:rsidR="00B65D8A" w:rsidRPr="002E17EC" w:rsidRDefault="00B65D8A" w:rsidP="005D07B8">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manjom nesigurnošću.</w:t>
            </w:r>
            <w:r>
              <w:rPr>
                <w:rFonts w:eastAsia="Times New Roman" w:cstheme="minorHAnsi"/>
                <w:sz w:val="24"/>
                <w:szCs w:val="24"/>
                <w:lang w:eastAsia="hr-HR"/>
              </w:rPr>
              <w:t xml:space="preserve"> Uglavnom točno pisano množi i dijeli brojeve do milijun.</w:t>
            </w:r>
            <w:r w:rsidR="0061781A">
              <w:rPr>
                <w:rFonts w:eastAsia="Times New Roman" w:cstheme="minorHAnsi"/>
                <w:sz w:val="24"/>
                <w:szCs w:val="24"/>
                <w:lang w:eastAsia="hr-HR"/>
              </w:rPr>
              <w:t xml:space="preserve"> </w:t>
            </w:r>
            <w:r>
              <w:rPr>
                <w:sz w:val="24"/>
                <w:szCs w:val="24"/>
              </w:rPr>
              <w:t>Izvodi četiri jednakosti uviđajući povezanost među, primjenjuje njihovu vezu uz povremena podsjećanja.</w:t>
            </w:r>
          </w:p>
        </w:tc>
        <w:tc>
          <w:tcPr>
            <w:tcW w:w="2089" w:type="dxa"/>
          </w:tcPr>
          <w:p w14:paraId="5955B2B0" w14:textId="5E47068C" w:rsidR="00B65D8A" w:rsidRDefault="00B65D8A" w:rsidP="005D07B8">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r w:rsidR="0061781A">
              <w:rPr>
                <w:rFonts w:eastAsia="Times New Roman" w:cstheme="minorHAnsi"/>
                <w:sz w:val="24"/>
                <w:szCs w:val="24"/>
                <w:lang w:eastAsia="hr-HR"/>
              </w:rPr>
              <w:t xml:space="preserve"> </w:t>
            </w:r>
            <w:r>
              <w:rPr>
                <w:rFonts w:eastAsia="Times New Roman" w:cstheme="minorHAnsi"/>
                <w:sz w:val="24"/>
                <w:szCs w:val="24"/>
                <w:lang w:eastAsia="hr-HR"/>
              </w:rPr>
              <w:t>Točno pisano množi i dijeli brojeve do milijun.</w:t>
            </w:r>
            <w:r w:rsidR="0061781A">
              <w:rPr>
                <w:rFonts w:eastAsia="Times New Roman" w:cstheme="minorHAnsi"/>
                <w:sz w:val="24"/>
                <w:szCs w:val="24"/>
                <w:lang w:eastAsia="hr-HR"/>
              </w:rPr>
              <w:t xml:space="preserve"> </w:t>
            </w: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 xml:space="preserve">noženja i </w:t>
            </w:r>
            <w:r w:rsidRPr="00AE70E6">
              <w:rPr>
                <w:rFonts w:eastAsia="Times New Roman" w:cstheme="minorHAnsi"/>
                <w:sz w:val="24"/>
                <w:szCs w:val="24"/>
                <w:lang w:eastAsia="hr-HR"/>
              </w:rPr>
              <w:lastRenderedPageBreak/>
              <w:t>dijeljenja i rješava četiri jednakosti.</w:t>
            </w:r>
          </w:p>
        </w:tc>
      </w:tr>
      <w:tr w:rsidR="00B65D8A" w:rsidRPr="00705889" w14:paraId="4114D90B" w14:textId="77777777" w:rsidTr="0061781A">
        <w:trPr>
          <w:trHeight w:val="2830"/>
        </w:trPr>
        <w:tc>
          <w:tcPr>
            <w:tcW w:w="1560" w:type="dxa"/>
            <w:vMerge/>
            <w:shd w:val="clear" w:color="auto" w:fill="auto"/>
          </w:tcPr>
          <w:p w14:paraId="04535B49" w14:textId="77777777" w:rsidR="00B65D8A" w:rsidRPr="00705889" w:rsidRDefault="00B65D8A" w:rsidP="005D07B8">
            <w:pPr>
              <w:rPr>
                <w:b/>
                <w:sz w:val="24"/>
                <w:szCs w:val="24"/>
              </w:rPr>
            </w:pPr>
          </w:p>
        </w:tc>
        <w:tc>
          <w:tcPr>
            <w:tcW w:w="2268" w:type="dxa"/>
            <w:vMerge/>
            <w:shd w:val="clear" w:color="auto" w:fill="auto"/>
          </w:tcPr>
          <w:p w14:paraId="0CE1A656" w14:textId="77777777" w:rsidR="00B65D8A" w:rsidRDefault="00B65D8A" w:rsidP="005D07B8">
            <w:pPr>
              <w:rPr>
                <w:b/>
                <w:bCs/>
                <w:sz w:val="24"/>
                <w:szCs w:val="24"/>
              </w:rPr>
            </w:pPr>
          </w:p>
        </w:tc>
        <w:tc>
          <w:tcPr>
            <w:tcW w:w="2268" w:type="dxa"/>
            <w:shd w:val="clear" w:color="auto" w:fill="auto"/>
          </w:tcPr>
          <w:p w14:paraId="47B6E82A" w14:textId="77777777" w:rsidR="00B65D8A" w:rsidRPr="001B1AA7" w:rsidRDefault="00B65D8A" w:rsidP="005D07B8">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4EF57291" w14:textId="77777777" w:rsidR="00B65D8A" w:rsidRPr="00F34E2A" w:rsidRDefault="00B65D8A" w:rsidP="005D07B8">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39390050" w14:textId="77777777" w:rsidR="00B65D8A" w:rsidRPr="00F34E2A" w:rsidRDefault="00B65D8A" w:rsidP="005D07B8">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5ACDDC85" w14:textId="77777777" w:rsidR="00B65D8A" w:rsidRPr="00F34E2A"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2691C3E4" w14:textId="77777777" w:rsidR="00B65D8A" w:rsidRPr="00F34E2A"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B65D8A" w:rsidRPr="00705889" w14:paraId="3AE19F90" w14:textId="77777777" w:rsidTr="0061781A">
        <w:trPr>
          <w:trHeight w:val="2265"/>
        </w:trPr>
        <w:tc>
          <w:tcPr>
            <w:tcW w:w="1560" w:type="dxa"/>
            <w:vMerge/>
            <w:shd w:val="clear" w:color="auto" w:fill="auto"/>
          </w:tcPr>
          <w:p w14:paraId="57D76551" w14:textId="77777777" w:rsidR="00B65D8A" w:rsidRPr="00705889" w:rsidRDefault="00B65D8A" w:rsidP="005D07B8">
            <w:pPr>
              <w:rPr>
                <w:b/>
                <w:sz w:val="24"/>
                <w:szCs w:val="24"/>
              </w:rPr>
            </w:pPr>
          </w:p>
        </w:tc>
        <w:tc>
          <w:tcPr>
            <w:tcW w:w="2268" w:type="dxa"/>
            <w:shd w:val="clear" w:color="auto" w:fill="auto"/>
          </w:tcPr>
          <w:p w14:paraId="7D56CAF5" w14:textId="77777777" w:rsidR="00B65D8A" w:rsidRPr="002B7FF8" w:rsidRDefault="00B65D8A" w:rsidP="005D07B8">
            <w:pPr>
              <w:rPr>
                <w:b/>
                <w:bCs/>
                <w:sz w:val="24"/>
                <w:szCs w:val="24"/>
              </w:rPr>
            </w:pPr>
            <w:r w:rsidRPr="002B7FF8">
              <w:rPr>
                <w:rFonts w:eastAsia="Times New Roman" w:cstheme="minorHAnsi"/>
                <w:b/>
                <w:sz w:val="24"/>
                <w:szCs w:val="24"/>
                <w:lang w:eastAsia="hr-HR"/>
              </w:rPr>
              <w:t>Rješavanje problema</w:t>
            </w:r>
          </w:p>
        </w:tc>
        <w:tc>
          <w:tcPr>
            <w:tcW w:w="2268" w:type="dxa"/>
            <w:shd w:val="clear" w:color="auto" w:fill="auto"/>
          </w:tcPr>
          <w:p w14:paraId="05B526D9" w14:textId="77777777" w:rsidR="00B65D8A" w:rsidRPr="002E17EC" w:rsidRDefault="00B65D8A" w:rsidP="005D07B8">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11A00077" w14:textId="77777777" w:rsidR="00B65D8A" w:rsidRDefault="00B65D8A" w:rsidP="005D07B8">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423EA075" w14:textId="77777777" w:rsidR="00B65D8A" w:rsidRDefault="00B65D8A" w:rsidP="005D07B8">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779E906D" w14:textId="77777777" w:rsidR="00B65D8A" w:rsidRDefault="00B65D8A" w:rsidP="005D07B8">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1917A354" w14:textId="77777777" w:rsidR="00B65D8A" w:rsidRDefault="00B65D8A" w:rsidP="005D07B8">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374F06" w:rsidRPr="00705889" w14:paraId="51244A6B" w14:textId="77777777" w:rsidTr="005D07B8">
        <w:tc>
          <w:tcPr>
            <w:tcW w:w="1560" w:type="dxa"/>
            <w:vMerge/>
            <w:shd w:val="clear" w:color="auto" w:fill="auto"/>
          </w:tcPr>
          <w:p w14:paraId="7CB32D2D" w14:textId="77777777" w:rsidR="00374F06" w:rsidRPr="00705889" w:rsidRDefault="00374F06" w:rsidP="00374F06">
            <w:pPr>
              <w:rPr>
                <w:b/>
                <w:sz w:val="24"/>
                <w:szCs w:val="24"/>
              </w:rPr>
            </w:pPr>
          </w:p>
        </w:tc>
        <w:tc>
          <w:tcPr>
            <w:tcW w:w="2268" w:type="dxa"/>
            <w:shd w:val="clear" w:color="auto" w:fill="auto"/>
          </w:tcPr>
          <w:p w14:paraId="00D91DB3" w14:textId="77777777" w:rsidR="00374F06" w:rsidRPr="00BA2417" w:rsidRDefault="00374F06" w:rsidP="00374F06">
            <w:pPr>
              <w:rPr>
                <w:b/>
                <w:sz w:val="24"/>
                <w:szCs w:val="24"/>
              </w:rPr>
            </w:pPr>
            <w:r w:rsidRPr="003760FF">
              <w:rPr>
                <w:b/>
                <w:color w:val="00B050"/>
                <w:sz w:val="24"/>
                <w:szCs w:val="24"/>
              </w:rPr>
              <w:t>Pisane provjere:</w:t>
            </w:r>
          </w:p>
        </w:tc>
        <w:tc>
          <w:tcPr>
            <w:tcW w:w="2268" w:type="dxa"/>
            <w:shd w:val="clear" w:color="auto" w:fill="auto"/>
          </w:tcPr>
          <w:p w14:paraId="2455035E" w14:textId="4B938495" w:rsidR="00374F06" w:rsidRPr="00705889" w:rsidRDefault="00374F06" w:rsidP="00374F06">
            <w:pPr>
              <w:rPr>
                <w:i/>
                <w:sz w:val="24"/>
                <w:szCs w:val="24"/>
              </w:rPr>
            </w:pPr>
            <w:r>
              <w:rPr>
                <w:b/>
                <w:bCs/>
                <w:sz w:val="24"/>
                <w:szCs w:val="24"/>
              </w:rPr>
              <w:t>n</w:t>
            </w:r>
            <w:r w:rsidRPr="001E11B2">
              <w:rPr>
                <w:b/>
                <w:bCs/>
                <w:sz w:val="24"/>
                <w:szCs w:val="24"/>
              </w:rPr>
              <w:t>edovoljan</w:t>
            </w:r>
            <w:r>
              <w:rPr>
                <w:b/>
                <w:bCs/>
                <w:sz w:val="24"/>
                <w:szCs w:val="24"/>
              </w:rPr>
              <w:t xml:space="preserve"> (1)</w:t>
            </w:r>
          </w:p>
        </w:tc>
        <w:tc>
          <w:tcPr>
            <w:tcW w:w="2135" w:type="dxa"/>
          </w:tcPr>
          <w:p w14:paraId="6C6EEE7C" w14:textId="68CBD156" w:rsidR="00374F06" w:rsidRPr="00705889" w:rsidRDefault="00374F06" w:rsidP="00374F06">
            <w:pPr>
              <w:rPr>
                <w:sz w:val="24"/>
                <w:szCs w:val="24"/>
              </w:rPr>
            </w:pPr>
            <w:r>
              <w:rPr>
                <w:b/>
                <w:bCs/>
                <w:sz w:val="24"/>
                <w:szCs w:val="24"/>
              </w:rPr>
              <w:t>d</w:t>
            </w:r>
            <w:r w:rsidRPr="001E11B2">
              <w:rPr>
                <w:b/>
                <w:bCs/>
                <w:sz w:val="24"/>
                <w:szCs w:val="24"/>
              </w:rPr>
              <w:t>ovoljan</w:t>
            </w:r>
            <w:r>
              <w:rPr>
                <w:b/>
                <w:bCs/>
                <w:sz w:val="24"/>
                <w:szCs w:val="24"/>
              </w:rPr>
              <w:t xml:space="preserve"> (2)</w:t>
            </w:r>
          </w:p>
        </w:tc>
        <w:tc>
          <w:tcPr>
            <w:tcW w:w="2268" w:type="dxa"/>
          </w:tcPr>
          <w:p w14:paraId="76BFFF5F" w14:textId="78161EEA" w:rsidR="00374F06" w:rsidRPr="00705889" w:rsidRDefault="00374F06" w:rsidP="00374F06">
            <w:pPr>
              <w:rPr>
                <w:sz w:val="24"/>
                <w:szCs w:val="24"/>
              </w:rPr>
            </w:pPr>
            <w:r>
              <w:rPr>
                <w:b/>
                <w:bCs/>
                <w:sz w:val="24"/>
                <w:szCs w:val="24"/>
              </w:rPr>
              <w:t>d</w:t>
            </w:r>
            <w:r w:rsidRPr="001E11B2">
              <w:rPr>
                <w:b/>
                <w:bCs/>
                <w:sz w:val="24"/>
                <w:szCs w:val="24"/>
              </w:rPr>
              <w:t>obar</w:t>
            </w:r>
            <w:r>
              <w:rPr>
                <w:b/>
                <w:bCs/>
                <w:sz w:val="24"/>
                <w:szCs w:val="24"/>
              </w:rPr>
              <w:t xml:space="preserve"> (3)</w:t>
            </w:r>
          </w:p>
        </w:tc>
        <w:tc>
          <w:tcPr>
            <w:tcW w:w="2268" w:type="dxa"/>
          </w:tcPr>
          <w:p w14:paraId="3EB4CC88" w14:textId="1E079F31" w:rsidR="00374F06" w:rsidRPr="00705889" w:rsidRDefault="00374F06" w:rsidP="00374F06">
            <w:pPr>
              <w:rPr>
                <w:sz w:val="24"/>
                <w:szCs w:val="24"/>
              </w:rPr>
            </w:pPr>
            <w:r w:rsidRPr="001E11B2">
              <w:rPr>
                <w:b/>
                <w:bCs/>
                <w:sz w:val="24"/>
                <w:szCs w:val="24"/>
              </w:rPr>
              <w:t>vrlo dobar</w:t>
            </w:r>
            <w:r>
              <w:rPr>
                <w:b/>
                <w:bCs/>
                <w:sz w:val="24"/>
                <w:szCs w:val="24"/>
              </w:rPr>
              <w:t xml:space="preserve"> (4)</w:t>
            </w:r>
          </w:p>
        </w:tc>
        <w:tc>
          <w:tcPr>
            <w:tcW w:w="2089" w:type="dxa"/>
          </w:tcPr>
          <w:p w14:paraId="39176256" w14:textId="456531A8" w:rsidR="00374F06" w:rsidRPr="00705889" w:rsidRDefault="00374F06" w:rsidP="00374F06">
            <w:pPr>
              <w:rPr>
                <w:sz w:val="24"/>
                <w:szCs w:val="24"/>
              </w:rPr>
            </w:pPr>
            <w:r w:rsidRPr="001E11B2">
              <w:rPr>
                <w:b/>
                <w:bCs/>
                <w:sz w:val="24"/>
                <w:szCs w:val="24"/>
              </w:rPr>
              <w:t xml:space="preserve">odličan </w:t>
            </w:r>
            <w:r>
              <w:rPr>
                <w:b/>
                <w:bCs/>
                <w:sz w:val="24"/>
                <w:szCs w:val="24"/>
              </w:rPr>
              <w:t>(5)</w:t>
            </w:r>
          </w:p>
        </w:tc>
      </w:tr>
      <w:tr w:rsidR="00570C80" w:rsidRPr="00705889" w14:paraId="1E83A254" w14:textId="77777777" w:rsidTr="005D07B8">
        <w:trPr>
          <w:trHeight w:val="1170"/>
        </w:trPr>
        <w:tc>
          <w:tcPr>
            <w:tcW w:w="1560" w:type="dxa"/>
            <w:vMerge/>
            <w:shd w:val="clear" w:color="auto" w:fill="auto"/>
          </w:tcPr>
          <w:p w14:paraId="7847C827" w14:textId="77777777" w:rsidR="00570C80" w:rsidRPr="00705889" w:rsidRDefault="00570C80" w:rsidP="00570C80">
            <w:pPr>
              <w:rPr>
                <w:sz w:val="24"/>
                <w:szCs w:val="24"/>
              </w:rPr>
            </w:pPr>
          </w:p>
        </w:tc>
        <w:tc>
          <w:tcPr>
            <w:tcW w:w="2268" w:type="dxa"/>
            <w:shd w:val="clear" w:color="auto" w:fill="auto"/>
          </w:tcPr>
          <w:p w14:paraId="74D685D6" w14:textId="77777777" w:rsidR="00570C80" w:rsidRPr="00DC3D8C" w:rsidRDefault="00570C80" w:rsidP="00570C80">
            <w:pPr>
              <w:rPr>
                <w:b/>
                <w:bCs/>
                <w:sz w:val="24"/>
                <w:szCs w:val="24"/>
              </w:rPr>
            </w:pPr>
            <w:r w:rsidRPr="00DC3D8C">
              <w:rPr>
                <w:b/>
                <w:bCs/>
                <w:sz w:val="24"/>
                <w:szCs w:val="24"/>
              </w:rPr>
              <w:t xml:space="preserve">Ispiti znanja </w:t>
            </w:r>
          </w:p>
          <w:p w14:paraId="64D964BE" w14:textId="77777777" w:rsidR="00570C80" w:rsidRPr="00511C8F" w:rsidRDefault="00570C80" w:rsidP="00570C80">
            <w:pPr>
              <w:rPr>
                <w:bCs/>
                <w:sz w:val="24"/>
                <w:szCs w:val="24"/>
              </w:rPr>
            </w:pPr>
            <w:r>
              <w:rPr>
                <w:sz w:val="24"/>
                <w:szCs w:val="24"/>
              </w:rPr>
              <w:t>Moguće su korekcije postotaka ovisno o rezultatima napisane provjere.</w:t>
            </w:r>
          </w:p>
        </w:tc>
        <w:tc>
          <w:tcPr>
            <w:tcW w:w="2268" w:type="dxa"/>
            <w:shd w:val="clear" w:color="auto" w:fill="auto"/>
          </w:tcPr>
          <w:p w14:paraId="02FAAC90" w14:textId="738C6BED" w:rsidR="00570C80" w:rsidRPr="00705889" w:rsidRDefault="00570C80" w:rsidP="00570C80">
            <w:pPr>
              <w:rPr>
                <w:sz w:val="24"/>
                <w:szCs w:val="24"/>
              </w:rPr>
            </w:pPr>
            <w:r>
              <w:rPr>
                <w:sz w:val="24"/>
                <w:szCs w:val="24"/>
              </w:rPr>
              <w:t>0 - 50%= 1</w:t>
            </w:r>
          </w:p>
        </w:tc>
        <w:tc>
          <w:tcPr>
            <w:tcW w:w="2135" w:type="dxa"/>
          </w:tcPr>
          <w:p w14:paraId="65BAB420" w14:textId="65E8F13D" w:rsidR="00570C80" w:rsidRPr="00705889" w:rsidRDefault="00570C80" w:rsidP="00570C80">
            <w:pPr>
              <w:rPr>
                <w:sz w:val="24"/>
                <w:szCs w:val="24"/>
              </w:rPr>
            </w:pPr>
            <w:r w:rsidRPr="00705889">
              <w:rPr>
                <w:sz w:val="24"/>
                <w:szCs w:val="24"/>
              </w:rPr>
              <w:t>51%</w:t>
            </w:r>
            <w:r>
              <w:rPr>
                <w:sz w:val="24"/>
                <w:szCs w:val="24"/>
              </w:rPr>
              <w:t xml:space="preserve"> </w:t>
            </w:r>
            <w:r w:rsidRPr="00705889">
              <w:rPr>
                <w:sz w:val="24"/>
                <w:szCs w:val="24"/>
              </w:rPr>
              <w:t>-</w:t>
            </w:r>
            <w:r>
              <w:rPr>
                <w:sz w:val="24"/>
                <w:szCs w:val="24"/>
              </w:rPr>
              <w:t xml:space="preserve"> </w:t>
            </w:r>
            <w:r w:rsidRPr="00705889">
              <w:rPr>
                <w:sz w:val="24"/>
                <w:szCs w:val="24"/>
              </w:rPr>
              <w:t>62% = 2</w:t>
            </w:r>
          </w:p>
        </w:tc>
        <w:tc>
          <w:tcPr>
            <w:tcW w:w="2268" w:type="dxa"/>
          </w:tcPr>
          <w:p w14:paraId="347B9F15" w14:textId="77777777" w:rsidR="00570C80" w:rsidRPr="00705889" w:rsidRDefault="00570C80" w:rsidP="00570C80">
            <w:pPr>
              <w:rPr>
                <w:sz w:val="24"/>
                <w:szCs w:val="24"/>
              </w:rPr>
            </w:pPr>
            <w:r w:rsidRPr="00705889">
              <w:rPr>
                <w:sz w:val="24"/>
                <w:szCs w:val="24"/>
              </w:rPr>
              <w:t>63%</w:t>
            </w:r>
            <w:r>
              <w:rPr>
                <w:sz w:val="24"/>
                <w:szCs w:val="24"/>
              </w:rPr>
              <w:t xml:space="preserve"> </w:t>
            </w:r>
            <w:r w:rsidRPr="00705889">
              <w:rPr>
                <w:sz w:val="24"/>
                <w:szCs w:val="24"/>
              </w:rPr>
              <w:t>-</w:t>
            </w:r>
            <w:r>
              <w:rPr>
                <w:sz w:val="24"/>
                <w:szCs w:val="24"/>
              </w:rPr>
              <w:t xml:space="preserve"> </w:t>
            </w:r>
            <w:r w:rsidRPr="00705889">
              <w:rPr>
                <w:sz w:val="24"/>
                <w:szCs w:val="24"/>
              </w:rPr>
              <w:t>7</w:t>
            </w:r>
            <w:r>
              <w:rPr>
                <w:sz w:val="24"/>
                <w:szCs w:val="24"/>
              </w:rPr>
              <w:t>9</w:t>
            </w:r>
            <w:r w:rsidRPr="00705889">
              <w:rPr>
                <w:sz w:val="24"/>
                <w:szCs w:val="24"/>
              </w:rPr>
              <w:t>% = 3</w:t>
            </w:r>
          </w:p>
          <w:p w14:paraId="163E0C55" w14:textId="77777777" w:rsidR="00570C80" w:rsidRPr="00705889" w:rsidRDefault="00570C80" w:rsidP="00570C80">
            <w:pPr>
              <w:rPr>
                <w:sz w:val="24"/>
                <w:szCs w:val="24"/>
              </w:rPr>
            </w:pPr>
          </w:p>
        </w:tc>
        <w:tc>
          <w:tcPr>
            <w:tcW w:w="2268" w:type="dxa"/>
          </w:tcPr>
          <w:p w14:paraId="0592AE04" w14:textId="77777777" w:rsidR="00570C80" w:rsidRPr="00705889" w:rsidRDefault="00570C80" w:rsidP="00570C80">
            <w:pPr>
              <w:rPr>
                <w:sz w:val="24"/>
                <w:szCs w:val="24"/>
              </w:rPr>
            </w:pPr>
            <w:r>
              <w:rPr>
                <w:sz w:val="24"/>
                <w:szCs w:val="24"/>
              </w:rPr>
              <w:t>80% - 92</w:t>
            </w:r>
            <w:r w:rsidRPr="00705889">
              <w:rPr>
                <w:sz w:val="24"/>
                <w:szCs w:val="24"/>
              </w:rPr>
              <w:t>% = 4</w:t>
            </w:r>
          </w:p>
          <w:p w14:paraId="75F594EC" w14:textId="77777777" w:rsidR="00570C80" w:rsidRPr="00705889" w:rsidRDefault="00570C80" w:rsidP="00570C80">
            <w:pPr>
              <w:rPr>
                <w:sz w:val="24"/>
                <w:szCs w:val="24"/>
              </w:rPr>
            </w:pPr>
          </w:p>
        </w:tc>
        <w:tc>
          <w:tcPr>
            <w:tcW w:w="2089" w:type="dxa"/>
          </w:tcPr>
          <w:p w14:paraId="672A8A92" w14:textId="77777777" w:rsidR="00570C80" w:rsidRPr="00705889" w:rsidRDefault="00570C80" w:rsidP="00570C80">
            <w:pPr>
              <w:rPr>
                <w:sz w:val="24"/>
                <w:szCs w:val="24"/>
              </w:rPr>
            </w:pPr>
            <w:r w:rsidRPr="00705889">
              <w:rPr>
                <w:sz w:val="24"/>
                <w:szCs w:val="24"/>
              </w:rPr>
              <w:t>9</w:t>
            </w:r>
            <w:r>
              <w:rPr>
                <w:sz w:val="24"/>
                <w:szCs w:val="24"/>
              </w:rPr>
              <w:t>3</w:t>
            </w:r>
            <w:r w:rsidRPr="00705889">
              <w:rPr>
                <w:sz w:val="24"/>
                <w:szCs w:val="24"/>
              </w:rPr>
              <w:t>% - 100% = 5</w:t>
            </w:r>
          </w:p>
          <w:p w14:paraId="0107ACFA" w14:textId="77777777" w:rsidR="00570C80" w:rsidRPr="00705889" w:rsidRDefault="00570C80" w:rsidP="00570C80">
            <w:pPr>
              <w:rPr>
                <w:sz w:val="24"/>
                <w:szCs w:val="24"/>
              </w:rPr>
            </w:pPr>
          </w:p>
        </w:tc>
      </w:tr>
      <w:tr w:rsidR="00B65D8A" w:rsidRPr="00705889" w14:paraId="3C3B7C73" w14:textId="77777777" w:rsidTr="0061781A">
        <w:trPr>
          <w:trHeight w:val="888"/>
        </w:trPr>
        <w:tc>
          <w:tcPr>
            <w:tcW w:w="1560" w:type="dxa"/>
            <w:shd w:val="clear" w:color="auto" w:fill="auto"/>
          </w:tcPr>
          <w:p w14:paraId="3AF72A23" w14:textId="77777777" w:rsidR="00B65D8A" w:rsidRPr="00705889" w:rsidRDefault="00B65D8A" w:rsidP="005D07B8">
            <w:pPr>
              <w:rPr>
                <w:sz w:val="24"/>
                <w:szCs w:val="24"/>
              </w:rPr>
            </w:pPr>
            <w:r>
              <w:rPr>
                <w:sz w:val="24"/>
                <w:szCs w:val="24"/>
              </w:rPr>
              <w:t>Kriteriji zaključivanja</w:t>
            </w:r>
          </w:p>
        </w:tc>
        <w:tc>
          <w:tcPr>
            <w:tcW w:w="13296" w:type="dxa"/>
            <w:gridSpan w:val="6"/>
            <w:shd w:val="clear" w:color="auto" w:fill="auto"/>
          </w:tcPr>
          <w:p w14:paraId="371859D8" w14:textId="4F9CD03B" w:rsidR="00B65D8A" w:rsidRPr="00705889" w:rsidRDefault="00B65D8A" w:rsidP="005D07B8">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r w:rsidR="0061781A">
              <w:rPr>
                <w:sz w:val="24"/>
                <w:szCs w:val="24"/>
              </w:rPr>
              <w:t>.</w:t>
            </w:r>
          </w:p>
        </w:tc>
      </w:tr>
    </w:tbl>
    <w:p w14:paraId="51221E78" w14:textId="77777777" w:rsidR="00B65D8A" w:rsidRDefault="00B65D8A" w:rsidP="00B65D8A"/>
    <w:p w14:paraId="01272A31" w14:textId="77777777" w:rsidR="00B65D8A" w:rsidRPr="003760FF" w:rsidRDefault="00B65D8A" w:rsidP="00B65D8A">
      <w:pPr>
        <w:jc w:val="center"/>
        <w:rPr>
          <w:b/>
          <w:bCs/>
          <w:sz w:val="32"/>
          <w:szCs w:val="32"/>
        </w:rPr>
      </w:pPr>
      <w:r w:rsidRPr="003760FF">
        <w:rPr>
          <w:b/>
          <w:bCs/>
          <w:sz w:val="32"/>
          <w:szCs w:val="32"/>
        </w:rPr>
        <w:lastRenderedPageBreak/>
        <w:t xml:space="preserve">PREDMET: </w:t>
      </w:r>
      <w:r w:rsidRPr="003760FF">
        <w:rPr>
          <w:b/>
          <w:bCs/>
          <w:color w:val="2E74B5" w:themeColor="accent5" w:themeShade="BF"/>
          <w:sz w:val="32"/>
          <w:szCs w:val="32"/>
        </w:rPr>
        <w:t>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B65D8A" w:rsidRPr="00705889" w14:paraId="03F90E53" w14:textId="77777777" w:rsidTr="005D07B8">
        <w:trPr>
          <w:jc w:val="center"/>
        </w:trPr>
        <w:tc>
          <w:tcPr>
            <w:tcW w:w="2830" w:type="dxa"/>
            <w:shd w:val="clear" w:color="auto" w:fill="auto"/>
          </w:tcPr>
          <w:p w14:paraId="568A5298" w14:textId="77777777" w:rsidR="00B65D8A" w:rsidRPr="00705889" w:rsidRDefault="00B65D8A" w:rsidP="005D07B8">
            <w:pPr>
              <w:rPr>
                <w:b/>
                <w:sz w:val="24"/>
                <w:szCs w:val="24"/>
              </w:rPr>
            </w:pPr>
            <w:r w:rsidRPr="00705889">
              <w:rPr>
                <w:b/>
                <w:sz w:val="24"/>
                <w:szCs w:val="24"/>
              </w:rPr>
              <w:t>Elementi vrednovanja</w:t>
            </w:r>
          </w:p>
        </w:tc>
        <w:tc>
          <w:tcPr>
            <w:tcW w:w="3686" w:type="dxa"/>
            <w:shd w:val="clear" w:color="auto" w:fill="auto"/>
          </w:tcPr>
          <w:p w14:paraId="138F8549" w14:textId="77777777" w:rsidR="00B65D8A" w:rsidRPr="00705889" w:rsidRDefault="00B65D8A" w:rsidP="005D07B8">
            <w:pPr>
              <w:snapToGrid w:val="0"/>
              <w:rPr>
                <w:sz w:val="24"/>
                <w:szCs w:val="24"/>
              </w:rPr>
            </w:pPr>
            <w:r>
              <w:rPr>
                <w:sz w:val="24"/>
                <w:szCs w:val="24"/>
              </w:rPr>
              <w:t>Usvojenost znanja</w:t>
            </w:r>
          </w:p>
        </w:tc>
      </w:tr>
      <w:tr w:rsidR="00B65D8A" w:rsidRPr="00705889" w14:paraId="2660211E" w14:textId="77777777" w:rsidTr="005D07B8">
        <w:trPr>
          <w:jc w:val="center"/>
        </w:trPr>
        <w:tc>
          <w:tcPr>
            <w:tcW w:w="2830" w:type="dxa"/>
            <w:shd w:val="clear" w:color="auto" w:fill="auto"/>
          </w:tcPr>
          <w:p w14:paraId="04A7409A" w14:textId="77777777" w:rsidR="00B65D8A" w:rsidRPr="00705889" w:rsidRDefault="00B65D8A" w:rsidP="005D07B8">
            <w:pPr>
              <w:rPr>
                <w:sz w:val="24"/>
                <w:szCs w:val="24"/>
              </w:rPr>
            </w:pPr>
          </w:p>
        </w:tc>
        <w:tc>
          <w:tcPr>
            <w:tcW w:w="3686" w:type="dxa"/>
            <w:shd w:val="clear" w:color="auto" w:fill="auto"/>
          </w:tcPr>
          <w:p w14:paraId="1F65FB23" w14:textId="77777777" w:rsidR="00B65D8A" w:rsidRPr="00705889" w:rsidRDefault="00B65D8A" w:rsidP="005D07B8">
            <w:pPr>
              <w:snapToGrid w:val="0"/>
              <w:rPr>
                <w:sz w:val="24"/>
                <w:szCs w:val="24"/>
              </w:rPr>
            </w:pPr>
            <w:r>
              <w:rPr>
                <w:sz w:val="24"/>
                <w:szCs w:val="24"/>
              </w:rPr>
              <w:t>Istraživačke vještine</w:t>
            </w:r>
          </w:p>
        </w:tc>
      </w:tr>
    </w:tbl>
    <w:p w14:paraId="50E3469A" w14:textId="77777777" w:rsidR="00B65D8A" w:rsidRDefault="00B65D8A" w:rsidP="00B65D8A"/>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374F06" w:rsidRPr="00705889" w14:paraId="190F2555" w14:textId="77777777" w:rsidTr="005D07B8">
        <w:trPr>
          <w:trHeight w:val="736"/>
        </w:trPr>
        <w:tc>
          <w:tcPr>
            <w:tcW w:w="1696" w:type="dxa"/>
            <w:shd w:val="clear" w:color="auto" w:fill="auto"/>
          </w:tcPr>
          <w:p w14:paraId="3A185F75" w14:textId="77777777" w:rsidR="00374F06" w:rsidRPr="00705889" w:rsidRDefault="00374F06" w:rsidP="00374F06">
            <w:pPr>
              <w:rPr>
                <w:b/>
                <w:sz w:val="24"/>
                <w:szCs w:val="24"/>
              </w:rPr>
            </w:pPr>
            <w:r w:rsidRPr="00705889">
              <w:rPr>
                <w:b/>
                <w:sz w:val="24"/>
                <w:szCs w:val="24"/>
              </w:rPr>
              <w:t>Oblici vrednovanja</w:t>
            </w:r>
          </w:p>
        </w:tc>
        <w:tc>
          <w:tcPr>
            <w:tcW w:w="2268" w:type="dxa"/>
            <w:shd w:val="clear" w:color="auto" w:fill="auto"/>
          </w:tcPr>
          <w:p w14:paraId="5412D95A" w14:textId="77777777" w:rsidR="00374F06" w:rsidRPr="00705889" w:rsidRDefault="00374F06" w:rsidP="00374F06">
            <w:pPr>
              <w:rPr>
                <w:sz w:val="24"/>
                <w:szCs w:val="24"/>
              </w:rPr>
            </w:pPr>
            <w:r w:rsidRPr="003760FF">
              <w:rPr>
                <w:b/>
                <w:bCs/>
                <w:color w:val="2E74B5" w:themeColor="accent5" w:themeShade="BF"/>
                <w:sz w:val="24"/>
                <w:szCs w:val="24"/>
              </w:rPr>
              <w:t>Usmena provjera:</w:t>
            </w:r>
          </w:p>
        </w:tc>
        <w:tc>
          <w:tcPr>
            <w:tcW w:w="1956" w:type="dxa"/>
            <w:shd w:val="clear" w:color="auto" w:fill="auto"/>
          </w:tcPr>
          <w:p w14:paraId="72294754" w14:textId="6D227A42" w:rsidR="00374F06" w:rsidRPr="001E11B2" w:rsidRDefault="00374F06" w:rsidP="00374F06">
            <w:pPr>
              <w:rPr>
                <w:b/>
                <w:bCs/>
                <w:i/>
                <w:sz w:val="24"/>
                <w:szCs w:val="24"/>
              </w:rPr>
            </w:pPr>
            <w:r>
              <w:rPr>
                <w:b/>
                <w:bCs/>
                <w:sz w:val="24"/>
                <w:szCs w:val="24"/>
              </w:rPr>
              <w:t>n</w:t>
            </w:r>
            <w:r w:rsidRPr="001E11B2">
              <w:rPr>
                <w:b/>
                <w:bCs/>
                <w:sz w:val="24"/>
                <w:szCs w:val="24"/>
              </w:rPr>
              <w:t>edovoljan</w:t>
            </w:r>
            <w:r>
              <w:rPr>
                <w:b/>
                <w:bCs/>
                <w:sz w:val="24"/>
                <w:szCs w:val="24"/>
              </w:rPr>
              <w:t xml:space="preserve"> (1)</w:t>
            </w:r>
          </w:p>
        </w:tc>
        <w:tc>
          <w:tcPr>
            <w:tcW w:w="2135" w:type="dxa"/>
          </w:tcPr>
          <w:p w14:paraId="34A26876" w14:textId="7FA01437" w:rsidR="00374F06" w:rsidRPr="001E11B2" w:rsidRDefault="00374F06" w:rsidP="00374F06">
            <w:pPr>
              <w:rPr>
                <w:b/>
                <w:bCs/>
                <w:sz w:val="24"/>
                <w:szCs w:val="24"/>
              </w:rPr>
            </w:pPr>
            <w:r>
              <w:rPr>
                <w:b/>
                <w:bCs/>
                <w:sz w:val="24"/>
                <w:szCs w:val="24"/>
              </w:rPr>
              <w:t>d</w:t>
            </w:r>
            <w:r w:rsidRPr="001E11B2">
              <w:rPr>
                <w:b/>
                <w:bCs/>
                <w:sz w:val="24"/>
                <w:szCs w:val="24"/>
              </w:rPr>
              <w:t>ovoljan</w:t>
            </w:r>
            <w:r>
              <w:rPr>
                <w:b/>
                <w:bCs/>
                <w:sz w:val="24"/>
                <w:szCs w:val="24"/>
              </w:rPr>
              <w:t xml:space="preserve"> (2)</w:t>
            </w:r>
          </w:p>
        </w:tc>
        <w:tc>
          <w:tcPr>
            <w:tcW w:w="2268" w:type="dxa"/>
          </w:tcPr>
          <w:p w14:paraId="558E55F3" w14:textId="668D4CC0" w:rsidR="00374F06" w:rsidRPr="001E11B2" w:rsidRDefault="00374F06" w:rsidP="00374F06">
            <w:pPr>
              <w:rPr>
                <w:b/>
                <w:bCs/>
                <w:sz w:val="24"/>
                <w:szCs w:val="24"/>
              </w:rPr>
            </w:pPr>
            <w:r>
              <w:rPr>
                <w:b/>
                <w:bCs/>
                <w:sz w:val="24"/>
                <w:szCs w:val="24"/>
              </w:rPr>
              <w:t>d</w:t>
            </w:r>
            <w:r w:rsidRPr="001E11B2">
              <w:rPr>
                <w:b/>
                <w:bCs/>
                <w:sz w:val="24"/>
                <w:szCs w:val="24"/>
              </w:rPr>
              <w:t>obar</w:t>
            </w:r>
            <w:r>
              <w:rPr>
                <w:b/>
                <w:bCs/>
                <w:sz w:val="24"/>
                <w:szCs w:val="24"/>
              </w:rPr>
              <w:t xml:space="preserve"> (3)</w:t>
            </w:r>
          </w:p>
        </w:tc>
        <w:tc>
          <w:tcPr>
            <w:tcW w:w="2401" w:type="dxa"/>
          </w:tcPr>
          <w:p w14:paraId="5084385F" w14:textId="33D16008" w:rsidR="00374F06" w:rsidRPr="001E11B2" w:rsidRDefault="00374F06" w:rsidP="00374F06">
            <w:pPr>
              <w:rPr>
                <w:b/>
                <w:bCs/>
                <w:sz w:val="24"/>
                <w:szCs w:val="24"/>
              </w:rPr>
            </w:pPr>
            <w:r w:rsidRPr="001E11B2">
              <w:rPr>
                <w:b/>
                <w:bCs/>
                <w:sz w:val="24"/>
                <w:szCs w:val="24"/>
              </w:rPr>
              <w:t>vrlo dobar</w:t>
            </w:r>
            <w:r>
              <w:rPr>
                <w:b/>
                <w:bCs/>
                <w:sz w:val="24"/>
                <w:szCs w:val="24"/>
              </w:rPr>
              <w:t xml:space="preserve"> (4)</w:t>
            </w:r>
          </w:p>
        </w:tc>
        <w:tc>
          <w:tcPr>
            <w:tcW w:w="2685" w:type="dxa"/>
          </w:tcPr>
          <w:p w14:paraId="7B738055" w14:textId="69448210" w:rsidR="00374F06" w:rsidRPr="001E11B2" w:rsidRDefault="00374F06" w:rsidP="00374F06">
            <w:pPr>
              <w:rPr>
                <w:b/>
                <w:bCs/>
                <w:sz w:val="24"/>
                <w:szCs w:val="24"/>
              </w:rPr>
            </w:pPr>
            <w:r w:rsidRPr="001E11B2">
              <w:rPr>
                <w:b/>
                <w:bCs/>
                <w:sz w:val="24"/>
                <w:szCs w:val="24"/>
              </w:rPr>
              <w:t xml:space="preserve">odličan </w:t>
            </w:r>
            <w:r>
              <w:rPr>
                <w:b/>
                <w:bCs/>
                <w:sz w:val="24"/>
                <w:szCs w:val="24"/>
              </w:rPr>
              <w:t>(5)</w:t>
            </w:r>
          </w:p>
        </w:tc>
      </w:tr>
      <w:tr w:rsidR="00B65D8A" w:rsidRPr="00705889" w14:paraId="3598034D" w14:textId="77777777" w:rsidTr="005D07B8">
        <w:tc>
          <w:tcPr>
            <w:tcW w:w="1696" w:type="dxa"/>
            <w:vMerge w:val="restart"/>
            <w:shd w:val="clear" w:color="auto" w:fill="auto"/>
          </w:tcPr>
          <w:p w14:paraId="7517E972" w14:textId="77777777" w:rsidR="00B65D8A" w:rsidRPr="006A172F" w:rsidRDefault="00B65D8A" w:rsidP="005D07B8">
            <w:pPr>
              <w:rPr>
                <w:b/>
              </w:rPr>
            </w:pPr>
            <w:r w:rsidRPr="003760FF">
              <w:rPr>
                <w:b/>
              </w:rPr>
              <w:t>VREDNOVANJE NAUČENOGA</w:t>
            </w:r>
          </w:p>
        </w:tc>
        <w:tc>
          <w:tcPr>
            <w:tcW w:w="2268" w:type="dxa"/>
            <w:shd w:val="clear" w:color="auto" w:fill="auto"/>
          </w:tcPr>
          <w:p w14:paraId="3163A3C4" w14:textId="618FBA78" w:rsidR="00B65D8A" w:rsidRPr="00DF5A77" w:rsidRDefault="00B65D8A" w:rsidP="005D07B8">
            <w:pPr>
              <w:rPr>
                <w:bCs/>
                <w:sz w:val="24"/>
                <w:szCs w:val="24"/>
              </w:rPr>
            </w:pPr>
            <w:r w:rsidRPr="003760FF">
              <w:rPr>
                <w:b/>
                <w:color w:val="000000" w:themeColor="text1"/>
                <w:sz w:val="24"/>
                <w:szCs w:val="24"/>
              </w:rPr>
              <w:t>Usvojenost znanja</w:t>
            </w:r>
            <w:r w:rsidRPr="003760FF">
              <w:rPr>
                <w:bCs/>
                <w:color w:val="000000" w:themeColor="text1"/>
                <w:sz w:val="24"/>
                <w:szCs w:val="24"/>
              </w:rPr>
              <w:t xml:space="preserve">  </w:t>
            </w:r>
            <w:r>
              <w:rPr>
                <w:bCs/>
                <w:sz w:val="24"/>
                <w:szCs w:val="24"/>
              </w:rPr>
              <w:t>- učenik/</w:t>
            </w:r>
            <w:proofErr w:type="spellStart"/>
            <w:r>
              <w:rPr>
                <w:bCs/>
                <w:sz w:val="24"/>
                <w:szCs w:val="24"/>
              </w:rPr>
              <w:t>ca</w:t>
            </w:r>
            <w:proofErr w:type="spellEnd"/>
            <w:r>
              <w:rPr>
                <w:bCs/>
                <w:sz w:val="24"/>
                <w:szCs w:val="24"/>
              </w:rPr>
              <w:t xml:space="preserve"> odgovara  </w:t>
            </w:r>
            <w:r w:rsidR="006D55D4">
              <w:rPr>
                <w:bCs/>
                <w:sz w:val="24"/>
                <w:szCs w:val="24"/>
              </w:rPr>
              <w:t>1-</w:t>
            </w:r>
            <w:r>
              <w:rPr>
                <w:bCs/>
                <w:sz w:val="24"/>
                <w:szCs w:val="24"/>
              </w:rPr>
              <w:t>2 puta u polugodištu</w:t>
            </w:r>
          </w:p>
        </w:tc>
        <w:tc>
          <w:tcPr>
            <w:tcW w:w="1956" w:type="dxa"/>
            <w:shd w:val="clear" w:color="auto" w:fill="auto"/>
          </w:tcPr>
          <w:p w14:paraId="568E58AA" w14:textId="77777777" w:rsidR="00B65D8A" w:rsidRPr="005F31C5" w:rsidRDefault="00B65D8A" w:rsidP="005D07B8">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2DEC5005" w14:textId="77777777" w:rsidR="00B65D8A" w:rsidRDefault="00B65D8A" w:rsidP="005D07B8">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5DC6969F" w14:textId="77777777" w:rsidR="00B65D8A" w:rsidRDefault="00B65D8A" w:rsidP="005D07B8">
            <w:pPr>
              <w:rPr>
                <w:sz w:val="24"/>
                <w:szCs w:val="24"/>
              </w:rPr>
            </w:pPr>
          </w:p>
          <w:p w14:paraId="268D448E" w14:textId="77777777" w:rsidR="00B65D8A" w:rsidRPr="00705889" w:rsidRDefault="00B65D8A" w:rsidP="005D07B8">
            <w:pPr>
              <w:rPr>
                <w:sz w:val="24"/>
                <w:szCs w:val="24"/>
              </w:rPr>
            </w:pPr>
          </w:p>
        </w:tc>
        <w:tc>
          <w:tcPr>
            <w:tcW w:w="2268" w:type="dxa"/>
          </w:tcPr>
          <w:p w14:paraId="148BB98E" w14:textId="77777777" w:rsidR="00B65D8A" w:rsidRPr="00705889" w:rsidRDefault="00B65D8A" w:rsidP="005D07B8">
            <w:pPr>
              <w:rPr>
                <w:sz w:val="24"/>
                <w:szCs w:val="24"/>
              </w:rPr>
            </w:pPr>
            <w:r>
              <w:rPr>
                <w:sz w:val="24"/>
                <w:szCs w:val="24"/>
              </w:rPr>
              <w:lastRenderedPageBreak/>
              <w:t>Učenik/</w:t>
            </w:r>
            <w:proofErr w:type="spellStart"/>
            <w:r>
              <w:rPr>
                <w:sz w:val="24"/>
                <w:szCs w:val="24"/>
              </w:rPr>
              <w:t>ca</w:t>
            </w:r>
            <w:proofErr w:type="spellEnd"/>
            <w:r>
              <w:rPr>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4F5A3861" w14:textId="77777777" w:rsidR="00B65D8A" w:rsidRPr="00705889" w:rsidRDefault="00B65D8A" w:rsidP="005D07B8">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5331B921" w14:textId="77777777" w:rsidR="00B65D8A" w:rsidRPr="00705889" w:rsidRDefault="00B65D8A" w:rsidP="005D07B8">
            <w:pPr>
              <w:rPr>
                <w:sz w:val="24"/>
                <w:szCs w:val="24"/>
              </w:rPr>
            </w:pPr>
            <w:r>
              <w:rPr>
                <w:sz w:val="24"/>
                <w:szCs w:val="24"/>
              </w:rPr>
              <w:t>Učenik/</w:t>
            </w:r>
            <w:proofErr w:type="spellStart"/>
            <w:r>
              <w:rPr>
                <w:sz w:val="24"/>
                <w:szCs w:val="24"/>
              </w:rPr>
              <w:t>ca</w:t>
            </w:r>
            <w:proofErr w:type="spellEnd"/>
            <w:r>
              <w:rPr>
                <w:sz w:val="24"/>
                <w:szCs w:val="24"/>
              </w:rPr>
              <w:t xml:space="preserve"> točno, potpuno i sigurno odgovara na postavljena pitanja vezana uz obrađene nastavne sadržaje. S lakoćom objašnjava, povezuje znanja, daje vlastite primjere i donosi zaključke.</w:t>
            </w:r>
          </w:p>
        </w:tc>
      </w:tr>
      <w:tr w:rsidR="00B65D8A" w:rsidRPr="00705889" w14:paraId="7D03C914" w14:textId="77777777" w:rsidTr="005D07B8">
        <w:tc>
          <w:tcPr>
            <w:tcW w:w="1696" w:type="dxa"/>
            <w:vMerge/>
            <w:shd w:val="clear" w:color="auto" w:fill="auto"/>
          </w:tcPr>
          <w:p w14:paraId="23C3726C" w14:textId="77777777" w:rsidR="00B65D8A" w:rsidRPr="00705889" w:rsidRDefault="00B65D8A" w:rsidP="005D07B8">
            <w:pPr>
              <w:rPr>
                <w:b/>
                <w:sz w:val="24"/>
                <w:szCs w:val="24"/>
              </w:rPr>
            </w:pPr>
          </w:p>
        </w:tc>
        <w:tc>
          <w:tcPr>
            <w:tcW w:w="2268" w:type="dxa"/>
            <w:shd w:val="clear" w:color="auto" w:fill="auto"/>
          </w:tcPr>
          <w:p w14:paraId="1C095DB9" w14:textId="77777777" w:rsidR="00B65D8A" w:rsidRPr="00BA2417" w:rsidRDefault="00B65D8A" w:rsidP="005D07B8">
            <w:pPr>
              <w:rPr>
                <w:b/>
                <w:sz w:val="24"/>
                <w:szCs w:val="24"/>
              </w:rPr>
            </w:pPr>
            <w:r w:rsidRPr="003760FF">
              <w:rPr>
                <w:b/>
                <w:color w:val="2E74B5" w:themeColor="accent5" w:themeShade="BF"/>
                <w:sz w:val="24"/>
                <w:szCs w:val="24"/>
              </w:rPr>
              <w:t>Pisane provjere:</w:t>
            </w:r>
          </w:p>
        </w:tc>
        <w:tc>
          <w:tcPr>
            <w:tcW w:w="1956" w:type="dxa"/>
            <w:shd w:val="clear" w:color="auto" w:fill="auto"/>
          </w:tcPr>
          <w:p w14:paraId="2E5D366F" w14:textId="601FBC59" w:rsidR="00B65D8A" w:rsidRPr="00705889" w:rsidRDefault="00AC4983" w:rsidP="005D07B8">
            <w:pPr>
              <w:rPr>
                <w:i/>
                <w:sz w:val="24"/>
                <w:szCs w:val="24"/>
              </w:rPr>
            </w:pPr>
            <w:r>
              <w:rPr>
                <w:b/>
                <w:bCs/>
                <w:sz w:val="24"/>
                <w:szCs w:val="24"/>
              </w:rPr>
              <w:t>n</w:t>
            </w:r>
            <w:r w:rsidR="00B65D8A" w:rsidRPr="001E11B2">
              <w:rPr>
                <w:b/>
                <w:bCs/>
                <w:sz w:val="24"/>
                <w:szCs w:val="24"/>
              </w:rPr>
              <w:t>edovoljan</w:t>
            </w:r>
            <w:r>
              <w:rPr>
                <w:b/>
                <w:bCs/>
                <w:sz w:val="24"/>
                <w:szCs w:val="24"/>
              </w:rPr>
              <w:t xml:space="preserve"> </w:t>
            </w:r>
            <w:r w:rsidR="00B65D8A">
              <w:rPr>
                <w:b/>
                <w:bCs/>
                <w:sz w:val="24"/>
                <w:szCs w:val="24"/>
              </w:rPr>
              <w:t>(1)</w:t>
            </w:r>
          </w:p>
        </w:tc>
        <w:tc>
          <w:tcPr>
            <w:tcW w:w="2135" w:type="dxa"/>
          </w:tcPr>
          <w:p w14:paraId="48FE0AF4" w14:textId="1CDB9438" w:rsidR="00B65D8A" w:rsidRPr="00705889" w:rsidRDefault="00AC4983" w:rsidP="005D07B8">
            <w:pPr>
              <w:rPr>
                <w:sz w:val="24"/>
                <w:szCs w:val="24"/>
              </w:rPr>
            </w:pPr>
            <w:r>
              <w:rPr>
                <w:b/>
                <w:bCs/>
                <w:sz w:val="24"/>
                <w:szCs w:val="24"/>
              </w:rPr>
              <w:t>d</w:t>
            </w:r>
            <w:r w:rsidR="00B65D8A" w:rsidRPr="001E11B2">
              <w:rPr>
                <w:b/>
                <w:bCs/>
                <w:sz w:val="24"/>
                <w:szCs w:val="24"/>
              </w:rPr>
              <w:t>ovoljan</w:t>
            </w:r>
            <w:r>
              <w:rPr>
                <w:b/>
                <w:bCs/>
                <w:sz w:val="24"/>
                <w:szCs w:val="24"/>
              </w:rPr>
              <w:t xml:space="preserve"> </w:t>
            </w:r>
            <w:r w:rsidR="00B65D8A">
              <w:rPr>
                <w:b/>
                <w:bCs/>
                <w:sz w:val="24"/>
                <w:szCs w:val="24"/>
              </w:rPr>
              <w:t>(2)</w:t>
            </w:r>
          </w:p>
        </w:tc>
        <w:tc>
          <w:tcPr>
            <w:tcW w:w="2268" w:type="dxa"/>
          </w:tcPr>
          <w:p w14:paraId="54F7092F" w14:textId="77BF376B" w:rsidR="00B65D8A" w:rsidRPr="00705889" w:rsidRDefault="00AC4983" w:rsidP="005D07B8">
            <w:pPr>
              <w:rPr>
                <w:sz w:val="24"/>
                <w:szCs w:val="24"/>
              </w:rPr>
            </w:pPr>
            <w:r>
              <w:rPr>
                <w:b/>
                <w:bCs/>
                <w:sz w:val="24"/>
                <w:szCs w:val="24"/>
              </w:rPr>
              <w:t>d</w:t>
            </w:r>
            <w:r w:rsidR="00B65D8A" w:rsidRPr="001E11B2">
              <w:rPr>
                <w:b/>
                <w:bCs/>
                <w:sz w:val="24"/>
                <w:szCs w:val="24"/>
              </w:rPr>
              <w:t>obar</w:t>
            </w:r>
            <w:r>
              <w:rPr>
                <w:b/>
                <w:bCs/>
                <w:sz w:val="24"/>
                <w:szCs w:val="24"/>
              </w:rPr>
              <w:t xml:space="preserve"> </w:t>
            </w:r>
            <w:r w:rsidR="00B65D8A">
              <w:rPr>
                <w:b/>
                <w:bCs/>
                <w:sz w:val="24"/>
                <w:szCs w:val="24"/>
              </w:rPr>
              <w:t>(3)</w:t>
            </w:r>
          </w:p>
        </w:tc>
        <w:tc>
          <w:tcPr>
            <w:tcW w:w="2401" w:type="dxa"/>
          </w:tcPr>
          <w:p w14:paraId="2428220C" w14:textId="7DBE0B30" w:rsidR="00B65D8A" w:rsidRPr="00705889" w:rsidRDefault="00B65D8A" w:rsidP="005D07B8">
            <w:pPr>
              <w:rPr>
                <w:sz w:val="24"/>
                <w:szCs w:val="24"/>
              </w:rPr>
            </w:pPr>
            <w:r w:rsidRPr="001E11B2">
              <w:rPr>
                <w:b/>
                <w:bCs/>
                <w:sz w:val="24"/>
                <w:szCs w:val="24"/>
              </w:rPr>
              <w:t>vrlo dobar</w:t>
            </w:r>
            <w:r w:rsidR="00AC4983">
              <w:rPr>
                <w:b/>
                <w:bCs/>
                <w:sz w:val="24"/>
                <w:szCs w:val="24"/>
              </w:rPr>
              <w:t xml:space="preserve"> </w:t>
            </w:r>
            <w:r>
              <w:rPr>
                <w:b/>
                <w:bCs/>
                <w:sz w:val="24"/>
                <w:szCs w:val="24"/>
              </w:rPr>
              <w:t>(4)</w:t>
            </w:r>
          </w:p>
        </w:tc>
        <w:tc>
          <w:tcPr>
            <w:tcW w:w="2685" w:type="dxa"/>
          </w:tcPr>
          <w:p w14:paraId="32AEF543" w14:textId="77777777" w:rsidR="00B65D8A" w:rsidRPr="00705889" w:rsidRDefault="00B65D8A" w:rsidP="005D07B8">
            <w:pPr>
              <w:rPr>
                <w:sz w:val="24"/>
                <w:szCs w:val="24"/>
              </w:rPr>
            </w:pPr>
            <w:r w:rsidRPr="001E11B2">
              <w:rPr>
                <w:b/>
                <w:bCs/>
                <w:sz w:val="24"/>
                <w:szCs w:val="24"/>
              </w:rPr>
              <w:t xml:space="preserve">odličan </w:t>
            </w:r>
            <w:r>
              <w:rPr>
                <w:b/>
                <w:bCs/>
                <w:sz w:val="24"/>
                <w:szCs w:val="24"/>
              </w:rPr>
              <w:t>(5)</w:t>
            </w:r>
          </w:p>
        </w:tc>
      </w:tr>
      <w:tr w:rsidR="003760FF" w:rsidRPr="00705889" w14:paraId="13248B24" w14:textId="77777777" w:rsidTr="003760FF">
        <w:trPr>
          <w:trHeight w:val="578"/>
        </w:trPr>
        <w:tc>
          <w:tcPr>
            <w:tcW w:w="1696" w:type="dxa"/>
            <w:vMerge/>
            <w:shd w:val="clear" w:color="auto" w:fill="auto"/>
          </w:tcPr>
          <w:p w14:paraId="1545F7E2" w14:textId="77777777" w:rsidR="003760FF" w:rsidRPr="00705889" w:rsidRDefault="003760FF" w:rsidP="003760FF">
            <w:pPr>
              <w:rPr>
                <w:sz w:val="24"/>
                <w:szCs w:val="24"/>
              </w:rPr>
            </w:pPr>
          </w:p>
        </w:tc>
        <w:tc>
          <w:tcPr>
            <w:tcW w:w="2268" w:type="dxa"/>
            <w:shd w:val="clear" w:color="auto" w:fill="auto"/>
          </w:tcPr>
          <w:p w14:paraId="38435711" w14:textId="77777777" w:rsidR="003760FF" w:rsidRPr="00511C8F" w:rsidRDefault="003760FF" w:rsidP="003760FF">
            <w:pPr>
              <w:rPr>
                <w:bCs/>
                <w:sz w:val="24"/>
                <w:szCs w:val="24"/>
              </w:rPr>
            </w:pPr>
            <w:r>
              <w:rPr>
                <w:sz w:val="24"/>
                <w:szCs w:val="24"/>
              </w:rPr>
              <w:t xml:space="preserve">Ispiti znanja </w:t>
            </w:r>
          </w:p>
        </w:tc>
        <w:tc>
          <w:tcPr>
            <w:tcW w:w="1956" w:type="dxa"/>
            <w:shd w:val="clear" w:color="auto" w:fill="auto"/>
          </w:tcPr>
          <w:p w14:paraId="0A700956" w14:textId="13ACD8FD" w:rsidR="003760FF" w:rsidRPr="00705889" w:rsidRDefault="003760FF" w:rsidP="003760FF">
            <w:pPr>
              <w:rPr>
                <w:sz w:val="24"/>
                <w:szCs w:val="24"/>
              </w:rPr>
            </w:pPr>
            <w:r>
              <w:rPr>
                <w:sz w:val="24"/>
                <w:szCs w:val="24"/>
              </w:rPr>
              <w:t>0 - 50%= 1</w:t>
            </w:r>
          </w:p>
        </w:tc>
        <w:tc>
          <w:tcPr>
            <w:tcW w:w="2135" w:type="dxa"/>
          </w:tcPr>
          <w:p w14:paraId="5F0936E0" w14:textId="690D1D2D" w:rsidR="003760FF" w:rsidRPr="00705889" w:rsidRDefault="003760FF" w:rsidP="003760FF">
            <w:pPr>
              <w:rPr>
                <w:sz w:val="24"/>
                <w:szCs w:val="24"/>
              </w:rPr>
            </w:pPr>
            <w:r w:rsidRPr="00705889">
              <w:rPr>
                <w:sz w:val="24"/>
                <w:szCs w:val="24"/>
              </w:rPr>
              <w:t>51%</w:t>
            </w:r>
            <w:r>
              <w:rPr>
                <w:sz w:val="24"/>
                <w:szCs w:val="24"/>
              </w:rPr>
              <w:t xml:space="preserve"> </w:t>
            </w:r>
            <w:r w:rsidRPr="00705889">
              <w:rPr>
                <w:sz w:val="24"/>
                <w:szCs w:val="24"/>
              </w:rPr>
              <w:t>-</w:t>
            </w:r>
            <w:r>
              <w:rPr>
                <w:sz w:val="24"/>
                <w:szCs w:val="24"/>
              </w:rPr>
              <w:t xml:space="preserve"> </w:t>
            </w:r>
            <w:r w:rsidRPr="00705889">
              <w:rPr>
                <w:sz w:val="24"/>
                <w:szCs w:val="24"/>
              </w:rPr>
              <w:t>62% = 2</w:t>
            </w:r>
          </w:p>
        </w:tc>
        <w:tc>
          <w:tcPr>
            <w:tcW w:w="2268" w:type="dxa"/>
          </w:tcPr>
          <w:p w14:paraId="37253B30" w14:textId="77777777" w:rsidR="003760FF" w:rsidRPr="00705889" w:rsidRDefault="003760FF" w:rsidP="003760FF">
            <w:pPr>
              <w:rPr>
                <w:sz w:val="24"/>
                <w:szCs w:val="24"/>
              </w:rPr>
            </w:pPr>
            <w:r w:rsidRPr="00705889">
              <w:rPr>
                <w:sz w:val="24"/>
                <w:szCs w:val="24"/>
              </w:rPr>
              <w:t>63%</w:t>
            </w:r>
            <w:r>
              <w:rPr>
                <w:sz w:val="24"/>
                <w:szCs w:val="24"/>
              </w:rPr>
              <w:t xml:space="preserve"> </w:t>
            </w:r>
            <w:r w:rsidRPr="00705889">
              <w:rPr>
                <w:sz w:val="24"/>
                <w:szCs w:val="24"/>
              </w:rPr>
              <w:t>-</w:t>
            </w:r>
            <w:r>
              <w:rPr>
                <w:sz w:val="24"/>
                <w:szCs w:val="24"/>
              </w:rPr>
              <w:t xml:space="preserve"> </w:t>
            </w:r>
            <w:r w:rsidRPr="00705889">
              <w:rPr>
                <w:sz w:val="24"/>
                <w:szCs w:val="24"/>
              </w:rPr>
              <w:t>7</w:t>
            </w:r>
            <w:r>
              <w:rPr>
                <w:sz w:val="24"/>
                <w:szCs w:val="24"/>
              </w:rPr>
              <w:t>9</w:t>
            </w:r>
            <w:r w:rsidRPr="00705889">
              <w:rPr>
                <w:sz w:val="24"/>
                <w:szCs w:val="24"/>
              </w:rPr>
              <w:t>% = 3</w:t>
            </w:r>
          </w:p>
          <w:p w14:paraId="186B20ED" w14:textId="77777777" w:rsidR="003760FF" w:rsidRPr="00705889" w:rsidRDefault="003760FF" w:rsidP="003760FF">
            <w:pPr>
              <w:rPr>
                <w:sz w:val="24"/>
                <w:szCs w:val="24"/>
              </w:rPr>
            </w:pPr>
          </w:p>
        </w:tc>
        <w:tc>
          <w:tcPr>
            <w:tcW w:w="2401" w:type="dxa"/>
          </w:tcPr>
          <w:p w14:paraId="2A5C733C" w14:textId="77777777" w:rsidR="003760FF" w:rsidRPr="00705889" w:rsidRDefault="003760FF" w:rsidP="003760FF">
            <w:pPr>
              <w:rPr>
                <w:sz w:val="24"/>
                <w:szCs w:val="24"/>
              </w:rPr>
            </w:pPr>
            <w:r>
              <w:rPr>
                <w:sz w:val="24"/>
                <w:szCs w:val="24"/>
              </w:rPr>
              <w:t>80% - 92</w:t>
            </w:r>
            <w:r w:rsidRPr="00705889">
              <w:rPr>
                <w:sz w:val="24"/>
                <w:szCs w:val="24"/>
              </w:rPr>
              <w:t>% = 4</w:t>
            </w:r>
          </w:p>
          <w:p w14:paraId="46AF7286" w14:textId="77777777" w:rsidR="003760FF" w:rsidRPr="00705889" w:rsidRDefault="003760FF" w:rsidP="003760FF">
            <w:pPr>
              <w:rPr>
                <w:sz w:val="24"/>
                <w:szCs w:val="24"/>
              </w:rPr>
            </w:pPr>
          </w:p>
        </w:tc>
        <w:tc>
          <w:tcPr>
            <w:tcW w:w="2685" w:type="dxa"/>
          </w:tcPr>
          <w:p w14:paraId="37BD939F" w14:textId="77777777" w:rsidR="003760FF" w:rsidRPr="00705889" w:rsidRDefault="003760FF" w:rsidP="003760FF">
            <w:pPr>
              <w:rPr>
                <w:sz w:val="24"/>
                <w:szCs w:val="24"/>
              </w:rPr>
            </w:pPr>
            <w:r w:rsidRPr="00705889">
              <w:rPr>
                <w:sz w:val="24"/>
                <w:szCs w:val="24"/>
              </w:rPr>
              <w:t>9</w:t>
            </w:r>
            <w:r>
              <w:rPr>
                <w:sz w:val="24"/>
                <w:szCs w:val="24"/>
              </w:rPr>
              <w:t>3</w:t>
            </w:r>
            <w:r w:rsidRPr="00705889">
              <w:rPr>
                <w:sz w:val="24"/>
                <w:szCs w:val="24"/>
              </w:rPr>
              <w:t>% - 100% = 5</w:t>
            </w:r>
          </w:p>
          <w:p w14:paraId="6C9B0BE7" w14:textId="77777777" w:rsidR="003760FF" w:rsidRPr="00705889" w:rsidRDefault="003760FF" w:rsidP="003760FF">
            <w:pPr>
              <w:rPr>
                <w:sz w:val="24"/>
                <w:szCs w:val="24"/>
              </w:rPr>
            </w:pPr>
          </w:p>
        </w:tc>
      </w:tr>
      <w:tr w:rsidR="00AC4983" w:rsidRPr="00705889" w14:paraId="422F802D" w14:textId="77777777" w:rsidTr="005D07B8">
        <w:trPr>
          <w:trHeight w:val="628"/>
        </w:trPr>
        <w:tc>
          <w:tcPr>
            <w:tcW w:w="1696" w:type="dxa"/>
            <w:vMerge/>
            <w:shd w:val="clear" w:color="auto" w:fill="auto"/>
          </w:tcPr>
          <w:p w14:paraId="7BFA9F0B" w14:textId="77777777" w:rsidR="00AC4983" w:rsidRPr="00705889" w:rsidRDefault="00AC4983" w:rsidP="00AC4983">
            <w:pPr>
              <w:rPr>
                <w:sz w:val="24"/>
                <w:szCs w:val="24"/>
              </w:rPr>
            </w:pPr>
          </w:p>
        </w:tc>
        <w:tc>
          <w:tcPr>
            <w:tcW w:w="2268" w:type="dxa"/>
            <w:shd w:val="clear" w:color="auto" w:fill="auto"/>
          </w:tcPr>
          <w:p w14:paraId="58B46753" w14:textId="77777777" w:rsidR="00AC4983" w:rsidRPr="003B6E8B" w:rsidRDefault="00AC4983" w:rsidP="00AC4983">
            <w:pPr>
              <w:rPr>
                <w:b/>
                <w:bCs/>
                <w:color w:val="FF0000"/>
                <w:sz w:val="24"/>
                <w:szCs w:val="24"/>
              </w:rPr>
            </w:pPr>
            <w:r w:rsidRPr="003760FF">
              <w:rPr>
                <w:b/>
                <w:bCs/>
                <w:color w:val="2E74B5" w:themeColor="accent5" w:themeShade="BF"/>
                <w:sz w:val="24"/>
                <w:szCs w:val="24"/>
              </w:rPr>
              <w:t>Istraživačke vještine:</w:t>
            </w:r>
          </w:p>
        </w:tc>
        <w:tc>
          <w:tcPr>
            <w:tcW w:w="1956" w:type="dxa"/>
            <w:shd w:val="clear" w:color="auto" w:fill="auto"/>
          </w:tcPr>
          <w:p w14:paraId="1BECBE96" w14:textId="3E915027" w:rsidR="00AC4983" w:rsidRDefault="00AC4983" w:rsidP="00AC4983">
            <w:pPr>
              <w:rPr>
                <w:sz w:val="24"/>
                <w:szCs w:val="24"/>
              </w:rPr>
            </w:pPr>
            <w:r>
              <w:rPr>
                <w:b/>
                <w:bCs/>
                <w:sz w:val="24"/>
                <w:szCs w:val="24"/>
              </w:rPr>
              <w:t>n</w:t>
            </w:r>
            <w:r w:rsidRPr="001E11B2">
              <w:rPr>
                <w:b/>
                <w:bCs/>
                <w:sz w:val="24"/>
                <w:szCs w:val="24"/>
              </w:rPr>
              <w:t>edovoljan</w:t>
            </w:r>
            <w:r>
              <w:rPr>
                <w:b/>
                <w:bCs/>
                <w:sz w:val="24"/>
                <w:szCs w:val="24"/>
              </w:rPr>
              <w:t xml:space="preserve"> (1)</w:t>
            </w:r>
          </w:p>
        </w:tc>
        <w:tc>
          <w:tcPr>
            <w:tcW w:w="2135" w:type="dxa"/>
          </w:tcPr>
          <w:p w14:paraId="64583564" w14:textId="50E14796" w:rsidR="00AC4983" w:rsidRPr="00705889" w:rsidRDefault="00AC4983" w:rsidP="00AC4983">
            <w:pPr>
              <w:rPr>
                <w:sz w:val="24"/>
                <w:szCs w:val="24"/>
              </w:rPr>
            </w:pPr>
            <w:r>
              <w:rPr>
                <w:b/>
                <w:bCs/>
                <w:sz w:val="24"/>
                <w:szCs w:val="24"/>
              </w:rPr>
              <w:t>d</w:t>
            </w:r>
            <w:r w:rsidRPr="001E11B2">
              <w:rPr>
                <w:b/>
                <w:bCs/>
                <w:sz w:val="24"/>
                <w:szCs w:val="24"/>
              </w:rPr>
              <w:t>ovoljan</w:t>
            </w:r>
            <w:r>
              <w:rPr>
                <w:b/>
                <w:bCs/>
                <w:sz w:val="24"/>
                <w:szCs w:val="24"/>
              </w:rPr>
              <w:t xml:space="preserve"> (2)</w:t>
            </w:r>
          </w:p>
        </w:tc>
        <w:tc>
          <w:tcPr>
            <w:tcW w:w="2268" w:type="dxa"/>
          </w:tcPr>
          <w:p w14:paraId="2705204F" w14:textId="00D55001" w:rsidR="00AC4983" w:rsidRPr="00705889" w:rsidRDefault="00AC4983" w:rsidP="00AC4983">
            <w:pPr>
              <w:rPr>
                <w:sz w:val="24"/>
                <w:szCs w:val="24"/>
              </w:rPr>
            </w:pPr>
            <w:r>
              <w:rPr>
                <w:b/>
                <w:bCs/>
                <w:sz w:val="24"/>
                <w:szCs w:val="24"/>
              </w:rPr>
              <w:t>d</w:t>
            </w:r>
            <w:r w:rsidRPr="001E11B2">
              <w:rPr>
                <w:b/>
                <w:bCs/>
                <w:sz w:val="24"/>
                <w:szCs w:val="24"/>
              </w:rPr>
              <w:t>obar</w:t>
            </w:r>
            <w:r>
              <w:rPr>
                <w:b/>
                <w:bCs/>
                <w:sz w:val="24"/>
                <w:szCs w:val="24"/>
              </w:rPr>
              <w:t xml:space="preserve"> (3)</w:t>
            </w:r>
          </w:p>
        </w:tc>
        <w:tc>
          <w:tcPr>
            <w:tcW w:w="2401" w:type="dxa"/>
          </w:tcPr>
          <w:p w14:paraId="0AB54E85" w14:textId="28E4C270" w:rsidR="00AC4983" w:rsidRDefault="00AC4983" w:rsidP="00AC4983">
            <w:pPr>
              <w:rPr>
                <w:sz w:val="24"/>
                <w:szCs w:val="24"/>
              </w:rPr>
            </w:pPr>
            <w:r w:rsidRPr="001E11B2">
              <w:rPr>
                <w:b/>
                <w:bCs/>
                <w:sz w:val="24"/>
                <w:szCs w:val="24"/>
              </w:rPr>
              <w:t>vrlo dobar</w:t>
            </w:r>
            <w:r>
              <w:rPr>
                <w:b/>
                <w:bCs/>
                <w:sz w:val="24"/>
                <w:szCs w:val="24"/>
              </w:rPr>
              <w:t xml:space="preserve"> (4)</w:t>
            </w:r>
          </w:p>
        </w:tc>
        <w:tc>
          <w:tcPr>
            <w:tcW w:w="2685" w:type="dxa"/>
          </w:tcPr>
          <w:p w14:paraId="6891F34B" w14:textId="15926221" w:rsidR="00AC4983" w:rsidRPr="00705889" w:rsidRDefault="00AC4983" w:rsidP="00AC4983">
            <w:pPr>
              <w:rPr>
                <w:sz w:val="24"/>
                <w:szCs w:val="24"/>
              </w:rPr>
            </w:pPr>
            <w:r w:rsidRPr="001E11B2">
              <w:rPr>
                <w:b/>
                <w:bCs/>
                <w:sz w:val="24"/>
                <w:szCs w:val="24"/>
              </w:rPr>
              <w:t xml:space="preserve">odličan </w:t>
            </w:r>
            <w:r>
              <w:rPr>
                <w:b/>
                <w:bCs/>
                <w:sz w:val="24"/>
                <w:szCs w:val="24"/>
              </w:rPr>
              <w:t>(5)</w:t>
            </w:r>
          </w:p>
        </w:tc>
      </w:tr>
      <w:tr w:rsidR="00B65D8A" w:rsidRPr="00705889" w14:paraId="31F9EE46" w14:textId="77777777" w:rsidTr="005D07B8">
        <w:trPr>
          <w:trHeight w:val="628"/>
        </w:trPr>
        <w:tc>
          <w:tcPr>
            <w:tcW w:w="1696" w:type="dxa"/>
            <w:vMerge/>
            <w:shd w:val="clear" w:color="auto" w:fill="auto"/>
          </w:tcPr>
          <w:p w14:paraId="335528D2" w14:textId="77777777" w:rsidR="00B65D8A" w:rsidRPr="00705889" w:rsidRDefault="00B65D8A" w:rsidP="005D07B8">
            <w:pPr>
              <w:rPr>
                <w:sz w:val="24"/>
                <w:szCs w:val="24"/>
              </w:rPr>
            </w:pPr>
          </w:p>
        </w:tc>
        <w:tc>
          <w:tcPr>
            <w:tcW w:w="2268" w:type="dxa"/>
            <w:shd w:val="clear" w:color="auto" w:fill="auto"/>
          </w:tcPr>
          <w:p w14:paraId="650BDE66" w14:textId="77777777" w:rsidR="00B65D8A" w:rsidRPr="00060ED3" w:rsidRDefault="00B65D8A" w:rsidP="005D07B8">
            <w:pPr>
              <w:rPr>
                <w:b/>
                <w:bCs/>
                <w:sz w:val="24"/>
                <w:szCs w:val="24"/>
              </w:rPr>
            </w:pPr>
          </w:p>
        </w:tc>
        <w:tc>
          <w:tcPr>
            <w:tcW w:w="1956" w:type="dxa"/>
            <w:shd w:val="clear" w:color="auto" w:fill="auto"/>
          </w:tcPr>
          <w:p w14:paraId="135FCE4B" w14:textId="77777777" w:rsidR="00B65D8A" w:rsidRPr="00570C80" w:rsidRDefault="00B65D8A" w:rsidP="005D07B8">
            <w:pPr>
              <w:rPr>
                <w:rFonts w:cstheme="minorHAnsi"/>
                <w:bCs/>
                <w:sz w:val="24"/>
                <w:szCs w:val="24"/>
              </w:rPr>
            </w:pPr>
            <w:r w:rsidRPr="00570C80">
              <w:rPr>
                <w:rFonts w:cstheme="minorHAnsi"/>
                <w:bCs/>
                <w:sz w:val="24"/>
                <w:szCs w:val="24"/>
              </w:rPr>
              <w:t xml:space="preserve">Nije izradio zadatak (plakat projekt). </w:t>
            </w:r>
          </w:p>
        </w:tc>
        <w:tc>
          <w:tcPr>
            <w:tcW w:w="2135" w:type="dxa"/>
          </w:tcPr>
          <w:p w14:paraId="5D79C18D" w14:textId="77777777" w:rsidR="00B65D8A" w:rsidRPr="00570C80" w:rsidRDefault="00B65D8A" w:rsidP="005D07B8">
            <w:pPr>
              <w:autoSpaceDE w:val="0"/>
              <w:autoSpaceDN w:val="0"/>
              <w:adjustRightInd w:val="0"/>
              <w:rPr>
                <w:rFonts w:cstheme="minorHAnsi"/>
                <w:color w:val="000000"/>
                <w:sz w:val="24"/>
                <w:szCs w:val="24"/>
              </w:rPr>
            </w:pPr>
            <w:r w:rsidRPr="00570C80">
              <w:rPr>
                <w:rFonts w:cstheme="minorHAnsi"/>
                <w:color w:val="000000"/>
                <w:sz w:val="24"/>
                <w:szCs w:val="24"/>
              </w:rPr>
              <w:t>Zadatak (plakat, projekt) istraživao, bilježio, crtao i ostvario ga prema uputama, ali jako šturo, nejasno. Zadatak (plakat, projekt) dosta netočno, nesigurno  i nesamostalno prezentirao na satu.</w:t>
            </w:r>
          </w:p>
        </w:tc>
        <w:tc>
          <w:tcPr>
            <w:tcW w:w="2268" w:type="dxa"/>
          </w:tcPr>
          <w:p w14:paraId="230321CE" w14:textId="77777777" w:rsidR="00B65D8A" w:rsidRPr="00570C80" w:rsidRDefault="00B65D8A" w:rsidP="005D07B8">
            <w:pPr>
              <w:autoSpaceDE w:val="0"/>
              <w:autoSpaceDN w:val="0"/>
              <w:adjustRightInd w:val="0"/>
              <w:rPr>
                <w:rFonts w:cstheme="minorHAnsi"/>
                <w:color w:val="000000"/>
                <w:sz w:val="24"/>
                <w:szCs w:val="24"/>
              </w:rPr>
            </w:pPr>
            <w:r w:rsidRPr="00570C80">
              <w:rPr>
                <w:rFonts w:cstheme="minorHAnsi"/>
                <w:color w:val="000000"/>
                <w:sz w:val="24"/>
                <w:szCs w:val="24"/>
              </w:rPr>
              <w:t>Zadatak (plakat, projekt) istraživao, bilježio, crtao i ostvario ga prema uputama na vrijeme, ali djelomično. Zadatak (plakat, projekt) djelomično točno, nesigurno  i uz pomoć prezentirao na satu.</w:t>
            </w:r>
          </w:p>
        </w:tc>
        <w:tc>
          <w:tcPr>
            <w:tcW w:w="2401" w:type="dxa"/>
          </w:tcPr>
          <w:p w14:paraId="4A349EAC" w14:textId="77777777" w:rsidR="00B65D8A" w:rsidRPr="00570C80" w:rsidRDefault="00B65D8A" w:rsidP="005D07B8">
            <w:pPr>
              <w:autoSpaceDE w:val="0"/>
              <w:autoSpaceDN w:val="0"/>
              <w:adjustRightInd w:val="0"/>
              <w:rPr>
                <w:rFonts w:cstheme="minorHAnsi"/>
                <w:color w:val="000000"/>
                <w:sz w:val="24"/>
                <w:szCs w:val="24"/>
              </w:rPr>
            </w:pPr>
            <w:r w:rsidRPr="00570C80">
              <w:rPr>
                <w:rFonts w:cstheme="minorHAnsi"/>
                <w:color w:val="000000"/>
                <w:sz w:val="24"/>
                <w:szCs w:val="24"/>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5FB80739" w14:textId="77777777" w:rsidR="00B65D8A" w:rsidRPr="00570C80" w:rsidRDefault="00B65D8A" w:rsidP="005D07B8">
            <w:pPr>
              <w:autoSpaceDE w:val="0"/>
              <w:autoSpaceDN w:val="0"/>
              <w:adjustRightInd w:val="0"/>
              <w:rPr>
                <w:rFonts w:cstheme="minorHAnsi"/>
                <w:color w:val="000000"/>
                <w:sz w:val="24"/>
                <w:szCs w:val="24"/>
              </w:rPr>
            </w:pPr>
            <w:r w:rsidRPr="00570C80">
              <w:rPr>
                <w:rFonts w:cstheme="minorHAnsi"/>
                <w:color w:val="000000"/>
                <w:sz w:val="24"/>
                <w:szCs w:val="24"/>
              </w:rPr>
              <w:t>Zadatak (plakat, projekt) istraživao, bilježio, crtao i ostvario ga u potpunosti prema uputama i na vrijeme. Zadatak (plakat, projekt) točno, samostalno i sigurno prezentirao na satu.</w:t>
            </w:r>
          </w:p>
        </w:tc>
      </w:tr>
      <w:tr w:rsidR="00B65D8A" w:rsidRPr="00705889" w14:paraId="5B86F5E3" w14:textId="77777777" w:rsidTr="005D07B8">
        <w:trPr>
          <w:trHeight w:val="628"/>
        </w:trPr>
        <w:tc>
          <w:tcPr>
            <w:tcW w:w="1696" w:type="dxa"/>
            <w:shd w:val="clear" w:color="auto" w:fill="auto"/>
          </w:tcPr>
          <w:p w14:paraId="5C36C1BA" w14:textId="77777777" w:rsidR="00B65D8A" w:rsidRPr="00705889" w:rsidRDefault="00B65D8A" w:rsidP="005D07B8">
            <w:pPr>
              <w:rPr>
                <w:sz w:val="24"/>
                <w:szCs w:val="24"/>
              </w:rPr>
            </w:pPr>
            <w:r>
              <w:rPr>
                <w:sz w:val="24"/>
                <w:szCs w:val="24"/>
              </w:rPr>
              <w:t>Kriteriji zaključivanja</w:t>
            </w:r>
          </w:p>
        </w:tc>
        <w:tc>
          <w:tcPr>
            <w:tcW w:w="13713" w:type="dxa"/>
            <w:gridSpan w:val="6"/>
            <w:shd w:val="clear" w:color="auto" w:fill="auto"/>
          </w:tcPr>
          <w:p w14:paraId="3BB2F5A8" w14:textId="60F24D61" w:rsidR="00B65D8A" w:rsidRDefault="00B65D8A" w:rsidP="005D07B8">
            <w:pPr>
              <w:autoSpaceDE w:val="0"/>
              <w:autoSpaceDN w:val="0"/>
              <w:adjustRightInd w:val="0"/>
              <w:rPr>
                <w:rFonts w:ascii="Arial" w:hAnsi="Arial" w:cs="Arial"/>
                <w:color w:val="000000"/>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r w:rsidR="00DC3D8C">
              <w:rPr>
                <w:sz w:val="24"/>
                <w:szCs w:val="24"/>
              </w:rPr>
              <w:t>.</w:t>
            </w:r>
          </w:p>
        </w:tc>
      </w:tr>
    </w:tbl>
    <w:p w14:paraId="6393E6B8" w14:textId="77777777" w:rsidR="00B65D8A" w:rsidRDefault="00B65D8A" w:rsidP="00B65D8A"/>
    <w:p w14:paraId="3C071835" w14:textId="77777777" w:rsidR="00B65D8A" w:rsidRDefault="00B65D8A" w:rsidP="00B65D8A"/>
    <w:p w14:paraId="77386A4A" w14:textId="77777777" w:rsidR="00B65D8A" w:rsidRDefault="00B65D8A" w:rsidP="00B65D8A"/>
    <w:p w14:paraId="4A528C32" w14:textId="77777777" w:rsidR="00B65D8A" w:rsidRDefault="00B65D8A" w:rsidP="00B65D8A"/>
    <w:p w14:paraId="5BD948FB" w14:textId="77777777" w:rsidR="00B65D8A" w:rsidRDefault="00B65D8A" w:rsidP="00B65D8A"/>
    <w:p w14:paraId="2B98BD33" w14:textId="77777777" w:rsidR="00A52DB0" w:rsidRDefault="00A52DB0" w:rsidP="00B65D8A">
      <w:pPr>
        <w:jc w:val="center"/>
      </w:pPr>
    </w:p>
    <w:p w14:paraId="3D85F00C" w14:textId="0049D5B9" w:rsidR="00B65D8A" w:rsidRPr="00AF571F" w:rsidRDefault="00B65D8A" w:rsidP="00B65D8A">
      <w:pPr>
        <w:jc w:val="center"/>
        <w:rPr>
          <w:b/>
          <w:sz w:val="32"/>
          <w:szCs w:val="32"/>
        </w:rPr>
      </w:pPr>
      <w:r w:rsidRPr="00AF571F">
        <w:rPr>
          <w:b/>
          <w:sz w:val="32"/>
          <w:szCs w:val="32"/>
        </w:rPr>
        <w:lastRenderedPageBreak/>
        <w:t xml:space="preserve">PREDMET: </w:t>
      </w:r>
      <w:r w:rsidRPr="00AF571F">
        <w:rPr>
          <w:b/>
          <w:color w:val="C45911" w:themeColor="accent2" w:themeShade="BF"/>
          <w:sz w:val="32"/>
          <w:szCs w:val="32"/>
        </w:rPr>
        <w:t>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B65D8A" w:rsidRPr="00705889" w14:paraId="312903BC" w14:textId="77777777" w:rsidTr="005D07B8">
        <w:trPr>
          <w:trHeight w:val="257"/>
          <w:jc w:val="center"/>
        </w:trPr>
        <w:tc>
          <w:tcPr>
            <w:tcW w:w="3078" w:type="dxa"/>
            <w:shd w:val="clear" w:color="auto" w:fill="auto"/>
          </w:tcPr>
          <w:p w14:paraId="5656C065" w14:textId="77777777" w:rsidR="00B65D8A" w:rsidRPr="00705889" w:rsidRDefault="00B65D8A" w:rsidP="005D07B8">
            <w:pPr>
              <w:rPr>
                <w:b/>
                <w:sz w:val="24"/>
                <w:szCs w:val="24"/>
              </w:rPr>
            </w:pPr>
            <w:r w:rsidRPr="00705889">
              <w:rPr>
                <w:b/>
                <w:sz w:val="24"/>
                <w:szCs w:val="24"/>
              </w:rPr>
              <w:t>Elementi vrednovanja</w:t>
            </w:r>
          </w:p>
        </w:tc>
        <w:tc>
          <w:tcPr>
            <w:tcW w:w="3088" w:type="dxa"/>
            <w:shd w:val="clear" w:color="auto" w:fill="auto"/>
          </w:tcPr>
          <w:p w14:paraId="591FB9D5" w14:textId="77777777" w:rsidR="00B65D8A" w:rsidRPr="00705889" w:rsidRDefault="00B65D8A" w:rsidP="005D07B8">
            <w:pPr>
              <w:rPr>
                <w:sz w:val="24"/>
                <w:szCs w:val="24"/>
              </w:rPr>
            </w:pPr>
            <w:r>
              <w:rPr>
                <w:sz w:val="24"/>
                <w:szCs w:val="24"/>
              </w:rPr>
              <w:t>Stvaralaštvo</w:t>
            </w:r>
          </w:p>
        </w:tc>
      </w:tr>
      <w:tr w:rsidR="00B65D8A" w:rsidRPr="00705889" w14:paraId="4E79A872" w14:textId="77777777" w:rsidTr="005D07B8">
        <w:trPr>
          <w:trHeight w:val="257"/>
          <w:jc w:val="center"/>
        </w:trPr>
        <w:tc>
          <w:tcPr>
            <w:tcW w:w="3078" w:type="dxa"/>
            <w:shd w:val="clear" w:color="auto" w:fill="auto"/>
          </w:tcPr>
          <w:p w14:paraId="0D811798" w14:textId="77777777" w:rsidR="00B65D8A" w:rsidRPr="00705889" w:rsidRDefault="00B65D8A" w:rsidP="005D07B8">
            <w:pPr>
              <w:rPr>
                <w:sz w:val="24"/>
                <w:szCs w:val="24"/>
              </w:rPr>
            </w:pPr>
          </w:p>
        </w:tc>
        <w:tc>
          <w:tcPr>
            <w:tcW w:w="3088" w:type="dxa"/>
            <w:shd w:val="clear" w:color="auto" w:fill="auto"/>
          </w:tcPr>
          <w:p w14:paraId="2C72E2F5" w14:textId="77777777" w:rsidR="00B65D8A" w:rsidRPr="00705889" w:rsidRDefault="00B65D8A" w:rsidP="005D07B8">
            <w:pPr>
              <w:rPr>
                <w:sz w:val="24"/>
                <w:szCs w:val="24"/>
              </w:rPr>
            </w:pPr>
            <w:r>
              <w:rPr>
                <w:sz w:val="24"/>
                <w:szCs w:val="24"/>
              </w:rPr>
              <w:t xml:space="preserve">Produktivnost </w:t>
            </w:r>
          </w:p>
        </w:tc>
      </w:tr>
      <w:tr w:rsidR="00B65D8A" w:rsidRPr="00705889" w14:paraId="72844B54" w14:textId="77777777" w:rsidTr="005D07B8">
        <w:trPr>
          <w:trHeight w:val="257"/>
          <w:jc w:val="center"/>
        </w:trPr>
        <w:tc>
          <w:tcPr>
            <w:tcW w:w="3078" w:type="dxa"/>
            <w:shd w:val="clear" w:color="auto" w:fill="auto"/>
          </w:tcPr>
          <w:p w14:paraId="2C3FF648" w14:textId="77777777" w:rsidR="00B65D8A" w:rsidRPr="00705889" w:rsidRDefault="00B65D8A" w:rsidP="005D07B8">
            <w:pPr>
              <w:rPr>
                <w:sz w:val="24"/>
                <w:szCs w:val="24"/>
              </w:rPr>
            </w:pPr>
          </w:p>
        </w:tc>
        <w:tc>
          <w:tcPr>
            <w:tcW w:w="3088" w:type="dxa"/>
            <w:shd w:val="clear" w:color="auto" w:fill="auto"/>
          </w:tcPr>
          <w:p w14:paraId="2CD7EBF8" w14:textId="77777777" w:rsidR="00B65D8A" w:rsidRPr="00705889" w:rsidRDefault="00B65D8A" w:rsidP="005D07B8">
            <w:pPr>
              <w:rPr>
                <w:sz w:val="24"/>
                <w:szCs w:val="24"/>
              </w:rPr>
            </w:pPr>
            <w:r>
              <w:rPr>
                <w:sz w:val="24"/>
                <w:szCs w:val="24"/>
              </w:rPr>
              <w:t>Kritički stav i kontekst</w:t>
            </w:r>
          </w:p>
        </w:tc>
      </w:tr>
    </w:tbl>
    <w:p w14:paraId="584AC53C" w14:textId="77777777" w:rsidR="00B65D8A" w:rsidRDefault="00B65D8A" w:rsidP="00B65D8A">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B65D8A" w:rsidRPr="001C07A5" w14:paraId="43F08837" w14:textId="77777777" w:rsidTr="005D07B8">
        <w:trPr>
          <w:trHeight w:val="736"/>
        </w:trPr>
        <w:tc>
          <w:tcPr>
            <w:tcW w:w="1696" w:type="dxa"/>
            <w:shd w:val="clear" w:color="auto" w:fill="auto"/>
          </w:tcPr>
          <w:p w14:paraId="477D620B" w14:textId="77777777" w:rsidR="00B65D8A" w:rsidRPr="001C07A5" w:rsidRDefault="00B65D8A" w:rsidP="005D07B8">
            <w:pPr>
              <w:rPr>
                <w:rFonts w:cstheme="minorHAnsi"/>
                <w:b/>
                <w:sz w:val="24"/>
                <w:szCs w:val="24"/>
              </w:rPr>
            </w:pPr>
            <w:r w:rsidRPr="001C07A5">
              <w:rPr>
                <w:rFonts w:cstheme="minorHAnsi"/>
                <w:b/>
                <w:sz w:val="24"/>
                <w:szCs w:val="24"/>
              </w:rPr>
              <w:t>Oblici vrednovanja</w:t>
            </w:r>
          </w:p>
        </w:tc>
        <w:tc>
          <w:tcPr>
            <w:tcW w:w="2268" w:type="dxa"/>
            <w:shd w:val="clear" w:color="auto" w:fill="auto"/>
          </w:tcPr>
          <w:p w14:paraId="30271245" w14:textId="77777777" w:rsidR="00B65D8A" w:rsidRPr="001C07A5" w:rsidRDefault="00B65D8A" w:rsidP="005D07B8">
            <w:pPr>
              <w:rPr>
                <w:rFonts w:cstheme="minorHAnsi"/>
                <w:sz w:val="24"/>
                <w:szCs w:val="24"/>
              </w:rPr>
            </w:pPr>
          </w:p>
        </w:tc>
        <w:tc>
          <w:tcPr>
            <w:tcW w:w="3799" w:type="dxa"/>
          </w:tcPr>
          <w:p w14:paraId="65F4A579" w14:textId="37796400" w:rsidR="00B65D8A" w:rsidRPr="001C07A5" w:rsidRDefault="00AB66FE" w:rsidP="005D07B8">
            <w:pPr>
              <w:jc w:val="center"/>
              <w:rPr>
                <w:rFonts w:cstheme="minorHAnsi"/>
                <w:b/>
                <w:bCs/>
                <w:sz w:val="24"/>
                <w:szCs w:val="24"/>
              </w:rPr>
            </w:pPr>
            <w:r>
              <w:rPr>
                <w:rFonts w:cstheme="minorHAnsi"/>
                <w:b/>
                <w:bCs/>
                <w:sz w:val="24"/>
                <w:szCs w:val="24"/>
              </w:rPr>
              <w:t>d</w:t>
            </w:r>
            <w:r w:rsidR="00B65D8A" w:rsidRPr="001C07A5">
              <w:rPr>
                <w:rFonts w:cstheme="minorHAnsi"/>
                <w:b/>
                <w:bCs/>
                <w:sz w:val="24"/>
                <w:szCs w:val="24"/>
              </w:rPr>
              <w:t>obar</w:t>
            </w:r>
            <w:r>
              <w:rPr>
                <w:rFonts w:cstheme="minorHAnsi"/>
                <w:b/>
                <w:bCs/>
                <w:sz w:val="24"/>
                <w:szCs w:val="24"/>
              </w:rPr>
              <w:t xml:space="preserve"> </w:t>
            </w:r>
            <w:r w:rsidR="00B65D8A" w:rsidRPr="001C07A5">
              <w:rPr>
                <w:rFonts w:cstheme="minorHAnsi"/>
                <w:b/>
                <w:bCs/>
                <w:sz w:val="24"/>
                <w:szCs w:val="24"/>
              </w:rPr>
              <w:t>(3)</w:t>
            </w:r>
          </w:p>
        </w:tc>
        <w:tc>
          <w:tcPr>
            <w:tcW w:w="3374" w:type="dxa"/>
          </w:tcPr>
          <w:p w14:paraId="757D0CF0" w14:textId="189CDE64" w:rsidR="00B65D8A" w:rsidRPr="001C07A5" w:rsidRDefault="00B65D8A" w:rsidP="005D07B8">
            <w:pPr>
              <w:jc w:val="center"/>
              <w:rPr>
                <w:rFonts w:cstheme="minorHAnsi"/>
                <w:b/>
                <w:bCs/>
                <w:sz w:val="24"/>
                <w:szCs w:val="24"/>
              </w:rPr>
            </w:pPr>
            <w:r w:rsidRPr="001C07A5">
              <w:rPr>
                <w:rFonts w:cstheme="minorHAnsi"/>
                <w:b/>
                <w:bCs/>
                <w:sz w:val="24"/>
                <w:szCs w:val="24"/>
              </w:rPr>
              <w:t>vrlo dobar</w:t>
            </w:r>
            <w:r w:rsidR="00AB66FE">
              <w:rPr>
                <w:rFonts w:cstheme="minorHAnsi"/>
                <w:b/>
                <w:bCs/>
                <w:sz w:val="24"/>
                <w:szCs w:val="24"/>
              </w:rPr>
              <w:t xml:space="preserve"> </w:t>
            </w:r>
            <w:r w:rsidRPr="001C07A5">
              <w:rPr>
                <w:rFonts w:cstheme="minorHAnsi"/>
                <w:b/>
                <w:bCs/>
                <w:sz w:val="24"/>
                <w:szCs w:val="24"/>
              </w:rPr>
              <w:t>(4)</w:t>
            </w:r>
          </w:p>
        </w:tc>
        <w:tc>
          <w:tcPr>
            <w:tcW w:w="3799" w:type="dxa"/>
          </w:tcPr>
          <w:p w14:paraId="5966484D" w14:textId="77777777" w:rsidR="00B65D8A" w:rsidRPr="001C07A5" w:rsidRDefault="00B65D8A" w:rsidP="005D07B8">
            <w:pPr>
              <w:jc w:val="center"/>
              <w:rPr>
                <w:rFonts w:cstheme="minorHAnsi"/>
                <w:b/>
                <w:bCs/>
                <w:sz w:val="24"/>
                <w:szCs w:val="24"/>
              </w:rPr>
            </w:pPr>
            <w:r w:rsidRPr="001C07A5">
              <w:rPr>
                <w:rFonts w:cstheme="minorHAnsi"/>
                <w:b/>
                <w:bCs/>
                <w:sz w:val="24"/>
                <w:szCs w:val="24"/>
              </w:rPr>
              <w:t>odličan (5)</w:t>
            </w:r>
          </w:p>
        </w:tc>
      </w:tr>
      <w:tr w:rsidR="00B65D8A" w:rsidRPr="001C07A5" w14:paraId="00AB421D" w14:textId="77777777" w:rsidTr="00A52DB0">
        <w:tc>
          <w:tcPr>
            <w:tcW w:w="1696" w:type="dxa"/>
            <w:vMerge w:val="restart"/>
            <w:shd w:val="clear" w:color="auto" w:fill="auto"/>
          </w:tcPr>
          <w:p w14:paraId="7DA68270" w14:textId="77777777" w:rsidR="00B65D8A" w:rsidRPr="001C07A5" w:rsidRDefault="00B65D8A" w:rsidP="005D07B8">
            <w:pPr>
              <w:rPr>
                <w:rFonts w:cstheme="minorHAnsi"/>
                <w:b/>
              </w:rPr>
            </w:pPr>
          </w:p>
        </w:tc>
        <w:tc>
          <w:tcPr>
            <w:tcW w:w="2268" w:type="dxa"/>
            <w:shd w:val="clear" w:color="auto" w:fill="auto"/>
          </w:tcPr>
          <w:p w14:paraId="77E7086E" w14:textId="77777777" w:rsidR="00B65D8A" w:rsidRPr="001C07A5" w:rsidRDefault="00B65D8A" w:rsidP="005D07B8">
            <w:pPr>
              <w:rPr>
                <w:rFonts w:cstheme="minorHAnsi"/>
                <w:sz w:val="24"/>
                <w:szCs w:val="24"/>
              </w:rPr>
            </w:pPr>
            <w:r w:rsidRPr="001C07A5">
              <w:rPr>
                <w:rFonts w:cstheme="minorHAnsi"/>
                <w:sz w:val="24"/>
                <w:szCs w:val="24"/>
              </w:rPr>
              <w:t>Stvaralaštvo</w:t>
            </w:r>
          </w:p>
        </w:tc>
        <w:tc>
          <w:tcPr>
            <w:tcW w:w="3799" w:type="dxa"/>
          </w:tcPr>
          <w:p w14:paraId="753B6D00" w14:textId="77777777" w:rsidR="00B65D8A" w:rsidRPr="00AB66FE" w:rsidRDefault="00B65D8A" w:rsidP="005D07B8">
            <w:pPr>
              <w:rPr>
                <w:rFonts w:cstheme="minorHAnsi"/>
                <w:sz w:val="23"/>
                <w:szCs w:val="23"/>
              </w:rPr>
            </w:pPr>
            <w:r w:rsidRPr="00AB66FE">
              <w:rPr>
                <w:rFonts w:cstheme="minorHAnsi"/>
                <w:sz w:val="23"/>
                <w:szCs w:val="23"/>
              </w:rPr>
              <w:t>Djelomično upotrebljava likovni jezik, koristi se naučenim šablonama, kopira od drugih učenika. U skici nedostaje urednosti.</w:t>
            </w:r>
          </w:p>
        </w:tc>
        <w:tc>
          <w:tcPr>
            <w:tcW w:w="3374" w:type="dxa"/>
          </w:tcPr>
          <w:p w14:paraId="03D1A1C0" w14:textId="77777777" w:rsidR="00B65D8A" w:rsidRPr="00AB66FE" w:rsidRDefault="00B65D8A" w:rsidP="005D07B8">
            <w:pPr>
              <w:rPr>
                <w:rFonts w:cstheme="minorHAnsi"/>
                <w:sz w:val="23"/>
                <w:szCs w:val="23"/>
              </w:rPr>
            </w:pPr>
            <w:r w:rsidRPr="00AB66FE">
              <w:rPr>
                <w:rFonts w:cstheme="minorHAnsi"/>
                <w:sz w:val="23"/>
                <w:szCs w:val="23"/>
              </w:rPr>
              <w:t>Upotrebljava likovni jezik, no koristi naučene šablone pri stvaranju likovnog rada ili ih kopira od drugih učenika.</w:t>
            </w:r>
          </w:p>
        </w:tc>
        <w:tc>
          <w:tcPr>
            <w:tcW w:w="3799" w:type="dxa"/>
          </w:tcPr>
          <w:p w14:paraId="1C36E2E6" w14:textId="77777777" w:rsidR="00B65D8A" w:rsidRPr="00AB66FE" w:rsidRDefault="00B65D8A" w:rsidP="00A52DB0">
            <w:pPr>
              <w:spacing w:after="0" w:line="240" w:lineRule="auto"/>
              <w:textAlignment w:val="baseline"/>
              <w:rPr>
                <w:rFonts w:cstheme="minorHAnsi"/>
                <w:sz w:val="23"/>
                <w:szCs w:val="23"/>
              </w:rPr>
            </w:pPr>
            <w:r w:rsidRPr="00AB66FE">
              <w:rPr>
                <w:rFonts w:eastAsia="Times New Roman" w:cstheme="minorHAnsi"/>
                <w:sz w:val="23"/>
                <w:szCs w:val="23"/>
                <w:lang w:eastAsia="hr-HR"/>
              </w:rPr>
              <w:t xml:space="preserve">Upotrebljava likovni jezik, maštovit je i </w:t>
            </w:r>
            <w:r w:rsidRPr="00AB66FE">
              <w:rPr>
                <w:rStyle w:val="normaltextrun"/>
                <w:rFonts w:cstheme="minorHAnsi"/>
                <w:sz w:val="23"/>
                <w:szCs w:val="23"/>
              </w:rPr>
              <w:t xml:space="preserve">originalan u  ideji i skici. </w:t>
            </w:r>
          </w:p>
        </w:tc>
      </w:tr>
      <w:tr w:rsidR="00B65D8A" w:rsidRPr="001C07A5" w14:paraId="5A40CEF8" w14:textId="77777777" w:rsidTr="005D07B8">
        <w:tc>
          <w:tcPr>
            <w:tcW w:w="1696" w:type="dxa"/>
            <w:vMerge/>
            <w:shd w:val="clear" w:color="auto" w:fill="auto"/>
          </w:tcPr>
          <w:p w14:paraId="4513FA9F" w14:textId="77777777" w:rsidR="00B65D8A" w:rsidRPr="001C07A5" w:rsidRDefault="00B65D8A" w:rsidP="005D07B8">
            <w:pPr>
              <w:rPr>
                <w:rFonts w:cstheme="minorHAnsi"/>
                <w:b/>
                <w:sz w:val="24"/>
                <w:szCs w:val="24"/>
              </w:rPr>
            </w:pPr>
          </w:p>
        </w:tc>
        <w:tc>
          <w:tcPr>
            <w:tcW w:w="2268" w:type="dxa"/>
            <w:shd w:val="clear" w:color="auto" w:fill="auto"/>
          </w:tcPr>
          <w:p w14:paraId="2A82866C" w14:textId="77777777" w:rsidR="00B65D8A" w:rsidRPr="001C07A5" w:rsidRDefault="00B65D8A" w:rsidP="005D07B8">
            <w:pPr>
              <w:rPr>
                <w:rFonts w:cstheme="minorHAnsi"/>
                <w:sz w:val="24"/>
                <w:szCs w:val="24"/>
              </w:rPr>
            </w:pPr>
            <w:r w:rsidRPr="001C07A5">
              <w:rPr>
                <w:rFonts w:cstheme="minorHAnsi"/>
                <w:sz w:val="24"/>
                <w:szCs w:val="24"/>
              </w:rPr>
              <w:t xml:space="preserve">Produktivnost </w:t>
            </w:r>
          </w:p>
        </w:tc>
        <w:tc>
          <w:tcPr>
            <w:tcW w:w="3799" w:type="dxa"/>
          </w:tcPr>
          <w:p w14:paraId="6C6BA84F" w14:textId="77777777" w:rsidR="00B65D8A" w:rsidRPr="00AB66FE" w:rsidRDefault="00B65D8A" w:rsidP="005D07B8">
            <w:pPr>
              <w:pStyle w:val="Default"/>
              <w:rPr>
                <w:rFonts w:asciiTheme="minorHAnsi" w:hAnsiTheme="minorHAnsi" w:cstheme="minorHAnsi"/>
                <w:sz w:val="23"/>
                <w:szCs w:val="23"/>
              </w:rPr>
            </w:pPr>
            <w:r w:rsidRPr="00AB66FE">
              <w:rPr>
                <w:rFonts w:asciiTheme="minorHAnsi" w:hAnsiTheme="minorHAnsi" w:cstheme="minorHAnsi"/>
                <w:sz w:val="23"/>
                <w:szCs w:val="23"/>
              </w:rPr>
              <w:t>Učenik uz povremeno posredovanje učitelja upotrebljava likovne materijale i postupke u svrhu izrade svog likovnog rada, ne radi prema uputama, griješi u rješavanju likovnog problema, neuredan i nepažljiv.</w:t>
            </w:r>
          </w:p>
        </w:tc>
        <w:tc>
          <w:tcPr>
            <w:tcW w:w="3374" w:type="dxa"/>
          </w:tcPr>
          <w:p w14:paraId="7924DF0C" w14:textId="77777777" w:rsidR="00B65D8A" w:rsidRPr="00AB66FE" w:rsidRDefault="00B65D8A" w:rsidP="005D07B8">
            <w:pPr>
              <w:pStyle w:val="Default"/>
              <w:rPr>
                <w:rFonts w:asciiTheme="minorHAnsi" w:hAnsiTheme="minorHAnsi" w:cstheme="minorHAnsi"/>
                <w:sz w:val="23"/>
                <w:szCs w:val="23"/>
              </w:rPr>
            </w:pPr>
            <w:r w:rsidRPr="00AB66FE">
              <w:rPr>
                <w:rFonts w:asciiTheme="minorHAnsi" w:hAnsiTheme="minorHAnsi" w:cstheme="minorHAnsi"/>
                <w:sz w:val="23"/>
                <w:szCs w:val="23"/>
              </w:rPr>
              <w:t xml:space="preserve">Učenik samostalno upotrebljava likovne materijale i postupke u svrhu izrade svog likovnog rada no pri tom ne pazi na urednost ili smještaj u formatu ili ne stigne završiti rad u zadanom vremenu. </w:t>
            </w:r>
          </w:p>
        </w:tc>
        <w:tc>
          <w:tcPr>
            <w:tcW w:w="3799" w:type="dxa"/>
          </w:tcPr>
          <w:p w14:paraId="168DD569" w14:textId="77777777" w:rsidR="00B65D8A" w:rsidRPr="00AB66FE" w:rsidRDefault="00B65D8A" w:rsidP="005D07B8">
            <w:pPr>
              <w:pStyle w:val="Default"/>
              <w:rPr>
                <w:rFonts w:asciiTheme="minorHAnsi" w:hAnsiTheme="minorHAnsi" w:cstheme="minorHAnsi"/>
                <w:sz w:val="23"/>
                <w:szCs w:val="23"/>
              </w:rPr>
            </w:pPr>
            <w:r w:rsidRPr="00AB66FE">
              <w:rPr>
                <w:rFonts w:asciiTheme="minorHAnsi" w:hAnsiTheme="minorHAnsi" w:cstheme="minorHAnsi"/>
                <w:sz w:val="23"/>
                <w:szCs w:val="23"/>
              </w:rPr>
              <w:t xml:space="preserve">Učenik samostalno upotrebljava likovne materijale i postupke u svrhu izrade svog likovnog rada. Uspješan u rješavanju likovnog problema. Samostalan, uredan i originalan. Rad završava u zadanom vremenu.  </w:t>
            </w:r>
          </w:p>
        </w:tc>
      </w:tr>
      <w:tr w:rsidR="00B65D8A" w:rsidRPr="001C07A5" w14:paraId="040766E5" w14:textId="77777777" w:rsidTr="005D07B8">
        <w:tc>
          <w:tcPr>
            <w:tcW w:w="1696" w:type="dxa"/>
            <w:vMerge/>
            <w:shd w:val="clear" w:color="auto" w:fill="auto"/>
          </w:tcPr>
          <w:p w14:paraId="0350F848" w14:textId="77777777" w:rsidR="00B65D8A" w:rsidRPr="001C07A5" w:rsidRDefault="00B65D8A" w:rsidP="005D07B8">
            <w:pPr>
              <w:rPr>
                <w:rFonts w:cstheme="minorHAnsi"/>
                <w:b/>
                <w:sz w:val="24"/>
                <w:szCs w:val="24"/>
              </w:rPr>
            </w:pPr>
          </w:p>
        </w:tc>
        <w:tc>
          <w:tcPr>
            <w:tcW w:w="2268" w:type="dxa"/>
            <w:shd w:val="clear" w:color="auto" w:fill="auto"/>
          </w:tcPr>
          <w:p w14:paraId="5451A31E" w14:textId="77777777" w:rsidR="00B65D8A" w:rsidRPr="001C07A5" w:rsidRDefault="00B65D8A" w:rsidP="005D07B8">
            <w:pPr>
              <w:rPr>
                <w:rFonts w:cstheme="minorHAnsi"/>
                <w:sz w:val="24"/>
                <w:szCs w:val="24"/>
              </w:rPr>
            </w:pPr>
            <w:r w:rsidRPr="001C07A5">
              <w:rPr>
                <w:rFonts w:cstheme="minorHAnsi"/>
                <w:sz w:val="24"/>
                <w:szCs w:val="24"/>
              </w:rPr>
              <w:t>Kritički stav i kontekst</w:t>
            </w:r>
          </w:p>
        </w:tc>
        <w:tc>
          <w:tcPr>
            <w:tcW w:w="3799" w:type="dxa"/>
          </w:tcPr>
          <w:p w14:paraId="5AEBA23F" w14:textId="77777777" w:rsidR="00B65D8A" w:rsidRPr="00AB66FE" w:rsidRDefault="00B65D8A" w:rsidP="005D07B8">
            <w:pPr>
              <w:pStyle w:val="Default"/>
              <w:rPr>
                <w:rFonts w:asciiTheme="minorHAnsi" w:hAnsiTheme="minorHAnsi" w:cstheme="minorHAnsi"/>
                <w:sz w:val="23"/>
                <w:szCs w:val="23"/>
              </w:rPr>
            </w:pPr>
            <w:r w:rsidRPr="00AB66FE">
              <w:rPr>
                <w:rFonts w:asciiTheme="minorHAnsi" w:hAnsiTheme="minorHAnsi" w:cstheme="minorHAnsi"/>
                <w:sz w:val="23"/>
                <w:szCs w:val="23"/>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66EC10CE" w14:textId="736E8303" w:rsidR="00B65D8A" w:rsidRPr="00AB66FE" w:rsidRDefault="00B65D8A" w:rsidP="005D07B8">
            <w:pPr>
              <w:pStyle w:val="Default"/>
              <w:rPr>
                <w:rFonts w:asciiTheme="minorHAnsi" w:hAnsiTheme="minorHAnsi" w:cstheme="minorHAnsi"/>
                <w:sz w:val="23"/>
                <w:szCs w:val="23"/>
              </w:rPr>
            </w:pPr>
            <w:r w:rsidRPr="00AB66FE">
              <w:rPr>
                <w:rFonts w:asciiTheme="minorHAnsi" w:hAnsiTheme="minorHAnsi" w:cstheme="minorHAnsi"/>
                <w:sz w:val="23"/>
                <w:szCs w:val="23"/>
              </w:rPr>
              <w:t>Uz podršku učitelja i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799" w:type="dxa"/>
          </w:tcPr>
          <w:p w14:paraId="094DAD8B" w14:textId="77777777" w:rsidR="00B65D8A" w:rsidRPr="00AB66FE" w:rsidRDefault="00B65D8A" w:rsidP="005D07B8">
            <w:pPr>
              <w:pStyle w:val="Default"/>
              <w:rPr>
                <w:rFonts w:asciiTheme="minorHAnsi" w:hAnsiTheme="minorHAnsi" w:cstheme="minorHAnsi"/>
                <w:sz w:val="23"/>
                <w:szCs w:val="23"/>
              </w:rPr>
            </w:pPr>
            <w:r w:rsidRPr="00AB66FE">
              <w:rPr>
                <w:rFonts w:asciiTheme="minorHAnsi" w:hAnsiTheme="minorHAnsi" w:cstheme="minorHAnsi"/>
                <w:sz w:val="23"/>
                <w:szCs w:val="23"/>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B65D8A" w:rsidRPr="001C07A5" w14:paraId="4BDC687B" w14:textId="77777777" w:rsidTr="005D07B8">
        <w:tc>
          <w:tcPr>
            <w:tcW w:w="1696" w:type="dxa"/>
            <w:shd w:val="clear" w:color="auto" w:fill="auto"/>
          </w:tcPr>
          <w:p w14:paraId="2B0317EA" w14:textId="77777777" w:rsidR="00B65D8A" w:rsidRPr="001C07A5" w:rsidRDefault="00B65D8A" w:rsidP="005D07B8">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30B932BE" w14:textId="77777777" w:rsidR="00B65D8A" w:rsidRPr="001C07A5" w:rsidRDefault="00B65D8A" w:rsidP="005D07B8">
            <w:pPr>
              <w:pStyle w:val="Default"/>
              <w:rPr>
                <w:rFonts w:asciiTheme="minorHAnsi" w:hAnsiTheme="minorHAnsi" w:cstheme="minorHAnsi"/>
                <w:sz w:val="22"/>
                <w:szCs w:val="22"/>
              </w:rPr>
            </w:pPr>
            <w:r w:rsidRPr="001C07A5">
              <w:rPr>
                <w:rFonts w:asciiTheme="minorHAnsi" w:hAnsiTheme="minorHAnsi" w:cstheme="minorHAnsi"/>
              </w:rPr>
              <w:t>Izraz cjelogodišnjeg rada, uvaženi su svi oblici praćenja i ocjenjivanja, zabilješke o zalaganju i aktivnosti na satu</w:t>
            </w:r>
          </w:p>
        </w:tc>
      </w:tr>
    </w:tbl>
    <w:p w14:paraId="7D343D21" w14:textId="7FF761D1" w:rsidR="00B65D8A" w:rsidRPr="00AF571F" w:rsidRDefault="00B65D8A" w:rsidP="00B65D8A">
      <w:pPr>
        <w:jc w:val="center"/>
        <w:rPr>
          <w:b/>
          <w:sz w:val="32"/>
          <w:szCs w:val="32"/>
        </w:rPr>
      </w:pPr>
      <w:r w:rsidRPr="00AF571F">
        <w:rPr>
          <w:b/>
          <w:sz w:val="32"/>
          <w:szCs w:val="32"/>
        </w:rPr>
        <w:lastRenderedPageBreak/>
        <w:t xml:space="preserve">PREDMET: </w:t>
      </w:r>
      <w:r w:rsidRPr="00AF571F">
        <w:rPr>
          <w:b/>
          <w:color w:val="FF0000"/>
          <w:sz w:val="32"/>
          <w:szCs w:val="32"/>
        </w:rPr>
        <w:t>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B65D8A" w:rsidRPr="00705889" w14:paraId="12BCC30E" w14:textId="77777777" w:rsidTr="005D07B8">
        <w:trPr>
          <w:trHeight w:val="277"/>
          <w:jc w:val="center"/>
        </w:trPr>
        <w:tc>
          <w:tcPr>
            <w:tcW w:w="3296" w:type="dxa"/>
            <w:shd w:val="clear" w:color="auto" w:fill="auto"/>
          </w:tcPr>
          <w:p w14:paraId="581A1CC3" w14:textId="77777777" w:rsidR="00B65D8A" w:rsidRPr="00705889" w:rsidRDefault="00B65D8A" w:rsidP="005D07B8">
            <w:pPr>
              <w:rPr>
                <w:b/>
                <w:sz w:val="24"/>
                <w:szCs w:val="24"/>
              </w:rPr>
            </w:pPr>
            <w:r w:rsidRPr="00705889">
              <w:rPr>
                <w:b/>
                <w:sz w:val="24"/>
                <w:szCs w:val="24"/>
              </w:rPr>
              <w:t>Elementi vrednovanja</w:t>
            </w:r>
          </w:p>
        </w:tc>
        <w:tc>
          <w:tcPr>
            <w:tcW w:w="4042" w:type="dxa"/>
            <w:shd w:val="clear" w:color="auto" w:fill="auto"/>
          </w:tcPr>
          <w:p w14:paraId="7CCE55C1" w14:textId="77777777" w:rsidR="00B65D8A" w:rsidRPr="00705889" w:rsidRDefault="00B65D8A" w:rsidP="005D07B8">
            <w:pPr>
              <w:rPr>
                <w:sz w:val="24"/>
                <w:szCs w:val="24"/>
              </w:rPr>
            </w:pPr>
            <w:r w:rsidRPr="00705889">
              <w:rPr>
                <w:sz w:val="24"/>
                <w:szCs w:val="24"/>
              </w:rPr>
              <w:t>Motorička znanja</w:t>
            </w:r>
          </w:p>
        </w:tc>
      </w:tr>
      <w:tr w:rsidR="00B65D8A" w:rsidRPr="00705889" w14:paraId="52BD6E55" w14:textId="77777777" w:rsidTr="005D07B8">
        <w:trPr>
          <w:trHeight w:val="277"/>
          <w:jc w:val="center"/>
        </w:trPr>
        <w:tc>
          <w:tcPr>
            <w:tcW w:w="3296" w:type="dxa"/>
            <w:shd w:val="clear" w:color="auto" w:fill="auto"/>
          </w:tcPr>
          <w:p w14:paraId="6E939FF6" w14:textId="77777777" w:rsidR="00B65D8A" w:rsidRPr="00705889" w:rsidRDefault="00B65D8A" w:rsidP="005D07B8">
            <w:pPr>
              <w:rPr>
                <w:sz w:val="24"/>
                <w:szCs w:val="24"/>
              </w:rPr>
            </w:pPr>
          </w:p>
        </w:tc>
        <w:tc>
          <w:tcPr>
            <w:tcW w:w="4042" w:type="dxa"/>
            <w:shd w:val="clear" w:color="auto" w:fill="auto"/>
          </w:tcPr>
          <w:p w14:paraId="306CA331" w14:textId="77777777" w:rsidR="00B65D8A" w:rsidRPr="00705889" w:rsidRDefault="00B65D8A" w:rsidP="005D07B8">
            <w:pPr>
              <w:rPr>
                <w:sz w:val="24"/>
                <w:szCs w:val="24"/>
              </w:rPr>
            </w:pPr>
            <w:r>
              <w:rPr>
                <w:sz w:val="24"/>
                <w:szCs w:val="24"/>
              </w:rPr>
              <w:t>Motorička p</w:t>
            </w:r>
            <w:r w:rsidRPr="00705889">
              <w:rPr>
                <w:sz w:val="24"/>
                <w:szCs w:val="24"/>
              </w:rPr>
              <w:t>ostignuća</w:t>
            </w:r>
          </w:p>
        </w:tc>
      </w:tr>
      <w:tr w:rsidR="00B65D8A" w:rsidRPr="00705889" w14:paraId="57743636" w14:textId="77777777" w:rsidTr="005D07B8">
        <w:trPr>
          <w:trHeight w:val="555"/>
          <w:jc w:val="center"/>
        </w:trPr>
        <w:tc>
          <w:tcPr>
            <w:tcW w:w="3296" w:type="dxa"/>
            <w:shd w:val="clear" w:color="auto" w:fill="auto"/>
          </w:tcPr>
          <w:p w14:paraId="483EA36C" w14:textId="77777777" w:rsidR="00B65D8A" w:rsidRPr="00705889" w:rsidRDefault="00B65D8A" w:rsidP="005D07B8">
            <w:pPr>
              <w:rPr>
                <w:sz w:val="24"/>
                <w:szCs w:val="24"/>
              </w:rPr>
            </w:pPr>
          </w:p>
        </w:tc>
        <w:tc>
          <w:tcPr>
            <w:tcW w:w="4042" w:type="dxa"/>
            <w:shd w:val="clear" w:color="auto" w:fill="auto"/>
          </w:tcPr>
          <w:p w14:paraId="26103955" w14:textId="77777777" w:rsidR="00B65D8A" w:rsidRPr="00705889" w:rsidRDefault="00B65D8A" w:rsidP="005D07B8">
            <w:pPr>
              <w:rPr>
                <w:sz w:val="24"/>
                <w:szCs w:val="24"/>
              </w:rPr>
            </w:pPr>
            <w:r>
              <w:rPr>
                <w:sz w:val="24"/>
                <w:szCs w:val="24"/>
              </w:rPr>
              <w:t>Aktivnost učenika i odgojni zadaci</w:t>
            </w:r>
          </w:p>
        </w:tc>
      </w:tr>
    </w:tbl>
    <w:p w14:paraId="2050A8A2" w14:textId="77777777" w:rsidR="00B65D8A" w:rsidRDefault="00B65D8A" w:rsidP="00B65D8A"/>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B65D8A" w:rsidRPr="001C07A5" w14:paraId="17482E71" w14:textId="77777777" w:rsidTr="005D07B8">
        <w:trPr>
          <w:trHeight w:val="736"/>
        </w:trPr>
        <w:tc>
          <w:tcPr>
            <w:tcW w:w="1696" w:type="dxa"/>
            <w:shd w:val="clear" w:color="auto" w:fill="auto"/>
          </w:tcPr>
          <w:p w14:paraId="516221B9" w14:textId="77777777" w:rsidR="00B65D8A" w:rsidRPr="001C07A5" w:rsidRDefault="00B65D8A" w:rsidP="005D07B8">
            <w:pPr>
              <w:rPr>
                <w:rFonts w:cstheme="minorHAnsi"/>
                <w:b/>
                <w:sz w:val="24"/>
                <w:szCs w:val="24"/>
              </w:rPr>
            </w:pPr>
            <w:r w:rsidRPr="001C07A5">
              <w:rPr>
                <w:rFonts w:cstheme="minorHAnsi"/>
                <w:b/>
                <w:sz w:val="24"/>
                <w:szCs w:val="24"/>
              </w:rPr>
              <w:t>Oblici vrednovanja</w:t>
            </w:r>
          </w:p>
        </w:tc>
        <w:tc>
          <w:tcPr>
            <w:tcW w:w="2268" w:type="dxa"/>
            <w:shd w:val="clear" w:color="auto" w:fill="auto"/>
          </w:tcPr>
          <w:p w14:paraId="3CB48C00" w14:textId="77777777" w:rsidR="00B65D8A" w:rsidRPr="001C07A5" w:rsidRDefault="00B65D8A" w:rsidP="005D07B8">
            <w:pPr>
              <w:rPr>
                <w:rFonts w:cstheme="minorHAnsi"/>
                <w:sz w:val="24"/>
                <w:szCs w:val="24"/>
              </w:rPr>
            </w:pPr>
          </w:p>
        </w:tc>
        <w:tc>
          <w:tcPr>
            <w:tcW w:w="3799" w:type="dxa"/>
          </w:tcPr>
          <w:p w14:paraId="756BB503" w14:textId="79359B89" w:rsidR="00B65D8A" w:rsidRPr="001C07A5" w:rsidRDefault="00AB66FE" w:rsidP="005D07B8">
            <w:pPr>
              <w:jc w:val="center"/>
              <w:rPr>
                <w:rFonts w:cstheme="minorHAnsi"/>
                <w:b/>
                <w:bCs/>
                <w:sz w:val="24"/>
                <w:szCs w:val="24"/>
              </w:rPr>
            </w:pPr>
            <w:r>
              <w:rPr>
                <w:rFonts w:cstheme="minorHAnsi"/>
                <w:b/>
                <w:bCs/>
                <w:sz w:val="24"/>
                <w:szCs w:val="24"/>
              </w:rPr>
              <w:t>d</w:t>
            </w:r>
            <w:r w:rsidR="00B65D8A" w:rsidRPr="001C07A5">
              <w:rPr>
                <w:rFonts w:cstheme="minorHAnsi"/>
                <w:b/>
                <w:bCs/>
                <w:sz w:val="24"/>
                <w:szCs w:val="24"/>
              </w:rPr>
              <w:t>obar</w:t>
            </w:r>
            <w:r>
              <w:rPr>
                <w:rFonts w:cstheme="minorHAnsi"/>
                <w:b/>
                <w:bCs/>
                <w:sz w:val="24"/>
                <w:szCs w:val="24"/>
              </w:rPr>
              <w:t xml:space="preserve"> </w:t>
            </w:r>
            <w:r w:rsidR="00B65D8A" w:rsidRPr="001C07A5">
              <w:rPr>
                <w:rFonts w:cstheme="minorHAnsi"/>
                <w:b/>
                <w:bCs/>
                <w:sz w:val="24"/>
                <w:szCs w:val="24"/>
              </w:rPr>
              <w:t>(3)</w:t>
            </w:r>
          </w:p>
        </w:tc>
        <w:tc>
          <w:tcPr>
            <w:tcW w:w="3374" w:type="dxa"/>
          </w:tcPr>
          <w:p w14:paraId="400C2C33" w14:textId="086F01AB" w:rsidR="00B65D8A" w:rsidRPr="001C07A5" w:rsidRDefault="00B65D8A" w:rsidP="005D07B8">
            <w:pPr>
              <w:jc w:val="center"/>
              <w:rPr>
                <w:rFonts w:cstheme="minorHAnsi"/>
                <w:b/>
                <w:bCs/>
                <w:sz w:val="24"/>
                <w:szCs w:val="24"/>
              </w:rPr>
            </w:pPr>
            <w:r w:rsidRPr="001C07A5">
              <w:rPr>
                <w:rFonts w:cstheme="minorHAnsi"/>
                <w:b/>
                <w:bCs/>
                <w:sz w:val="24"/>
                <w:szCs w:val="24"/>
              </w:rPr>
              <w:t>vrlo dobar</w:t>
            </w:r>
            <w:r w:rsidR="00AB66FE">
              <w:rPr>
                <w:rFonts w:cstheme="minorHAnsi"/>
                <w:b/>
                <w:bCs/>
                <w:sz w:val="24"/>
                <w:szCs w:val="24"/>
              </w:rPr>
              <w:t xml:space="preserve"> </w:t>
            </w:r>
            <w:r w:rsidRPr="001C07A5">
              <w:rPr>
                <w:rFonts w:cstheme="minorHAnsi"/>
                <w:b/>
                <w:bCs/>
                <w:sz w:val="24"/>
                <w:szCs w:val="24"/>
              </w:rPr>
              <w:t>(4)</w:t>
            </w:r>
          </w:p>
        </w:tc>
        <w:tc>
          <w:tcPr>
            <w:tcW w:w="3799" w:type="dxa"/>
          </w:tcPr>
          <w:p w14:paraId="2E0880F6" w14:textId="77777777" w:rsidR="00B65D8A" w:rsidRPr="001C07A5" w:rsidRDefault="00B65D8A" w:rsidP="005D07B8">
            <w:pPr>
              <w:jc w:val="center"/>
              <w:rPr>
                <w:rFonts w:cstheme="minorHAnsi"/>
                <w:b/>
                <w:bCs/>
                <w:sz w:val="24"/>
                <w:szCs w:val="24"/>
              </w:rPr>
            </w:pPr>
            <w:r w:rsidRPr="001C07A5">
              <w:rPr>
                <w:rFonts w:cstheme="minorHAnsi"/>
                <w:b/>
                <w:bCs/>
                <w:sz w:val="24"/>
                <w:szCs w:val="24"/>
              </w:rPr>
              <w:t>odličan (5)</w:t>
            </w:r>
          </w:p>
        </w:tc>
      </w:tr>
      <w:tr w:rsidR="00B65D8A" w:rsidRPr="001C07A5" w14:paraId="48C8AA5A" w14:textId="77777777" w:rsidTr="005D07B8">
        <w:tc>
          <w:tcPr>
            <w:tcW w:w="1696" w:type="dxa"/>
            <w:vMerge w:val="restart"/>
            <w:shd w:val="clear" w:color="auto" w:fill="auto"/>
          </w:tcPr>
          <w:p w14:paraId="472A6D0F" w14:textId="77777777" w:rsidR="00B65D8A" w:rsidRPr="001C07A5" w:rsidRDefault="00B65D8A" w:rsidP="005D07B8">
            <w:pPr>
              <w:rPr>
                <w:rFonts w:cstheme="minorHAnsi"/>
                <w:b/>
              </w:rPr>
            </w:pPr>
            <w:r w:rsidRPr="001C07A5">
              <w:rPr>
                <w:rFonts w:cstheme="minorHAnsi"/>
                <w:b/>
              </w:rPr>
              <w:t>VREDNOVANJE NAUČENOGA</w:t>
            </w:r>
          </w:p>
        </w:tc>
        <w:tc>
          <w:tcPr>
            <w:tcW w:w="2268" w:type="dxa"/>
            <w:shd w:val="clear" w:color="auto" w:fill="auto"/>
          </w:tcPr>
          <w:p w14:paraId="41A6A148" w14:textId="77777777" w:rsidR="00B65D8A" w:rsidRPr="00AF571F" w:rsidRDefault="00B65D8A" w:rsidP="005D07B8">
            <w:pPr>
              <w:rPr>
                <w:rFonts w:cstheme="minorHAnsi"/>
                <w:sz w:val="24"/>
                <w:szCs w:val="24"/>
              </w:rPr>
            </w:pPr>
            <w:r w:rsidRPr="00AF571F">
              <w:rPr>
                <w:rFonts w:cstheme="minorHAnsi"/>
                <w:sz w:val="24"/>
                <w:szCs w:val="24"/>
              </w:rPr>
              <w:t>Motorička znanja</w:t>
            </w:r>
          </w:p>
        </w:tc>
        <w:tc>
          <w:tcPr>
            <w:tcW w:w="3799" w:type="dxa"/>
          </w:tcPr>
          <w:p w14:paraId="30860FEA" w14:textId="77777777" w:rsidR="00B65D8A" w:rsidRPr="00AF571F" w:rsidRDefault="00B65D8A" w:rsidP="005D07B8">
            <w:pPr>
              <w:rPr>
                <w:rFonts w:cstheme="minorHAnsi"/>
                <w:sz w:val="24"/>
                <w:szCs w:val="24"/>
              </w:rPr>
            </w:pPr>
            <w:r w:rsidRPr="00AF571F">
              <w:rPr>
                <w:rFonts w:eastAsia="Calibri" w:cstheme="minorHAnsi"/>
                <w:sz w:val="24"/>
                <w:szCs w:val="24"/>
              </w:rPr>
              <w:t>zadatak se izvodi uz greške koje utječu na strukturu kretanja</w:t>
            </w:r>
          </w:p>
        </w:tc>
        <w:tc>
          <w:tcPr>
            <w:tcW w:w="3374" w:type="dxa"/>
          </w:tcPr>
          <w:p w14:paraId="221D45CC" w14:textId="77777777" w:rsidR="00B65D8A" w:rsidRPr="00AF571F" w:rsidRDefault="00B65D8A" w:rsidP="005D07B8">
            <w:pPr>
              <w:rPr>
                <w:rFonts w:cstheme="minorHAnsi"/>
                <w:sz w:val="24"/>
                <w:szCs w:val="24"/>
              </w:rPr>
            </w:pPr>
            <w:r w:rsidRPr="00AF571F">
              <w:rPr>
                <w:rFonts w:eastAsia="Calibri" w:cstheme="minorHAnsi"/>
                <w:sz w:val="24"/>
                <w:szCs w:val="24"/>
              </w:rPr>
              <w:t>zadatak se izvodi uz manje greške koje bitno ne utječu na strukturu kretanja, zadatak ne izvodi s lakoćom</w:t>
            </w:r>
          </w:p>
        </w:tc>
        <w:tc>
          <w:tcPr>
            <w:tcW w:w="3799" w:type="dxa"/>
          </w:tcPr>
          <w:p w14:paraId="580B6904" w14:textId="77777777" w:rsidR="00B65D8A" w:rsidRPr="00AF571F" w:rsidRDefault="00B65D8A" w:rsidP="005D07B8">
            <w:pPr>
              <w:rPr>
                <w:rFonts w:cstheme="minorHAnsi"/>
                <w:sz w:val="24"/>
                <w:szCs w:val="24"/>
              </w:rPr>
            </w:pPr>
            <w:r w:rsidRPr="00AF571F">
              <w:rPr>
                <w:rFonts w:eastAsia="Calibri" w:cstheme="minorHAnsi"/>
                <w:sz w:val="24"/>
                <w:szCs w:val="24"/>
              </w:rPr>
              <w:t>zadatak se izvodi bez greške i s lakoćom;</w:t>
            </w:r>
          </w:p>
        </w:tc>
      </w:tr>
      <w:tr w:rsidR="00B65D8A" w:rsidRPr="001C07A5" w14:paraId="72ED26AF" w14:textId="77777777" w:rsidTr="005D07B8">
        <w:tc>
          <w:tcPr>
            <w:tcW w:w="1696" w:type="dxa"/>
            <w:vMerge/>
            <w:shd w:val="clear" w:color="auto" w:fill="auto"/>
          </w:tcPr>
          <w:p w14:paraId="553C07C0" w14:textId="77777777" w:rsidR="00B65D8A" w:rsidRPr="001C07A5" w:rsidRDefault="00B65D8A" w:rsidP="005D07B8">
            <w:pPr>
              <w:rPr>
                <w:rFonts w:cstheme="minorHAnsi"/>
                <w:b/>
                <w:sz w:val="24"/>
                <w:szCs w:val="24"/>
              </w:rPr>
            </w:pPr>
          </w:p>
        </w:tc>
        <w:tc>
          <w:tcPr>
            <w:tcW w:w="2268" w:type="dxa"/>
            <w:shd w:val="clear" w:color="auto" w:fill="auto"/>
          </w:tcPr>
          <w:p w14:paraId="7B022E68" w14:textId="77777777" w:rsidR="00B65D8A" w:rsidRPr="00AF571F" w:rsidRDefault="00B65D8A" w:rsidP="005D07B8">
            <w:pPr>
              <w:rPr>
                <w:rFonts w:cstheme="minorHAnsi"/>
                <w:sz w:val="24"/>
                <w:szCs w:val="24"/>
              </w:rPr>
            </w:pPr>
            <w:r w:rsidRPr="00AF571F">
              <w:rPr>
                <w:rFonts w:cstheme="minorHAnsi"/>
                <w:sz w:val="24"/>
                <w:szCs w:val="24"/>
              </w:rPr>
              <w:t>Motorička postignuća</w:t>
            </w:r>
          </w:p>
        </w:tc>
        <w:tc>
          <w:tcPr>
            <w:tcW w:w="3799" w:type="dxa"/>
          </w:tcPr>
          <w:p w14:paraId="1DBB4DEF" w14:textId="77777777" w:rsidR="00B65D8A" w:rsidRPr="00AF571F" w:rsidRDefault="00B65D8A" w:rsidP="005D07B8">
            <w:pPr>
              <w:rPr>
                <w:rFonts w:cstheme="minorHAnsi"/>
                <w:sz w:val="24"/>
                <w:szCs w:val="24"/>
              </w:rPr>
            </w:pPr>
            <w:r w:rsidRPr="00AF571F">
              <w:rPr>
                <w:rFonts w:cstheme="minorHAnsi"/>
                <w:sz w:val="24"/>
                <w:szCs w:val="24"/>
              </w:rPr>
              <w:t>svi rezultati u trećoj po vrijednosti četvrtini</w:t>
            </w:r>
          </w:p>
        </w:tc>
        <w:tc>
          <w:tcPr>
            <w:tcW w:w="3374" w:type="dxa"/>
          </w:tcPr>
          <w:p w14:paraId="35A990EF" w14:textId="77777777" w:rsidR="00B65D8A" w:rsidRPr="00AF571F" w:rsidRDefault="00B65D8A" w:rsidP="005D07B8">
            <w:pPr>
              <w:rPr>
                <w:rFonts w:cstheme="minorHAnsi"/>
                <w:sz w:val="24"/>
                <w:szCs w:val="24"/>
              </w:rPr>
            </w:pPr>
            <w:r w:rsidRPr="00AF571F">
              <w:rPr>
                <w:rFonts w:cstheme="minorHAnsi"/>
                <w:sz w:val="24"/>
                <w:szCs w:val="24"/>
              </w:rPr>
              <w:t xml:space="preserve"> rezultat druge četvrtine dobivenih rezultata</w:t>
            </w:r>
          </w:p>
        </w:tc>
        <w:tc>
          <w:tcPr>
            <w:tcW w:w="3799" w:type="dxa"/>
          </w:tcPr>
          <w:p w14:paraId="4529E2C3" w14:textId="77777777" w:rsidR="00B65D8A" w:rsidRPr="00AF571F" w:rsidRDefault="00B65D8A" w:rsidP="005D07B8">
            <w:pPr>
              <w:rPr>
                <w:rFonts w:cstheme="minorHAnsi"/>
                <w:sz w:val="24"/>
                <w:szCs w:val="24"/>
              </w:rPr>
            </w:pPr>
            <w:r w:rsidRPr="00AF571F">
              <w:rPr>
                <w:rFonts w:cstheme="minorHAnsi"/>
                <w:sz w:val="24"/>
                <w:szCs w:val="24"/>
              </w:rPr>
              <w:t xml:space="preserve"> rezultat koji se nalazi u prvoj četvrtini po vrijednosti dobivenih rezultata</w:t>
            </w:r>
          </w:p>
        </w:tc>
      </w:tr>
      <w:tr w:rsidR="00B65D8A" w:rsidRPr="001C07A5" w14:paraId="6B023B66" w14:textId="77777777" w:rsidTr="005D07B8">
        <w:tc>
          <w:tcPr>
            <w:tcW w:w="1696" w:type="dxa"/>
            <w:shd w:val="clear" w:color="auto" w:fill="auto"/>
          </w:tcPr>
          <w:p w14:paraId="0EF1EB3B" w14:textId="77777777" w:rsidR="00B65D8A" w:rsidRPr="001C07A5" w:rsidRDefault="00B65D8A" w:rsidP="005D07B8">
            <w:pPr>
              <w:rPr>
                <w:rFonts w:cstheme="minorHAnsi"/>
                <w:b/>
                <w:sz w:val="24"/>
                <w:szCs w:val="24"/>
              </w:rPr>
            </w:pPr>
          </w:p>
        </w:tc>
        <w:tc>
          <w:tcPr>
            <w:tcW w:w="2268" w:type="dxa"/>
            <w:shd w:val="clear" w:color="auto" w:fill="auto"/>
          </w:tcPr>
          <w:p w14:paraId="71DA0063" w14:textId="77777777" w:rsidR="00B65D8A" w:rsidRPr="00AF571F" w:rsidRDefault="00B65D8A" w:rsidP="005D07B8">
            <w:pPr>
              <w:rPr>
                <w:rFonts w:cstheme="minorHAnsi"/>
                <w:sz w:val="24"/>
                <w:szCs w:val="24"/>
              </w:rPr>
            </w:pPr>
            <w:r w:rsidRPr="00AF571F">
              <w:rPr>
                <w:rFonts w:cstheme="minorHAnsi"/>
                <w:sz w:val="24"/>
                <w:szCs w:val="24"/>
              </w:rPr>
              <w:t>Aktivnost učenika i odgojni zadaci</w:t>
            </w:r>
          </w:p>
        </w:tc>
        <w:tc>
          <w:tcPr>
            <w:tcW w:w="3799" w:type="dxa"/>
          </w:tcPr>
          <w:p w14:paraId="534DBA85" w14:textId="77777777" w:rsidR="00B65D8A" w:rsidRPr="00AF571F" w:rsidRDefault="00B65D8A" w:rsidP="005D07B8">
            <w:pPr>
              <w:rPr>
                <w:rFonts w:cstheme="minorHAnsi"/>
                <w:sz w:val="24"/>
                <w:szCs w:val="24"/>
              </w:rPr>
            </w:pPr>
            <w:r w:rsidRPr="00AF571F">
              <w:rPr>
                <w:rFonts w:cstheme="minorHAnsi"/>
                <w:sz w:val="24"/>
                <w:szCs w:val="24"/>
              </w:rPr>
              <w:t>Učestalo kršenje pravila igre, nepoštivanje učitelja i njegovih zahtjeva</w:t>
            </w:r>
          </w:p>
        </w:tc>
        <w:tc>
          <w:tcPr>
            <w:tcW w:w="3374" w:type="dxa"/>
          </w:tcPr>
          <w:p w14:paraId="67F95129" w14:textId="77777777" w:rsidR="00B65D8A" w:rsidRPr="00AF571F" w:rsidRDefault="00B65D8A" w:rsidP="005D07B8">
            <w:pPr>
              <w:rPr>
                <w:rFonts w:cstheme="minorHAnsi"/>
                <w:sz w:val="24"/>
                <w:szCs w:val="24"/>
              </w:rPr>
            </w:pPr>
            <w:r w:rsidRPr="00AF571F">
              <w:rPr>
                <w:rFonts w:cstheme="minorHAnsi"/>
                <w:sz w:val="24"/>
                <w:szCs w:val="24"/>
              </w:rPr>
              <w:t>Povremeno kršenje pravila igre, nepoštivanje učitelja i njegovih zahtjeva</w:t>
            </w:r>
          </w:p>
        </w:tc>
        <w:tc>
          <w:tcPr>
            <w:tcW w:w="3799" w:type="dxa"/>
          </w:tcPr>
          <w:p w14:paraId="62AB91B8" w14:textId="77777777" w:rsidR="00B65D8A" w:rsidRPr="00AF571F" w:rsidRDefault="00B65D8A" w:rsidP="005D07B8">
            <w:pPr>
              <w:rPr>
                <w:rFonts w:cstheme="minorHAnsi"/>
                <w:sz w:val="24"/>
                <w:szCs w:val="24"/>
              </w:rPr>
            </w:pPr>
            <w:r w:rsidRPr="00AF571F">
              <w:rPr>
                <w:rFonts w:cstheme="minorHAnsi"/>
                <w:sz w:val="24"/>
                <w:szCs w:val="24"/>
              </w:rPr>
              <w:t xml:space="preserve"> aktivnost učenika, poštivanje pravila igre, poštivanje učitelja i njegovih zahtjeva, nošenje sportske opreme</w:t>
            </w:r>
          </w:p>
        </w:tc>
      </w:tr>
      <w:tr w:rsidR="00B65D8A" w:rsidRPr="001C07A5" w14:paraId="717B439D" w14:textId="77777777" w:rsidTr="005D07B8">
        <w:tc>
          <w:tcPr>
            <w:tcW w:w="1696" w:type="dxa"/>
            <w:shd w:val="clear" w:color="auto" w:fill="auto"/>
          </w:tcPr>
          <w:p w14:paraId="4FADA60C" w14:textId="77777777" w:rsidR="00B65D8A" w:rsidRPr="001C07A5" w:rsidRDefault="00B65D8A" w:rsidP="005D07B8">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53C80D13" w14:textId="77777777" w:rsidR="00B65D8A" w:rsidRPr="00AF571F" w:rsidRDefault="00B65D8A" w:rsidP="005D07B8">
            <w:pPr>
              <w:tabs>
                <w:tab w:val="num" w:pos="497"/>
              </w:tabs>
              <w:spacing w:after="0" w:line="240" w:lineRule="auto"/>
              <w:jc w:val="both"/>
              <w:rPr>
                <w:rFonts w:cstheme="minorHAnsi"/>
                <w:sz w:val="24"/>
                <w:szCs w:val="24"/>
              </w:rPr>
            </w:pPr>
            <w:r w:rsidRPr="00AF571F">
              <w:rPr>
                <w:rFonts w:cstheme="minorHAnsi"/>
                <w:sz w:val="24"/>
                <w:szCs w:val="24"/>
              </w:rPr>
              <w:t>Završna ocjena je odraz cjelogodišnjeg rada učenika, uvažavajući sve elemente i metode praćenja i provjeravanja,</w:t>
            </w:r>
          </w:p>
          <w:p w14:paraId="3CAA6F43" w14:textId="77777777" w:rsidR="00B65D8A" w:rsidRPr="00AF571F" w:rsidRDefault="00B65D8A" w:rsidP="005D07B8">
            <w:pPr>
              <w:rPr>
                <w:rFonts w:cstheme="minorHAnsi"/>
                <w:sz w:val="24"/>
                <w:szCs w:val="24"/>
              </w:rPr>
            </w:pPr>
            <w:r w:rsidRPr="00AF571F">
              <w:rPr>
                <w:rFonts w:cstheme="minorHAnsi"/>
                <w:sz w:val="24"/>
                <w:szCs w:val="24"/>
              </w:rPr>
              <w:t xml:space="preserve">najveći značaj u formiranju završne ocjene se pridaje motoričkim znanjima i odgojnim efektima rada, nešto manje motoričkim postignućima. </w:t>
            </w:r>
          </w:p>
        </w:tc>
      </w:tr>
    </w:tbl>
    <w:p w14:paraId="20DDDBEB" w14:textId="77777777" w:rsidR="00B65D8A" w:rsidRDefault="00B65D8A" w:rsidP="00B65D8A"/>
    <w:sectPr w:rsidR="00B65D8A" w:rsidSect="00092AEF">
      <w:pgSz w:w="16838" w:h="11906" w:orient="landscape"/>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8A"/>
    <w:rsid w:val="00092AEF"/>
    <w:rsid w:val="002B7FF8"/>
    <w:rsid w:val="002E2044"/>
    <w:rsid w:val="00374F06"/>
    <w:rsid w:val="003760FF"/>
    <w:rsid w:val="00484065"/>
    <w:rsid w:val="00570C80"/>
    <w:rsid w:val="00611A65"/>
    <w:rsid w:val="0061781A"/>
    <w:rsid w:val="006D55D4"/>
    <w:rsid w:val="00A145CB"/>
    <w:rsid w:val="00A52DB0"/>
    <w:rsid w:val="00A92ACB"/>
    <w:rsid w:val="00AB66FE"/>
    <w:rsid w:val="00AC4983"/>
    <w:rsid w:val="00AF571F"/>
    <w:rsid w:val="00B65D8A"/>
    <w:rsid w:val="00C13A5A"/>
    <w:rsid w:val="00CA4B13"/>
    <w:rsid w:val="00DC3D8C"/>
    <w:rsid w:val="00FA00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CA01"/>
  <w15:chartTrackingRefBased/>
  <w15:docId w15:val="{FA15F654-E0C0-4C07-95A4-4E9241D1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D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rmaltextrun">
    <w:name w:val="normaltextrun"/>
    <w:basedOn w:val="Zadanifontodlomka"/>
    <w:rsid w:val="00B65D8A"/>
  </w:style>
  <w:style w:type="paragraph" w:customStyle="1" w:styleId="Default">
    <w:name w:val="Default"/>
    <w:rsid w:val="00B65D8A"/>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09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2320</Words>
  <Characters>13226</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dc:creator>
  <cp:keywords/>
  <dc:description/>
  <cp:lastModifiedBy>Korisnik</cp:lastModifiedBy>
  <cp:revision>19</cp:revision>
  <dcterms:created xsi:type="dcterms:W3CDTF">2024-09-02T08:29:00Z</dcterms:created>
  <dcterms:modified xsi:type="dcterms:W3CDTF">2024-09-07T09:10:00Z</dcterms:modified>
</cp:coreProperties>
</file>