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AE59E" w14:textId="77777777" w:rsidR="009B0F31" w:rsidRPr="009B0F31" w:rsidRDefault="009B0F31" w:rsidP="009B0F3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Bilješke: Židovi i kršćani</w:t>
      </w:r>
    </w:p>
    <w:p w14:paraId="1577DAC8" w14:textId="77777777" w:rsidR="009B0F31" w:rsidRPr="009B0F31" w:rsidRDefault="009B0F31" w:rsidP="009B0F3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Zajednički korijeni</w:t>
      </w:r>
    </w:p>
    <w:p w14:paraId="3210F237" w14:textId="77777777" w:rsidR="009B0F31" w:rsidRPr="009B0F31" w:rsidRDefault="009B0F31" w:rsidP="009B0F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Kršćanstvo je preuzelo temelje iz židovstva: </w:t>
      </w:r>
    </w:p>
    <w:p w14:paraId="4F28ED5D" w14:textId="77777777" w:rsidR="009B0F31" w:rsidRPr="009B0F31" w:rsidRDefault="009B0F31" w:rsidP="009B0F3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Deset zapovijedi</w:t>
      </w:r>
      <w:r w:rsidRPr="009B0F31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7026EA44" w14:textId="77777777" w:rsidR="009B0F31" w:rsidRPr="009B0F31" w:rsidRDefault="009B0F31" w:rsidP="009B0F3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vjera u </w:t>
      </w: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jednoga Boga</w:t>
      </w:r>
      <w:r w:rsidRPr="009B0F31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1FF6189C" w14:textId="77777777" w:rsidR="009B0F31" w:rsidRPr="009B0F31" w:rsidRDefault="009B0F31" w:rsidP="009B0F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Apostoli i prvi kršćani potječu iz židovskog naroda. </w:t>
      </w:r>
    </w:p>
    <w:p w14:paraId="3F1ACD59" w14:textId="77777777" w:rsidR="009B0F31" w:rsidRPr="009B0F31" w:rsidRDefault="009B0F31" w:rsidP="009B0F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Biblija Staroga zavjeta zajednička je i Židovima i kršćanima. </w:t>
      </w:r>
    </w:p>
    <w:p w14:paraId="02449D69" w14:textId="77777777" w:rsidR="009B0F31" w:rsidRPr="009B0F31" w:rsidRDefault="009B0F31" w:rsidP="009B0F31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pict w14:anchorId="1B2EC0F8">
          <v:rect id="_x0000_i1025" style="width:0;height:1.5pt" o:hralign="center" o:hrstd="t" o:hr="t" fillcolor="#a0a0a0" stroked="f"/>
        </w:pict>
      </w:r>
    </w:p>
    <w:p w14:paraId="1D5782F6" w14:textId="77777777" w:rsidR="009B0F31" w:rsidRPr="009B0F31" w:rsidRDefault="009B0F31" w:rsidP="009B0F3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Vjera i Savez s Bogom</w:t>
      </w:r>
    </w:p>
    <w:p w14:paraId="4147EB97" w14:textId="77777777" w:rsidR="009B0F31" w:rsidRPr="009B0F31" w:rsidRDefault="009B0F31" w:rsidP="009B0F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U obje religije vjera znači: </w:t>
      </w:r>
    </w:p>
    <w:p w14:paraId="7F25D0A0" w14:textId="77777777" w:rsidR="009B0F31" w:rsidRPr="009B0F31" w:rsidRDefault="009B0F31" w:rsidP="009B0F3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vjernost </w:t>
      </w: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Savezu s Bogom</w:t>
      </w:r>
      <w:r w:rsidRPr="009B0F31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68C182FB" w14:textId="77777777" w:rsidR="009B0F31" w:rsidRPr="009B0F31" w:rsidRDefault="009B0F31" w:rsidP="009B0F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Grijeh = kršenje tog Saveza. </w:t>
      </w:r>
    </w:p>
    <w:p w14:paraId="62CAD6EF" w14:textId="77777777" w:rsidR="009B0F31" w:rsidRPr="009B0F31" w:rsidRDefault="009B0F31" w:rsidP="009B0F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Bog se smatra </w:t>
      </w: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Stvoriteljem i Ocem svih ljudi</w:t>
      </w:r>
      <w:r w:rsidRPr="009B0F31">
        <w:rPr>
          <w:rFonts w:eastAsia="Times New Roman" w:cstheme="minorHAnsi"/>
          <w:sz w:val="24"/>
          <w:szCs w:val="24"/>
          <w:lang w:eastAsia="hr-HR"/>
        </w:rPr>
        <w:t xml:space="preserve">. </w:t>
      </w:r>
    </w:p>
    <w:p w14:paraId="1AA4836A" w14:textId="77777777" w:rsidR="009B0F31" w:rsidRPr="009B0F31" w:rsidRDefault="009B0F31" w:rsidP="009B0F31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pict w14:anchorId="6BAD9D1E">
          <v:rect id="_x0000_i1026" style="width:0;height:1.5pt" o:hralign="center" o:hrstd="t" o:hr="t" fillcolor="#a0a0a0" stroked="f"/>
        </w:pict>
      </w:r>
    </w:p>
    <w:p w14:paraId="34524543" w14:textId="77777777" w:rsidR="009B0F31" w:rsidRPr="009B0F31" w:rsidRDefault="009B0F31" w:rsidP="009B0F3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Razlike između Židova i kršćana</w:t>
      </w:r>
    </w:p>
    <w:p w14:paraId="5337E751" w14:textId="77777777" w:rsidR="009B0F31" w:rsidRPr="009B0F31" w:rsidRDefault="009B0F31" w:rsidP="009B0F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Židovi: </w:t>
      </w:r>
    </w:p>
    <w:p w14:paraId="22B1EF4F" w14:textId="77777777" w:rsidR="009B0F31" w:rsidRPr="009B0F31" w:rsidRDefault="009B0F31" w:rsidP="009B0F3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ne priznaju Isusa kao Mesiju </w:t>
      </w:r>
    </w:p>
    <w:p w14:paraId="1F367E38" w14:textId="77777777" w:rsidR="009B0F31" w:rsidRPr="009B0F31" w:rsidRDefault="009B0F31" w:rsidP="009B0F3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i dalje očekuju dolazak Mesije </w:t>
      </w:r>
    </w:p>
    <w:p w14:paraId="0894FFFE" w14:textId="77777777" w:rsidR="009B0F31" w:rsidRPr="009B0F31" w:rsidRDefault="009B0F31" w:rsidP="009B0F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Kršćani: </w:t>
      </w:r>
    </w:p>
    <w:p w14:paraId="572D57FD" w14:textId="77777777" w:rsidR="009B0F31" w:rsidRPr="009B0F31" w:rsidRDefault="009B0F31" w:rsidP="009B0F3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vjeruju da je </w:t>
      </w: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Isus Krist obećani Mesija</w:t>
      </w:r>
      <w:r w:rsidRPr="009B0F31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01955EE7" w14:textId="77777777" w:rsidR="009B0F31" w:rsidRPr="009B0F31" w:rsidRDefault="009B0F31" w:rsidP="009B0F3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očekuju njegov ponovni dolazak </w:t>
      </w:r>
    </w:p>
    <w:p w14:paraId="5A667D29" w14:textId="77777777" w:rsidR="009B0F31" w:rsidRPr="009B0F31" w:rsidRDefault="009B0F31" w:rsidP="009B0F31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pict w14:anchorId="7E717C7C">
          <v:rect id="_x0000_i1027" style="width:0;height:1.5pt" o:hralign="center" o:hrstd="t" o:hr="t" fillcolor="#a0a0a0" stroked="f"/>
        </w:pict>
      </w:r>
    </w:p>
    <w:p w14:paraId="28DC8568" w14:textId="77777777" w:rsidR="009B0F31" w:rsidRPr="009B0F31" w:rsidRDefault="009B0F31" w:rsidP="009B0F3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Stav Crkve prema Židovima</w:t>
      </w:r>
    </w:p>
    <w:p w14:paraId="2EF6C139" w14:textId="77777777" w:rsidR="009B0F31" w:rsidRPr="009B0F31" w:rsidRDefault="009B0F31" w:rsidP="009B0F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Drugi vatikanski koncil (1962.–1965.)</w:t>
      </w:r>
      <w:r w:rsidRPr="009B0F31">
        <w:rPr>
          <w:rFonts w:eastAsia="Times New Roman" w:cstheme="minorHAnsi"/>
          <w:sz w:val="24"/>
          <w:szCs w:val="24"/>
          <w:lang w:eastAsia="hr-HR"/>
        </w:rPr>
        <w:t xml:space="preserve">: </w:t>
      </w:r>
    </w:p>
    <w:p w14:paraId="4B5F6466" w14:textId="77777777" w:rsidR="009B0F31" w:rsidRPr="009B0F31" w:rsidRDefault="009B0F31" w:rsidP="009B0F3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potiče </w:t>
      </w: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dijalog i poštovanje</w:t>
      </w:r>
      <w:r w:rsidRPr="009B0F31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259B7BD7" w14:textId="77777777" w:rsidR="009B0F31" w:rsidRPr="009B0F31" w:rsidRDefault="009B0F31" w:rsidP="009B0F3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naglašava zajedničku duhovnu baštinu </w:t>
      </w:r>
    </w:p>
    <w:p w14:paraId="58EAB854" w14:textId="77777777" w:rsidR="009B0F31" w:rsidRPr="009B0F31" w:rsidRDefault="009B0F31" w:rsidP="009B0F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Crkva odbacuje: </w:t>
      </w:r>
    </w:p>
    <w:p w14:paraId="3FAE4475" w14:textId="77777777" w:rsidR="009B0F31" w:rsidRPr="009B0F31" w:rsidRDefault="009B0F31" w:rsidP="009B0F3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krivnju svih Židova za Isusovu smrt </w:t>
      </w:r>
    </w:p>
    <w:p w14:paraId="1B852375" w14:textId="77777777" w:rsidR="009B0F31" w:rsidRPr="009B0F31" w:rsidRDefault="009B0F31" w:rsidP="009B0F3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antisemitizam i diskriminaciju </w:t>
      </w:r>
    </w:p>
    <w:p w14:paraId="5DAE0902" w14:textId="77777777" w:rsidR="009B0F31" w:rsidRPr="009B0F31" w:rsidRDefault="009B0F31" w:rsidP="009B0F31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pict w14:anchorId="62C19329">
          <v:rect id="_x0000_i1028" style="width:0;height:1.5pt" o:hralign="center" o:hrstd="t" o:hr="t" fillcolor="#a0a0a0" stroked="f"/>
        </w:pict>
      </w:r>
    </w:p>
    <w:p w14:paraId="789C72D5" w14:textId="77777777" w:rsidR="009B0F31" w:rsidRPr="009B0F31" w:rsidRDefault="009B0F31" w:rsidP="009B0F3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Važne poruke</w:t>
      </w:r>
    </w:p>
    <w:p w14:paraId="24EE3ECE" w14:textId="77777777" w:rsidR="009B0F31" w:rsidRPr="009B0F31" w:rsidRDefault="009B0F31" w:rsidP="009B0F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Svi ljudi su </w:t>
      </w: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djeca Božja</w:t>
      </w:r>
      <w:r w:rsidRPr="009B0F31">
        <w:rPr>
          <w:rFonts w:eastAsia="Times New Roman" w:cstheme="minorHAnsi"/>
          <w:sz w:val="24"/>
          <w:szCs w:val="24"/>
          <w:lang w:eastAsia="hr-HR"/>
        </w:rPr>
        <w:t xml:space="preserve">. </w:t>
      </w:r>
    </w:p>
    <w:p w14:paraId="62EC2E30" w14:textId="77777777" w:rsidR="009B0F31" w:rsidRPr="009B0F31" w:rsidRDefault="009B0F31" w:rsidP="009B0F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Ljubav prema drugima je temelj: </w:t>
      </w:r>
    </w:p>
    <w:p w14:paraId="19B4E0F9" w14:textId="77777777" w:rsidR="009B0F31" w:rsidRPr="009B0F31" w:rsidRDefault="009B0F31" w:rsidP="009B0F3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„Tko ne ljubi, nije upoznao Boga.“ </w:t>
      </w:r>
    </w:p>
    <w:p w14:paraId="4B277BC2" w14:textId="77777777" w:rsidR="009B0F31" w:rsidRPr="009B0F31" w:rsidRDefault="009B0F31" w:rsidP="009B0F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Kršćani su pozvani živjeti: </w:t>
      </w:r>
    </w:p>
    <w:p w14:paraId="44C3B05F" w14:textId="77777777" w:rsidR="009B0F31" w:rsidRPr="009B0F31" w:rsidRDefault="009B0F31" w:rsidP="009B0F3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ljubav </w:t>
      </w:r>
    </w:p>
    <w:p w14:paraId="2251FFC2" w14:textId="77777777" w:rsidR="009B0F31" w:rsidRPr="009B0F31" w:rsidRDefault="009B0F31" w:rsidP="009B0F3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poštovanje </w:t>
      </w:r>
    </w:p>
    <w:p w14:paraId="3ECD87C0" w14:textId="77777777" w:rsidR="009B0F31" w:rsidRPr="009B0F31" w:rsidRDefault="009B0F31" w:rsidP="009B0F3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zajedništvo </w:t>
      </w:r>
    </w:p>
    <w:p w14:paraId="6DDD9528" w14:textId="77777777" w:rsidR="009B0F31" w:rsidRPr="009B0F31" w:rsidRDefault="009B0F31" w:rsidP="009B0F31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pict w14:anchorId="37377E50">
          <v:rect id="_x0000_i1029" style="width:0;height:1.5pt" o:hralign="center" o:hrstd="t" o:hr="t" fillcolor="#a0a0a0" stroked="f"/>
        </w:pict>
      </w:r>
    </w:p>
    <w:p w14:paraId="68B01983" w14:textId="77777777" w:rsidR="009B0F31" w:rsidRPr="009B0F31" w:rsidRDefault="009B0F31" w:rsidP="009B0F3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lastRenderedPageBreak/>
        <w:t>Antisemitizam i povijest</w:t>
      </w:r>
    </w:p>
    <w:p w14:paraId="46CFABB4" w14:textId="77777777" w:rsidR="009B0F31" w:rsidRPr="009B0F31" w:rsidRDefault="009B0F31" w:rsidP="009B0F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Antisemitizam = neprijateljstvo prema Židovima. </w:t>
      </w:r>
    </w:p>
    <w:p w14:paraId="27FAEE8F" w14:textId="77777777" w:rsidR="009B0F31" w:rsidRPr="009B0F31" w:rsidRDefault="009B0F31" w:rsidP="009B0F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Primjer tragedije: </w:t>
      </w:r>
    </w:p>
    <w:p w14:paraId="609EB971" w14:textId="77777777" w:rsidR="009B0F31" w:rsidRPr="009B0F31" w:rsidRDefault="009B0F31" w:rsidP="009B0F3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holokaust</w:t>
      </w:r>
      <w:r w:rsidRPr="009B0F31">
        <w:rPr>
          <w:rFonts w:eastAsia="Times New Roman" w:cstheme="minorHAnsi"/>
          <w:sz w:val="24"/>
          <w:szCs w:val="24"/>
          <w:lang w:eastAsia="hr-HR"/>
        </w:rPr>
        <w:t xml:space="preserve"> – genocid u Drugom svjetskom ratu </w:t>
      </w:r>
    </w:p>
    <w:p w14:paraId="443D078E" w14:textId="77777777" w:rsidR="009B0F31" w:rsidRPr="009B0F31" w:rsidRDefault="009B0F31" w:rsidP="009B0F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Važno je: </w:t>
      </w:r>
    </w:p>
    <w:p w14:paraId="7457B4D0" w14:textId="77777777" w:rsidR="009B0F31" w:rsidRPr="009B0F31" w:rsidRDefault="009B0F31" w:rsidP="009B0F3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osuđivati mržnju i nasilje </w:t>
      </w:r>
    </w:p>
    <w:p w14:paraId="63C094C8" w14:textId="77777777" w:rsidR="009B0F31" w:rsidRPr="009B0F31" w:rsidRDefault="009B0F31" w:rsidP="009B0F3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poštovati dostojanstvo svakog čovjeka </w:t>
      </w:r>
    </w:p>
    <w:p w14:paraId="6E18BB5C" w14:textId="77777777" w:rsidR="009B0F31" w:rsidRPr="009B0F31" w:rsidRDefault="009B0F31" w:rsidP="009B0F31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pict w14:anchorId="66F5848C">
          <v:rect id="_x0000_i1030" style="width:0;height:1.5pt" o:hralign="center" o:hrstd="t" o:hr="t" fillcolor="#a0a0a0" stroked="f"/>
        </w:pict>
      </w:r>
    </w:p>
    <w:p w14:paraId="45D8982E" w14:textId="77777777" w:rsidR="009B0F31" w:rsidRPr="009B0F31" w:rsidRDefault="009B0F31" w:rsidP="009B0F3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9B0F31">
        <w:rPr>
          <w:rFonts w:eastAsia="Times New Roman" w:cstheme="minorHAnsi"/>
          <w:b/>
          <w:bCs/>
          <w:sz w:val="24"/>
          <w:szCs w:val="24"/>
          <w:lang w:eastAsia="hr-HR"/>
        </w:rPr>
        <w:t>Zaključak</w:t>
      </w:r>
    </w:p>
    <w:p w14:paraId="2152FBF2" w14:textId="77777777" w:rsidR="009B0F31" w:rsidRPr="009B0F31" w:rsidRDefault="009B0F31" w:rsidP="009B0F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Židovi i kršćani imaju: </w:t>
      </w:r>
    </w:p>
    <w:p w14:paraId="07984796" w14:textId="77777777" w:rsidR="009B0F31" w:rsidRPr="009B0F31" w:rsidRDefault="009B0F31" w:rsidP="009B0F3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iste korijene </w:t>
      </w:r>
    </w:p>
    <w:p w14:paraId="77FF02B5" w14:textId="77777777" w:rsidR="009B0F31" w:rsidRPr="009B0F31" w:rsidRDefault="009B0F31" w:rsidP="009B0F3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slična vjerovanja u Boga </w:t>
      </w:r>
    </w:p>
    <w:p w14:paraId="0D17C2F5" w14:textId="77777777" w:rsidR="009B0F31" w:rsidRPr="009B0F31" w:rsidRDefault="009B0F31" w:rsidP="009B0F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Razlike postoje, ali važni su: </w:t>
      </w:r>
    </w:p>
    <w:p w14:paraId="639EE560" w14:textId="77777777" w:rsidR="009B0F31" w:rsidRPr="009B0F31" w:rsidRDefault="009B0F31" w:rsidP="009B0F3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dijalog </w:t>
      </w:r>
    </w:p>
    <w:p w14:paraId="61D292CD" w14:textId="77777777" w:rsidR="009B0F31" w:rsidRPr="009B0F31" w:rsidRDefault="009B0F31" w:rsidP="009B0F3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 xml:space="preserve">tolerancija </w:t>
      </w:r>
    </w:p>
    <w:p w14:paraId="6656B722" w14:textId="77777777" w:rsidR="009B0F31" w:rsidRPr="009B0F31" w:rsidRDefault="009B0F31" w:rsidP="009B0F3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9B0F31">
        <w:rPr>
          <w:rFonts w:eastAsia="Times New Roman" w:cstheme="minorHAnsi"/>
          <w:sz w:val="24"/>
          <w:szCs w:val="24"/>
          <w:lang w:eastAsia="hr-HR"/>
        </w:rPr>
        <w:t>međusobno razumijevanje</w:t>
      </w:r>
    </w:p>
    <w:p w14:paraId="42B54817" w14:textId="77777777" w:rsidR="00C8792A" w:rsidRPr="009B0F31" w:rsidRDefault="00C8792A">
      <w:pPr>
        <w:rPr>
          <w:rFonts w:cstheme="minorHAnsi"/>
          <w:sz w:val="24"/>
          <w:szCs w:val="24"/>
        </w:rPr>
      </w:pPr>
    </w:p>
    <w:sectPr w:rsidR="00C8792A" w:rsidRPr="009B0F31" w:rsidSect="009B0F3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51CAA"/>
    <w:multiLevelType w:val="multilevel"/>
    <w:tmpl w:val="DABE4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97AD1"/>
    <w:multiLevelType w:val="multilevel"/>
    <w:tmpl w:val="04E08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9712FC"/>
    <w:multiLevelType w:val="multilevel"/>
    <w:tmpl w:val="063C8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3635F4"/>
    <w:multiLevelType w:val="multilevel"/>
    <w:tmpl w:val="3F029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0B2962"/>
    <w:multiLevelType w:val="multilevel"/>
    <w:tmpl w:val="806C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793247"/>
    <w:multiLevelType w:val="multilevel"/>
    <w:tmpl w:val="12EA1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234535"/>
    <w:multiLevelType w:val="multilevel"/>
    <w:tmpl w:val="A1829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F31"/>
    <w:rsid w:val="009B0F31"/>
    <w:rsid w:val="00C8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48BA2"/>
  <w15:chartTrackingRefBased/>
  <w15:docId w15:val="{5CFF94F4-C520-453C-8E0F-048C99225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9B0F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9B0F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9B0F31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9B0F31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9B0F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15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2026-04-23T07:21:00Z</dcterms:created>
  <dcterms:modified xsi:type="dcterms:W3CDTF">2026-04-23T07:22:00Z</dcterms:modified>
</cp:coreProperties>
</file>