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29F7F" w14:textId="36B86C25" w:rsidR="00505CC2" w:rsidRDefault="0024061E">
      <w:r>
        <w:t>U kojoj nam biblijskoj knjizi Bog govori preko starozavjetnog pisca tko je i na čiju sliku stvoren čovjek?</w:t>
      </w:r>
    </w:p>
    <w:p w14:paraId="5C199CDC" w14:textId="03E1DB65" w:rsidR="0024061E" w:rsidRDefault="0024061E">
      <w:r>
        <w:t>Koje su to crte u nama (darovi, ono božansko u nama) po kojima smo Bogu slični?</w:t>
      </w:r>
    </w:p>
    <w:p w14:paraId="0AAA66AC" w14:textId="27FCFEEA" w:rsidR="0024061E" w:rsidRDefault="0024061E">
      <w:r>
        <w:t>Na koji je način sam Bog pokazao  kako je veliko biti čovjek?</w:t>
      </w:r>
    </w:p>
    <w:p w14:paraId="44037162" w14:textId="03477854" w:rsidR="0024061E" w:rsidRDefault="0024061E">
      <w:r>
        <w:t xml:space="preserve">Bog je dao čovjeku moć da vlada. Koji je zadatak Bog dao čovjeku? ILI Što znači kada kažemo da je čovjek </w:t>
      </w:r>
      <w:proofErr w:type="spellStart"/>
      <w:r>
        <w:t>sustvaratelj</w:t>
      </w:r>
      <w:proofErr w:type="spellEnd"/>
      <w:r w:rsidRPr="0024061E">
        <w:t xml:space="preserve"> </w:t>
      </w:r>
      <w:r>
        <w:t>Božji</w:t>
      </w:r>
      <w:r>
        <w:t>?</w:t>
      </w:r>
    </w:p>
    <w:p w14:paraId="67DFD939" w14:textId="77777777" w:rsidR="0024061E" w:rsidRDefault="0024061E"/>
    <w:sectPr w:rsidR="00240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1E"/>
    <w:rsid w:val="000547B6"/>
    <w:rsid w:val="0024061E"/>
    <w:rsid w:val="0050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8DC0"/>
  <w15:chartTrackingRefBased/>
  <w15:docId w15:val="{4C052DB9-B041-40DD-8CB8-7F986C9D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2024-09-24T06:39:00Z</dcterms:created>
  <dcterms:modified xsi:type="dcterms:W3CDTF">2024-09-24T06:49:00Z</dcterms:modified>
</cp:coreProperties>
</file>