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9C12" w14:textId="77777777" w:rsidR="00CB4BEB" w:rsidRPr="00170B54" w:rsidRDefault="00CB4BEB" w:rsidP="00CB4BEB">
      <w:pPr>
        <w:spacing w:after="0" w:line="360" w:lineRule="auto"/>
        <w:ind w:left="284"/>
        <w:rPr>
          <w:rFonts w:ascii="Times New Roman" w:hAnsi="Times New Roman"/>
          <w:sz w:val="24"/>
        </w:rPr>
      </w:pPr>
      <w:r w:rsidRPr="006B2465">
        <w:rPr>
          <w:rFonts w:ascii="Times New Roman" w:hAnsi="Times New Roman"/>
          <w:b/>
          <w:sz w:val="24"/>
        </w:rPr>
        <w:t xml:space="preserve">ŠKOLA: </w:t>
      </w:r>
      <w:r w:rsidRPr="002A00FE">
        <w:rPr>
          <w:rFonts w:ascii="Times New Roman" w:hAnsi="Times New Roman"/>
          <w:sz w:val="24"/>
        </w:rPr>
        <w:t>OŠ NEDELIŠĆE/</w:t>
      </w:r>
      <w:r>
        <w:rPr>
          <w:rFonts w:ascii="Times New Roman" w:hAnsi="Times New Roman"/>
          <w:b/>
          <w:sz w:val="24"/>
        </w:rPr>
        <w:t xml:space="preserve">PŠ DUNJKOVEC; </w:t>
      </w:r>
      <w:r w:rsidRPr="006B2465">
        <w:rPr>
          <w:rFonts w:ascii="Times New Roman" w:hAnsi="Times New Roman"/>
          <w:sz w:val="24"/>
        </w:rPr>
        <w:t>Predmet:</w:t>
      </w:r>
      <w:r w:rsidRPr="006B2465">
        <w:rPr>
          <w:rFonts w:ascii="Times New Roman" w:hAnsi="Times New Roman"/>
          <w:b/>
          <w:sz w:val="24"/>
        </w:rPr>
        <w:t xml:space="preserve"> KATOLIČKI VJERONAUK</w:t>
      </w:r>
    </w:p>
    <w:p w14:paraId="62705393" w14:textId="77777777" w:rsidR="00CB4BEB" w:rsidRPr="002A00FE" w:rsidRDefault="00CB4BEB" w:rsidP="00CB4BEB">
      <w:pPr>
        <w:spacing w:after="0" w:line="360" w:lineRule="auto"/>
        <w:ind w:left="284"/>
        <w:rPr>
          <w:rFonts w:ascii="Times New Roman" w:hAnsi="Times New Roman"/>
          <w:color w:val="FF0000"/>
          <w:sz w:val="24"/>
        </w:rPr>
      </w:pPr>
      <w:r w:rsidRPr="002A00FE">
        <w:rPr>
          <w:rFonts w:ascii="Times New Roman" w:hAnsi="Times New Roman"/>
          <w:b/>
          <w:color w:val="FF0000"/>
          <w:sz w:val="24"/>
        </w:rPr>
        <w:t xml:space="preserve">TEMATSKO PLANIRANJE </w:t>
      </w:r>
      <w:r>
        <w:rPr>
          <w:rFonts w:ascii="Times New Roman" w:hAnsi="Times New Roman"/>
          <w:b/>
          <w:color w:val="FF0000"/>
          <w:sz w:val="24"/>
          <w:u w:val="single"/>
        </w:rPr>
        <w:t>4.D</w:t>
      </w:r>
      <w:r w:rsidRPr="002A00FE">
        <w:rPr>
          <w:rFonts w:ascii="Times New Roman" w:hAnsi="Times New Roman"/>
          <w:b/>
          <w:color w:val="FF0000"/>
          <w:sz w:val="24"/>
          <w:u w:val="single"/>
        </w:rPr>
        <w:t xml:space="preserve"> razred</w:t>
      </w:r>
    </w:p>
    <w:p w14:paraId="0A43241E" w14:textId="5C932E5C" w:rsidR="00CB4BEB" w:rsidRPr="00EA5202" w:rsidRDefault="00CB4BEB" w:rsidP="00CB4BEB">
      <w:pPr>
        <w:spacing w:after="0" w:line="36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Šk. god. 202</w:t>
      </w:r>
      <w:r w:rsidR="009D762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./ 202</w:t>
      </w:r>
      <w:r w:rsidR="009D762A">
        <w:rPr>
          <w:rFonts w:ascii="Times New Roman" w:hAnsi="Times New Roman"/>
          <w:sz w:val="24"/>
        </w:rPr>
        <w:t>6</w:t>
      </w:r>
      <w:r w:rsidRPr="006B2465">
        <w:rPr>
          <w:rFonts w:ascii="Times New Roman" w:hAnsi="Times New Roman"/>
          <w:sz w:val="24"/>
        </w:rPr>
        <w:t xml:space="preserve">.           </w:t>
      </w:r>
      <w:r w:rsidRPr="006B246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Pr="006B2465">
        <w:rPr>
          <w:rFonts w:ascii="Times New Roman" w:hAnsi="Times New Roman"/>
          <w:sz w:val="24"/>
        </w:rPr>
        <w:t xml:space="preserve">Mjesec: </w:t>
      </w:r>
      <w:r>
        <w:rPr>
          <w:rFonts w:ascii="Times New Roman" w:hAnsi="Times New Roman"/>
          <w:b/>
          <w:sz w:val="24"/>
          <w:u w:val="single"/>
        </w:rPr>
        <w:t>PROSINAC</w:t>
      </w:r>
      <w:r w:rsidRPr="006B2465">
        <w:rPr>
          <w:rFonts w:ascii="Times New Roman" w:hAnsi="Times New Roman"/>
          <w:sz w:val="24"/>
        </w:rPr>
        <w:t xml:space="preserve">                                      </w:t>
      </w:r>
    </w:p>
    <w:tbl>
      <w:tblPr>
        <w:tblpPr w:leftFromText="180" w:rightFromText="180" w:vertAnchor="page" w:horzAnchor="margin" w:tblpY="207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544"/>
        <w:gridCol w:w="4394"/>
        <w:gridCol w:w="2693"/>
        <w:gridCol w:w="2552"/>
      </w:tblGrid>
      <w:tr w:rsidR="00CB4BEB" w:rsidRPr="00085972" w14:paraId="6061E803" w14:textId="77777777" w:rsidTr="008C5C4F">
        <w:tc>
          <w:tcPr>
            <w:tcW w:w="1668" w:type="dxa"/>
            <w:tcBorders>
              <w:bottom w:val="single" w:sz="4" w:space="0" w:color="auto"/>
            </w:tcBorders>
            <w:shd w:val="clear" w:color="auto" w:fill="FABF8F"/>
          </w:tcPr>
          <w:p w14:paraId="4CCD5416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5972">
              <w:rPr>
                <w:rFonts w:ascii="Times New Roman" w:hAnsi="Times New Roman"/>
                <w:b/>
                <w:sz w:val="26"/>
                <w:szCs w:val="26"/>
              </w:rPr>
              <w:t>TEMA</w:t>
            </w:r>
          </w:p>
          <w:p w14:paraId="7C1FAAE0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/>
          </w:tcPr>
          <w:p w14:paraId="65EB603D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085972">
              <w:rPr>
                <w:rFonts w:ascii="Times New Roman" w:hAnsi="Times New Roman"/>
                <w:b/>
              </w:rPr>
              <w:t>BR.</w:t>
            </w:r>
          </w:p>
          <w:p w14:paraId="11D7F096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085972">
              <w:rPr>
                <w:rFonts w:ascii="Times New Roman" w:hAnsi="Times New Roman"/>
                <w:b/>
              </w:rPr>
              <w:t>SATI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ABF8F"/>
          </w:tcPr>
          <w:p w14:paraId="2435579A" w14:textId="77777777" w:rsidR="00CB4BEB" w:rsidRPr="00FF6605" w:rsidRDefault="00CB4BEB" w:rsidP="008C5C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605">
              <w:rPr>
                <w:rFonts w:ascii="Times New Roman" w:hAnsi="Times New Roman"/>
                <w:b/>
                <w:sz w:val="24"/>
                <w:szCs w:val="24"/>
              </w:rPr>
              <w:t>PODTEME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JEDINICE</w:t>
            </w:r>
            <w:r w:rsidRPr="00FF6605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14:paraId="2D6E6FC2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605"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ABF8F"/>
          </w:tcPr>
          <w:p w14:paraId="00C243E4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eastAsia="Symbola" w:hAnsi="Times New Roman"/>
                <w:b/>
                <w:bCs/>
                <w:szCs w:val="32"/>
              </w:rPr>
            </w:pPr>
            <w:r w:rsidRPr="00085972">
              <w:rPr>
                <w:rFonts w:ascii="Times New Roman" w:eastAsia="Symbola" w:hAnsi="Times New Roman"/>
                <w:b/>
                <w:bCs/>
                <w:szCs w:val="32"/>
              </w:rPr>
              <w:t>ODGOJNO-OBRAZOVNI ISHODI TEME (IZ RAZRADE ISHODA)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ABF8F"/>
          </w:tcPr>
          <w:p w14:paraId="37B33036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Symbola" w:hAnsi="Times New Roman"/>
                <w:b/>
                <w:bCs/>
                <w:szCs w:val="32"/>
              </w:rPr>
              <w:t>KORELACIJA</w:t>
            </w:r>
          </w:p>
        </w:tc>
        <w:tc>
          <w:tcPr>
            <w:tcW w:w="2552" w:type="dxa"/>
            <w:shd w:val="clear" w:color="auto" w:fill="FABF8F"/>
          </w:tcPr>
          <w:p w14:paraId="704D4BCD" w14:textId="77777777" w:rsidR="00CB4BEB" w:rsidRPr="00085972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972">
              <w:rPr>
                <w:rFonts w:ascii="Times New Roman" w:hAnsi="Times New Roman"/>
                <w:b/>
                <w:sz w:val="24"/>
                <w:szCs w:val="24"/>
              </w:rPr>
              <w:t>OČEKIVANJA MPT</w:t>
            </w:r>
          </w:p>
        </w:tc>
      </w:tr>
      <w:tr w:rsidR="009D762A" w:rsidRPr="00085972" w14:paraId="525B4D23" w14:textId="77777777" w:rsidTr="009D762A">
        <w:tc>
          <w:tcPr>
            <w:tcW w:w="1668" w:type="dxa"/>
            <w:tcBorders>
              <w:bottom w:val="single" w:sz="4" w:space="0" w:color="auto"/>
            </w:tcBorders>
          </w:tcPr>
          <w:p w14:paraId="43C57CE7" w14:textId="77777777" w:rsidR="009D762A" w:rsidRDefault="009D762A" w:rsidP="009D762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II. S BOGOM NA PUTU</w:t>
            </w:r>
          </w:p>
          <w:p w14:paraId="215D1479" w14:textId="5A165312" w:rsidR="009D762A" w:rsidRDefault="009D762A" w:rsidP="009D762A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sat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E7238D" w14:textId="77777777" w:rsidR="009D762A" w:rsidRDefault="009D762A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79FEF" w14:textId="77777777" w:rsidR="009D762A" w:rsidRDefault="009D762A" w:rsidP="009D76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23.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Pismena provjera znanja - II. S Bogom na putu</w:t>
            </w:r>
          </w:p>
          <w:p w14:paraId="604B9789" w14:textId="5004FF84" w:rsidR="009D762A" w:rsidRPr="009D762A" w:rsidRDefault="009D762A" w:rsidP="009D762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učenici će pisati pismenu provjeru iz druge cjeline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F014F44" w14:textId="77777777" w:rsidR="009D762A" w:rsidRDefault="009D762A" w:rsidP="008C5C4F">
            <w:pPr>
              <w:spacing w:after="0" w:line="360" w:lineRule="auto"/>
              <w:rPr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04ABE25" w14:textId="77777777" w:rsidR="009D762A" w:rsidRPr="0002606A" w:rsidRDefault="009D762A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6D4E22" w14:textId="77777777" w:rsidR="009D762A" w:rsidRPr="00D92839" w:rsidRDefault="009D762A" w:rsidP="008C5C4F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B4BEB" w:rsidRPr="00085972" w14:paraId="369B7F65" w14:textId="77777777" w:rsidTr="008C5C4F">
        <w:tc>
          <w:tcPr>
            <w:tcW w:w="1668" w:type="dxa"/>
            <w:tcBorders>
              <w:bottom w:val="single" w:sz="4" w:space="0" w:color="auto"/>
            </w:tcBorders>
          </w:tcPr>
          <w:p w14:paraId="270EB4B3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A37094C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2C6C9362" w14:textId="77777777" w:rsidR="00CB4BEB" w:rsidRPr="0055559F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III. </w:t>
            </w:r>
            <w:r w:rsidRPr="005555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GLASNICI BOŽJE BLIZINE I LJUBAVI</w:t>
            </w:r>
          </w:p>
          <w:p w14:paraId="5C5EEA4C" w14:textId="778DB60D" w:rsidR="00CB4BEB" w:rsidRDefault="009D762A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CB4BEB" w:rsidRPr="005555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sat</w:t>
            </w:r>
            <w:r w:rsidR="00CB4B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04F3B54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A3D790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A91852E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BAF15B1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6E01B4B" w14:textId="13A6AED7" w:rsidR="00CB4BEB" w:rsidRPr="00E629AB" w:rsidRDefault="009D762A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83C69D" w14:textId="6ACB55F3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AD9FF3" w14:textId="77777777" w:rsidR="009D762A" w:rsidRDefault="009D762A" w:rsidP="009D76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24. Približilo se spasenje Božje! </w:t>
            </w:r>
          </w:p>
          <w:p w14:paraId="15AD33CE" w14:textId="22DE0997" w:rsidR="009D762A" w:rsidRDefault="009D762A" w:rsidP="009D762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analiza i interpretacija biblijskog teksta o propovijedanju Ivana Krstitelja o dolasku Mesije – povezivanje i usporedba Ivanovog poziva „Pripravite put Gospodinu; Promijenite svoj život“ sa vremenom došašća kao priprave za Božić; razgovor o pojmu obraćenje; scenski prikaz  intervjua s Ivanom Krstiteljem; radna bilježnica, nadopunjavanje rečenica – zamišljanje da sam Ivan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Krstitelj i pozivam ljude u svojoj okolini da priprave put Gospodinu</w:t>
            </w:r>
          </w:p>
          <w:p w14:paraId="006761FC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26B812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. Radujte se! Hrabri budite!</w:t>
            </w:r>
          </w:p>
          <w:p w14:paraId="7D7054DE" w14:textId="77777777" w:rsidR="00CB4BEB" w:rsidRPr="001C0B62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B62">
              <w:rPr>
                <w:rFonts w:ascii="Times New Roman" w:hAnsi="Times New Roman"/>
                <w:sz w:val="24"/>
                <w:szCs w:val="24"/>
              </w:rPr>
              <w:t>-  ponavljanje trećeg razreda - pojam i uloga proroka, posebno proroka Izaije i njegove poruke; analiza i interpretacija biblijskog teksta proroka Izaije</w:t>
            </w:r>
          </w:p>
          <w:p w14:paraId="5974B80C" w14:textId="77777777" w:rsidR="00CB4BE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C589E2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.  Došašće – mijenjati sebe</w:t>
            </w:r>
          </w:p>
          <w:p w14:paraId="4E47A806" w14:textId="77777777" w:rsidR="00CB4BEB" w:rsidRPr="00E629AB" w:rsidRDefault="00CB4BEB" w:rsidP="008C5C4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629A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povezivanje i usporedba Ivanovog poziva „Pripravite put Gospodinu,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poravnite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 staze“ sa vremenom došašća kao pripravom za Božić; </w:t>
            </w:r>
            <w:r w:rsidRPr="00E629AB">
              <w:rPr>
                <w:rFonts w:ascii="Times New Roman" w:hAnsi="Times New Roman"/>
                <w:sz w:val="24"/>
                <w:szCs w:val="24"/>
              </w:rPr>
              <w:t xml:space="preserve">razgovor o pojmu obraćenje – mijenjati sebe;  razgovor o adventskim običajima i načinima pripreme za Božić </w:t>
            </w:r>
          </w:p>
          <w:p w14:paraId="2E05D103" w14:textId="77777777" w:rsidR="00CB4BEB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3029F8" w14:textId="77777777" w:rsidR="00CB4BEB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C6ECAE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. Raduj se, Marijo!</w:t>
            </w:r>
          </w:p>
          <w:p w14:paraId="6472A407" w14:textId="77777777" w:rsidR="00CB4BEB" w:rsidRPr="00E8709A" w:rsidRDefault="00CB4BEB" w:rsidP="009D762A">
            <w:pPr>
              <w:tabs>
                <w:tab w:val="left" w:pos="10240"/>
              </w:tabs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analiza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 i interpretacija biblijskog teksta 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susretu 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>anđel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 Gabrijel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 i Marij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blagdan 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>Navještenj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8709A">
              <w:rPr>
                <w:rFonts w:ascii="Times New Roman" w:hAnsi="Times New Roman"/>
                <w:sz w:val="24"/>
                <w:szCs w:val="24"/>
              </w:rPr>
              <w:lastRenderedPageBreak/>
              <w:t>upoznavanje i učenje molitve „Anđeo Gospodnji“;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uspoređivanje molitve sa biblijskim tekstom i ispunjavanje radnog listića;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>azgovor o imenima koje vjernici u hrvatskom narodu daju Mariji, o pjesmama posvećenim Mariji koje znaju</w:t>
            </w:r>
          </w:p>
          <w:p w14:paraId="1D0B9210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EF2A68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 xml:space="preserve">. Susret u vjeri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i zahvalnosti Bogu</w:t>
            </w:r>
          </w:p>
          <w:p w14:paraId="753AB344" w14:textId="77777777" w:rsidR="00CB4BEB" w:rsidRPr="00E8709A" w:rsidRDefault="00CB4BEB" w:rsidP="008C5C4F">
            <w:pPr>
              <w:tabs>
                <w:tab w:val="left" w:pos="10240"/>
              </w:tabs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analiza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 i interpretacija biblijskog teksta o </w:t>
            </w:r>
            <w:r>
              <w:rPr>
                <w:rFonts w:ascii="Times New Roman" w:hAnsi="Times New Roman"/>
                <w:sz w:val="24"/>
                <w:szCs w:val="24"/>
              </w:rPr>
              <w:t>susretu Marije i Elizabete; razgovor o Marijinu Veliča; igranje igre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ćuć-muć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na principu igre dan-noć; rješavanje radne bilježnice; likovno izražavanje</w:t>
            </w:r>
          </w:p>
          <w:p w14:paraId="67FC2F96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BA7F4F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29. </w:t>
            </w: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Posvuda je Betlehem</w:t>
            </w:r>
          </w:p>
          <w:p w14:paraId="1DB2D02B" w14:textId="77777777" w:rsidR="00CB4BEB" w:rsidRPr="00E912CF" w:rsidRDefault="00CB4BEB" w:rsidP="008C5C4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6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12CF">
              <w:rPr>
                <w:rFonts w:ascii="Times New Roman" w:hAnsi="Times New Roman"/>
                <w:sz w:val="24"/>
                <w:szCs w:val="24"/>
              </w:rPr>
              <w:t xml:space="preserve">obrada i interpretacija biblijskog izvještaja o rođenju Isusa Krista; 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rješavanje radne bilježnice</w:t>
            </w:r>
            <w:r w:rsidRPr="00E912C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912CF">
              <w:rPr>
                <w:rFonts w:ascii="Times New Roman" w:hAnsi="Times New Roman"/>
                <w:sz w:val="24"/>
                <w:szCs w:val="24"/>
                <w:lang w:eastAsia="hr-HR"/>
              </w:rPr>
              <w:t>osnovn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</w:t>
            </w:r>
            <w:r w:rsidRPr="00E912CF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podat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ci</w:t>
            </w:r>
            <w:r w:rsidRPr="00E912CF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o Isusovu rođenju </w:t>
            </w:r>
            <w:r w:rsidRPr="00E912CF"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i osobama koje su ga izbliza pratile;  online kviz</w:t>
            </w:r>
          </w:p>
          <w:p w14:paraId="6FE8CC9F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EE925" w14:textId="77777777" w:rsidR="00CB4BEB" w:rsidRPr="00E629AB" w:rsidRDefault="00CB4BEB" w:rsidP="008C5C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629AB">
              <w:rPr>
                <w:rFonts w:ascii="Times New Roman" w:hAnsi="Times New Roman"/>
                <w:b/>
                <w:sz w:val="24"/>
                <w:szCs w:val="24"/>
              </w:rPr>
              <w:t>. Betlehemsko svjetlo nad svom zemljom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Tri kralja</w:t>
            </w:r>
          </w:p>
          <w:p w14:paraId="471560F9" w14:textId="6E23B1BD" w:rsidR="00CB4BEB" w:rsidRPr="009D762A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12CF">
              <w:rPr>
                <w:rFonts w:ascii="Times New Roman" w:hAnsi="Times New Roman"/>
                <w:sz w:val="24"/>
                <w:szCs w:val="24"/>
              </w:rPr>
              <w:t xml:space="preserve"> obrada i interpretacija biblijskog izvještaja o </w:t>
            </w:r>
            <w:r>
              <w:rPr>
                <w:rFonts w:ascii="Times New Roman" w:hAnsi="Times New Roman"/>
                <w:sz w:val="24"/>
                <w:szCs w:val="24"/>
              </w:rPr>
              <w:t>poklonu trojice kraljeva/mudraca s Istoka</w:t>
            </w:r>
            <w:r w:rsidRPr="00E912C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2CF">
              <w:rPr>
                <w:rFonts w:ascii="Times New Roman" w:hAnsi="Times New Roman"/>
                <w:sz w:val="24"/>
                <w:szCs w:val="24"/>
              </w:rPr>
              <w:t>razgovor o božićnim slavljima i običajima u njihovim obiteljima, ostalim običajima njihova kraja u vrijeme Božića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prošlosti i danas</w:t>
            </w:r>
            <w:r w:rsidRPr="00E912CF">
              <w:rPr>
                <w:rFonts w:ascii="Times New Roman" w:hAnsi="Times New Roman"/>
                <w:sz w:val="24"/>
                <w:szCs w:val="24"/>
                <w:lang w:eastAsia="hr-HR"/>
              </w:rPr>
              <w:t>; likovno stvaralaštvo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– crtanje obrisa štalice i u njoj pisanje božićne želje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87EAD">
              <w:rPr>
                <w:rFonts w:ascii="Times New Roman" w:hAnsi="Times New Roman"/>
                <w:sz w:val="24"/>
                <w:szCs w:val="24"/>
              </w:rPr>
              <w:t>slušanje i pjevanje božićnih pjesmama, izrada božićnih ukrasa i čestitki</w:t>
            </w:r>
            <w:r w:rsidRPr="00811B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A3609C6" w14:textId="77777777" w:rsidR="00CB4BEB" w:rsidRDefault="00CB4BEB" w:rsidP="008C5C4F">
            <w:pPr>
              <w:spacing w:after="0" w:line="360" w:lineRule="auto"/>
              <w:rPr>
                <w:rFonts w:ascii="Times New Roman" w:hAnsi="Times New Roman"/>
                <w:b/>
                <w:color w:val="7030A0"/>
              </w:rPr>
            </w:pPr>
          </w:p>
          <w:p w14:paraId="2621B830" w14:textId="77777777" w:rsidR="00CB4BEB" w:rsidRPr="00E629AB" w:rsidRDefault="00CB4BEB" w:rsidP="008C5C4F">
            <w:pPr>
              <w:spacing w:after="0" w:line="360" w:lineRule="auto"/>
              <w:rPr>
                <w:rFonts w:ascii="Times New Roman" w:hAnsi="Times New Roman"/>
                <w:b/>
                <w:color w:val="7030A0"/>
              </w:rPr>
            </w:pPr>
            <w:r w:rsidRPr="00E629AB">
              <w:rPr>
                <w:rFonts w:ascii="Times New Roman" w:hAnsi="Times New Roman"/>
                <w:b/>
                <w:color w:val="7030A0"/>
              </w:rPr>
              <w:t>OŠ KV A.4.2. Učenik pripovijeda važnije starozavjetne i novozavjetne tekstove i objašnjava njihovu poruku.</w:t>
            </w:r>
          </w:p>
          <w:p w14:paraId="76A3D94F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  <w:t>Učenik slobodno pripovijeda starozavjetne i novozavjetne biblijske tekstove.</w:t>
            </w:r>
          </w:p>
          <w:p w14:paraId="06D49DAB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  <w:t>Učenik prepoznaje kojemu dijelu pripada pojedini biblijski tekst, </w:t>
            </w:r>
            <w:r w:rsidRPr="00E629AB">
              <w:rPr>
                <w:rFonts w:ascii="Times New Roman" w:eastAsia="Times New Roman" w:hAnsi="Times New Roman"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Starome </w:t>
            </w:r>
            <w:r w:rsidRPr="00E629AB"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  <w:t>ili </w:t>
            </w:r>
            <w:r w:rsidRPr="00E629AB">
              <w:rPr>
                <w:rFonts w:ascii="Times New Roman" w:eastAsia="Times New Roman" w:hAnsi="Times New Roman"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Novome zavjetu.</w:t>
            </w:r>
          </w:p>
          <w:p w14:paraId="25B1673D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  <w:t>Učenik objašnjava povezanost i značenje biblijskih poruka s konkretnim životom.</w:t>
            </w:r>
          </w:p>
          <w:p w14:paraId="21D258E4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bCs/>
                <w:color w:val="231F20"/>
                <w:lang w:eastAsia="hr-HR"/>
              </w:rPr>
              <w:t>Učenik prepoznaje slikoviti govor i uz pomoć vjeroučitelja izdvaja poruke odabranih slikovitih biblijskih tekstova.</w:t>
            </w:r>
          </w:p>
          <w:p w14:paraId="1DA8F27B" w14:textId="77777777" w:rsidR="00CB4BEB" w:rsidRPr="00E629AB" w:rsidRDefault="00CB4BEB" w:rsidP="008C5C4F">
            <w:pPr>
              <w:pStyle w:val="t-8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color w:val="0070C0"/>
                <w:sz w:val="22"/>
                <w:szCs w:val="22"/>
              </w:rPr>
            </w:pPr>
          </w:p>
          <w:p w14:paraId="756B0F61" w14:textId="77777777" w:rsidR="00CB4BEB" w:rsidRPr="00E629AB" w:rsidRDefault="00CB4BEB" w:rsidP="008C5C4F">
            <w:pPr>
              <w:pStyle w:val="t-8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color w:val="0070C0"/>
                <w:sz w:val="22"/>
                <w:szCs w:val="22"/>
              </w:rPr>
            </w:pPr>
            <w:r w:rsidRPr="00E629AB">
              <w:rPr>
                <w:b/>
                <w:color w:val="0070C0"/>
                <w:sz w:val="22"/>
                <w:szCs w:val="22"/>
              </w:rPr>
              <w:lastRenderedPageBreak/>
              <w:t xml:space="preserve">OŠ KV B.4.2. Učenik </w:t>
            </w:r>
            <w:r w:rsidRPr="00E629AB">
              <w:rPr>
                <w:b/>
                <w:color w:val="0070C0"/>
                <w:sz w:val="22"/>
                <w:szCs w:val="22"/>
                <w:shd w:val="clear" w:color="auto" w:fill="FFFFFF"/>
              </w:rPr>
              <w:t>opisuje događaje iz Isusova života koji pokazuju da je on obećani i naviješteni Sin Božji koji donosi Radosnu vijest spasenja svim ljudima.</w:t>
            </w:r>
          </w:p>
          <w:p w14:paraId="2739ED02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color w:val="231F20"/>
                <w:lang w:eastAsia="hr-HR"/>
              </w:rPr>
              <w:t>Učenik upoznaje Isusa kao Mesiju – Spasitelja koji je od Oca došao i donio mir i spasenje ljudima.</w:t>
            </w:r>
          </w:p>
          <w:p w14:paraId="74462770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color w:val="231F20"/>
                <w:lang w:eastAsia="hr-HR"/>
              </w:rPr>
              <w:t>Učenik objašnjava značenje riječi Emanuel.</w:t>
            </w:r>
          </w:p>
          <w:p w14:paraId="4263D8FE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color w:val="231F20"/>
                <w:lang w:eastAsia="hr-HR"/>
              </w:rPr>
              <w:t>Učenik izdvaja dijelove molitve </w:t>
            </w:r>
            <w:r w:rsidRPr="00E629AB">
              <w:rPr>
                <w:rFonts w:ascii="Times New Roman" w:eastAsia="Times New Roman" w:hAnsi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Anđeo Gospodnji </w:t>
            </w:r>
            <w:r w:rsidRPr="00E629AB">
              <w:rPr>
                <w:rFonts w:ascii="Times New Roman" w:eastAsia="Times New Roman" w:hAnsi="Times New Roman"/>
                <w:color w:val="231F20"/>
                <w:lang w:eastAsia="hr-HR"/>
              </w:rPr>
              <w:t>koji se odnose na navještenje Sina Božjega.</w:t>
            </w:r>
          </w:p>
          <w:p w14:paraId="0B8851EE" w14:textId="77777777" w:rsidR="00CB4BEB" w:rsidRPr="00E629AB" w:rsidRDefault="00CB4BEB" w:rsidP="00CB4BEB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463"/>
              <w:jc w:val="both"/>
              <w:textAlignment w:val="baseline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00E629AB">
              <w:rPr>
                <w:rFonts w:ascii="Times New Roman" w:eastAsia="Times New Roman" w:hAnsi="Times New Roman"/>
                <w:color w:val="231F20"/>
                <w:lang w:eastAsia="hr-HR"/>
              </w:rPr>
              <w:t>Učenik objašnjava važnost Marijine vjere po kojoj je pristala biti Isusova majka.</w:t>
            </w:r>
          </w:p>
          <w:p w14:paraId="07BBE025" w14:textId="77777777" w:rsidR="00CB4BEB" w:rsidRPr="00E629AB" w:rsidRDefault="00CB4BEB" w:rsidP="008C5C4F">
            <w:pPr>
              <w:pStyle w:val="t-8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B050"/>
                <w:sz w:val="22"/>
                <w:szCs w:val="22"/>
              </w:rPr>
            </w:pPr>
          </w:p>
          <w:p w14:paraId="4D92A642" w14:textId="77777777" w:rsidR="00CB4BEB" w:rsidRPr="00E629AB" w:rsidRDefault="00CB4BEB" w:rsidP="008C5C4F">
            <w:pPr>
              <w:pStyle w:val="t-8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r w:rsidRPr="00E629AB">
              <w:rPr>
                <w:b/>
                <w:bCs/>
                <w:color w:val="00B050"/>
                <w:sz w:val="22"/>
                <w:szCs w:val="22"/>
              </w:rPr>
              <w:t xml:space="preserve">OŠ KV D.4.2. </w:t>
            </w:r>
            <w:r w:rsidRPr="00E629AB">
              <w:rPr>
                <w:b/>
                <w:bCs/>
                <w:color w:val="00B050"/>
                <w:sz w:val="22"/>
                <w:szCs w:val="22"/>
                <w:shd w:val="clear" w:color="auto" w:fill="FFFFFF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14:paraId="0E01225F" w14:textId="77777777" w:rsidR="00CB4BEB" w:rsidRPr="00E629AB" w:rsidRDefault="00CB4BEB" w:rsidP="00CB4BEB">
            <w:pPr>
              <w:pStyle w:val="t-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ind w:left="463"/>
              <w:jc w:val="both"/>
              <w:textAlignment w:val="baseline"/>
              <w:rPr>
                <w:color w:val="231F20"/>
                <w:sz w:val="22"/>
                <w:szCs w:val="22"/>
              </w:rPr>
            </w:pPr>
            <w:r w:rsidRPr="00E629AB">
              <w:rPr>
                <w:color w:val="231F20"/>
                <w:sz w:val="22"/>
                <w:szCs w:val="22"/>
                <w:shd w:val="clear" w:color="auto" w:fill="FFFFFF"/>
              </w:rPr>
              <w:t>Učenik prepoznaje i opisuje kršćanske motive i utjecaj u književnosti, likovnoj umjetnosti, arhitekturi, običajima i tradiciji svoga grada/župe, svoje biskupije/nadbiskupije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905BAB" w14:textId="77777777" w:rsidR="00CB4BEB" w:rsidRPr="0002606A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2606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OŠ HJ A.4.1.</w:t>
            </w:r>
            <w:r w:rsidRPr="0002606A">
              <w:rPr>
                <w:rFonts w:ascii="Times New Roman" w:hAnsi="Times New Roman"/>
                <w:sz w:val="20"/>
                <w:szCs w:val="20"/>
              </w:rPr>
              <w:t xml:space="preserve"> Učenik razgovara i govori u skladu s komunikacijskom situacijom.</w:t>
            </w:r>
          </w:p>
          <w:p w14:paraId="2919A210" w14:textId="77777777" w:rsidR="00CB4BEB" w:rsidRPr="0002606A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2606A">
              <w:rPr>
                <w:rFonts w:ascii="Times New Roman" w:hAnsi="Times New Roman"/>
                <w:b/>
                <w:bCs/>
                <w:sz w:val="20"/>
                <w:szCs w:val="20"/>
              </w:rPr>
              <w:t>OŠ HJ A.4.2.</w:t>
            </w:r>
            <w:r w:rsidRPr="0002606A">
              <w:rPr>
                <w:rFonts w:ascii="Times New Roman" w:hAnsi="Times New Roman"/>
                <w:sz w:val="20"/>
                <w:szCs w:val="20"/>
              </w:rPr>
              <w:t xml:space="preserve"> Učenik sluša različite tekstove, izdvaja važne podatke i prepričava sadržaj </w:t>
            </w:r>
            <w:proofErr w:type="spellStart"/>
            <w:r w:rsidRPr="0002606A">
              <w:rPr>
                <w:rFonts w:ascii="Times New Roman" w:hAnsi="Times New Roman"/>
                <w:sz w:val="20"/>
                <w:szCs w:val="20"/>
              </w:rPr>
              <w:t>poslušanoga</w:t>
            </w:r>
            <w:proofErr w:type="spellEnd"/>
            <w:r w:rsidRPr="0002606A">
              <w:rPr>
                <w:rFonts w:ascii="Times New Roman" w:hAnsi="Times New Roman"/>
                <w:sz w:val="20"/>
                <w:szCs w:val="20"/>
              </w:rPr>
              <w:t xml:space="preserve"> teksta.</w:t>
            </w:r>
          </w:p>
          <w:p w14:paraId="576B0BB7" w14:textId="77777777" w:rsidR="00CB4BEB" w:rsidRPr="0002606A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2606A">
              <w:rPr>
                <w:rFonts w:ascii="Times New Roman" w:hAnsi="Times New Roman"/>
                <w:b/>
                <w:bCs/>
                <w:sz w:val="20"/>
                <w:szCs w:val="20"/>
              </w:rPr>
              <w:t>OŠ HJ B.4.1.</w:t>
            </w:r>
            <w:r w:rsidRPr="0002606A">
              <w:rPr>
                <w:rFonts w:ascii="Times New Roman" w:hAnsi="Times New Roman"/>
                <w:sz w:val="20"/>
                <w:szCs w:val="20"/>
              </w:rPr>
              <w:t xml:space="preserve"> Učenik izražava doživljaj književnoga teksta u skladu s vlastitim čitateljskim iskustvom.</w:t>
            </w:r>
          </w:p>
          <w:p w14:paraId="40AD4565" w14:textId="77777777" w:rsidR="00CB4BEB" w:rsidRPr="0002606A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2606A">
              <w:rPr>
                <w:rFonts w:ascii="Times New Roman" w:hAnsi="Times New Roman"/>
                <w:b/>
                <w:bCs/>
                <w:sz w:val="20"/>
                <w:szCs w:val="20"/>
              </w:rPr>
              <w:t>OŠ HJ B.4.4.</w:t>
            </w:r>
            <w:r w:rsidRPr="0002606A">
              <w:rPr>
                <w:rFonts w:ascii="Times New Roman" w:hAnsi="Times New Roman"/>
                <w:sz w:val="20"/>
                <w:szCs w:val="20"/>
              </w:rPr>
              <w:t xml:space="preserve"> Učenik se stvaralački izražava potaknut književnim tekstom, iskustvima i doživljajima.</w:t>
            </w:r>
          </w:p>
          <w:p w14:paraId="524C0C55" w14:textId="77777777" w:rsidR="00CB4BEB" w:rsidRPr="0002606A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4A81EE26" w14:textId="77777777" w:rsidR="00CB4BEB" w:rsidRPr="0002606A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2606A">
              <w:rPr>
                <w:rFonts w:ascii="Times New Roman" w:hAnsi="Times New Roman"/>
                <w:b/>
                <w:bCs/>
                <w:sz w:val="20"/>
                <w:szCs w:val="20"/>
              </w:rPr>
              <w:t>PID OŠ B.4.1.</w:t>
            </w:r>
            <w:r w:rsidRPr="0002606A">
              <w:rPr>
                <w:rFonts w:ascii="Times New Roman" w:hAnsi="Times New Roman"/>
                <w:sz w:val="20"/>
                <w:szCs w:val="20"/>
              </w:rPr>
              <w:t xml:space="preserve"> Učenik vrednuje važnost odgovornoga </w:t>
            </w:r>
            <w:r w:rsidRPr="0002606A">
              <w:rPr>
                <w:rFonts w:ascii="Times New Roman" w:hAnsi="Times New Roman"/>
                <w:sz w:val="20"/>
                <w:szCs w:val="20"/>
              </w:rPr>
              <w:lastRenderedPageBreak/>
              <w:t>odnosa prema sebi, drugima i prirodi.</w:t>
            </w:r>
          </w:p>
          <w:p w14:paraId="7599F667" w14:textId="77777777" w:rsidR="00CB4BEB" w:rsidRPr="0002606A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2E8EBC03" w14:textId="77777777" w:rsidR="00CB4BEB" w:rsidRPr="000C74F0" w:rsidRDefault="00CB4BEB" w:rsidP="008C5C4F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02606A">
              <w:rPr>
                <w:rFonts w:ascii="Times New Roman" w:hAnsi="Times New Roman"/>
                <w:b/>
                <w:bCs/>
                <w:sz w:val="20"/>
                <w:szCs w:val="20"/>
              </w:rPr>
              <w:t>OŠ LK A.4.1.</w:t>
            </w:r>
            <w:r w:rsidRPr="0002606A">
              <w:rPr>
                <w:rFonts w:ascii="Times New Roman" w:hAnsi="Times New Roman"/>
                <w:sz w:val="20"/>
                <w:szCs w:val="20"/>
              </w:rPr>
              <w:t xml:space="preserve"> Učenik likovnim i vizualnim izražavanjem interpretira različite sadržaje.</w:t>
            </w:r>
          </w:p>
        </w:tc>
        <w:tc>
          <w:tcPr>
            <w:tcW w:w="2552" w:type="dxa"/>
          </w:tcPr>
          <w:p w14:paraId="34CF9CD3" w14:textId="77777777" w:rsidR="00CB4BEB" w:rsidRPr="00D92839" w:rsidRDefault="00CB4BEB" w:rsidP="008C5C4F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D92839">
              <w:rPr>
                <w:rFonts w:ascii="Times New Roman" w:hAnsi="Times New Roman"/>
                <w:b/>
                <w:bCs/>
              </w:rPr>
              <w:lastRenderedPageBreak/>
              <w:t>Osobni i socijalni razvoj</w:t>
            </w:r>
          </w:p>
          <w:p w14:paraId="1BC02D69" w14:textId="77777777" w:rsidR="00CB4BEB" w:rsidRPr="00D92839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92839">
              <w:rPr>
                <w:rFonts w:ascii="Times New Roman" w:hAnsi="Times New Roman"/>
              </w:rPr>
              <w:t>osr</w:t>
            </w:r>
            <w:proofErr w:type="spellEnd"/>
            <w:r w:rsidRPr="00D92839">
              <w:rPr>
                <w:rFonts w:ascii="Times New Roman" w:hAnsi="Times New Roman"/>
              </w:rPr>
              <w:t xml:space="preserve"> A.2.1. Razvija sliku o sebi.</w:t>
            </w:r>
          </w:p>
          <w:p w14:paraId="369AD80E" w14:textId="77777777" w:rsidR="00CB4BEB" w:rsidRPr="00E629AB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29AB">
              <w:rPr>
                <w:rFonts w:ascii="Times New Roman" w:hAnsi="Times New Roman"/>
              </w:rPr>
              <w:t>osr</w:t>
            </w:r>
            <w:proofErr w:type="spellEnd"/>
            <w:r w:rsidRPr="00E629AB">
              <w:rPr>
                <w:rFonts w:ascii="Times New Roman" w:hAnsi="Times New Roman"/>
              </w:rPr>
              <w:t xml:space="preserve"> B.2.1. Opisuje i uvažava potrebe i osjećaje drugih.</w:t>
            </w:r>
          </w:p>
          <w:p w14:paraId="6D5F72CA" w14:textId="77777777" w:rsidR="00CB4BEB" w:rsidRPr="00E629AB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29AB">
              <w:rPr>
                <w:rFonts w:ascii="Times New Roman" w:hAnsi="Times New Roman"/>
              </w:rPr>
              <w:t>osr</w:t>
            </w:r>
            <w:proofErr w:type="spellEnd"/>
            <w:r w:rsidRPr="00E629AB">
              <w:rPr>
                <w:rFonts w:ascii="Times New Roman" w:hAnsi="Times New Roman"/>
              </w:rPr>
              <w:t xml:space="preserve"> C.3.3. Aktivno sudjeluje i pridonosi školi i lokalnoj zajednici.</w:t>
            </w:r>
          </w:p>
          <w:p w14:paraId="01C3AA32" w14:textId="77777777" w:rsidR="00CB4BEB" w:rsidRPr="00D92839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4A64E88D" w14:textId="77777777" w:rsidR="00CB4BEB" w:rsidRPr="00D92839" w:rsidRDefault="00CB4BEB" w:rsidP="008C5C4F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D92839">
              <w:rPr>
                <w:rFonts w:ascii="Times New Roman" w:hAnsi="Times New Roman"/>
                <w:b/>
                <w:bCs/>
              </w:rPr>
              <w:t>Učiti kao učiti</w:t>
            </w:r>
          </w:p>
          <w:p w14:paraId="1C3A3F65" w14:textId="77777777" w:rsidR="00CB4BEB" w:rsidRPr="00D92839" w:rsidRDefault="00CB4BEB" w:rsidP="008C5C4F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D92839">
              <w:rPr>
                <w:rFonts w:ascii="Times New Roman" w:hAnsi="Times New Roman"/>
              </w:rPr>
              <w:t>uku</w:t>
            </w:r>
            <w:proofErr w:type="spellEnd"/>
            <w:r w:rsidRPr="00D92839">
              <w:rPr>
                <w:rFonts w:ascii="Times New Roman" w:hAnsi="Times New Roman"/>
              </w:rPr>
              <w:t xml:space="preserve"> A.2.3. Učenik se koristi kreativnošću za oblikovanje svojih ideja i pristupa rješavanju problema.</w:t>
            </w:r>
          </w:p>
          <w:p w14:paraId="019ECBD4" w14:textId="77777777" w:rsidR="00CB4BEB" w:rsidRPr="00D92839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92839">
              <w:rPr>
                <w:rFonts w:ascii="Times New Roman" w:hAnsi="Times New Roman"/>
              </w:rPr>
              <w:lastRenderedPageBreak/>
              <w:t>uku</w:t>
            </w:r>
            <w:proofErr w:type="spellEnd"/>
            <w:r w:rsidRPr="00D92839">
              <w:rPr>
                <w:rFonts w:ascii="Times New Roman" w:hAnsi="Times New Roman"/>
              </w:rPr>
              <w:t xml:space="preserve"> B.2.4. Na poticaj učitelja, ali i samostalno, učenik </w:t>
            </w:r>
            <w:proofErr w:type="spellStart"/>
            <w:r w:rsidRPr="00D92839">
              <w:rPr>
                <w:rFonts w:ascii="Times New Roman" w:hAnsi="Times New Roman"/>
              </w:rPr>
              <w:t>samovrednuje</w:t>
            </w:r>
            <w:proofErr w:type="spellEnd"/>
            <w:r w:rsidRPr="00D92839">
              <w:rPr>
                <w:rFonts w:ascii="Times New Roman" w:hAnsi="Times New Roman"/>
              </w:rPr>
              <w:t xml:space="preserve"> proces učenja i svoje rezultate te procjenjuje ostvareni napredak.</w:t>
            </w:r>
          </w:p>
          <w:p w14:paraId="43FE3817" w14:textId="77777777" w:rsidR="00CB4BEB" w:rsidRPr="00D92839" w:rsidRDefault="00CB4BEB" w:rsidP="008C5C4F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92839">
              <w:rPr>
                <w:rFonts w:ascii="Times New Roman" w:hAnsi="Times New Roman"/>
              </w:rPr>
              <w:t>uku</w:t>
            </w:r>
            <w:proofErr w:type="spellEnd"/>
            <w:r w:rsidRPr="00D92839">
              <w:rPr>
                <w:rFonts w:ascii="Times New Roman" w:hAnsi="Times New Roman"/>
              </w:rPr>
              <w:t xml:space="preserve"> C.2.3. Učenik iskazuje interes za  različita područja, preuzima odgovornost za svoje učenje i ustraje u učenju.</w:t>
            </w:r>
          </w:p>
          <w:p w14:paraId="0ABAAD6A" w14:textId="77777777" w:rsidR="00CB4BEB" w:rsidRPr="00F8727D" w:rsidRDefault="00CB4BEB" w:rsidP="008C5C4F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B4BEB" w:rsidRPr="00085972" w14:paraId="71E7E2ED" w14:textId="77777777" w:rsidTr="008C5C4F">
        <w:tc>
          <w:tcPr>
            <w:tcW w:w="1668" w:type="dxa"/>
            <w:shd w:val="clear" w:color="auto" w:fill="auto"/>
          </w:tcPr>
          <w:p w14:paraId="06730EE6" w14:textId="77777777" w:rsidR="00CB4BEB" w:rsidRPr="00977BD9" w:rsidRDefault="00CB4BEB" w:rsidP="008C5C4F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hr-HR"/>
              </w:rPr>
            </w:pPr>
            <w:r w:rsidRPr="00977BD9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hr-HR"/>
              </w:rPr>
              <w:lastRenderedPageBreak/>
              <w:t>VREDNOVANJE ZA UČENJE</w:t>
            </w:r>
          </w:p>
        </w:tc>
        <w:tc>
          <w:tcPr>
            <w:tcW w:w="14033" w:type="dxa"/>
            <w:gridSpan w:val="5"/>
            <w:vAlign w:val="center"/>
          </w:tcPr>
          <w:p w14:paraId="070F52CB" w14:textId="77777777" w:rsidR="00CB4BEB" w:rsidRPr="00DC5404" w:rsidRDefault="00CB4BEB" w:rsidP="008C5C4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Rješavanje različitih vrsta zadataka; izlazne</w:t>
            </w:r>
            <w:r w:rsidRPr="00085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kartice za provjeru razumijevanja; </w:t>
            </w:r>
            <w:r w:rsidRPr="00085972">
              <w:rPr>
                <w:rFonts w:ascii="Times New Roman" w:hAnsi="Times New Roman"/>
                <w:sz w:val="24"/>
                <w:szCs w:val="24"/>
              </w:rPr>
              <w:t>otkrivanje sadržaja pomoću slika (</w:t>
            </w:r>
            <w:r>
              <w:rPr>
                <w:rFonts w:ascii="Times New Roman" w:hAnsi="Times New Roman"/>
                <w:sz w:val="24"/>
                <w:szCs w:val="24"/>
              </w:rPr>
              <w:t>digitalna vježba</w:t>
            </w:r>
            <w:r w:rsidRPr="0008597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post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pitanje (učenik piše pitanje na post-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lijepi na klupu učitelja prije odlaska)</w:t>
            </w:r>
          </w:p>
        </w:tc>
      </w:tr>
      <w:tr w:rsidR="00CB4BEB" w:rsidRPr="00085972" w14:paraId="38E5CE2B" w14:textId="77777777" w:rsidTr="008C5C4F">
        <w:tc>
          <w:tcPr>
            <w:tcW w:w="1668" w:type="dxa"/>
            <w:shd w:val="clear" w:color="auto" w:fill="auto"/>
          </w:tcPr>
          <w:p w14:paraId="67F98C3D" w14:textId="77777777" w:rsidR="00CB4BEB" w:rsidRPr="00977BD9" w:rsidRDefault="00CB4BEB" w:rsidP="008C5C4F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hr-HR"/>
              </w:rPr>
            </w:pPr>
          </w:p>
          <w:p w14:paraId="6B8600F6" w14:textId="77777777" w:rsidR="00CB4BEB" w:rsidRPr="00977BD9" w:rsidRDefault="00CB4BEB" w:rsidP="008C5C4F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hr-HR"/>
              </w:rPr>
            </w:pPr>
            <w:r w:rsidRPr="00977BD9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4033" w:type="dxa"/>
            <w:gridSpan w:val="5"/>
            <w:vAlign w:val="center"/>
          </w:tcPr>
          <w:p w14:paraId="0EDFC06D" w14:textId="77777777" w:rsidR="00CB4BEB" w:rsidRPr="00085972" w:rsidRDefault="00CB4BEB" w:rsidP="008C5C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DC5404">
              <w:rPr>
                <w:rFonts w:ascii="Times New Roman" w:hAnsi="Times New Roman"/>
                <w:sz w:val="24"/>
                <w:szCs w:val="24"/>
              </w:rPr>
              <w:t xml:space="preserve">Učenici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listiću </w:t>
            </w:r>
            <w:r w:rsidRPr="00DC5404">
              <w:rPr>
                <w:rFonts w:ascii="Times New Roman" w:hAnsi="Times New Roman"/>
                <w:sz w:val="24"/>
                <w:szCs w:val="24"/>
              </w:rPr>
              <w:t xml:space="preserve">prema vlastitom izboru </w:t>
            </w:r>
            <w:r>
              <w:rPr>
                <w:rFonts w:ascii="Times New Roman" w:hAnsi="Times New Roman"/>
                <w:sz w:val="24"/>
                <w:szCs w:val="24"/>
              </w:rPr>
              <w:t>crta</w:t>
            </w:r>
            <w:r w:rsidRPr="00DC5404">
              <w:rPr>
                <w:rFonts w:ascii="Times New Roman" w:hAnsi="Times New Roman"/>
                <w:sz w:val="24"/>
                <w:szCs w:val="24"/>
              </w:rPr>
              <w:t xml:space="preserve"> smiješka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koji </w:t>
            </w:r>
            <w:r w:rsidRPr="00DC5404">
              <w:rPr>
                <w:rFonts w:ascii="Times New Roman" w:hAnsi="Times New Roman"/>
                <w:sz w:val="24"/>
                <w:szCs w:val="24"/>
                <w:lang w:eastAsia="hr-HR"/>
              </w:rPr>
              <w:t>najbolje opisuje njihovo raspoloženje tijekom obrade nastavnog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404">
              <w:rPr>
                <w:rFonts w:ascii="Times New Roman" w:hAnsi="Times New Roman"/>
                <w:sz w:val="24"/>
                <w:szCs w:val="24"/>
                <w:lang w:eastAsia="hr-HR"/>
              </w:rPr>
              <w:t>sadržaja ili tijekom suradnje s ostalim učenicima u razredu prilikom izvrš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avanja zadane aktivnosti (</w:t>
            </w:r>
            <w:r w:rsidRPr="00DC5404">
              <w:rPr>
                <w:rFonts w:ascii="Times New Roman" w:hAnsi="Times New Roman"/>
                <w:sz w:val="24"/>
                <w:szCs w:val="24"/>
              </w:rPr>
              <w:t>kako su sudjelovali u ra</w:t>
            </w:r>
            <w:r>
              <w:rPr>
                <w:rFonts w:ascii="Times New Roman" w:hAnsi="Times New Roman"/>
                <w:sz w:val="24"/>
                <w:szCs w:val="24"/>
              </w:rPr>
              <w:t>du,</w:t>
            </w:r>
            <w:r w:rsidRPr="00DC5404">
              <w:rPr>
                <w:rFonts w:ascii="Times New Roman" w:hAnsi="Times New Roman"/>
                <w:sz w:val="24"/>
                <w:szCs w:val="24"/>
              </w:rPr>
              <w:t xml:space="preserve"> koliko su zadovoljni sobom 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kako im se sat svidio; razumijem i mogu objasniti; nisam sasvim siguran/sigurna u vezi s…; još ne razumijem ili učenik opisuje dvije stvari koje je razumio i  jednu oko koje još ima nedoumice).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DC5404">
              <w:rPr>
                <w:rFonts w:ascii="Times New Roman" w:hAnsi="Times New Roman"/>
                <w:sz w:val="24"/>
                <w:szCs w:val="24"/>
                <w:lang w:eastAsia="hr-HR"/>
              </w:rPr>
              <w:t>Vršnjačko vred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</w:t>
            </w:r>
            <w:r w:rsidRPr="00DC5404">
              <w:rPr>
                <w:rFonts w:ascii="Times New Roman" w:hAnsi="Times New Roman"/>
                <w:sz w:val="24"/>
                <w:szCs w:val="24"/>
                <w:lang w:eastAsia="hr-HR"/>
              </w:rPr>
              <w:t>ovanje podizanjem palca (tri razine vrednovanja)</w:t>
            </w:r>
          </w:p>
        </w:tc>
      </w:tr>
      <w:tr w:rsidR="00CB4BEB" w:rsidRPr="00085972" w14:paraId="3982B063" w14:textId="77777777" w:rsidTr="008C5C4F">
        <w:tc>
          <w:tcPr>
            <w:tcW w:w="1668" w:type="dxa"/>
            <w:shd w:val="clear" w:color="auto" w:fill="auto"/>
          </w:tcPr>
          <w:p w14:paraId="632326C7" w14:textId="77777777" w:rsidR="00CB4BEB" w:rsidRPr="00977BD9" w:rsidRDefault="00CB4BEB" w:rsidP="008C5C4F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hr-HR"/>
              </w:rPr>
            </w:pPr>
          </w:p>
          <w:p w14:paraId="5693945B" w14:textId="77777777" w:rsidR="00CB4BEB" w:rsidRPr="00977BD9" w:rsidRDefault="00CB4BEB" w:rsidP="008C5C4F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r-HR"/>
              </w:rPr>
            </w:pPr>
            <w:r w:rsidRPr="00977BD9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4033" w:type="dxa"/>
            <w:gridSpan w:val="5"/>
            <w:vAlign w:val="center"/>
          </w:tcPr>
          <w:p w14:paraId="3DDEEFD2" w14:textId="5770ADAA" w:rsidR="009D762A" w:rsidRPr="009D762A" w:rsidRDefault="009D762A" w:rsidP="008C5C4F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Svojim riječima opiši biblijski događaj o propovijedanju Ivana Krstitelja o dolasku Mesije (Tko je Ivan Krstitelj? Kakvu je zadaću Bog povjerio Ivanu Krstitelju? Što Ivan Krstitelj propovijeda o Isusu? Objasni svojim riječima Ivanove riječi „Pripravite put Gospodinu“ i pojam obraćenje.).</w:t>
            </w:r>
          </w:p>
          <w:p w14:paraId="76AF4EC2" w14:textId="3B22B74E" w:rsidR="00CB4BEB" w:rsidRPr="001C0B62" w:rsidRDefault="00CB4BEB" w:rsidP="008C5C4F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>Tko su proroci, koju ulogu imaju? O kome govori Prorok Izaija? Tko je taj sluga i što će donijeti?</w:t>
            </w:r>
          </w:p>
          <w:p w14:paraId="3E6D514D" w14:textId="77777777" w:rsidR="00CB4BEB" w:rsidRPr="00E8709A" w:rsidRDefault="00CB4BEB" w:rsidP="008C5C4F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 xml:space="preserve">Što je došašće ili advent? Što znači mijenjati sebe? Kako se možemo promijeniti, pripremiti svoje srce za Isusov dolazak? </w:t>
            </w:r>
          </w:p>
          <w:p w14:paraId="02D4D550" w14:textId="77777777" w:rsidR="00CB4BEB" w:rsidRPr="00E8709A" w:rsidRDefault="00CB4BEB" w:rsidP="008C5C4F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231F20"/>
                <w:sz w:val="24"/>
                <w:szCs w:val="24"/>
                <w:lang w:eastAsia="hr-HR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>Koga Bog šalje Mariji kao svog glasnika? U kojem gradu se zbio susret Marije i anđela Gabriela? Kakav plan je Bog imao s Marijom? Što je Marija odgovorila anđelu Gabrijelu? Što je Marija pokazala svojim odgovorom Bogu? Kojim riječima anđeo opisuje sina kojega će Marija roditi?</w:t>
            </w:r>
          </w:p>
          <w:p w14:paraId="3A08057A" w14:textId="77777777" w:rsidR="00CB4BEB" w:rsidRPr="00E8709A" w:rsidRDefault="00CB4BEB" w:rsidP="008C5C4F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 xml:space="preserve">Kojom molitvom se prisjećamo susreta Marije i anđela Gabrijela? </w:t>
            </w:r>
            <w:r w:rsidRPr="00E8709A">
              <w:rPr>
                <w:rFonts w:ascii="Times New Roman" w:hAnsi="Times New Roman"/>
                <w:color w:val="231F20"/>
                <w:sz w:val="24"/>
                <w:szCs w:val="24"/>
                <w:lang w:eastAsia="hr-HR"/>
              </w:rPr>
              <w:t>Izmoli molitvu Anđeo Gospodnji.</w:t>
            </w:r>
          </w:p>
          <w:p w14:paraId="60C6E1A0" w14:textId="77777777" w:rsidR="00CB4BEB" w:rsidRPr="00F436FB" w:rsidRDefault="00CB4BEB" w:rsidP="008C5C4F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 xml:space="preserve">Opiši svojim riječima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biblijski tekst o 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>susret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 xml:space="preserve"> Marije i Elizabete.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Kako se zovu djeca koju Marija i Elizabeta nose u svojim utrobama? </w:t>
            </w:r>
            <w:r w:rsidRPr="00E8709A">
              <w:rPr>
                <w:rFonts w:ascii="Times New Roman" w:hAnsi="Times New Roman"/>
                <w:sz w:val="24"/>
                <w:szCs w:val="24"/>
              </w:rPr>
              <w:t>Kako je Elizabeta pozdravila Mariju?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Koga Marija veliča u svom hvalospjevu „Veliča“?</w:t>
            </w:r>
          </w:p>
          <w:p w14:paraId="48CAB2D5" w14:textId="77777777" w:rsidR="00CB4BEB" w:rsidRPr="00BC6569" w:rsidRDefault="00CB4BEB" w:rsidP="008C5C4F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09A">
              <w:rPr>
                <w:rFonts w:ascii="Times New Roman" w:hAnsi="Times New Roman"/>
                <w:sz w:val="24"/>
                <w:szCs w:val="24"/>
              </w:rPr>
              <w:t xml:space="preserve">Opiši svojim riječima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biblijske događaje o Isusovu rođenju i poklonu trojice kraljeva(zašto Marija i Josip kreću na put; u kojem gradu je Isus rođen; u vrijeme kojeg rimskog cara i židovskog kralja; tko je bio uz njega; tko se prvi poklonio Isusu; što trojica kraljeva poklanjaju Isusu i što su pratili na nebu). </w:t>
            </w:r>
          </w:p>
          <w:p w14:paraId="233B6AF3" w14:textId="77777777" w:rsidR="00CB4BEB" w:rsidRPr="00F54F5C" w:rsidRDefault="00CB4BEB" w:rsidP="008C5C4F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Zašto je Sin Božji postao čovjekom? Što je donio svim ljudima? Objasni svojim riječima – što to znači da je posvuda Betlehem? </w:t>
            </w:r>
          </w:p>
        </w:tc>
      </w:tr>
    </w:tbl>
    <w:p w14:paraId="65B5A413" w14:textId="77777777" w:rsidR="00CB4BEB" w:rsidRPr="001E3F60" w:rsidRDefault="00CB4BEB" w:rsidP="00CB4BEB">
      <w:pPr>
        <w:spacing w:line="360" w:lineRule="auto"/>
        <w:jc w:val="right"/>
        <w:rPr>
          <w:rFonts w:ascii="Times New Roman" w:hAnsi="Times New Roman"/>
          <w:sz w:val="24"/>
        </w:rPr>
      </w:pPr>
      <w:r w:rsidRPr="00182613">
        <w:rPr>
          <w:rFonts w:ascii="Times New Roman" w:hAnsi="Times New Roman"/>
          <w:sz w:val="24"/>
        </w:rPr>
        <w:t>Planirala: Martina Eršeg</w:t>
      </w:r>
    </w:p>
    <w:p w14:paraId="431D1B2D" w14:textId="77777777" w:rsidR="002E66EC" w:rsidRDefault="002E66EC"/>
    <w:sectPr w:rsidR="002E66EC" w:rsidSect="00550A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20E20"/>
    <w:multiLevelType w:val="hybridMultilevel"/>
    <w:tmpl w:val="447A68C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EB"/>
    <w:rsid w:val="002E66EC"/>
    <w:rsid w:val="009D762A"/>
    <w:rsid w:val="00C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E763"/>
  <w15:chartTrackingRefBased/>
  <w15:docId w15:val="{B502DBAB-B0A5-4BCF-AB3D-528D14D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B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CB4B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Eršeg</dc:creator>
  <cp:keywords/>
  <dc:description/>
  <cp:lastModifiedBy>Martina Eršeg</cp:lastModifiedBy>
  <cp:revision>2</cp:revision>
  <dcterms:created xsi:type="dcterms:W3CDTF">2024-12-05T08:30:00Z</dcterms:created>
  <dcterms:modified xsi:type="dcterms:W3CDTF">2025-12-07T19:08:00Z</dcterms:modified>
</cp:coreProperties>
</file>