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CC999" w14:textId="77777777" w:rsidR="00C87AE5" w:rsidRDefault="00C87AE5" w:rsidP="00C87AE5">
      <w:pPr>
        <w:rPr>
          <w:rFonts w:ascii="Arial Narrow" w:hAnsi="Arial Narrow"/>
        </w:rPr>
      </w:pPr>
    </w:p>
    <w:p w14:paraId="22EEC59B" w14:textId="77777777" w:rsidR="00C87AE5" w:rsidRPr="00372533" w:rsidRDefault="00C87AE5" w:rsidP="00C87AE5">
      <w:pPr>
        <w:rPr>
          <w:sz w:val="20"/>
          <w:szCs w:val="20"/>
        </w:rPr>
      </w:pPr>
      <w:r w:rsidRPr="00372533">
        <w:rPr>
          <w:sz w:val="20"/>
          <w:szCs w:val="20"/>
        </w:rPr>
        <w:t>OSNOVNA ŠKOLA NEDELIŠĆE</w:t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  <w:t xml:space="preserve"> </w:t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</w:r>
    </w:p>
    <w:p w14:paraId="3D1F88AD" w14:textId="027AC704" w:rsidR="00C87AE5" w:rsidRPr="00372533" w:rsidRDefault="00651F30" w:rsidP="00C87AE5">
      <w:pPr>
        <w:rPr>
          <w:sz w:val="20"/>
          <w:szCs w:val="20"/>
        </w:rPr>
      </w:pPr>
      <w:r>
        <w:rPr>
          <w:sz w:val="20"/>
          <w:szCs w:val="20"/>
        </w:rPr>
        <w:t>Šk. god: 202</w:t>
      </w:r>
      <w:r w:rsidR="003C0507">
        <w:rPr>
          <w:sz w:val="20"/>
          <w:szCs w:val="20"/>
        </w:rPr>
        <w:t>5</w:t>
      </w:r>
      <w:r>
        <w:rPr>
          <w:sz w:val="20"/>
          <w:szCs w:val="20"/>
        </w:rPr>
        <w:t>./202</w:t>
      </w:r>
      <w:r w:rsidR="003C0507">
        <w:rPr>
          <w:sz w:val="20"/>
          <w:szCs w:val="20"/>
        </w:rPr>
        <w:t>6</w:t>
      </w:r>
      <w:r w:rsidR="00C87AE5" w:rsidRPr="00372533">
        <w:rPr>
          <w:sz w:val="20"/>
          <w:szCs w:val="20"/>
        </w:rPr>
        <w:t>.</w:t>
      </w:r>
    </w:p>
    <w:p w14:paraId="7DCB259E" w14:textId="77777777" w:rsidR="00C87AE5" w:rsidRPr="00372533" w:rsidRDefault="00C87AE5" w:rsidP="00C87AE5">
      <w:pPr>
        <w:rPr>
          <w:b/>
          <w:sz w:val="20"/>
          <w:szCs w:val="20"/>
        </w:rPr>
      </w:pPr>
      <w:r w:rsidRPr="00372533">
        <w:rPr>
          <w:sz w:val="20"/>
          <w:szCs w:val="20"/>
        </w:rPr>
        <w:t>Predmet:  TJELESNA I ZDRAVSTVENA KULTURA</w:t>
      </w:r>
      <w:r w:rsidRPr="00372533">
        <w:rPr>
          <w:b/>
          <w:sz w:val="20"/>
          <w:szCs w:val="20"/>
        </w:rPr>
        <w:t xml:space="preserve">                              </w:t>
      </w:r>
    </w:p>
    <w:p w14:paraId="756F1741" w14:textId="77777777" w:rsidR="00C87AE5" w:rsidRPr="00372533" w:rsidRDefault="00C87AE5" w:rsidP="00C87AE5">
      <w:pPr>
        <w:rPr>
          <w:sz w:val="20"/>
          <w:szCs w:val="20"/>
        </w:rPr>
      </w:pPr>
      <w:r w:rsidRPr="00372533">
        <w:rPr>
          <w:sz w:val="20"/>
          <w:szCs w:val="20"/>
        </w:rPr>
        <w:t>Učitelj:  Kristina Horvat</w:t>
      </w:r>
      <w:r w:rsidRPr="00372533">
        <w:rPr>
          <w:sz w:val="20"/>
          <w:szCs w:val="20"/>
        </w:rPr>
        <w:tab/>
      </w:r>
      <w:r w:rsidRPr="00372533">
        <w:rPr>
          <w:sz w:val="20"/>
          <w:szCs w:val="20"/>
        </w:rPr>
        <w:tab/>
        <w:t xml:space="preserve">     </w:t>
      </w:r>
    </w:p>
    <w:p w14:paraId="41DC185E" w14:textId="454C9DC9" w:rsidR="00C87AE5" w:rsidRPr="00372533" w:rsidRDefault="00C87AE5" w:rsidP="00C87AE5">
      <w:pPr>
        <w:rPr>
          <w:sz w:val="20"/>
          <w:szCs w:val="20"/>
        </w:rPr>
      </w:pPr>
      <w:r w:rsidRPr="00372533">
        <w:rPr>
          <w:sz w:val="20"/>
          <w:szCs w:val="20"/>
        </w:rPr>
        <w:t xml:space="preserve">Razred:  </w:t>
      </w:r>
      <w:r w:rsidR="00C63AE8">
        <w:rPr>
          <w:b/>
          <w:sz w:val="20"/>
          <w:szCs w:val="20"/>
        </w:rPr>
        <w:t xml:space="preserve"> </w:t>
      </w:r>
      <w:r w:rsidR="003C0507">
        <w:rPr>
          <w:b/>
          <w:sz w:val="20"/>
          <w:szCs w:val="20"/>
        </w:rPr>
        <w:t>7.A,7.B,7.C,8.A,8.B,8.D</w:t>
      </w:r>
      <w:bookmarkStart w:id="0" w:name="_GoBack"/>
      <w:bookmarkEnd w:id="0"/>
    </w:p>
    <w:p w14:paraId="339F9C73" w14:textId="77777777" w:rsidR="00C87AE5" w:rsidRPr="00372533" w:rsidRDefault="00C87AE5" w:rsidP="00C87AE5"/>
    <w:p w14:paraId="0D41BA80" w14:textId="77777777" w:rsidR="00C87AE5" w:rsidRPr="00372533" w:rsidRDefault="00C87AE5" w:rsidP="00C87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KRITERIJ  VREDNOVANJA</w:t>
      </w:r>
      <w:r w:rsidRPr="00372533">
        <w:rPr>
          <w:b/>
          <w:sz w:val="28"/>
          <w:szCs w:val="28"/>
        </w:rPr>
        <w:t xml:space="preserve"> UČENIKA</w:t>
      </w:r>
    </w:p>
    <w:p w14:paraId="2D9C885C" w14:textId="77777777" w:rsidR="00C87AE5" w:rsidRPr="00372533" w:rsidRDefault="00C87AE5" w:rsidP="00C87AE5">
      <w:pPr>
        <w:jc w:val="center"/>
      </w:pPr>
      <w:r w:rsidRPr="00372533">
        <w:t>( MJERILA PRAĆENJA, PROVJERAVANJA I OCJENJIVANJA UČENIKA)</w:t>
      </w:r>
    </w:p>
    <w:p w14:paraId="6927EC50" w14:textId="77777777" w:rsidR="00C87AE5" w:rsidRPr="00372533" w:rsidRDefault="00C87AE5" w:rsidP="00C87AE5">
      <w:pPr>
        <w:jc w:val="center"/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18"/>
        <w:gridCol w:w="2410"/>
        <w:gridCol w:w="5670"/>
      </w:tblGrid>
      <w:tr w:rsidR="00C87AE5" w:rsidRPr="00372533" w14:paraId="46DD682B" w14:textId="77777777" w:rsidTr="00840AE4">
        <w:tc>
          <w:tcPr>
            <w:tcW w:w="2518" w:type="dxa"/>
            <w:shd w:val="clear" w:color="auto" w:fill="F2F2F2"/>
          </w:tcPr>
          <w:p w14:paraId="3BA1B06D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OCJENJIVANJE</w:t>
            </w:r>
          </w:p>
        </w:tc>
        <w:tc>
          <w:tcPr>
            <w:tcW w:w="8080" w:type="dxa"/>
            <w:gridSpan w:val="2"/>
          </w:tcPr>
          <w:p w14:paraId="44FA06A3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ind w:left="28"/>
              <w:jc w:val="both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Ocjenjivanje je završni dio provjer</w:t>
            </w:r>
            <w:r>
              <w:rPr>
                <w:sz w:val="20"/>
                <w:szCs w:val="20"/>
              </w:rPr>
              <w:t>avanja i pokazatelj uspjeha učenika u nastavnom procesu tjelesne i zdravstvene kulture</w:t>
            </w:r>
            <w:r w:rsidRPr="00372533">
              <w:rPr>
                <w:sz w:val="20"/>
                <w:szCs w:val="20"/>
              </w:rPr>
              <w:t>.</w:t>
            </w:r>
          </w:p>
        </w:tc>
      </w:tr>
      <w:tr w:rsidR="00C87AE5" w:rsidRPr="00372533" w14:paraId="27379200" w14:textId="77777777" w:rsidTr="00840AE4">
        <w:tc>
          <w:tcPr>
            <w:tcW w:w="2518" w:type="dxa"/>
            <w:shd w:val="clear" w:color="auto" w:fill="F2F2F2"/>
          </w:tcPr>
          <w:p w14:paraId="36F20201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NAČELA OCJENJIVANJA</w:t>
            </w:r>
          </w:p>
        </w:tc>
        <w:tc>
          <w:tcPr>
            <w:tcW w:w="8080" w:type="dxa"/>
            <w:gridSpan w:val="2"/>
          </w:tcPr>
          <w:p w14:paraId="7D43A5AB" w14:textId="77777777" w:rsidR="00C87AE5" w:rsidRPr="00372533" w:rsidRDefault="00C87AE5" w:rsidP="00840AE4">
            <w:pPr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Načelo individualnosti,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n. svestranosti,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n. sustavnosti, n.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realnosti, n.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pravednosti, n.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javnosti</w:t>
            </w:r>
          </w:p>
        </w:tc>
      </w:tr>
      <w:tr w:rsidR="00C87AE5" w:rsidRPr="00372533" w14:paraId="4CE3BC0C" w14:textId="77777777" w:rsidTr="00840AE4">
        <w:tc>
          <w:tcPr>
            <w:tcW w:w="2518" w:type="dxa"/>
            <w:shd w:val="clear" w:color="auto" w:fill="F2F2F2"/>
          </w:tcPr>
          <w:p w14:paraId="19E8CDAA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VRSTE OCJENJIVANJA</w:t>
            </w:r>
          </w:p>
        </w:tc>
        <w:tc>
          <w:tcPr>
            <w:tcW w:w="8080" w:type="dxa"/>
            <w:gridSpan w:val="2"/>
          </w:tcPr>
          <w:p w14:paraId="1326A710" w14:textId="77777777" w:rsidR="00C87AE5" w:rsidRPr="00372533" w:rsidRDefault="00C87AE5" w:rsidP="00840AE4">
            <w:pPr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Prethodno, tekuće, periodično, završno</w:t>
            </w:r>
          </w:p>
        </w:tc>
      </w:tr>
      <w:tr w:rsidR="00C87AE5" w:rsidRPr="00372533" w14:paraId="1E2D6ABE" w14:textId="77777777" w:rsidTr="00840AE4">
        <w:trPr>
          <w:trHeight w:val="225"/>
        </w:trPr>
        <w:tc>
          <w:tcPr>
            <w:tcW w:w="2518" w:type="dxa"/>
            <w:vMerge w:val="restart"/>
            <w:shd w:val="clear" w:color="auto" w:fill="F2F2F2"/>
          </w:tcPr>
          <w:p w14:paraId="57B1EAC8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SADRŽAJ OCJENJIVANJA</w:t>
            </w:r>
          </w:p>
        </w:tc>
        <w:tc>
          <w:tcPr>
            <w:tcW w:w="8080" w:type="dxa"/>
            <w:gridSpan w:val="2"/>
          </w:tcPr>
          <w:p w14:paraId="5F88CD00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ZDRAVSTVENO STANJE</w:t>
            </w:r>
          </w:p>
        </w:tc>
      </w:tr>
      <w:tr w:rsidR="00C87AE5" w:rsidRPr="00372533" w14:paraId="32B6E934" w14:textId="77777777" w:rsidTr="00840AE4">
        <w:trPr>
          <w:trHeight w:val="169"/>
        </w:trPr>
        <w:tc>
          <w:tcPr>
            <w:tcW w:w="2518" w:type="dxa"/>
            <w:vMerge/>
            <w:shd w:val="clear" w:color="auto" w:fill="F2F2F2"/>
          </w:tcPr>
          <w:p w14:paraId="4F64CA86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 w:val="restart"/>
          </w:tcPr>
          <w:p w14:paraId="68BA45CD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ANTROPOLOŠKA OBILJEŽJA</w:t>
            </w:r>
          </w:p>
          <w:p w14:paraId="4D14C27B" w14:textId="77777777" w:rsidR="00C87AE5" w:rsidRPr="00372533" w:rsidRDefault="00C87AE5" w:rsidP="00840AE4">
            <w:pPr>
              <w:jc w:val="center"/>
            </w:pPr>
          </w:p>
        </w:tc>
        <w:tc>
          <w:tcPr>
            <w:tcW w:w="5670" w:type="dxa"/>
          </w:tcPr>
          <w:p w14:paraId="3075CFF0" w14:textId="77777777" w:rsidR="00C87AE5" w:rsidRPr="00372533" w:rsidRDefault="00C87AE5" w:rsidP="00840AE4">
            <w:r w:rsidRPr="00372533">
              <w:rPr>
                <w:sz w:val="20"/>
                <w:szCs w:val="20"/>
              </w:rPr>
              <w:t>2.1. antropometrijske karakteristike</w:t>
            </w:r>
          </w:p>
        </w:tc>
      </w:tr>
      <w:tr w:rsidR="00C87AE5" w:rsidRPr="00372533" w14:paraId="11D03B51" w14:textId="77777777" w:rsidTr="00840AE4">
        <w:trPr>
          <w:trHeight w:val="200"/>
        </w:trPr>
        <w:tc>
          <w:tcPr>
            <w:tcW w:w="2518" w:type="dxa"/>
            <w:vMerge/>
            <w:shd w:val="clear" w:color="auto" w:fill="F2F2F2"/>
          </w:tcPr>
          <w:p w14:paraId="2E1D4084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14:paraId="3340CC83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7F29F25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2.2. motoričke sposobnosti</w:t>
            </w:r>
          </w:p>
        </w:tc>
      </w:tr>
      <w:tr w:rsidR="00C87AE5" w:rsidRPr="00372533" w14:paraId="6C12B913" w14:textId="77777777" w:rsidTr="00840AE4">
        <w:trPr>
          <w:trHeight w:val="225"/>
        </w:trPr>
        <w:tc>
          <w:tcPr>
            <w:tcW w:w="2518" w:type="dxa"/>
            <w:vMerge/>
            <w:shd w:val="clear" w:color="auto" w:fill="F2F2F2"/>
          </w:tcPr>
          <w:p w14:paraId="7C8042FA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14:paraId="5F9665A2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27C5D896" w14:textId="77777777" w:rsidR="00C87AE5" w:rsidRPr="00372533" w:rsidRDefault="00C87AE5" w:rsidP="00840AE4">
            <w:r w:rsidRPr="00372533">
              <w:rPr>
                <w:sz w:val="20"/>
                <w:szCs w:val="20"/>
              </w:rPr>
              <w:t>2.3. funkcionalne sposobnosti</w:t>
            </w:r>
          </w:p>
        </w:tc>
      </w:tr>
      <w:tr w:rsidR="00C87AE5" w:rsidRPr="00372533" w14:paraId="38A2FD05" w14:textId="77777777" w:rsidTr="00840AE4">
        <w:trPr>
          <w:trHeight w:val="150"/>
        </w:trPr>
        <w:tc>
          <w:tcPr>
            <w:tcW w:w="2518" w:type="dxa"/>
            <w:vMerge/>
            <w:shd w:val="clear" w:color="auto" w:fill="F2F2F2"/>
          </w:tcPr>
          <w:p w14:paraId="2552EBCA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8080" w:type="dxa"/>
            <w:gridSpan w:val="2"/>
          </w:tcPr>
          <w:p w14:paraId="792C6EC9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MOTORIČKA ZNANJA I MOTORIČKA POSTIGNUĆA</w:t>
            </w:r>
          </w:p>
        </w:tc>
      </w:tr>
      <w:tr w:rsidR="00C87AE5" w:rsidRPr="00372533" w14:paraId="39B2D50C" w14:textId="77777777" w:rsidTr="00840AE4">
        <w:trPr>
          <w:trHeight w:val="189"/>
        </w:trPr>
        <w:tc>
          <w:tcPr>
            <w:tcW w:w="2518" w:type="dxa"/>
            <w:vMerge/>
            <w:shd w:val="clear" w:color="auto" w:fill="F2F2F2"/>
          </w:tcPr>
          <w:p w14:paraId="5FD18726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 w:val="restart"/>
          </w:tcPr>
          <w:p w14:paraId="043AB0F3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ind w:left="412" w:hanging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ODGOJNI EFEKTI RADA</w:t>
            </w:r>
          </w:p>
        </w:tc>
        <w:tc>
          <w:tcPr>
            <w:tcW w:w="5670" w:type="dxa"/>
          </w:tcPr>
          <w:p w14:paraId="5AA2FC38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4.1. aktivnost učenika u nastavi ( motivacija za tjelesno vježbanje, poštivanje pravila održavanja nastave ( odjeća, obuća), poštivanje pravila sportske igre, moralna svojstva učenika, odnos prema učitelju i drugim učenicima)</w:t>
            </w:r>
          </w:p>
        </w:tc>
      </w:tr>
      <w:tr w:rsidR="00C87AE5" w:rsidRPr="00372533" w14:paraId="311E4493" w14:textId="77777777" w:rsidTr="00840AE4">
        <w:trPr>
          <w:trHeight w:val="187"/>
        </w:trPr>
        <w:tc>
          <w:tcPr>
            <w:tcW w:w="2518" w:type="dxa"/>
            <w:vMerge/>
            <w:shd w:val="clear" w:color="auto" w:fill="F2F2F2"/>
          </w:tcPr>
          <w:p w14:paraId="1CA40BFF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14:paraId="5C6CF8EC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ind w:left="412" w:hanging="412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5B9653EB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4.2. sudjelovanje učenika u izvannastavnim i izvanškolskim aktivnostima</w:t>
            </w:r>
          </w:p>
        </w:tc>
      </w:tr>
      <w:tr w:rsidR="00C87AE5" w:rsidRPr="00372533" w14:paraId="5A0E7C68" w14:textId="77777777" w:rsidTr="00840AE4">
        <w:trPr>
          <w:trHeight w:val="187"/>
        </w:trPr>
        <w:tc>
          <w:tcPr>
            <w:tcW w:w="2518" w:type="dxa"/>
            <w:vMerge/>
            <w:shd w:val="clear" w:color="auto" w:fill="F2F2F2"/>
          </w:tcPr>
          <w:p w14:paraId="71398BF3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14:paraId="47BACD3B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ind w:left="412" w:hanging="412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03642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4.3. stečene zdravstveno-higijenske navike</w:t>
            </w:r>
          </w:p>
        </w:tc>
      </w:tr>
      <w:tr w:rsidR="00C87AE5" w:rsidRPr="00372533" w14:paraId="2AEC50D7" w14:textId="77777777" w:rsidTr="00840AE4">
        <w:trPr>
          <w:trHeight w:val="145"/>
        </w:trPr>
        <w:tc>
          <w:tcPr>
            <w:tcW w:w="2518" w:type="dxa"/>
            <w:vMerge/>
            <w:shd w:val="clear" w:color="auto" w:fill="F2F2F2"/>
          </w:tcPr>
          <w:p w14:paraId="78C79A56" w14:textId="77777777" w:rsidR="00C87AE5" w:rsidRPr="00541BD3" w:rsidRDefault="00C87AE5" w:rsidP="00840AE4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14:paraId="1C78DF6A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ind w:left="412" w:hanging="412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641F96E2" w14:textId="77777777" w:rsidR="00C87AE5" w:rsidRPr="00372533" w:rsidRDefault="00C87AE5" w:rsidP="00840AE4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4.4. teorijska znanja</w:t>
            </w:r>
          </w:p>
        </w:tc>
      </w:tr>
      <w:tr w:rsidR="00C87AE5" w:rsidRPr="00372533" w14:paraId="4F0E54EC" w14:textId="77777777" w:rsidTr="00840AE4">
        <w:trPr>
          <w:trHeight w:val="563"/>
        </w:trPr>
        <w:tc>
          <w:tcPr>
            <w:tcW w:w="2518" w:type="dxa"/>
            <w:shd w:val="clear" w:color="auto" w:fill="F2F2F2"/>
          </w:tcPr>
          <w:p w14:paraId="46E621CB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NAČIN OCJENJIVANJA</w:t>
            </w:r>
          </w:p>
        </w:tc>
        <w:tc>
          <w:tcPr>
            <w:tcW w:w="8080" w:type="dxa"/>
            <w:gridSpan w:val="2"/>
          </w:tcPr>
          <w:p w14:paraId="05AB52D9" w14:textId="77777777" w:rsidR="00C87AE5" w:rsidRPr="00372533" w:rsidRDefault="00C87AE5" w:rsidP="00840AE4">
            <w:pPr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>Brojčano ocjenjivanje, opisno ocjenjivanje</w:t>
            </w:r>
          </w:p>
          <w:p w14:paraId="18960A1A" w14:textId="77777777" w:rsidR="00C87AE5" w:rsidRPr="00372533" w:rsidRDefault="00C87AE5" w:rsidP="00840AE4">
            <w:pPr>
              <w:rPr>
                <w:sz w:val="20"/>
                <w:szCs w:val="20"/>
              </w:rPr>
            </w:pPr>
          </w:p>
        </w:tc>
      </w:tr>
      <w:tr w:rsidR="00C87AE5" w:rsidRPr="00372533" w14:paraId="6385A5C8" w14:textId="77777777" w:rsidTr="00840AE4">
        <w:trPr>
          <w:trHeight w:val="2180"/>
        </w:trPr>
        <w:tc>
          <w:tcPr>
            <w:tcW w:w="2518" w:type="dxa"/>
            <w:shd w:val="clear" w:color="auto" w:fill="F2F2F2"/>
          </w:tcPr>
          <w:p w14:paraId="73DCB487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 xml:space="preserve">ZAVRŠNA OCJENA </w:t>
            </w:r>
          </w:p>
        </w:tc>
        <w:tc>
          <w:tcPr>
            <w:tcW w:w="8080" w:type="dxa"/>
            <w:gridSpan w:val="2"/>
          </w:tcPr>
          <w:p w14:paraId="7506943A" w14:textId="77777777" w:rsidR="00C87AE5" w:rsidRPr="00006853" w:rsidRDefault="00C87AE5" w:rsidP="00840AE4">
            <w:pPr>
              <w:jc w:val="both"/>
              <w:rPr>
                <w:b/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 xml:space="preserve">1. U brojčanu završnu ocjenu ulaze svi elementi praćenja i provjeravanja, </w:t>
            </w:r>
            <w:r w:rsidRPr="00006853">
              <w:rPr>
                <w:b/>
                <w:sz w:val="20"/>
                <w:szCs w:val="20"/>
              </w:rPr>
              <w:t>osim zdravstvenog statusa i antropometrijskih karakteristika.</w:t>
            </w:r>
          </w:p>
          <w:p w14:paraId="18717892" w14:textId="77777777" w:rsidR="00C87AE5" w:rsidRPr="00372533" w:rsidRDefault="00C87AE5" w:rsidP="00840AE4">
            <w:pPr>
              <w:jc w:val="both"/>
              <w:rPr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 </w:t>
            </w:r>
            <w:r w:rsidRPr="00372533">
              <w:rPr>
                <w:sz w:val="20"/>
                <w:szCs w:val="20"/>
              </w:rPr>
              <w:t>Zdravstveni status i antropometrijske karakteristike se prate isključivo opisnim putem.</w:t>
            </w:r>
          </w:p>
          <w:p w14:paraId="542B4A7C" w14:textId="77777777" w:rsidR="00C87AE5" w:rsidRPr="00372533" w:rsidRDefault="00C87AE5" w:rsidP="00840A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372533">
              <w:rPr>
                <w:sz w:val="20"/>
                <w:szCs w:val="20"/>
              </w:rPr>
              <w:t>Završna ocjena je odraz cjelogodišnjeg rada učenika, uvažavajući sve elementa i metode praćenja i provjeravanja.</w:t>
            </w:r>
          </w:p>
          <w:p w14:paraId="1BD561E6" w14:textId="77777777" w:rsidR="00C87AE5" w:rsidRPr="009879A7" w:rsidRDefault="00C87AE5" w:rsidP="00840AE4">
            <w:pPr>
              <w:rPr>
                <w:b/>
                <w:sz w:val="20"/>
                <w:szCs w:val="20"/>
              </w:rPr>
            </w:pPr>
            <w:r w:rsidRPr="00372533">
              <w:rPr>
                <w:sz w:val="20"/>
                <w:szCs w:val="20"/>
              </w:rPr>
              <w:t xml:space="preserve">4. </w:t>
            </w:r>
            <w:r w:rsidRPr="009879A7">
              <w:rPr>
                <w:b/>
                <w:sz w:val="20"/>
                <w:szCs w:val="20"/>
              </w:rPr>
              <w:t xml:space="preserve">U formiranju završne ocjene rang sadržaja ocjenjivanja je: </w:t>
            </w:r>
          </w:p>
          <w:p w14:paraId="641968C7" w14:textId="77777777" w:rsidR="00C87AE5" w:rsidRPr="009879A7" w:rsidRDefault="00C87AE5" w:rsidP="00840AE4">
            <w:pPr>
              <w:rPr>
                <w:b/>
                <w:sz w:val="20"/>
                <w:szCs w:val="20"/>
              </w:rPr>
            </w:pPr>
            <w:r w:rsidRPr="009879A7">
              <w:rPr>
                <w:b/>
                <w:sz w:val="20"/>
                <w:szCs w:val="20"/>
              </w:rPr>
              <w:t xml:space="preserve">         1. Odgojni efekti rada i motorička znanja</w:t>
            </w:r>
          </w:p>
          <w:p w14:paraId="3DD58B49" w14:textId="77777777" w:rsidR="00C87AE5" w:rsidRPr="009879A7" w:rsidRDefault="00C87AE5" w:rsidP="00840AE4">
            <w:pPr>
              <w:rPr>
                <w:b/>
                <w:sz w:val="20"/>
                <w:szCs w:val="20"/>
              </w:rPr>
            </w:pPr>
            <w:r w:rsidRPr="009879A7">
              <w:rPr>
                <w:b/>
                <w:sz w:val="20"/>
                <w:szCs w:val="20"/>
              </w:rPr>
              <w:t xml:space="preserve">         2. Motorička postignuća</w:t>
            </w:r>
          </w:p>
          <w:p w14:paraId="444D4610" w14:textId="77777777" w:rsidR="00C87AE5" w:rsidRPr="00372533" w:rsidRDefault="00C87AE5" w:rsidP="00840AE4">
            <w:pPr>
              <w:rPr>
                <w:sz w:val="20"/>
                <w:szCs w:val="20"/>
              </w:rPr>
            </w:pPr>
            <w:r w:rsidRPr="009879A7">
              <w:rPr>
                <w:b/>
                <w:sz w:val="20"/>
                <w:szCs w:val="20"/>
              </w:rPr>
              <w:t xml:space="preserve">         3. Motoričke i funkcionalne sposobnosti</w:t>
            </w:r>
          </w:p>
        </w:tc>
      </w:tr>
      <w:tr w:rsidR="00C87AE5" w:rsidRPr="00372533" w14:paraId="51CC3292" w14:textId="77777777" w:rsidTr="00840AE4">
        <w:trPr>
          <w:trHeight w:val="435"/>
        </w:trPr>
        <w:tc>
          <w:tcPr>
            <w:tcW w:w="2518" w:type="dxa"/>
            <w:shd w:val="clear" w:color="auto" w:fill="F2F2F2"/>
          </w:tcPr>
          <w:p w14:paraId="1935DEEC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DIFERENCIRANJE ZAVRŠNE OCJENE</w:t>
            </w:r>
          </w:p>
        </w:tc>
        <w:tc>
          <w:tcPr>
            <w:tcW w:w="8080" w:type="dxa"/>
            <w:gridSpan w:val="2"/>
          </w:tcPr>
          <w:p w14:paraId="42B5C17A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 xml:space="preserve">Odličan (5), </w:t>
            </w:r>
            <w:r>
              <w:rPr>
                <w:sz w:val="22"/>
                <w:szCs w:val="22"/>
              </w:rPr>
              <w:t xml:space="preserve">  </w:t>
            </w:r>
            <w:r w:rsidRPr="00372533">
              <w:rPr>
                <w:sz w:val="22"/>
                <w:szCs w:val="22"/>
              </w:rPr>
              <w:t>vrlodobar (4),</w:t>
            </w:r>
            <w:r>
              <w:rPr>
                <w:sz w:val="22"/>
                <w:szCs w:val="22"/>
              </w:rPr>
              <w:t xml:space="preserve">  </w:t>
            </w:r>
            <w:r w:rsidRPr="00372533">
              <w:rPr>
                <w:sz w:val="22"/>
                <w:szCs w:val="22"/>
              </w:rPr>
              <w:t xml:space="preserve"> dobar (3)</w:t>
            </w:r>
            <w:r>
              <w:rPr>
                <w:sz w:val="22"/>
                <w:szCs w:val="22"/>
              </w:rPr>
              <w:t>,dovoljan (2), nedovoljan (1)</w:t>
            </w:r>
          </w:p>
        </w:tc>
      </w:tr>
      <w:tr w:rsidR="00C87AE5" w:rsidRPr="00372533" w14:paraId="6996A1AD" w14:textId="77777777" w:rsidTr="00840AE4">
        <w:trPr>
          <w:trHeight w:val="2092"/>
        </w:trPr>
        <w:tc>
          <w:tcPr>
            <w:tcW w:w="2518" w:type="dxa"/>
            <w:shd w:val="clear" w:color="auto" w:fill="F2F2F2"/>
          </w:tcPr>
          <w:p w14:paraId="21BCEF4C" w14:textId="77777777" w:rsidR="00C87AE5" w:rsidRPr="00372533" w:rsidRDefault="00C87AE5" w:rsidP="00840AE4"/>
          <w:p w14:paraId="6834EB6F" w14:textId="77777777" w:rsidR="00C87AE5" w:rsidRPr="00541BD3" w:rsidRDefault="00C87AE5" w:rsidP="00840AE4">
            <w:pPr>
              <w:rPr>
                <w:b/>
              </w:rPr>
            </w:pPr>
            <w:r w:rsidRPr="00541BD3">
              <w:rPr>
                <w:b/>
              </w:rPr>
              <w:t>PRAĆENJE I PROVJERAVANJE</w:t>
            </w:r>
          </w:p>
        </w:tc>
        <w:tc>
          <w:tcPr>
            <w:tcW w:w="8080" w:type="dxa"/>
            <w:gridSpan w:val="2"/>
          </w:tcPr>
          <w:p w14:paraId="5138DD56" w14:textId="77777777" w:rsidR="00C87AE5" w:rsidRPr="00541BD3" w:rsidRDefault="00C87AE5" w:rsidP="00840AE4">
            <w:pPr>
              <w:jc w:val="both"/>
              <w:rPr>
                <w:sz w:val="20"/>
                <w:szCs w:val="20"/>
              </w:rPr>
            </w:pPr>
          </w:p>
          <w:p w14:paraId="0D90082F" w14:textId="77777777" w:rsidR="00C87AE5" w:rsidRPr="00541BD3" w:rsidRDefault="00C87AE5" w:rsidP="00840AE4">
            <w:pPr>
              <w:jc w:val="both"/>
              <w:rPr>
                <w:sz w:val="20"/>
                <w:szCs w:val="20"/>
              </w:rPr>
            </w:pPr>
            <w:r w:rsidRPr="00541BD3">
              <w:rPr>
                <w:sz w:val="20"/>
                <w:szCs w:val="20"/>
              </w:rPr>
              <w:t>Praćenje i provjeravanje rada i napr</w:t>
            </w:r>
            <w:r>
              <w:rPr>
                <w:sz w:val="20"/>
                <w:szCs w:val="20"/>
              </w:rPr>
              <w:t>etka učenika biti će sustavno (</w:t>
            </w:r>
            <w:r w:rsidRPr="00541BD3">
              <w:rPr>
                <w:sz w:val="20"/>
                <w:szCs w:val="20"/>
              </w:rPr>
              <w:t>provođenje u tijeku cijele školske godine), realno (temelji se na planu i programu tjelesne i zdravstvene kulture, materijalnim uvjetima rada i autentičnim potrebama učenika) i objektivno</w:t>
            </w:r>
            <w:r>
              <w:rPr>
                <w:sz w:val="20"/>
                <w:szCs w:val="20"/>
              </w:rPr>
              <w:t xml:space="preserve"> (</w:t>
            </w:r>
            <w:r w:rsidRPr="00541BD3">
              <w:rPr>
                <w:sz w:val="20"/>
                <w:szCs w:val="20"/>
              </w:rPr>
              <w:t xml:space="preserve">stupanj realizacije programskih zadaća). </w:t>
            </w:r>
          </w:p>
        </w:tc>
      </w:tr>
    </w:tbl>
    <w:p w14:paraId="52C5694D" w14:textId="77777777" w:rsidR="00C87AE5" w:rsidRPr="00372533" w:rsidRDefault="00C87AE5" w:rsidP="00C87AE5"/>
    <w:p w14:paraId="7A6587AF" w14:textId="77777777" w:rsidR="00C87AE5" w:rsidRDefault="00C87AE5" w:rsidP="00C87AE5"/>
    <w:p w14:paraId="2413472D" w14:textId="77777777" w:rsidR="00C87AE5" w:rsidRDefault="00C87AE5" w:rsidP="00C87AE5"/>
    <w:p w14:paraId="129E53E8" w14:textId="77777777" w:rsidR="00C87AE5" w:rsidRDefault="00C87AE5" w:rsidP="00C87AE5"/>
    <w:p w14:paraId="5F05947E" w14:textId="77777777" w:rsidR="00C87AE5" w:rsidRPr="00372533" w:rsidRDefault="00C87AE5" w:rsidP="00C87AE5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3403"/>
        <w:gridCol w:w="1985"/>
        <w:gridCol w:w="2693"/>
      </w:tblGrid>
      <w:tr w:rsidR="00C87AE5" w:rsidRPr="00372533" w14:paraId="390C5408" w14:textId="77777777" w:rsidTr="00840AE4">
        <w:tc>
          <w:tcPr>
            <w:tcW w:w="25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1E7BDD" w14:textId="77777777" w:rsidR="00C87AE5" w:rsidRPr="004927DE" w:rsidRDefault="00C87AE5" w:rsidP="00840AE4">
            <w:pPr>
              <w:rPr>
                <w:b/>
                <w:sz w:val="22"/>
                <w:szCs w:val="22"/>
              </w:rPr>
            </w:pPr>
            <w:r w:rsidRPr="004927DE">
              <w:rPr>
                <w:b/>
                <w:sz w:val="22"/>
                <w:szCs w:val="22"/>
              </w:rPr>
              <w:lastRenderedPageBreak/>
              <w:t xml:space="preserve">ELEMENTI, BROJ I VRIJEME PRAĆENJA </w:t>
            </w:r>
          </w:p>
          <w:p w14:paraId="5082C22C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4927DE">
              <w:rPr>
                <w:b/>
                <w:sz w:val="22"/>
                <w:szCs w:val="22"/>
              </w:rPr>
              <w:t>I PROVJERAVANJA: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5FF99C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Zdravstveni status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F7B787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148986C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Tijekom godine</w:t>
            </w:r>
          </w:p>
        </w:tc>
      </w:tr>
      <w:tr w:rsidR="00C87AE5" w:rsidRPr="00372533" w14:paraId="487846EC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90086DB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425222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Antropometrijske karakteristike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59C45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258EC91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Početak i kraj godine</w:t>
            </w:r>
          </w:p>
        </w:tc>
      </w:tr>
      <w:tr w:rsidR="00C87AE5" w:rsidRPr="00372533" w14:paraId="5A75FB2F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4945BA2E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044683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Motorička znanja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1D43A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507773C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Tijekom godine</w:t>
            </w:r>
          </w:p>
        </w:tc>
      </w:tr>
      <w:tr w:rsidR="00C87AE5" w:rsidRPr="00372533" w14:paraId="5B1D1C31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B32115D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10E14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Motorička postignuća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5E151" w14:textId="1F7EF4D3" w:rsidR="00C87AE5" w:rsidRPr="00372533" w:rsidRDefault="008C1C39" w:rsidP="00840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F71C847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Početak i kraj godine</w:t>
            </w:r>
          </w:p>
        </w:tc>
      </w:tr>
      <w:tr w:rsidR="00C87AE5" w:rsidRPr="00372533" w14:paraId="32C1D5C5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6CF59D3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B594D8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Motoričke sposobnosti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C0E37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F5A3577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Početak i kraj godine</w:t>
            </w:r>
          </w:p>
        </w:tc>
      </w:tr>
      <w:tr w:rsidR="00C87AE5" w:rsidRPr="00372533" w14:paraId="413AB182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5132C19B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3A2563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Funkcionalne sposobnosti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904C9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CF940E0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Početak i kraj godine</w:t>
            </w:r>
          </w:p>
        </w:tc>
      </w:tr>
      <w:tr w:rsidR="00C87AE5" w:rsidRPr="00372533" w14:paraId="6E58CF10" w14:textId="77777777" w:rsidTr="00840AE4">
        <w:tc>
          <w:tcPr>
            <w:tcW w:w="2517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</w:tcPr>
          <w:p w14:paraId="03B8A3CB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D7054DF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Odgojni efekti rada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4DCB5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43E298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Tijekom godine</w:t>
            </w:r>
          </w:p>
        </w:tc>
      </w:tr>
      <w:tr w:rsidR="00C87AE5" w:rsidRPr="00372533" w14:paraId="28063E1E" w14:textId="77777777" w:rsidTr="00840AE4">
        <w:tc>
          <w:tcPr>
            <w:tcW w:w="25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00C7D97" w14:textId="77777777" w:rsidR="00C87AE5" w:rsidRPr="004927DE" w:rsidRDefault="00C87AE5" w:rsidP="00840AE4">
            <w:pPr>
              <w:rPr>
                <w:b/>
                <w:sz w:val="22"/>
                <w:szCs w:val="22"/>
              </w:rPr>
            </w:pPr>
            <w:r w:rsidRPr="004927DE">
              <w:rPr>
                <w:b/>
                <w:sz w:val="22"/>
                <w:szCs w:val="22"/>
              </w:rPr>
              <w:t>METODE PROVJERAVANJA: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shd w:val="clear" w:color="auto" w:fill="auto"/>
          </w:tcPr>
          <w:p w14:paraId="5A3AEF88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Metoda promatranja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0420E8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36F185C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</w:tr>
      <w:tr w:rsidR="00C87AE5" w:rsidRPr="00372533" w14:paraId="1D69FB94" w14:textId="77777777" w:rsidTr="00840AE4">
        <w:tc>
          <w:tcPr>
            <w:tcW w:w="25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289BD53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bottom w:val="single" w:sz="12" w:space="0" w:color="auto"/>
            </w:tcBorders>
            <w:shd w:val="clear" w:color="auto" w:fill="auto"/>
          </w:tcPr>
          <w:p w14:paraId="4930C403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Metoda mjerenja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DC7D08" w14:textId="77777777" w:rsidR="00C87AE5" w:rsidRPr="00372533" w:rsidRDefault="00C87AE5" w:rsidP="00840A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B582DC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</w:tr>
      <w:tr w:rsidR="00C87AE5" w:rsidRPr="00372533" w14:paraId="58CDA631" w14:textId="77777777" w:rsidTr="00840AE4">
        <w:tc>
          <w:tcPr>
            <w:tcW w:w="25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5E52573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4927DE">
              <w:rPr>
                <w:b/>
                <w:sz w:val="22"/>
                <w:szCs w:val="22"/>
              </w:rPr>
              <w:t>NAČIN PRAĆENJA I PROVJERAVANJA: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shd w:val="clear" w:color="auto" w:fill="auto"/>
          </w:tcPr>
          <w:p w14:paraId="42DA6799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Zdravstveni status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FC5229C" w14:textId="77777777" w:rsidR="00C87AE5" w:rsidRPr="00372533" w:rsidRDefault="00C87AE5" w:rsidP="00840A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Inicijalne informacije o zdravstvenom stanju učenika dobiti će se od zdravstvene ustanove kojoj pripadaju učenici.</w:t>
            </w:r>
          </w:p>
        </w:tc>
      </w:tr>
      <w:tr w:rsidR="00C87AE5" w:rsidRPr="00372533" w14:paraId="0D11CDBC" w14:textId="77777777" w:rsidTr="00840AE4">
        <w:tc>
          <w:tcPr>
            <w:tcW w:w="2517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46D98BD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B897CED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Antropometrijske karakteristike</w:t>
            </w:r>
          </w:p>
        </w:tc>
        <w:tc>
          <w:tcPr>
            <w:tcW w:w="467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48A6A03" w14:textId="77777777" w:rsidR="00C87AE5" w:rsidRPr="00F62414" w:rsidRDefault="00C87AE5" w:rsidP="00840AE4">
            <w:pPr>
              <w:jc w:val="both"/>
              <w:rPr>
                <w:sz w:val="22"/>
                <w:szCs w:val="22"/>
              </w:rPr>
            </w:pPr>
            <w:r w:rsidRPr="00F62414">
              <w:rPr>
                <w:sz w:val="22"/>
                <w:szCs w:val="22"/>
              </w:rPr>
              <w:t xml:space="preserve">Praćenje i provjeravanje antropometrijskih značajki obaviti će se pomoću dvije varijable:  </w:t>
            </w:r>
            <w:r w:rsidRPr="00F62414">
              <w:rPr>
                <w:i/>
                <w:sz w:val="22"/>
                <w:szCs w:val="22"/>
              </w:rPr>
              <w:t>mjerenje tjelesne visine i mjerenje tjelesne težine.</w:t>
            </w:r>
          </w:p>
        </w:tc>
      </w:tr>
      <w:tr w:rsidR="00C87AE5" w:rsidRPr="00372533" w14:paraId="6943D5AF" w14:textId="77777777" w:rsidTr="00840AE4">
        <w:tc>
          <w:tcPr>
            <w:tcW w:w="2517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F0E5433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63C11D7D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Motorička znanja</w:t>
            </w:r>
          </w:p>
        </w:tc>
        <w:tc>
          <w:tcPr>
            <w:tcW w:w="467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2953315" w14:textId="77777777" w:rsidR="00C87AE5" w:rsidRDefault="00C87AE5" w:rsidP="00840AE4">
            <w:pPr>
              <w:jc w:val="both"/>
              <w:rPr>
                <w:b/>
                <w:i/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 xml:space="preserve">Motorička znanja </w:t>
            </w:r>
            <w:r>
              <w:rPr>
                <w:sz w:val="22"/>
                <w:szCs w:val="22"/>
              </w:rPr>
              <w:t xml:space="preserve">se provjeravaju putem testova, </w:t>
            </w:r>
            <w:r w:rsidRPr="00372533">
              <w:rPr>
                <w:sz w:val="22"/>
                <w:szCs w:val="22"/>
              </w:rPr>
              <w:t xml:space="preserve"> metodom promatranja – </w:t>
            </w:r>
            <w:r w:rsidRPr="00067F57">
              <w:rPr>
                <w:b/>
                <w:i/>
                <w:sz w:val="22"/>
                <w:szCs w:val="22"/>
              </w:rPr>
              <w:t xml:space="preserve">ocjenjuje se </w:t>
            </w:r>
            <w:r>
              <w:rPr>
                <w:b/>
                <w:i/>
                <w:sz w:val="22"/>
                <w:szCs w:val="22"/>
              </w:rPr>
              <w:t xml:space="preserve">stupanj </w:t>
            </w:r>
            <w:r w:rsidRPr="00067F57">
              <w:rPr>
                <w:b/>
                <w:i/>
                <w:sz w:val="22"/>
                <w:szCs w:val="22"/>
              </w:rPr>
              <w:t>usvo</w:t>
            </w:r>
            <w:r>
              <w:rPr>
                <w:b/>
                <w:i/>
                <w:sz w:val="22"/>
                <w:szCs w:val="22"/>
              </w:rPr>
              <w:t>jenosti određenih motoričkih struktura planiranih nastavnih tema</w:t>
            </w:r>
            <w:r w:rsidRPr="00067F57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(temeljem odstupanja od pravilnog izvođenja motoričkog gibanja diferencira se ocjena od 1 do 5:</w:t>
            </w:r>
          </w:p>
          <w:p w14:paraId="30D56AF8" w14:textId="77777777" w:rsidR="00C87AE5" w:rsidRDefault="00C87AE5" w:rsidP="00840AE4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Nedovoljan (1)- </w:t>
            </w:r>
            <w:r w:rsidRPr="00F62414">
              <w:rPr>
                <w:i/>
                <w:sz w:val="22"/>
                <w:szCs w:val="22"/>
              </w:rPr>
              <w:t>učenik ne može izvesti motoričko gibanje ni u jednom obliku, niti uz pomoć</w:t>
            </w:r>
          </w:p>
          <w:p w14:paraId="06758ABC" w14:textId="77777777" w:rsidR="00C87AE5" w:rsidRDefault="00C87AE5" w:rsidP="00840AE4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Dovoljan (2)- </w:t>
            </w:r>
            <w:r w:rsidRPr="00F62414">
              <w:rPr>
                <w:i/>
                <w:sz w:val="22"/>
                <w:szCs w:val="22"/>
              </w:rPr>
              <w:t>učenik izvodi motoričko gibanje uz velike pogreške koje dovode do promjene osnovne strukture kretanja</w:t>
            </w:r>
          </w:p>
          <w:p w14:paraId="66580238" w14:textId="77777777" w:rsidR="00C87AE5" w:rsidRDefault="00C87AE5" w:rsidP="00840AE4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Dobar (3)- </w:t>
            </w:r>
            <w:r w:rsidRPr="00F62414">
              <w:rPr>
                <w:i/>
                <w:sz w:val="22"/>
                <w:szCs w:val="22"/>
              </w:rPr>
              <w:t>učenik izvodi motoričko gibanje uz veće pogreške koje utječu na pravilno izvođenje motoričkog gibanja, ali osnovna struktura kretanja nije narušena</w:t>
            </w:r>
          </w:p>
          <w:p w14:paraId="595A19D3" w14:textId="77777777" w:rsidR="00C87AE5" w:rsidRDefault="00C87AE5" w:rsidP="00840AE4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Vrlo dobar (4)- </w:t>
            </w:r>
            <w:r w:rsidRPr="00F62414">
              <w:rPr>
                <w:i/>
                <w:sz w:val="22"/>
                <w:szCs w:val="22"/>
              </w:rPr>
              <w:t>učenik izvodi motoričko gibanje uz male pogreške koje ne utječu na narušavanje osnovne strukture kretanja</w:t>
            </w:r>
          </w:p>
          <w:p w14:paraId="709D9AAD" w14:textId="77777777" w:rsidR="00C87AE5" w:rsidRPr="00372533" w:rsidRDefault="00C87AE5" w:rsidP="00840AE4">
            <w:pPr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Odličan (5)- </w:t>
            </w:r>
            <w:r w:rsidRPr="00F62414">
              <w:rPr>
                <w:i/>
                <w:sz w:val="22"/>
                <w:szCs w:val="22"/>
              </w:rPr>
              <w:t>učenik izvodi motoričko gibanje pravilno</w:t>
            </w:r>
          </w:p>
        </w:tc>
      </w:tr>
      <w:tr w:rsidR="00C87AE5" w:rsidRPr="00372533" w14:paraId="49AB1AAB" w14:textId="77777777" w:rsidTr="00840AE4">
        <w:tc>
          <w:tcPr>
            <w:tcW w:w="2517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A6977B5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6B22527D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Motoričke sposobnosti</w:t>
            </w:r>
          </w:p>
        </w:tc>
        <w:tc>
          <w:tcPr>
            <w:tcW w:w="467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EC3694B" w14:textId="77777777" w:rsidR="00C87AE5" w:rsidRPr="00372533" w:rsidRDefault="00C87AE5" w:rsidP="00840AE4">
            <w:pPr>
              <w:jc w:val="both"/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 xml:space="preserve">Motoričke sposobnosti se provjeravaju metodom mjerenja – </w:t>
            </w:r>
            <w:r w:rsidRPr="00372533">
              <w:rPr>
                <w:b/>
                <w:i/>
                <w:sz w:val="22"/>
                <w:szCs w:val="22"/>
              </w:rPr>
              <w:t>ocjenjuje se kriterijski</w:t>
            </w:r>
            <w:r w:rsidRPr="00372533">
              <w:rPr>
                <w:b/>
                <w:sz w:val="22"/>
                <w:szCs w:val="22"/>
              </w:rPr>
              <w:t xml:space="preserve"> </w:t>
            </w:r>
            <w:r w:rsidRPr="00372533">
              <w:rPr>
                <w:b/>
                <w:i/>
                <w:sz w:val="22"/>
                <w:szCs w:val="22"/>
              </w:rPr>
              <w:t>putem 6 standardnih testova za procjenu motoričkih sposobnosti</w:t>
            </w:r>
            <w:r w:rsidRPr="00F62414">
              <w:rPr>
                <w:i/>
                <w:sz w:val="22"/>
                <w:szCs w:val="22"/>
              </w:rPr>
              <w:t>(1.brzina-taping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62414">
              <w:rPr>
                <w:i/>
                <w:sz w:val="22"/>
                <w:szCs w:val="22"/>
              </w:rPr>
              <w:t>rukom,2. eksplozivna snaga-skok udalj s mjesta,3.koordinacija-poligon natraške,4.repetitivna snaga-podiz</w:t>
            </w:r>
            <w:r>
              <w:rPr>
                <w:i/>
                <w:sz w:val="22"/>
                <w:szCs w:val="22"/>
              </w:rPr>
              <w:t>anje trupa iz ležanja pogrčenim</w:t>
            </w:r>
            <w:r w:rsidRPr="00F62414">
              <w:rPr>
                <w:i/>
                <w:sz w:val="22"/>
                <w:szCs w:val="22"/>
              </w:rPr>
              <w:t>nogama,5.fleksibilnost-pretklon raznožno,6.statička snaga-izdržaj u visu zgibom) .</w:t>
            </w:r>
          </w:p>
        </w:tc>
      </w:tr>
      <w:tr w:rsidR="00C87AE5" w:rsidRPr="00372533" w14:paraId="3BD60016" w14:textId="77777777" w:rsidTr="00840AE4">
        <w:tc>
          <w:tcPr>
            <w:tcW w:w="2517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42AE358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bottom w:val="single" w:sz="12" w:space="0" w:color="auto"/>
            </w:tcBorders>
            <w:shd w:val="clear" w:color="auto" w:fill="auto"/>
          </w:tcPr>
          <w:p w14:paraId="3C607CE9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Funkcionalne sposobnosti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A4DD98" w14:textId="77777777" w:rsidR="00C87AE5" w:rsidRPr="00372533" w:rsidRDefault="00C87AE5" w:rsidP="00840AE4">
            <w:pPr>
              <w:jc w:val="both"/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 xml:space="preserve">Funkcionalne sposobnosti se provjeravaju metodom mjerenja – </w:t>
            </w:r>
            <w:r w:rsidRPr="00067F57">
              <w:rPr>
                <w:b/>
                <w:i/>
                <w:sz w:val="22"/>
                <w:szCs w:val="22"/>
              </w:rPr>
              <w:t>ocjenjuje se kriterijski putem standardnog testa za pro</w:t>
            </w:r>
            <w:r>
              <w:rPr>
                <w:b/>
                <w:i/>
                <w:sz w:val="22"/>
                <w:szCs w:val="22"/>
              </w:rPr>
              <w:t>cjenu funkcionalnih  sposobnosti( F600, F 800 trčanje na 600 i 800 m)</w:t>
            </w:r>
          </w:p>
        </w:tc>
      </w:tr>
      <w:tr w:rsidR="00C87AE5" w:rsidRPr="00372533" w14:paraId="593BC46D" w14:textId="77777777" w:rsidTr="00840AE4">
        <w:trPr>
          <w:trHeight w:val="891"/>
        </w:trPr>
        <w:tc>
          <w:tcPr>
            <w:tcW w:w="25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BCE2D1A" w14:textId="77777777" w:rsidR="00C87AE5" w:rsidRPr="00372533" w:rsidRDefault="00C87AE5" w:rsidP="00840AE4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A50181" w14:textId="77777777" w:rsidR="00C87AE5" w:rsidRPr="00372533" w:rsidRDefault="00C87AE5" w:rsidP="00840AE4">
            <w:pPr>
              <w:rPr>
                <w:sz w:val="22"/>
                <w:szCs w:val="22"/>
              </w:rPr>
            </w:pPr>
            <w:r w:rsidRPr="00372533">
              <w:rPr>
                <w:sz w:val="22"/>
                <w:szCs w:val="22"/>
              </w:rPr>
              <w:t>Odgojni efekti rada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37A183" w14:textId="77777777" w:rsidR="00C87AE5" w:rsidRPr="00372533" w:rsidRDefault="00C87AE5" w:rsidP="00840A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Odgojni efekti rada prate se</w:t>
            </w:r>
            <w:r w:rsidRPr="00372533">
              <w:rPr>
                <w:sz w:val="22"/>
                <w:szCs w:val="22"/>
              </w:rPr>
              <w:t xml:space="preserve"> temeljem procjene </w:t>
            </w:r>
            <w:r>
              <w:rPr>
                <w:sz w:val="22"/>
                <w:szCs w:val="22"/>
              </w:rPr>
              <w:t>učitelja spomenutih sastavnica odgojnih efekata rada, procjena se temelji na objektivnim i subjektivnim parametrima.</w:t>
            </w:r>
          </w:p>
        </w:tc>
      </w:tr>
    </w:tbl>
    <w:p w14:paraId="64EB7F62" w14:textId="77777777" w:rsidR="00C87AE5" w:rsidRPr="00372533" w:rsidRDefault="00C87AE5" w:rsidP="00C87AE5"/>
    <w:p w14:paraId="3982C11F" w14:textId="77777777" w:rsidR="00C87AE5" w:rsidRPr="00372533" w:rsidRDefault="00C87AE5" w:rsidP="00C87AE5"/>
    <w:p w14:paraId="68379907" w14:textId="117C26E5" w:rsidR="00C87AE5" w:rsidRPr="00372533" w:rsidRDefault="00651F30" w:rsidP="00C87AE5">
      <w:r>
        <w:t>Nedelišće 9. rujna 202</w:t>
      </w:r>
      <w:r w:rsidR="008C1C39">
        <w:t>4</w:t>
      </w:r>
      <w:r w:rsidR="00C87AE5" w:rsidRPr="00372533">
        <w:t>.</w:t>
      </w:r>
      <w:r w:rsidR="00C87AE5" w:rsidRPr="00372533">
        <w:tab/>
      </w:r>
      <w:r w:rsidR="00C87AE5" w:rsidRPr="00372533">
        <w:tab/>
      </w:r>
      <w:r w:rsidR="00C87AE5" w:rsidRPr="00372533">
        <w:tab/>
      </w:r>
      <w:r w:rsidR="00C87AE5" w:rsidRPr="00372533">
        <w:tab/>
      </w:r>
      <w:r w:rsidR="00C87AE5">
        <w:t xml:space="preserve">                                    Kristina Horvat, prof.</w:t>
      </w:r>
    </w:p>
    <w:p w14:paraId="37F6886C" w14:textId="77777777" w:rsidR="00105210" w:rsidRDefault="00105210"/>
    <w:sectPr w:rsidR="00105210" w:rsidSect="00C144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E5"/>
    <w:rsid w:val="00105210"/>
    <w:rsid w:val="003C0507"/>
    <w:rsid w:val="00651F30"/>
    <w:rsid w:val="008C1C39"/>
    <w:rsid w:val="00B029CB"/>
    <w:rsid w:val="00C63AE8"/>
    <w:rsid w:val="00C87AE5"/>
    <w:rsid w:val="00D10B31"/>
    <w:rsid w:val="00EE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B7CD"/>
  <w15:chartTrackingRefBased/>
  <w15:docId w15:val="{630FC386-8432-4E55-AA68-5122FDFE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63A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A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3</cp:revision>
  <cp:lastPrinted>2019-09-10T11:24:00Z</cp:lastPrinted>
  <dcterms:created xsi:type="dcterms:W3CDTF">2024-09-04T09:13:00Z</dcterms:created>
  <dcterms:modified xsi:type="dcterms:W3CDTF">2025-09-09T08:58:00Z</dcterms:modified>
</cp:coreProperties>
</file>