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DA5A5" w14:textId="6969F3A7" w:rsidR="001C228C" w:rsidRDefault="00310D74">
      <w:r>
        <w:t>OŠ NEDELIŠĆE</w:t>
      </w:r>
    </w:p>
    <w:p w14:paraId="65D27D2F" w14:textId="77777777" w:rsidR="00310D74" w:rsidRDefault="00310D74"/>
    <w:p w14:paraId="0210CD33" w14:textId="108F4E48" w:rsidR="00310D74" w:rsidRDefault="00310D74">
      <w:r>
        <w:t>RAZGOVOR S RODITELJIMA UČENIKA ERICA VOJKOVIĆA</w:t>
      </w:r>
    </w:p>
    <w:p w14:paraId="6FE26DAD" w14:textId="77777777" w:rsidR="00310D74" w:rsidRDefault="00310D74"/>
    <w:p w14:paraId="10D329D3" w14:textId="1BE6AF43" w:rsidR="00310D74" w:rsidRDefault="00310D74" w:rsidP="005D55F7">
      <w:pPr>
        <w:ind w:firstLine="708"/>
        <w:jc w:val="both"/>
      </w:pPr>
      <w:r>
        <w:t>Roditelji učenika Erica Vojkovića pozvani su u školu na razgovor vezan uz njegovu odgojno obrazovnu situaciju. Roditelji su se odazvali pozivu, razgovor je obavljen 27.5.2026. u prostru OŠ Nedelišće, s roditeljima je razgovarala pedagoginja škole Tina Kolarek, prof.</w:t>
      </w:r>
    </w:p>
    <w:p w14:paraId="1D7874F3" w14:textId="54FE98B2" w:rsidR="00310D74" w:rsidRDefault="00310D74" w:rsidP="005D55F7">
      <w:pPr>
        <w:ind w:firstLine="708"/>
        <w:jc w:val="both"/>
      </w:pPr>
      <w:r>
        <w:t xml:space="preserve">Odgojna situacija učenika je nažalost ne promijenjena od izricanja pedagoške mjere ukor, učenik nadalje kontinuirano ometa nastavu većine predmeta čime remeti održavanje nastave ili njegovo ometanje dovodi do prekida nastave. S učenikom je redovito obrazovne situacije analizirala, opominjala ga , motivirala ga na promjenu razrednica, a bio je na razgovorima kod školske psihologinje i pedagoginje škole. </w:t>
      </w:r>
    </w:p>
    <w:p w14:paraId="711E254A" w14:textId="575C9ED7" w:rsidR="00310D74" w:rsidRDefault="00310D74" w:rsidP="005D55F7">
      <w:pPr>
        <w:ind w:firstLine="708"/>
        <w:jc w:val="both"/>
      </w:pPr>
      <w:r>
        <w:t xml:space="preserve">Obrazovna situacija je također teška, s učenikom je napravljen plan ispravaka ocjena, no učenik se plana nije držao i uz to je iz osam  predmeta </w:t>
      </w:r>
      <w:r w:rsidR="005D55F7">
        <w:t xml:space="preserve">( matematika, njemački jezik, engleski jezik, kemija, fizika, geografija, povijest, hrvatski jezik) </w:t>
      </w:r>
      <w:r>
        <w:t xml:space="preserve">dobio same negativne ocjene. Učenik ne prati nastavu, ne izvršava svoje  obaveze niti u školi niti kod kuće, potpuno se već početkom drugog polugodišta pomirio s svojim negativnim ocjenama. </w:t>
      </w:r>
      <w:r w:rsidR="005D55F7">
        <w:t>Jedini predmet iz kojeg je ispravio negativne ocjene je biologija, te je iz istog predmeta dobio u drugom polugodištu pozitivne ocjene.</w:t>
      </w:r>
    </w:p>
    <w:p w14:paraId="11D97460" w14:textId="6AE1E154" w:rsidR="005D55F7" w:rsidRDefault="005D55F7" w:rsidP="005D55F7">
      <w:pPr>
        <w:ind w:firstLine="708"/>
        <w:jc w:val="both"/>
      </w:pPr>
      <w:r>
        <w:t xml:space="preserve">Roditelji su svjesni teške odgojno obrazovne situacije, izjavljuju nemoć u </w:t>
      </w:r>
      <w:proofErr w:type="spellStart"/>
      <w:r>
        <w:t>Ericovom</w:t>
      </w:r>
      <w:proofErr w:type="spellEnd"/>
      <w:r>
        <w:t xml:space="preserve">  pozitivnom usmjeravanju, navode da je izrazito povodljiv i da na njega dodatno loše utječe društvo. Redovno hodaju na savjetovanja na koja ih je uputio Centar za socijalnu skrb te izjavljuju da je Eric početkom sljedećeg tjedna naručen na pregled kod psihijatra.</w:t>
      </w:r>
    </w:p>
    <w:p w14:paraId="08936CA3" w14:textId="7367CB42" w:rsidR="005D55F7" w:rsidRDefault="005D55F7" w:rsidP="005D55F7">
      <w:pPr>
        <w:ind w:firstLine="708"/>
        <w:jc w:val="both"/>
      </w:pPr>
      <w:r>
        <w:t xml:space="preserve">Roditeljima je skrenuta pozornost na potrebu pojačanog praćenja učenikovog ponašanja i izvršavanja školskih obaveza te na važnost suradnje s školom. Dogovoreno je redovito informiranje roditelja o učenikovom ponašanju </w:t>
      </w:r>
      <w:r w:rsidR="00D12145">
        <w:t>i napretku. Ukoliko ne dođe do pozitivnih promjena u odgojno obrazovnom radu škola će poduzeti daljnje mjere sukladno Pravilniku o kriterijima za izricanje pedagoških mjera.</w:t>
      </w:r>
    </w:p>
    <w:p w14:paraId="4D2BABCB" w14:textId="77777777" w:rsidR="005D55F7" w:rsidRDefault="005D55F7" w:rsidP="005D55F7">
      <w:pPr>
        <w:ind w:firstLine="708"/>
        <w:jc w:val="both"/>
      </w:pPr>
    </w:p>
    <w:p w14:paraId="524801A4" w14:textId="77777777" w:rsidR="005D55F7" w:rsidRDefault="005D55F7" w:rsidP="005D55F7">
      <w:pPr>
        <w:ind w:firstLine="708"/>
        <w:jc w:val="both"/>
      </w:pPr>
    </w:p>
    <w:p w14:paraId="0BD25263" w14:textId="6CF1D911" w:rsidR="005D55F7" w:rsidRDefault="005D55F7" w:rsidP="005D55F7">
      <w:pPr>
        <w:ind w:firstLine="708"/>
        <w:jc w:val="both"/>
      </w:pPr>
      <w:r>
        <w:t>U Nedelišću, 28.5.2026.                                  Razrednica: Kristina Horvat</w:t>
      </w:r>
    </w:p>
    <w:sectPr w:rsidR="005D55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D74"/>
    <w:rsid w:val="000D7FE3"/>
    <w:rsid w:val="001C228C"/>
    <w:rsid w:val="00310D74"/>
    <w:rsid w:val="005D55F7"/>
    <w:rsid w:val="00CE3FF5"/>
    <w:rsid w:val="00D1214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48EE"/>
  <w15:chartTrackingRefBased/>
  <w15:docId w15:val="{541F7EE9-D476-4022-8D0F-F10F82AA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310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10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310D7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310D7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10D7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10D7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10D7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10D7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10D7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10D7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310D7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310D7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310D7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310D7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310D7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10D7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10D7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10D74"/>
    <w:rPr>
      <w:rFonts w:eastAsiaTheme="majorEastAsia" w:cstheme="majorBidi"/>
      <w:color w:val="272727" w:themeColor="text1" w:themeTint="D8"/>
    </w:rPr>
  </w:style>
  <w:style w:type="paragraph" w:styleId="Naslov">
    <w:name w:val="Title"/>
    <w:basedOn w:val="Normal"/>
    <w:next w:val="Normal"/>
    <w:link w:val="NaslovChar"/>
    <w:uiPriority w:val="10"/>
    <w:qFormat/>
    <w:rsid w:val="00310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10D7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10D7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10D7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10D74"/>
    <w:pPr>
      <w:spacing w:before="160"/>
      <w:jc w:val="center"/>
    </w:pPr>
    <w:rPr>
      <w:i/>
      <w:iCs/>
      <w:color w:val="404040" w:themeColor="text1" w:themeTint="BF"/>
    </w:rPr>
  </w:style>
  <w:style w:type="character" w:customStyle="1" w:styleId="CitatChar">
    <w:name w:val="Citat Char"/>
    <w:basedOn w:val="Zadanifontodlomka"/>
    <w:link w:val="Citat"/>
    <w:uiPriority w:val="29"/>
    <w:rsid w:val="00310D74"/>
    <w:rPr>
      <w:i/>
      <w:iCs/>
      <w:color w:val="404040" w:themeColor="text1" w:themeTint="BF"/>
    </w:rPr>
  </w:style>
  <w:style w:type="paragraph" w:styleId="Odlomakpopisa">
    <w:name w:val="List Paragraph"/>
    <w:basedOn w:val="Normal"/>
    <w:uiPriority w:val="34"/>
    <w:qFormat/>
    <w:rsid w:val="00310D74"/>
    <w:pPr>
      <w:ind w:left="720"/>
      <w:contextualSpacing/>
    </w:pPr>
  </w:style>
  <w:style w:type="character" w:styleId="Jakoisticanje">
    <w:name w:val="Intense Emphasis"/>
    <w:basedOn w:val="Zadanifontodlomka"/>
    <w:uiPriority w:val="21"/>
    <w:qFormat/>
    <w:rsid w:val="00310D74"/>
    <w:rPr>
      <w:i/>
      <w:iCs/>
      <w:color w:val="0F4761" w:themeColor="accent1" w:themeShade="BF"/>
    </w:rPr>
  </w:style>
  <w:style w:type="paragraph" w:styleId="Naglaencitat">
    <w:name w:val="Intense Quote"/>
    <w:basedOn w:val="Normal"/>
    <w:next w:val="Normal"/>
    <w:link w:val="NaglaencitatChar"/>
    <w:uiPriority w:val="30"/>
    <w:qFormat/>
    <w:rsid w:val="00310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10D74"/>
    <w:rPr>
      <w:i/>
      <w:iCs/>
      <w:color w:val="0F4761" w:themeColor="accent1" w:themeShade="BF"/>
    </w:rPr>
  </w:style>
  <w:style w:type="character" w:styleId="Istaknutareferenca">
    <w:name w:val="Intense Reference"/>
    <w:basedOn w:val="Zadanifontodlomka"/>
    <w:uiPriority w:val="32"/>
    <w:qFormat/>
    <w:rsid w:val="00310D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318</Words>
  <Characters>1816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Horvat</dc:creator>
  <cp:keywords/>
  <dc:description/>
  <cp:lastModifiedBy>Kristina Horvat</cp:lastModifiedBy>
  <cp:revision>1</cp:revision>
  <dcterms:created xsi:type="dcterms:W3CDTF">2026-05-28T15:39:00Z</dcterms:created>
  <dcterms:modified xsi:type="dcterms:W3CDTF">2026-05-28T16:01:00Z</dcterms:modified>
</cp:coreProperties>
</file>