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F8389" w14:textId="499D1FDB" w:rsidR="007C62F5" w:rsidRDefault="00D85461">
      <w:pPr>
        <w:tabs>
          <w:tab w:val="left" w:pos="4320"/>
        </w:tabs>
        <w:jc w:val="center"/>
        <w:rPr>
          <w:rFonts w:eastAsia="Calibri" w:cs="Calibri"/>
          <w:b/>
          <w:bCs/>
          <w:color w:val="000000" w:themeColor="text1"/>
          <w:sz w:val="32"/>
          <w:szCs w:val="32"/>
        </w:rPr>
      </w:pPr>
      <w:r>
        <w:rPr>
          <w:rFonts w:eastAsia="Calibri" w:cs="Calibri"/>
          <w:b/>
          <w:bCs/>
          <w:color w:val="000000" w:themeColor="text1"/>
          <w:sz w:val="32"/>
          <w:szCs w:val="32"/>
        </w:rPr>
        <w:t>Godišnji izvedbeni kurikulum za Tjelesnu i zdravstvenu kulturu u 7. razredu osnovne škole za školsku godinu 2025</w:t>
      </w:r>
      <w:r>
        <w:rPr>
          <w:rFonts w:eastAsia="Calibri" w:cs="Calibri"/>
          <w:b/>
          <w:bCs/>
          <w:color w:val="000000" w:themeColor="text1"/>
          <w:sz w:val="32"/>
          <w:szCs w:val="32"/>
        </w:rPr>
        <w:t>./2026</w:t>
      </w:r>
      <w:bookmarkStart w:id="0" w:name="_GoBack"/>
      <w:bookmarkEnd w:id="0"/>
      <w:r>
        <w:rPr>
          <w:rFonts w:eastAsia="Calibri" w:cs="Calibri"/>
          <w:b/>
          <w:bCs/>
          <w:color w:val="000000" w:themeColor="text1"/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45C5EEF1" w14:textId="77777777" w:rsidR="007C62F5" w:rsidRDefault="00D85461">
      <w:pPr>
        <w:shd w:val="clear" w:color="auto" w:fill="FFFF00"/>
        <w:tabs>
          <w:tab w:val="left" w:pos="432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Aktivnosti s  rekvizitima </w:t>
      </w:r>
    </w:p>
    <w:p w14:paraId="556C7B07" w14:textId="77777777" w:rsidR="007C62F5" w:rsidRDefault="007C62F5">
      <w:pPr>
        <w:rPr>
          <w:sz w:val="32"/>
          <w:szCs w:val="32"/>
        </w:rPr>
      </w:pP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843"/>
        <w:gridCol w:w="1560"/>
        <w:gridCol w:w="1275"/>
        <w:gridCol w:w="3312"/>
        <w:gridCol w:w="1749"/>
        <w:gridCol w:w="1745"/>
        <w:gridCol w:w="1751"/>
        <w:gridCol w:w="1759"/>
      </w:tblGrid>
      <w:tr w:rsidR="007C62F5" w14:paraId="5CFD6310" w14:textId="77777777">
        <w:tc>
          <w:tcPr>
            <w:tcW w:w="842" w:type="dxa"/>
            <w:shd w:val="clear" w:color="auto" w:fill="FFC000" w:themeFill="accent4"/>
            <w:vAlign w:val="center"/>
          </w:tcPr>
          <w:p w14:paraId="3DB88F7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Rb.</w:t>
            </w:r>
          </w:p>
        </w:tc>
        <w:tc>
          <w:tcPr>
            <w:tcW w:w="1559" w:type="dxa"/>
            <w:shd w:val="clear" w:color="auto" w:fill="FFC000" w:themeFill="accent4"/>
            <w:vAlign w:val="center"/>
          </w:tcPr>
          <w:p w14:paraId="6C648C7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TEMA</w:t>
            </w:r>
          </w:p>
        </w:tc>
        <w:tc>
          <w:tcPr>
            <w:tcW w:w="1275" w:type="dxa"/>
            <w:shd w:val="clear" w:color="auto" w:fill="FFC000" w:themeFill="accent4"/>
            <w:vAlign w:val="center"/>
          </w:tcPr>
          <w:p w14:paraId="686E837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NASTAVNI SAT</w:t>
            </w:r>
          </w:p>
        </w:tc>
        <w:tc>
          <w:tcPr>
            <w:tcW w:w="3312" w:type="dxa"/>
            <w:shd w:val="clear" w:color="auto" w:fill="FFC000" w:themeFill="accent4"/>
            <w:vAlign w:val="center"/>
          </w:tcPr>
          <w:p w14:paraId="72B5F6A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AKTIVNOST</w:t>
            </w:r>
          </w:p>
        </w:tc>
        <w:tc>
          <w:tcPr>
            <w:tcW w:w="1749" w:type="dxa"/>
            <w:shd w:val="clear" w:color="auto" w:fill="FFC000" w:themeFill="accent4"/>
            <w:vAlign w:val="center"/>
          </w:tcPr>
          <w:p w14:paraId="49C3FB4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ISHODI    A  područje</w:t>
            </w:r>
          </w:p>
        </w:tc>
        <w:tc>
          <w:tcPr>
            <w:tcW w:w="1745" w:type="dxa"/>
            <w:shd w:val="clear" w:color="auto" w:fill="FFC000" w:themeFill="accent4"/>
            <w:vAlign w:val="center"/>
          </w:tcPr>
          <w:p w14:paraId="7E8C670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ISHODI    B  područje</w:t>
            </w:r>
          </w:p>
        </w:tc>
        <w:tc>
          <w:tcPr>
            <w:tcW w:w="1751" w:type="dxa"/>
            <w:shd w:val="clear" w:color="auto" w:fill="FFC000" w:themeFill="accent4"/>
            <w:vAlign w:val="center"/>
          </w:tcPr>
          <w:p w14:paraId="6B5A52C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ISHODI    C  područje</w:t>
            </w:r>
          </w:p>
        </w:tc>
        <w:tc>
          <w:tcPr>
            <w:tcW w:w="1759" w:type="dxa"/>
            <w:shd w:val="clear" w:color="auto" w:fill="FFC000" w:themeFill="accent4"/>
            <w:vAlign w:val="center"/>
          </w:tcPr>
          <w:p w14:paraId="0325D23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ISHODI  </w:t>
            </w:r>
            <w:r>
              <w:rPr>
                <w:rFonts w:cs="Calibri"/>
                <w:color w:val="000000"/>
              </w:rPr>
              <w:t xml:space="preserve">  D   područje</w:t>
            </w:r>
          </w:p>
        </w:tc>
      </w:tr>
      <w:tr w:rsidR="007C62F5" w14:paraId="2A1A314F" w14:textId="77777777">
        <w:tc>
          <w:tcPr>
            <w:tcW w:w="842" w:type="dxa"/>
            <w:shd w:val="clear" w:color="auto" w:fill="auto"/>
          </w:tcPr>
          <w:p w14:paraId="7FCE3EA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1559" w:type="dxa"/>
            <w:shd w:val="clear" w:color="auto" w:fill="9EC7F8"/>
          </w:tcPr>
          <w:p w14:paraId="26471F8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75" w:type="dxa"/>
            <w:shd w:val="clear" w:color="auto" w:fill="auto"/>
          </w:tcPr>
          <w:p w14:paraId="11907B9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312" w:type="dxa"/>
            <w:shd w:val="clear" w:color="auto" w:fill="auto"/>
          </w:tcPr>
          <w:p w14:paraId="6EE246FD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Uvodni sat - upoznavanje učenika s izvedbenim kurikulumom i kriterijima praćenja i vrednovanja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9CA50C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61896EF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70727B4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2F1320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3B36E715" w14:textId="77777777">
        <w:tc>
          <w:tcPr>
            <w:tcW w:w="842" w:type="dxa"/>
            <w:shd w:val="clear" w:color="auto" w:fill="auto"/>
          </w:tcPr>
          <w:p w14:paraId="49E25EA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0C569E1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71FB954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3312" w:type="dxa"/>
            <w:shd w:val="clear" w:color="auto" w:fill="auto"/>
          </w:tcPr>
          <w:p w14:paraId="5B9A6BC1" w14:textId="77777777" w:rsidR="007C62F5" w:rsidRDefault="00D85461">
            <w:pPr>
              <w:widowControl w:val="0"/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eastAsia="Calibri" w:cs="Calibri"/>
                <w:color w:val="FF0000"/>
              </w:rPr>
              <w:t>Ponavljanje nastavnih tema iz cjelina – 6. razreda OŠ</w:t>
            </w:r>
            <w:r>
              <w:rPr>
                <w:rFonts w:eastAsia="Calibri" w:cs="Calibri"/>
                <w:color w:val="000000" w:themeColor="text1"/>
              </w:rPr>
              <w:t xml:space="preserve"> </w:t>
            </w:r>
          </w:p>
          <w:p w14:paraId="4E24B656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Tehnika trčanja  - srednje pruge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173D84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043E2B1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6007C37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24E3336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2A6E8D6D" w14:textId="77777777">
        <w:trPr>
          <w:trHeight w:val="121"/>
        </w:trPr>
        <w:tc>
          <w:tcPr>
            <w:tcW w:w="842" w:type="dxa"/>
            <w:shd w:val="clear" w:color="auto" w:fill="auto"/>
          </w:tcPr>
          <w:p w14:paraId="444BD81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CAE8EF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FAEE5E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12" w:type="dxa"/>
            <w:shd w:val="clear" w:color="auto" w:fill="auto"/>
          </w:tcPr>
          <w:p w14:paraId="33B5CE4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0B6E54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shd w:val="clear" w:color="auto" w:fill="auto"/>
            <w:vAlign w:val="bottom"/>
          </w:tcPr>
          <w:p w14:paraId="63861E0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1" w:type="dxa"/>
            <w:shd w:val="clear" w:color="auto" w:fill="auto"/>
            <w:vAlign w:val="bottom"/>
          </w:tcPr>
          <w:p w14:paraId="2B3A882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7F84F31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493AFFAA" w14:textId="77777777">
        <w:trPr>
          <w:trHeight w:val="121"/>
        </w:trPr>
        <w:tc>
          <w:tcPr>
            <w:tcW w:w="842" w:type="dxa"/>
            <w:shd w:val="clear" w:color="auto" w:fill="auto"/>
          </w:tcPr>
          <w:p w14:paraId="6E3460F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A77EF4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1623DFE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12" w:type="dxa"/>
            <w:shd w:val="clear" w:color="auto" w:fill="auto"/>
          </w:tcPr>
          <w:p w14:paraId="7951314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ADB550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shd w:val="clear" w:color="auto" w:fill="auto"/>
            <w:vAlign w:val="bottom"/>
          </w:tcPr>
          <w:p w14:paraId="0B59628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1" w:type="dxa"/>
            <w:shd w:val="clear" w:color="auto" w:fill="auto"/>
            <w:vAlign w:val="bottom"/>
          </w:tcPr>
          <w:p w14:paraId="7F25BA5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656AB1F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76F04E8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843"/>
        <w:gridCol w:w="1560"/>
        <w:gridCol w:w="1275"/>
        <w:gridCol w:w="3312"/>
        <w:gridCol w:w="1749"/>
        <w:gridCol w:w="1745"/>
        <w:gridCol w:w="1751"/>
        <w:gridCol w:w="1759"/>
      </w:tblGrid>
      <w:tr w:rsidR="007C62F5" w14:paraId="030A2C8D" w14:textId="77777777">
        <w:tc>
          <w:tcPr>
            <w:tcW w:w="842" w:type="dxa"/>
            <w:shd w:val="clear" w:color="auto" w:fill="auto"/>
          </w:tcPr>
          <w:p w14:paraId="791C248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1559" w:type="dxa"/>
            <w:shd w:val="clear" w:color="auto" w:fill="9EC7F8"/>
          </w:tcPr>
          <w:p w14:paraId="47B3213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75" w:type="dxa"/>
            <w:shd w:val="clear" w:color="auto" w:fill="auto"/>
          </w:tcPr>
          <w:p w14:paraId="3E0D4B43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3312" w:type="dxa"/>
            <w:shd w:val="clear" w:color="auto" w:fill="auto"/>
          </w:tcPr>
          <w:p w14:paraId="1F0D29DA" w14:textId="77777777" w:rsidR="007C62F5" w:rsidRDefault="00D85461">
            <w:pPr>
              <w:widowControl w:val="0"/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eastAsia="Calibri" w:cs="Calibri"/>
                <w:color w:val="FF0000"/>
              </w:rPr>
              <w:t>Ponavljanje nastavnih tema iz cjelina – 6. razreda OŠ</w:t>
            </w:r>
            <w:r>
              <w:rPr>
                <w:rFonts w:eastAsia="Calibri" w:cs="Calibri"/>
                <w:color w:val="000000" w:themeColor="text1"/>
              </w:rPr>
              <w:t xml:space="preserve"> </w:t>
            </w:r>
          </w:p>
          <w:p w14:paraId="570B41DF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Brzo trčanje do 20 m                          </w:t>
            </w:r>
          </w:p>
          <w:p w14:paraId="65EAF242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Start i startno ubrzanje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15CBD8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5DE0691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052C914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9CDB0F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38ED824C" w14:textId="77777777">
        <w:tc>
          <w:tcPr>
            <w:tcW w:w="842" w:type="dxa"/>
            <w:shd w:val="clear" w:color="auto" w:fill="auto"/>
          </w:tcPr>
          <w:p w14:paraId="385BE1A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7EBD77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6DB622B5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3312" w:type="dxa"/>
            <w:shd w:val="clear" w:color="auto" w:fill="auto"/>
          </w:tcPr>
          <w:p w14:paraId="7F5E6D37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Škola trčanja (niski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, visoki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, visoki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 s poskokom, izbacivanje potkoljenice, zabacivanje potkoljenice, grabeći </w:t>
            </w:r>
            <w:r>
              <w:rPr>
                <w:rFonts w:cs="Calibri"/>
              </w:rPr>
              <w:lastRenderedPageBreak/>
              <w:t>korak)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490D3B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OŠ TZK A.7.2.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2317BDC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60D80CA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B6B281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7C729D76" w14:textId="77777777">
        <w:trPr>
          <w:trHeight w:val="121"/>
        </w:trPr>
        <w:tc>
          <w:tcPr>
            <w:tcW w:w="842" w:type="dxa"/>
            <w:shd w:val="clear" w:color="auto" w:fill="auto"/>
          </w:tcPr>
          <w:p w14:paraId="0AAC813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16E4F7A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68FD02F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12" w:type="dxa"/>
            <w:shd w:val="clear" w:color="auto" w:fill="auto"/>
          </w:tcPr>
          <w:p w14:paraId="4D67233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8BE768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shd w:val="clear" w:color="auto" w:fill="auto"/>
            <w:vAlign w:val="bottom"/>
          </w:tcPr>
          <w:p w14:paraId="0DD6F84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1" w:type="dxa"/>
            <w:shd w:val="clear" w:color="auto" w:fill="auto"/>
            <w:vAlign w:val="bottom"/>
          </w:tcPr>
          <w:p w14:paraId="0B00B68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356846D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744300B9" w14:textId="77777777">
        <w:trPr>
          <w:trHeight w:val="121"/>
        </w:trPr>
        <w:tc>
          <w:tcPr>
            <w:tcW w:w="842" w:type="dxa"/>
            <w:shd w:val="clear" w:color="auto" w:fill="auto"/>
          </w:tcPr>
          <w:p w14:paraId="540FC5A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7C1DA4C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18483B3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12" w:type="dxa"/>
            <w:shd w:val="clear" w:color="auto" w:fill="auto"/>
          </w:tcPr>
          <w:p w14:paraId="261498C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F36D8E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  <w:vAlign w:val="bottom"/>
          </w:tcPr>
          <w:p w14:paraId="762CB78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1" w:type="dxa"/>
            <w:shd w:val="clear" w:color="auto" w:fill="auto"/>
            <w:vAlign w:val="bottom"/>
          </w:tcPr>
          <w:p w14:paraId="2C891E7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2361A6A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497FB1EB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835"/>
        <w:gridCol w:w="1715"/>
        <w:gridCol w:w="1258"/>
        <w:gridCol w:w="3266"/>
        <w:gridCol w:w="1728"/>
        <w:gridCol w:w="1729"/>
        <w:gridCol w:w="1726"/>
        <w:gridCol w:w="1737"/>
      </w:tblGrid>
      <w:tr w:rsidR="007C62F5" w14:paraId="145F163E" w14:textId="77777777">
        <w:tc>
          <w:tcPr>
            <w:tcW w:w="834" w:type="dxa"/>
            <w:shd w:val="clear" w:color="auto" w:fill="auto"/>
          </w:tcPr>
          <w:p w14:paraId="42D94FD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1714" w:type="dxa"/>
            <w:shd w:val="clear" w:color="auto" w:fill="FFFF00"/>
          </w:tcPr>
          <w:p w14:paraId="25D8281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POČETNO PROVJERAVANJE antropološkog statusa  i  MOTORIČKIH SPOSOBNOSTI </w:t>
            </w:r>
          </w:p>
          <w:p w14:paraId="7087F84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8" w:type="dxa"/>
            <w:shd w:val="clear" w:color="auto" w:fill="auto"/>
          </w:tcPr>
          <w:p w14:paraId="2B4C1BBA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3266" w:type="dxa"/>
            <w:shd w:val="clear" w:color="auto" w:fill="auto"/>
          </w:tcPr>
          <w:p w14:paraId="21D06BF0" w14:textId="77777777" w:rsidR="007C62F5" w:rsidRDefault="00D85461">
            <w:pPr>
              <w:widowControl w:val="0"/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eastAsia="Calibri" w:cs="Calibri"/>
                <w:color w:val="FF0000"/>
              </w:rPr>
              <w:t>Ponavljanje nastavnih tema iz cjelina – 6. razreda OŠ</w:t>
            </w:r>
            <w:r>
              <w:rPr>
                <w:rFonts w:eastAsia="Calibri" w:cs="Calibri"/>
                <w:color w:val="000000" w:themeColor="text1"/>
              </w:rPr>
              <w:t xml:space="preserve"> </w:t>
            </w:r>
          </w:p>
          <w:p w14:paraId="53C9A6F6" w14:textId="77777777" w:rsidR="007C62F5" w:rsidRDefault="00D85461">
            <w:pPr>
              <w:widowControl w:val="0"/>
              <w:spacing w:after="0" w:line="240" w:lineRule="auto"/>
              <w:rPr>
                <w:color w:val="FF0000"/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Provjera - visine i težine                  </w:t>
            </w:r>
          </w:p>
          <w:p w14:paraId="7A16FDDC" w14:textId="77777777" w:rsidR="007C62F5" w:rsidRDefault="00D85461">
            <w:pPr>
              <w:widowControl w:val="0"/>
              <w:spacing w:after="0" w:line="240" w:lineRule="auto"/>
              <w:rPr>
                <w:color w:val="FF0000"/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Provjera - skok u dalj, podizanje trupa, agilnost </w:t>
            </w:r>
            <w:r>
              <w:rPr>
                <w:rFonts w:cs="Calibri"/>
              </w:rPr>
              <w:t>(prenošenje spužve)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F15E09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</w:t>
            </w:r>
            <w:r>
              <w:rPr>
                <w:color w:val="231F20"/>
                <w:sz w:val="20"/>
                <w:szCs w:val="20"/>
              </w:rPr>
              <w:t>.1.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5563B3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82A09C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FC56FC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16B45F2F" w14:textId="77777777">
        <w:tc>
          <w:tcPr>
            <w:tcW w:w="834" w:type="dxa"/>
            <w:shd w:val="clear" w:color="auto" w:fill="auto"/>
          </w:tcPr>
          <w:p w14:paraId="1EE50B4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14" w:type="dxa"/>
            <w:shd w:val="clear" w:color="auto" w:fill="auto"/>
          </w:tcPr>
          <w:p w14:paraId="53EEC34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14:paraId="09C6CA93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3266" w:type="dxa"/>
            <w:shd w:val="clear" w:color="auto" w:fill="auto"/>
          </w:tcPr>
          <w:p w14:paraId="2A5610F7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Vježbe istezanja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2D5A9F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9E691E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D78C3C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CFAA5B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69C0F4A2" w14:textId="77777777">
        <w:trPr>
          <w:trHeight w:val="121"/>
        </w:trPr>
        <w:tc>
          <w:tcPr>
            <w:tcW w:w="834" w:type="dxa"/>
            <w:shd w:val="clear" w:color="auto" w:fill="auto"/>
          </w:tcPr>
          <w:p w14:paraId="20B451A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14" w:type="dxa"/>
            <w:shd w:val="clear" w:color="auto" w:fill="auto"/>
          </w:tcPr>
          <w:p w14:paraId="40AD941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14:paraId="5E170C1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6" w:type="dxa"/>
            <w:shd w:val="clear" w:color="auto" w:fill="auto"/>
          </w:tcPr>
          <w:p w14:paraId="353706F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1B126E2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2D18616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bottom"/>
          </w:tcPr>
          <w:p w14:paraId="1B5E60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0E9E4B7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743248D2" w14:textId="77777777">
        <w:trPr>
          <w:trHeight w:val="121"/>
        </w:trPr>
        <w:tc>
          <w:tcPr>
            <w:tcW w:w="834" w:type="dxa"/>
            <w:shd w:val="clear" w:color="auto" w:fill="auto"/>
          </w:tcPr>
          <w:p w14:paraId="2A75C8B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14" w:type="dxa"/>
            <w:shd w:val="clear" w:color="auto" w:fill="auto"/>
          </w:tcPr>
          <w:p w14:paraId="03A2C4F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8" w:type="dxa"/>
            <w:shd w:val="clear" w:color="auto" w:fill="auto"/>
          </w:tcPr>
          <w:p w14:paraId="166BFEF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6" w:type="dxa"/>
            <w:shd w:val="clear" w:color="auto" w:fill="auto"/>
          </w:tcPr>
          <w:p w14:paraId="4820460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14:paraId="192A882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bottom"/>
          </w:tcPr>
          <w:p w14:paraId="0FB525D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bottom"/>
          </w:tcPr>
          <w:p w14:paraId="337895D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341A68C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482098C6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6FCA52C6" w14:textId="77777777">
        <w:tc>
          <w:tcPr>
            <w:tcW w:w="832" w:type="dxa"/>
            <w:shd w:val="clear" w:color="auto" w:fill="auto"/>
          </w:tcPr>
          <w:p w14:paraId="2591C0C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1730" w:type="dxa"/>
            <w:shd w:val="clear" w:color="auto" w:fill="9EC7F8"/>
            <w:vAlign w:val="center"/>
          </w:tcPr>
          <w:p w14:paraId="639CFB1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55" w:type="dxa"/>
            <w:shd w:val="clear" w:color="auto" w:fill="auto"/>
          </w:tcPr>
          <w:p w14:paraId="1858892E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3263" w:type="dxa"/>
            <w:shd w:val="clear" w:color="auto" w:fill="auto"/>
          </w:tcPr>
          <w:p w14:paraId="17936090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Štafetno trčanje</w:t>
            </w:r>
          </w:p>
          <w:p w14:paraId="0BEC264B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B050"/>
              </w:rPr>
              <w:t>Štafetne igre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D85C4A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FD5A6A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2678E9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9D51D1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240524BA" w14:textId="77777777">
        <w:tc>
          <w:tcPr>
            <w:tcW w:w="832" w:type="dxa"/>
            <w:shd w:val="clear" w:color="auto" w:fill="auto"/>
          </w:tcPr>
          <w:p w14:paraId="3FD6581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FF00"/>
            <w:vAlign w:val="bottom"/>
          </w:tcPr>
          <w:p w14:paraId="1CFE1C0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PROVJERA  FUNKCIONALNIH SPOSOBNOSTI </w:t>
            </w:r>
          </w:p>
        </w:tc>
        <w:tc>
          <w:tcPr>
            <w:tcW w:w="1255" w:type="dxa"/>
            <w:shd w:val="clear" w:color="auto" w:fill="auto"/>
          </w:tcPr>
          <w:p w14:paraId="5B864927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49B14CBC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Provjera trčanja: dječaci 800 m, djevojčice 600 m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1D9B3E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7D72BB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4B5B97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A97FE5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001DB2AF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45EB43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035324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3D65E3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1E8C25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974481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CFE74F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8D9328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F74D50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72A309DA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E5C931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083464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72AE13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30FEB4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4C3154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B1490E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F07994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4190FF6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3BDDE90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5C8FC021" w14:textId="77777777">
        <w:tc>
          <w:tcPr>
            <w:tcW w:w="832" w:type="dxa"/>
            <w:shd w:val="clear" w:color="auto" w:fill="auto"/>
          </w:tcPr>
          <w:p w14:paraId="5610299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5.</w:t>
            </w:r>
          </w:p>
        </w:tc>
        <w:tc>
          <w:tcPr>
            <w:tcW w:w="1730" w:type="dxa"/>
            <w:shd w:val="clear" w:color="auto" w:fill="9EC7F8"/>
            <w:vAlign w:val="center"/>
          </w:tcPr>
          <w:p w14:paraId="451808E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55" w:type="dxa"/>
            <w:shd w:val="clear" w:color="auto" w:fill="auto"/>
          </w:tcPr>
          <w:p w14:paraId="461B5718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3263" w:type="dxa"/>
            <w:shd w:val="clear" w:color="auto" w:fill="auto"/>
          </w:tcPr>
          <w:p w14:paraId="21E91C3F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Orijentacijsko kretanje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6ED5F4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B6CD7B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99C9F2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891CDC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6FB27E96" w14:textId="77777777">
        <w:tc>
          <w:tcPr>
            <w:tcW w:w="832" w:type="dxa"/>
            <w:shd w:val="clear" w:color="auto" w:fill="auto"/>
          </w:tcPr>
          <w:p w14:paraId="11CA895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9EC7F8"/>
            <w:vAlign w:val="bottom"/>
          </w:tcPr>
          <w:p w14:paraId="220439F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73033F0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10.</w:t>
            </w:r>
          </w:p>
          <w:p w14:paraId="2F45400D" w14:textId="77777777" w:rsidR="007C62F5" w:rsidRDefault="007C62F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263" w:type="dxa"/>
            <w:shd w:val="clear" w:color="auto" w:fill="auto"/>
          </w:tcPr>
          <w:p w14:paraId="0EB6FF9A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  <w:color w:val="000000"/>
              </w:rPr>
              <w:t xml:space="preserve">Pretrčavanje niskih prepona do 20 cm                                                    </w:t>
            </w:r>
            <w:r>
              <w:rPr>
                <w:rFonts w:cs="Calibri"/>
              </w:rPr>
              <w:t>Tehnika niskog starta</w:t>
            </w:r>
          </w:p>
          <w:p w14:paraId="1D78785C" w14:textId="77777777" w:rsidR="007C62F5" w:rsidRDefault="00D85461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Elementarna 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1AE2AD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1AEC75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921F56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6D11F8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0591DF14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2DAF41D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77CDC8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C25B6B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DE015E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8B4FCF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2592C2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1FEC1D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655EEC0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69D58759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827B28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5F8714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71DBBC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AB8BF9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C9AF3F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F8D80E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297E12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7A5AC7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3FB65DCA" w14:textId="77777777" w:rsidR="007C62F5" w:rsidRDefault="007C62F5">
      <w:pPr>
        <w:jc w:val="center"/>
        <w:rPr>
          <w:sz w:val="32"/>
          <w:szCs w:val="32"/>
        </w:rPr>
      </w:pPr>
    </w:p>
    <w:p w14:paraId="5238DCE8" w14:textId="77777777" w:rsidR="007C62F5" w:rsidRDefault="007C62F5">
      <w:pPr>
        <w:jc w:val="center"/>
        <w:rPr>
          <w:sz w:val="32"/>
          <w:szCs w:val="32"/>
        </w:rPr>
      </w:pPr>
    </w:p>
    <w:p w14:paraId="6A7F97E8" w14:textId="77777777" w:rsidR="007C62F5" w:rsidRDefault="007C62F5">
      <w:pPr>
        <w:jc w:val="center"/>
        <w:rPr>
          <w:sz w:val="32"/>
          <w:szCs w:val="32"/>
        </w:rPr>
      </w:pPr>
    </w:p>
    <w:p w14:paraId="3BF38123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7361378D" w14:textId="77777777">
        <w:tc>
          <w:tcPr>
            <w:tcW w:w="832" w:type="dxa"/>
            <w:shd w:val="clear" w:color="auto" w:fill="auto"/>
          </w:tcPr>
          <w:p w14:paraId="07ADFE1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1730" w:type="dxa"/>
            <w:shd w:val="clear" w:color="auto" w:fill="9EC7F8"/>
            <w:vAlign w:val="center"/>
          </w:tcPr>
          <w:p w14:paraId="38F9CB8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TRČANJA</w:t>
            </w:r>
          </w:p>
        </w:tc>
        <w:tc>
          <w:tcPr>
            <w:tcW w:w="1255" w:type="dxa"/>
            <w:shd w:val="clear" w:color="auto" w:fill="auto"/>
          </w:tcPr>
          <w:p w14:paraId="620156E6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3263" w:type="dxa"/>
            <w:shd w:val="clear" w:color="auto" w:fill="auto"/>
          </w:tcPr>
          <w:p w14:paraId="686FAE7D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Škola trčanja preko agilnih ljestava  (visoki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, niski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>, pretrčavanje preko agilnih ljestava na različite načine)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F85D1B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BCA5CC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D56F4B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BF7255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</w:t>
            </w:r>
            <w:r>
              <w:rPr>
                <w:color w:val="231F20"/>
                <w:sz w:val="20"/>
                <w:szCs w:val="20"/>
              </w:rPr>
              <w:t>TZK D.7.1.</w:t>
            </w:r>
          </w:p>
        </w:tc>
      </w:tr>
      <w:tr w:rsidR="007C62F5" w14:paraId="6783F296" w14:textId="77777777">
        <w:tc>
          <w:tcPr>
            <w:tcW w:w="832" w:type="dxa"/>
            <w:shd w:val="clear" w:color="auto" w:fill="auto"/>
          </w:tcPr>
          <w:p w14:paraId="739D031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9EC7F8"/>
            <w:vAlign w:val="bottom"/>
          </w:tcPr>
          <w:p w14:paraId="698CBF0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78A685B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3263" w:type="dxa"/>
            <w:shd w:val="clear" w:color="auto" w:fill="auto"/>
          </w:tcPr>
          <w:p w14:paraId="73D256F4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Brzo trčanje do 60 m iz niskog starta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75EBE0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8AE232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B88A4D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428424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5C25E9D5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BFE5F4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89ADBA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7E93E8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A0FB48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78E6F5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E517E6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76BC2B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C1992E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74740466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5886D8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DDE325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03D7E0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3218D79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E1492A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64AEAB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31BEEA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19FA46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21D9A13C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599F5529" w14:textId="77777777">
        <w:tc>
          <w:tcPr>
            <w:tcW w:w="832" w:type="dxa"/>
            <w:shd w:val="clear" w:color="auto" w:fill="auto"/>
          </w:tcPr>
          <w:p w14:paraId="350B4F1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1730" w:type="dxa"/>
            <w:shd w:val="clear" w:color="auto" w:fill="9EC7F8"/>
            <w:vAlign w:val="center"/>
          </w:tcPr>
          <w:p w14:paraId="0DE60C7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ATLETIKA  </w:t>
            </w:r>
            <w:r>
              <w:rPr>
                <w:rFonts w:cs="Calibri"/>
                <w:color w:val="000000"/>
              </w:rPr>
              <w:lastRenderedPageBreak/>
              <w:t>TRČANJA</w:t>
            </w:r>
          </w:p>
          <w:p w14:paraId="4D78BBF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2BCF0BC8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lastRenderedPageBreak/>
              <w:t>13.</w:t>
            </w:r>
          </w:p>
        </w:tc>
        <w:tc>
          <w:tcPr>
            <w:tcW w:w="3263" w:type="dxa"/>
            <w:shd w:val="clear" w:color="auto" w:fill="auto"/>
            <w:vAlign w:val="bottom"/>
          </w:tcPr>
          <w:p w14:paraId="4103BB77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Škola trčanja preko agilnih </w:t>
            </w:r>
            <w:r>
              <w:rPr>
                <w:rFonts w:cs="Calibri"/>
              </w:rPr>
              <w:lastRenderedPageBreak/>
              <w:t xml:space="preserve">ljestava  (visoki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, niski </w:t>
            </w:r>
            <w:proofErr w:type="spellStart"/>
            <w:r>
              <w:rPr>
                <w:rFonts w:cs="Calibri"/>
              </w:rPr>
              <w:t>skip</w:t>
            </w:r>
            <w:proofErr w:type="spellEnd"/>
            <w:r>
              <w:rPr>
                <w:rFonts w:cs="Calibri"/>
              </w:rPr>
              <w:t xml:space="preserve">, </w:t>
            </w:r>
            <w:r>
              <w:rPr>
                <w:rFonts w:cs="Calibri"/>
              </w:rPr>
              <w:t>pretrčavanje preko agilnih - naglasak na pravilan rad ruku)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73BACD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76230B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CF46F7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86519E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5E88D5D8" w14:textId="77777777">
        <w:tc>
          <w:tcPr>
            <w:tcW w:w="832" w:type="dxa"/>
            <w:shd w:val="clear" w:color="auto" w:fill="auto"/>
          </w:tcPr>
          <w:p w14:paraId="5092E02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9EC7F8"/>
            <w:vAlign w:val="bottom"/>
          </w:tcPr>
          <w:p w14:paraId="2DAF403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373E7ED4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14.</w:t>
            </w:r>
          </w:p>
        </w:tc>
        <w:tc>
          <w:tcPr>
            <w:tcW w:w="3263" w:type="dxa"/>
            <w:shd w:val="clear" w:color="auto" w:fill="auto"/>
          </w:tcPr>
          <w:p w14:paraId="73945B7C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Različiti načini preskakanja vijače</w:t>
            </w:r>
          </w:p>
          <w:p w14:paraId="1D86A766" w14:textId="77777777" w:rsidR="007C62F5" w:rsidRDefault="00D85461">
            <w:pPr>
              <w:widowControl w:val="0"/>
              <w:spacing w:after="0" w:line="240" w:lineRule="auto"/>
            </w:pPr>
            <w:r>
              <w:rPr>
                <w:color w:val="00B050"/>
              </w:rPr>
              <w:t xml:space="preserve">Elementarna igra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1D0B79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F1F026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3AC034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905CCA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12FCAAD8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2809BA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5ADF595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574118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0D0A86F" w14:textId="77777777" w:rsidR="007C62F5" w:rsidRDefault="007C62F5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FDA55A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614013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88075C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6332128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7B57B442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232DAF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407F06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F9F819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53BF96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8DB425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E8C518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821818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873538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EAB48ED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57F49BFC" w14:textId="77777777">
        <w:tc>
          <w:tcPr>
            <w:tcW w:w="832" w:type="dxa"/>
            <w:shd w:val="clear" w:color="auto" w:fill="auto"/>
          </w:tcPr>
          <w:p w14:paraId="3C199D2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1730" w:type="dxa"/>
            <w:shd w:val="clear" w:color="auto" w:fill="9EC7F8"/>
            <w:vAlign w:val="center"/>
          </w:tcPr>
          <w:p w14:paraId="3DAF31D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 BACANJA</w:t>
            </w:r>
          </w:p>
        </w:tc>
        <w:tc>
          <w:tcPr>
            <w:tcW w:w="1255" w:type="dxa"/>
            <w:shd w:val="clear" w:color="auto" w:fill="auto"/>
          </w:tcPr>
          <w:p w14:paraId="0518004B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15.</w:t>
            </w:r>
          </w:p>
        </w:tc>
        <w:tc>
          <w:tcPr>
            <w:tcW w:w="3263" w:type="dxa"/>
            <w:shd w:val="clear" w:color="auto" w:fill="auto"/>
          </w:tcPr>
          <w:p w14:paraId="04CFE20A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Bacanje </w:t>
            </w:r>
            <w:proofErr w:type="spellStart"/>
            <w:r>
              <w:rPr>
                <w:rFonts w:cs="Calibri"/>
              </w:rPr>
              <w:t>vorteksa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361F543A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AEF108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05B0F7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06D606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F1872B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7E526366" w14:textId="77777777">
        <w:tc>
          <w:tcPr>
            <w:tcW w:w="832" w:type="dxa"/>
            <w:shd w:val="clear" w:color="auto" w:fill="auto"/>
          </w:tcPr>
          <w:p w14:paraId="5E10E86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9EC7F8"/>
            <w:vAlign w:val="bottom"/>
          </w:tcPr>
          <w:p w14:paraId="49B10A7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27EC5167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16.</w:t>
            </w:r>
          </w:p>
        </w:tc>
        <w:tc>
          <w:tcPr>
            <w:tcW w:w="3263" w:type="dxa"/>
            <w:shd w:val="clear" w:color="auto" w:fill="auto"/>
          </w:tcPr>
          <w:p w14:paraId="2FFB96CA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Bacanje </w:t>
            </w:r>
            <w:proofErr w:type="spellStart"/>
            <w:r>
              <w:rPr>
                <w:rFonts w:cs="Calibri"/>
                <w:color w:val="000000"/>
              </w:rPr>
              <w:t>medicinke</w:t>
            </w:r>
            <w:proofErr w:type="spellEnd"/>
            <w:r>
              <w:rPr>
                <w:rFonts w:cs="Calibri"/>
                <w:color w:val="000000"/>
              </w:rPr>
              <w:t xml:space="preserve"> do 2kg O'Brien tehnikom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D489F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1BDA69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3ADC5B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C87519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676B886A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9BC33D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041CCB3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FABF0B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23E751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11FFB8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3015F0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6A697F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0206FB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543D517D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235D33C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998615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5DC01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428031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E0C188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1158DD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2F0588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981664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4F6C12E2" w14:textId="77777777" w:rsidR="007C62F5" w:rsidRDefault="007C62F5">
      <w:pPr>
        <w:jc w:val="center"/>
        <w:rPr>
          <w:sz w:val="32"/>
          <w:szCs w:val="32"/>
        </w:rPr>
      </w:pPr>
    </w:p>
    <w:p w14:paraId="001D4637" w14:textId="77777777" w:rsidR="007C62F5" w:rsidRDefault="007C62F5">
      <w:pPr>
        <w:jc w:val="center"/>
        <w:rPr>
          <w:sz w:val="32"/>
          <w:szCs w:val="32"/>
        </w:rPr>
      </w:pPr>
    </w:p>
    <w:p w14:paraId="7E1B64D9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1D985C6D" w14:textId="77777777">
        <w:tc>
          <w:tcPr>
            <w:tcW w:w="832" w:type="dxa"/>
            <w:shd w:val="clear" w:color="auto" w:fill="auto"/>
          </w:tcPr>
          <w:p w14:paraId="7BF8D3D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1730" w:type="dxa"/>
            <w:shd w:val="clear" w:color="auto" w:fill="9EC7F8"/>
            <w:vAlign w:val="center"/>
          </w:tcPr>
          <w:p w14:paraId="13E4B74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ATLETIKA   SKOKOVI</w:t>
            </w:r>
          </w:p>
        </w:tc>
        <w:tc>
          <w:tcPr>
            <w:tcW w:w="1255" w:type="dxa"/>
            <w:shd w:val="clear" w:color="auto" w:fill="auto"/>
          </w:tcPr>
          <w:p w14:paraId="4856F6BB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17.</w:t>
            </w:r>
          </w:p>
        </w:tc>
        <w:tc>
          <w:tcPr>
            <w:tcW w:w="3263" w:type="dxa"/>
            <w:shd w:val="clear" w:color="auto" w:fill="auto"/>
          </w:tcPr>
          <w:p w14:paraId="4B442DAA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Skok u vis iz polukružnog zaleta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98A26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79B4CD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BDFC4E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290870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30094091" w14:textId="77777777">
        <w:tc>
          <w:tcPr>
            <w:tcW w:w="832" w:type="dxa"/>
            <w:shd w:val="clear" w:color="auto" w:fill="auto"/>
          </w:tcPr>
          <w:p w14:paraId="791E8F5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9EC7F8"/>
            <w:vAlign w:val="bottom"/>
          </w:tcPr>
          <w:p w14:paraId="246F1E2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55E5AF7D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18.</w:t>
            </w:r>
          </w:p>
        </w:tc>
        <w:tc>
          <w:tcPr>
            <w:tcW w:w="3263" w:type="dxa"/>
            <w:shd w:val="clear" w:color="auto" w:fill="auto"/>
            <w:vAlign w:val="bottom"/>
          </w:tcPr>
          <w:p w14:paraId="678A3403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Skok u dalj iz zaleta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BFA3C9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9F457F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DDF34A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6F4FFE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3A63635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DFECED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351277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B636CF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058728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C2DCE3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44C66C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2108C0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1FD7F1C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40A77C53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1E5F63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E23630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E9A4B6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304C463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92DF5F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341934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5BB7AD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464233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4594E7F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5C2D1049" w14:textId="77777777">
        <w:tc>
          <w:tcPr>
            <w:tcW w:w="832" w:type="dxa"/>
            <w:shd w:val="clear" w:color="auto" w:fill="auto"/>
          </w:tcPr>
          <w:p w14:paraId="21254FE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1730" w:type="dxa"/>
            <w:shd w:val="clear" w:color="auto" w:fill="FFFFC9"/>
            <w:vAlign w:val="center"/>
          </w:tcPr>
          <w:p w14:paraId="2F763A6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FITNES / vježbe za poboljšanje motoričkih sposobnosti</w:t>
            </w:r>
          </w:p>
          <w:p w14:paraId="65AAC50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635567F2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19.</w:t>
            </w:r>
          </w:p>
        </w:tc>
        <w:tc>
          <w:tcPr>
            <w:tcW w:w="3263" w:type="dxa"/>
            <w:shd w:val="clear" w:color="auto" w:fill="auto"/>
          </w:tcPr>
          <w:p w14:paraId="5E8196EA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Vježbe jačanja mišića ramenog pojasa </w:t>
            </w:r>
          </w:p>
          <w:p w14:paraId="2C876D58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Kružni trening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27A96B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3F5E5B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B799C0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362B0F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014788B6" w14:textId="77777777">
        <w:tc>
          <w:tcPr>
            <w:tcW w:w="832" w:type="dxa"/>
            <w:shd w:val="clear" w:color="auto" w:fill="auto"/>
          </w:tcPr>
          <w:p w14:paraId="47D69EB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FFC9"/>
            <w:vAlign w:val="bottom"/>
          </w:tcPr>
          <w:p w14:paraId="0F93459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1FE1A8C5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20.</w:t>
            </w:r>
          </w:p>
        </w:tc>
        <w:tc>
          <w:tcPr>
            <w:tcW w:w="3263" w:type="dxa"/>
            <w:shd w:val="clear" w:color="auto" w:fill="auto"/>
            <w:vAlign w:val="bottom"/>
          </w:tcPr>
          <w:p w14:paraId="2F144B29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Vježbe istezanja mišića ramenog pojasa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894233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61794C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</w:t>
            </w:r>
            <w:r>
              <w:rPr>
                <w:color w:val="231F20"/>
                <w:sz w:val="20"/>
                <w:szCs w:val="20"/>
              </w:rPr>
              <w:t>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1B2643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3BA687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73F29B6C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05466E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0FCECB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211CEF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303D5E1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D505D5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F18E40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8F01D0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E96A2D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5A796DF9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D4185C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5B613C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520EBF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B09518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F8A5A8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9BEB6E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47B33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5690F3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F7CBDE6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3AB4E172" w14:textId="77777777">
        <w:tc>
          <w:tcPr>
            <w:tcW w:w="832" w:type="dxa"/>
            <w:shd w:val="clear" w:color="auto" w:fill="auto"/>
          </w:tcPr>
          <w:p w14:paraId="6F8E159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1730" w:type="dxa"/>
            <w:shd w:val="clear" w:color="auto" w:fill="FFFFC9"/>
            <w:vAlign w:val="center"/>
          </w:tcPr>
          <w:p w14:paraId="38DF379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FITNES / vježbe za poboljšanje motoričkih sposobnosti</w:t>
            </w:r>
          </w:p>
          <w:p w14:paraId="66639D4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169674D5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21.</w:t>
            </w:r>
          </w:p>
        </w:tc>
        <w:tc>
          <w:tcPr>
            <w:tcW w:w="3263" w:type="dxa"/>
            <w:shd w:val="clear" w:color="auto" w:fill="auto"/>
          </w:tcPr>
          <w:p w14:paraId="250CCB66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Vježbe jačanja mišića trupa – trbuh</w:t>
            </w:r>
          </w:p>
          <w:p w14:paraId="76E3CE7C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Kružni trening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C75615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E24D91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6A8486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0EF62F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3E3102B8" w14:textId="77777777">
        <w:tc>
          <w:tcPr>
            <w:tcW w:w="832" w:type="dxa"/>
            <w:shd w:val="clear" w:color="auto" w:fill="auto"/>
          </w:tcPr>
          <w:p w14:paraId="483996F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FFC9"/>
            <w:vAlign w:val="bottom"/>
          </w:tcPr>
          <w:p w14:paraId="6461B00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255" w:type="dxa"/>
            <w:shd w:val="clear" w:color="auto" w:fill="auto"/>
          </w:tcPr>
          <w:p w14:paraId="12AA4FF7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22.</w:t>
            </w:r>
          </w:p>
        </w:tc>
        <w:tc>
          <w:tcPr>
            <w:tcW w:w="3263" w:type="dxa"/>
            <w:shd w:val="clear" w:color="auto" w:fill="auto"/>
          </w:tcPr>
          <w:p w14:paraId="2ACA6749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Vježbe istezanja mišića trupa - trbuh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1E929F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8FBEFC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4297EB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6EF879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72C58A85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942316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B6DE6C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23A45B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09161F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467E41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0A662B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A267D1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198ECE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4038B8EE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F60156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421679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08F993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2FF4D36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E5DFD4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6C9E90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AFE7F4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0657B5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5B1B4884" w14:textId="77777777" w:rsidR="007C62F5" w:rsidRDefault="007C62F5">
      <w:pPr>
        <w:jc w:val="center"/>
        <w:rPr>
          <w:sz w:val="32"/>
          <w:szCs w:val="32"/>
        </w:rPr>
      </w:pPr>
    </w:p>
    <w:p w14:paraId="40B9E9C9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66D00412" w14:textId="77777777">
        <w:tc>
          <w:tcPr>
            <w:tcW w:w="832" w:type="dxa"/>
            <w:shd w:val="clear" w:color="auto" w:fill="auto"/>
          </w:tcPr>
          <w:p w14:paraId="374AAB3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1730" w:type="dxa"/>
            <w:shd w:val="clear" w:color="auto" w:fill="FFFFC9"/>
            <w:vAlign w:val="center"/>
          </w:tcPr>
          <w:p w14:paraId="46967B9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FITNES / vježbe </w:t>
            </w:r>
            <w:r>
              <w:rPr>
                <w:rFonts w:cs="Calibri"/>
                <w:color w:val="000000"/>
              </w:rPr>
              <w:lastRenderedPageBreak/>
              <w:t>za poboljšanje motoričkih sposobnosti</w:t>
            </w:r>
          </w:p>
          <w:p w14:paraId="160F8B2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6D59F4FD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lastRenderedPageBreak/>
              <w:t>23.</w:t>
            </w:r>
          </w:p>
        </w:tc>
        <w:tc>
          <w:tcPr>
            <w:tcW w:w="3263" w:type="dxa"/>
            <w:shd w:val="clear" w:color="auto" w:fill="auto"/>
          </w:tcPr>
          <w:p w14:paraId="2F1872FD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Vježbe jačanja mišića trupa - leđa </w:t>
            </w:r>
          </w:p>
          <w:p w14:paraId="58002F19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lastRenderedPageBreak/>
              <w:t xml:space="preserve">Kružni </w:t>
            </w:r>
            <w:r>
              <w:rPr>
                <w:rFonts w:cs="Calibri"/>
                <w:color w:val="00B050"/>
              </w:rPr>
              <w:t>trening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1BAE1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2F2AAA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289C40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A310D1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0B8B92F6" w14:textId="77777777">
        <w:tc>
          <w:tcPr>
            <w:tcW w:w="832" w:type="dxa"/>
            <w:shd w:val="clear" w:color="auto" w:fill="auto"/>
          </w:tcPr>
          <w:p w14:paraId="553902C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FFC9"/>
            <w:vAlign w:val="center"/>
          </w:tcPr>
          <w:p w14:paraId="072C56C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B09B289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24.</w:t>
            </w:r>
          </w:p>
        </w:tc>
        <w:tc>
          <w:tcPr>
            <w:tcW w:w="3263" w:type="dxa"/>
            <w:shd w:val="clear" w:color="auto" w:fill="auto"/>
          </w:tcPr>
          <w:p w14:paraId="4E130BFC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Vježbe istezanja mišića trupa - leđa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BBF90B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F1EE7D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FAFE6A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A30C1E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756FEB03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491AB4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363A5D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0DD2E8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404E9E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318DED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C2A36F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A8AD56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4B28C08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7E0CB598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197D3B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8A1F69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87EA46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4D76B6B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E4BC75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C2B5E6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6D14A5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661CE86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489F83ED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4F1406FC" w14:textId="77777777">
        <w:tc>
          <w:tcPr>
            <w:tcW w:w="832" w:type="dxa"/>
            <w:shd w:val="clear" w:color="auto" w:fill="auto"/>
          </w:tcPr>
          <w:p w14:paraId="2A94F0B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1730" w:type="dxa"/>
            <w:shd w:val="clear" w:color="auto" w:fill="FFFFC9"/>
            <w:vAlign w:val="center"/>
          </w:tcPr>
          <w:p w14:paraId="2EE4741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FITNES / vježbe za poboljšanje motoričkih </w:t>
            </w:r>
            <w:r>
              <w:rPr>
                <w:rFonts w:cs="Calibri"/>
                <w:color w:val="000000"/>
              </w:rPr>
              <w:t>sposobnosti</w:t>
            </w:r>
          </w:p>
          <w:p w14:paraId="0D46E37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738FF8EE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25.</w:t>
            </w:r>
          </w:p>
        </w:tc>
        <w:tc>
          <w:tcPr>
            <w:tcW w:w="3263" w:type="dxa"/>
            <w:shd w:val="clear" w:color="auto" w:fill="auto"/>
          </w:tcPr>
          <w:p w14:paraId="754DB9F8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Vježbe jačanja mišića nogu </w:t>
            </w:r>
          </w:p>
          <w:p w14:paraId="41E45482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Kružni trening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F8ACAF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A99CB2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913C4E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6769A8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225CF1FC" w14:textId="77777777">
        <w:tc>
          <w:tcPr>
            <w:tcW w:w="832" w:type="dxa"/>
            <w:shd w:val="clear" w:color="auto" w:fill="auto"/>
          </w:tcPr>
          <w:p w14:paraId="4E5CE3B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FFC9"/>
            <w:vAlign w:val="center"/>
          </w:tcPr>
          <w:p w14:paraId="5C999C9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C19C313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26.</w:t>
            </w:r>
          </w:p>
        </w:tc>
        <w:tc>
          <w:tcPr>
            <w:tcW w:w="3263" w:type="dxa"/>
            <w:shd w:val="clear" w:color="auto" w:fill="auto"/>
          </w:tcPr>
          <w:p w14:paraId="535D5E6F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Vježbe istezanja mišića nogu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FFC9A7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8BDE44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7EA471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1B6F18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54180234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2BC028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1B9AE7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B65DDC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DF9BBA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0A12E3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276DC8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4F629B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2AA234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2A9E0B4C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819739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37330A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51E729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C1F420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635F13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E72EA6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9971FB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5A8DFC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0C241DF5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0386BD82" w14:textId="77777777">
        <w:tc>
          <w:tcPr>
            <w:tcW w:w="832" w:type="dxa"/>
            <w:shd w:val="clear" w:color="auto" w:fill="auto"/>
          </w:tcPr>
          <w:p w14:paraId="609DEE1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1730" w:type="dxa"/>
            <w:shd w:val="clear" w:color="auto" w:fill="F8E290"/>
            <w:vAlign w:val="center"/>
          </w:tcPr>
          <w:p w14:paraId="25C390A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VJEŽBE  KOORDINACIJE </w:t>
            </w:r>
          </w:p>
          <w:p w14:paraId="5A91BF5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24658668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27.</w:t>
            </w:r>
          </w:p>
        </w:tc>
        <w:tc>
          <w:tcPr>
            <w:tcW w:w="3263" w:type="dxa"/>
            <w:shd w:val="clear" w:color="auto" w:fill="auto"/>
          </w:tcPr>
          <w:p w14:paraId="65E2008C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Vježbe za koordinaciju  ruku i nogu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3BE09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624B42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91F790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7730B5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29F21E5F" w14:textId="77777777">
        <w:tc>
          <w:tcPr>
            <w:tcW w:w="832" w:type="dxa"/>
            <w:shd w:val="clear" w:color="auto" w:fill="auto"/>
          </w:tcPr>
          <w:p w14:paraId="6320E0D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8E290"/>
            <w:vAlign w:val="center"/>
          </w:tcPr>
          <w:p w14:paraId="7F5E964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AB843DC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28.</w:t>
            </w:r>
          </w:p>
        </w:tc>
        <w:tc>
          <w:tcPr>
            <w:tcW w:w="3263" w:type="dxa"/>
            <w:shd w:val="clear" w:color="auto" w:fill="auto"/>
          </w:tcPr>
          <w:p w14:paraId="3A104AEE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Vježbe za koordinaciju ruku i nogu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17578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086232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4FE3BD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84BAB2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14F53ACF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883F5D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097C358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D1F59F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36CAEFE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2618FE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3D9C8B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4F4DDE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60F0E7B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0D2A8F6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EDDD1F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ECBF3F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15B871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F5ABCA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703FBB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EDCFD1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EE6323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020961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OŠ TZK </w:t>
            </w:r>
            <w:r>
              <w:rPr>
                <w:color w:val="231F20"/>
                <w:sz w:val="20"/>
                <w:szCs w:val="20"/>
              </w:rPr>
              <w:t>D.7.4.</w:t>
            </w:r>
          </w:p>
        </w:tc>
      </w:tr>
    </w:tbl>
    <w:p w14:paraId="34CB375C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7177752F" w14:textId="77777777">
        <w:tc>
          <w:tcPr>
            <w:tcW w:w="832" w:type="dxa"/>
            <w:shd w:val="clear" w:color="auto" w:fill="auto"/>
          </w:tcPr>
          <w:p w14:paraId="731783F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1730" w:type="dxa"/>
            <w:shd w:val="clear" w:color="auto" w:fill="F2B7F3"/>
            <w:vAlign w:val="center"/>
          </w:tcPr>
          <w:p w14:paraId="682E4F6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ODBOJKA</w:t>
            </w:r>
          </w:p>
          <w:p w14:paraId="53A916E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18E1939C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29.</w:t>
            </w:r>
          </w:p>
        </w:tc>
        <w:tc>
          <w:tcPr>
            <w:tcW w:w="3263" w:type="dxa"/>
            <w:shd w:val="clear" w:color="auto" w:fill="auto"/>
          </w:tcPr>
          <w:p w14:paraId="20E897C6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Dizanje lopte na krajeve  mreže           "kuhanje" (O)              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613411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BB44DF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F1F00C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36E81D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2F4EA12A" w14:textId="77777777">
        <w:tc>
          <w:tcPr>
            <w:tcW w:w="832" w:type="dxa"/>
            <w:shd w:val="clear" w:color="auto" w:fill="auto"/>
          </w:tcPr>
          <w:p w14:paraId="0ED77DE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2B7F3"/>
            <w:vAlign w:val="center"/>
          </w:tcPr>
          <w:p w14:paraId="7C056A5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6CE907B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30.</w:t>
            </w:r>
          </w:p>
        </w:tc>
        <w:tc>
          <w:tcPr>
            <w:tcW w:w="3263" w:type="dxa"/>
            <w:shd w:val="clear" w:color="auto" w:fill="auto"/>
          </w:tcPr>
          <w:p w14:paraId="6D89B418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  <w:color w:val="000000" w:themeColor="text1"/>
              </w:rPr>
              <w:t xml:space="preserve">Različita kretanja uz mrežu (O)                     </w:t>
            </w:r>
          </w:p>
          <w:p w14:paraId="56CEEED5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Vršno odbijanje naprijed u označeni teren </w:t>
            </w:r>
            <w:r>
              <w:rPr>
                <w:rFonts w:cs="Calibri"/>
              </w:rPr>
              <w:t>(O)</w:t>
            </w:r>
          </w:p>
          <w:p w14:paraId="5BAD53CB" w14:textId="77777777" w:rsidR="007C62F5" w:rsidRDefault="00D85461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747A9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6900FF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FC1E63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CA9207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1F2B10F2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689838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4879F8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1FF844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3281DB1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ABF495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76D60B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A249C6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9911DA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48FE7508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235CAC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4B0732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03F8B7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0D659D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A40EEB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811932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547285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5E478E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4DC8234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2D6C2E8E" w14:textId="77777777">
        <w:tc>
          <w:tcPr>
            <w:tcW w:w="832" w:type="dxa"/>
            <w:shd w:val="clear" w:color="auto" w:fill="auto"/>
          </w:tcPr>
          <w:p w14:paraId="7A7BFDF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</w:t>
            </w:r>
          </w:p>
        </w:tc>
        <w:tc>
          <w:tcPr>
            <w:tcW w:w="1730" w:type="dxa"/>
            <w:shd w:val="clear" w:color="auto" w:fill="F2B7F3"/>
            <w:vAlign w:val="center"/>
          </w:tcPr>
          <w:p w14:paraId="01CB27A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ODBOJKA</w:t>
            </w:r>
          </w:p>
          <w:p w14:paraId="69BDF92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80D31AE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31.</w:t>
            </w:r>
          </w:p>
        </w:tc>
        <w:tc>
          <w:tcPr>
            <w:tcW w:w="3263" w:type="dxa"/>
            <w:shd w:val="clear" w:color="auto" w:fill="auto"/>
          </w:tcPr>
          <w:p w14:paraId="6D37B421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Prijem lopte  nakon servisa (O)                      </w:t>
            </w:r>
          </w:p>
          <w:p w14:paraId="0D06409D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>Podlaktično odbijanje u različitim stavovima (O)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3E98CC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1CB25B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TZK </w:t>
            </w:r>
            <w:r>
              <w:rPr>
                <w:color w:val="231F20"/>
                <w:sz w:val="20"/>
                <w:szCs w:val="20"/>
              </w:rPr>
              <w:t>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972620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42869B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1597CDE6" w14:textId="77777777">
        <w:tc>
          <w:tcPr>
            <w:tcW w:w="832" w:type="dxa"/>
            <w:shd w:val="clear" w:color="auto" w:fill="auto"/>
          </w:tcPr>
          <w:p w14:paraId="2A42C35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2B7F3"/>
            <w:vAlign w:val="center"/>
          </w:tcPr>
          <w:p w14:paraId="5E4CE4E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6F74FC2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32.</w:t>
            </w:r>
          </w:p>
        </w:tc>
        <w:tc>
          <w:tcPr>
            <w:tcW w:w="3263" w:type="dxa"/>
            <w:shd w:val="clear" w:color="auto" w:fill="auto"/>
          </w:tcPr>
          <w:p w14:paraId="18BBA264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Gornji servis (O)</w:t>
            </w:r>
          </w:p>
          <w:p w14:paraId="715192CB" w14:textId="77777777" w:rsidR="007C62F5" w:rsidRDefault="00D85461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Igra 4:4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7965F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94A78A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90334B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B0979F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67B02F72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BC29EA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44CA1E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AEB772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647E0F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E8E925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E8FE99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201409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517A8B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687EF1A5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D1926B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8F02A4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093BFB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2F2F819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C8A4B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074C8B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B44C36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8087BB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90942CC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0578EDF8" w14:textId="77777777">
        <w:tc>
          <w:tcPr>
            <w:tcW w:w="832" w:type="dxa"/>
            <w:shd w:val="clear" w:color="auto" w:fill="auto"/>
          </w:tcPr>
          <w:p w14:paraId="23546F9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</w:t>
            </w:r>
          </w:p>
        </w:tc>
        <w:tc>
          <w:tcPr>
            <w:tcW w:w="1730" w:type="dxa"/>
            <w:shd w:val="clear" w:color="auto" w:fill="FCAEF8"/>
            <w:vAlign w:val="center"/>
          </w:tcPr>
          <w:p w14:paraId="794ABC4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ODBOJKA </w:t>
            </w:r>
          </w:p>
          <w:p w14:paraId="43255B9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0B367BA8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33.</w:t>
            </w:r>
          </w:p>
        </w:tc>
        <w:tc>
          <w:tcPr>
            <w:tcW w:w="3263" w:type="dxa"/>
            <w:shd w:val="clear" w:color="auto" w:fill="auto"/>
          </w:tcPr>
          <w:p w14:paraId="4432956D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Različita kretanja i prijem lopte (O)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39B55A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932E14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FFA592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</w:t>
            </w:r>
            <w:r>
              <w:rPr>
                <w:color w:val="231F20"/>
                <w:sz w:val="20"/>
                <w:szCs w:val="20"/>
              </w:rPr>
              <w:t xml:space="preserve">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23B3BF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76642FF2" w14:textId="77777777">
        <w:tc>
          <w:tcPr>
            <w:tcW w:w="832" w:type="dxa"/>
            <w:shd w:val="clear" w:color="auto" w:fill="auto"/>
          </w:tcPr>
          <w:p w14:paraId="0B4DF82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CAEF8"/>
            <w:vAlign w:val="center"/>
          </w:tcPr>
          <w:p w14:paraId="49356DF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1C99F36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34.</w:t>
            </w:r>
          </w:p>
        </w:tc>
        <w:tc>
          <w:tcPr>
            <w:tcW w:w="3263" w:type="dxa"/>
            <w:shd w:val="clear" w:color="auto" w:fill="auto"/>
          </w:tcPr>
          <w:p w14:paraId="4EEDB0B6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Vršno i podlaktično odbijanje iza glave (O)</w:t>
            </w:r>
          </w:p>
          <w:p w14:paraId="0FA104A5" w14:textId="77777777" w:rsidR="007C62F5" w:rsidRDefault="00D85461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F3BEF3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9547FC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9B5A4C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87EE00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48FE0CD5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C904FD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754184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033B9D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B6DAF2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9E5EFB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529572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E025F8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C183D8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5D3C4A6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53F33A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4AD533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85DBAF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ED9B3A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CDCA1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1CD8AD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5557CA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6B9C10C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CFE4BF8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34ED2A1C" w14:textId="77777777">
        <w:tc>
          <w:tcPr>
            <w:tcW w:w="832" w:type="dxa"/>
            <w:shd w:val="clear" w:color="auto" w:fill="auto"/>
          </w:tcPr>
          <w:p w14:paraId="72B5560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</w:t>
            </w:r>
          </w:p>
        </w:tc>
        <w:tc>
          <w:tcPr>
            <w:tcW w:w="1730" w:type="dxa"/>
            <w:shd w:val="clear" w:color="auto" w:fill="C1F0FF"/>
            <w:vAlign w:val="center"/>
          </w:tcPr>
          <w:p w14:paraId="31B29BA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PLESOVI  I  RITMIČKE KRETNJE</w:t>
            </w:r>
          </w:p>
          <w:p w14:paraId="2C0AC77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492D9A0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35.</w:t>
            </w:r>
          </w:p>
        </w:tc>
        <w:tc>
          <w:tcPr>
            <w:tcW w:w="3263" w:type="dxa"/>
            <w:shd w:val="clear" w:color="auto" w:fill="auto"/>
          </w:tcPr>
          <w:p w14:paraId="00B3AE37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  <w:r>
              <w:rPr>
                <w:rFonts w:cs="Calibri"/>
              </w:rPr>
              <w:t xml:space="preserve">Galop strance, galop naprijed  </w:t>
            </w:r>
          </w:p>
          <w:p w14:paraId="082F145A" w14:textId="77777777" w:rsidR="007C62F5" w:rsidRDefault="00D85461">
            <w:pPr>
              <w:widowControl w:val="0"/>
              <w:spacing w:after="0" w:line="240" w:lineRule="auto"/>
            </w:pPr>
            <w:r>
              <w:rPr>
                <w:color w:val="00B050"/>
              </w:rPr>
              <w:t>Elementarna igra uz glazbu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2C862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4237A1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010C15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DD58F7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4442BA42" w14:textId="77777777">
        <w:tc>
          <w:tcPr>
            <w:tcW w:w="832" w:type="dxa"/>
            <w:shd w:val="clear" w:color="auto" w:fill="auto"/>
          </w:tcPr>
          <w:p w14:paraId="09754D6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C1F0FF"/>
            <w:vAlign w:val="center"/>
          </w:tcPr>
          <w:p w14:paraId="74279BC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E90B51B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36.</w:t>
            </w:r>
          </w:p>
        </w:tc>
        <w:tc>
          <w:tcPr>
            <w:tcW w:w="3263" w:type="dxa"/>
            <w:shd w:val="clear" w:color="auto" w:fill="auto"/>
          </w:tcPr>
          <w:p w14:paraId="0080981E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Mačji skok, dječji poskok na niskoj gredi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058591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85DB46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DDF70F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FFDBCD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3DC4D5FE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EF03F5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1BA730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8DC850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EE8262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B0C5A0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3E63FF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330D1E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62F074F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16ED80F6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352411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5973A8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5AD824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C6C5FF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4AB90E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4E3C57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11B394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1C702FF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30790980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0FE308B4" w14:textId="77777777">
        <w:tc>
          <w:tcPr>
            <w:tcW w:w="832" w:type="dxa"/>
            <w:shd w:val="clear" w:color="auto" w:fill="auto"/>
          </w:tcPr>
          <w:p w14:paraId="2E6E4CD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</w:t>
            </w:r>
          </w:p>
        </w:tc>
        <w:tc>
          <w:tcPr>
            <w:tcW w:w="1730" w:type="dxa"/>
            <w:shd w:val="clear" w:color="auto" w:fill="C1F0FF"/>
            <w:vAlign w:val="center"/>
          </w:tcPr>
          <w:p w14:paraId="5885B52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PLESOVI  I  </w:t>
            </w:r>
            <w:r>
              <w:rPr>
                <w:rFonts w:cs="Calibri"/>
                <w:color w:val="000000"/>
              </w:rPr>
              <w:t>RITMIČKE KRETNJE</w:t>
            </w:r>
          </w:p>
          <w:p w14:paraId="1C849BF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265F84E2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37.</w:t>
            </w:r>
          </w:p>
        </w:tc>
        <w:tc>
          <w:tcPr>
            <w:tcW w:w="3263" w:type="dxa"/>
            <w:shd w:val="clear" w:color="auto" w:fill="auto"/>
          </w:tcPr>
          <w:p w14:paraId="39799025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Društveni ples - LA ples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79B9E3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81104A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FECA41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45F87A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52ED93DE" w14:textId="77777777">
        <w:tc>
          <w:tcPr>
            <w:tcW w:w="832" w:type="dxa"/>
            <w:shd w:val="clear" w:color="auto" w:fill="auto"/>
          </w:tcPr>
          <w:p w14:paraId="13D1935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C1F0FF"/>
            <w:vAlign w:val="center"/>
          </w:tcPr>
          <w:p w14:paraId="6A0F5CE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A6C0F5D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38.</w:t>
            </w:r>
          </w:p>
        </w:tc>
        <w:tc>
          <w:tcPr>
            <w:tcW w:w="3263" w:type="dxa"/>
            <w:shd w:val="clear" w:color="auto" w:fill="auto"/>
          </w:tcPr>
          <w:p w14:paraId="4E964FE1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Društveni ples - LA ples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783568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49C946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5F5EEF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6DE22E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6A9C1B0E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F4E7BF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00F6CE8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75D1CF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A2D952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1C0324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555B0F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374135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4717797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03E0C0B3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1C6CAD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260836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B9D01F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21608C5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FF5916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AD79FB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D17090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17C1E0F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04D3964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25534C90" w14:textId="77777777">
        <w:tc>
          <w:tcPr>
            <w:tcW w:w="832" w:type="dxa"/>
            <w:shd w:val="clear" w:color="auto" w:fill="auto"/>
          </w:tcPr>
          <w:p w14:paraId="0D9F8B2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1730" w:type="dxa"/>
            <w:shd w:val="clear" w:color="auto" w:fill="07F3F9"/>
            <w:vAlign w:val="bottom"/>
          </w:tcPr>
          <w:p w14:paraId="3CAAC24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AEROBIK</w:t>
            </w:r>
          </w:p>
        </w:tc>
        <w:tc>
          <w:tcPr>
            <w:tcW w:w="1255" w:type="dxa"/>
            <w:shd w:val="clear" w:color="auto" w:fill="auto"/>
          </w:tcPr>
          <w:p w14:paraId="7DEC90A2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39.</w:t>
            </w:r>
          </w:p>
        </w:tc>
        <w:tc>
          <w:tcPr>
            <w:tcW w:w="3263" w:type="dxa"/>
            <w:shd w:val="clear" w:color="auto" w:fill="auto"/>
          </w:tcPr>
          <w:p w14:paraId="77758B70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Koreografija - osnovni koraci visokog  intenziteta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7339C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67D5FE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2D46F6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AC226B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4AE45CA4" w14:textId="77777777">
        <w:tc>
          <w:tcPr>
            <w:tcW w:w="832" w:type="dxa"/>
            <w:shd w:val="clear" w:color="auto" w:fill="auto"/>
          </w:tcPr>
          <w:p w14:paraId="07ACF83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07F3F9"/>
            <w:vAlign w:val="bottom"/>
          </w:tcPr>
          <w:p w14:paraId="11BC4AC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F8C749F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40.</w:t>
            </w:r>
          </w:p>
        </w:tc>
        <w:tc>
          <w:tcPr>
            <w:tcW w:w="3263" w:type="dxa"/>
            <w:shd w:val="clear" w:color="auto" w:fill="auto"/>
          </w:tcPr>
          <w:p w14:paraId="4A6305E6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Koreografija uz glazbu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3E6386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20F685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422BB0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36DEB3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75CA02D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5C2CF0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0D8C218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3EEC21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0998868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B6CEBC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C9D7D1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0D3DE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B0123D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37AF8AA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1DAFFD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2995B4F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F4B799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3D8448E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6ECD46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69D462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A989AF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B7CA41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4660386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9" w:type="dxa"/>
        <w:tblLayout w:type="fixed"/>
        <w:tblLook w:val="04A0" w:firstRow="1" w:lastRow="0" w:firstColumn="1" w:lastColumn="0" w:noHBand="0" w:noVBand="1"/>
      </w:tblPr>
      <w:tblGrid>
        <w:gridCol w:w="832"/>
        <w:gridCol w:w="1733"/>
        <w:gridCol w:w="1253"/>
        <w:gridCol w:w="3264"/>
        <w:gridCol w:w="1726"/>
        <w:gridCol w:w="1726"/>
        <w:gridCol w:w="1728"/>
        <w:gridCol w:w="1737"/>
      </w:tblGrid>
      <w:tr w:rsidR="007C62F5" w14:paraId="4FCB53AD" w14:textId="77777777">
        <w:tc>
          <w:tcPr>
            <w:tcW w:w="831" w:type="dxa"/>
            <w:shd w:val="clear" w:color="auto" w:fill="auto"/>
          </w:tcPr>
          <w:p w14:paraId="38A21EF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</w:t>
            </w:r>
          </w:p>
        </w:tc>
        <w:tc>
          <w:tcPr>
            <w:tcW w:w="1732" w:type="dxa"/>
            <w:shd w:val="clear" w:color="auto" w:fill="DAFFC1"/>
            <w:vAlign w:val="bottom"/>
          </w:tcPr>
          <w:p w14:paraId="3E8BE50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RAVNOTEŽNI </w:t>
            </w:r>
            <w:r>
              <w:rPr>
                <w:rFonts w:cs="Calibri"/>
                <w:color w:val="000000"/>
              </w:rPr>
              <w:t>POLOŽAJI</w:t>
            </w:r>
          </w:p>
          <w:p w14:paraId="17DDB62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3" w:type="dxa"/>
            <w:shd w:val="clear" w:color="auto" w:fill="auto"/>
          </w:tcPr>
          <w:p w14:paraId="2FA0C424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41.</w:t>
            </w:r>
          </w:p>
        </w:tc>
        <w:tc>
          <w:tcPr>
            <w:tcW w:w="3264" w:type="dxa"/>
            <w:shd w:val="clear" w:color="auto" w:fill="auto"/>
          </w:tcPr>
          <w:p w14:paraId="45915CBD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Razni skokovi na jednoj nozi </w:t>
            </w:r>
          </w:p>
          <w:p w14:paraId="749F9952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Razni okreti  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29C9D6C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F40563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239883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42AFA2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10B1E54B" w14:textId="77777777">
        <w:tc>
          <w:tcPr>
            <w:tcW w:w="831" w:type="dxa"/>
            <w:shd w:val="clear" w:color="auto" w:fill="auto"/>
          </w:tcPr>
          <w:p w14:paraId="465605D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DAFFC1"/>
            <w:vAlign w:val="bottom"/>
          </w:tcPr>
          <w:p w14:paraId="6D29E0F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shd w:val="clear" w:color="auto" w:fill="auto"/>
          </w:tcPr>
          <w:p w14:paraId="7AA84CDA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42.</w:t>
            </w:r>
          </w:p>
        </w:tc>
        <w:tc>
          <w:tcPr>
            <w:tcW w:w="3264" w:type="dxa"/>
            <w:shd w:val="clear" w:color="auto" w:fill="auto"/>
          </w:tcPr>
          <w:p w14:paraId="25994168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Vaga, hodanje na prstima po liniji  ili niskoj gredi 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036EF02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51FFB29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972AA4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EFAA5A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665E188D" w14:textId="77777777">
        <w:trPr>
          <w:trHeight w:val="121"/>
        </w:trPr>
        <w:tc>
          <w:tcPr>
            <w:tcW w:w="831" w:type="dxa"/>
            <w:shd w:val="clear" w:color="auto" w:fill="auto"/>
          </w:tcPr>
          <w:p w14:paraId="13B617C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</w:tcPr>
          <w:p w14:paraId="4BBA391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shd w:val="clear" w:color="auto" w:fill="auto"/>
          </w:tcPr>
          <w:p w14:paraId="422C98A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4" w:type="dxa"/>
            <w:shd w:val="clear" w:color="auto" w:fill="auto"/>
          </w:tcPr>
          <w:p w14:paraId="43E9C13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79A761A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bottom"/>
          </w:tcPr>
          <w:p w14:paraId="255A46B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auto"/>
            <w:vAlign w:val="bottom"/>
          </w:tcPr>
          <w:p w14:paraId="1357CED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2AA711A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49ABCB84" w14:textId="77777777">
        <w:trPr>
          <w:trHeight w:val="121"/>
        </w:trPr>
        <w:tc>
          <w:tcPr>
            <w:tcW w:w="831" w:type="dxa"/>
            <w:shd w:val="clear" w:color="auto" w:fill="auto"/>
          </w:tcPr>
          <w:p w14:paraId="42E0B8F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</w:tcPr>
          <w:p w14:paraId="4225544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shd w:val="clear" w:color="auto" w:fill="auto"/>
          </w:tcPr>
          <w:p w14:paraId="2D1EA1C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4" w:type="dxa"/>
            <w:shd w:val="clear" w:color="auto" w:fill="auto"/>
          </w:tcPr>
          <w:p w14:paraId="0B31FAE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6" w:type="dxa"/>
            <w:shd w:val="clear" w:color="auto" w:fill="auto"/>
            <w:vAlign w:val="center"/>
          </w:tcPr>
          <w:p w14:paraId="177464E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auto"/>
            <w:vAlign w:val="bottom"/>
          </w:tcPr>
          <w:p w14:paraId="6750206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8" w:type="dxa"/>
            <w:shd w:val="clear" w:color="auto" w:fill="auto"/>
            <w:vAlign w:val="bottom"/>
          </w:tcPr>
          <w:p w14:paraId="07F8D10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 w14:paraId="6F772AA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5EAB5D32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5F1C8921" w14:textId="77777777">
        <w:tc>
          <w:tcPr>
            <w:tcW w:w="832" w:type="dxa"/>
            <w:shd w:val="clear" w:color="auto" w:fill="auto"/>
          </w:tcPr>
          <w:p w14:paraId="6F23239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</w:t>
            </w:r>
          </w:p>
        </w:tc>
        <w:tc>
          <w:tcPr>
            <w:tcW w:w="1730" w:type="dxa"/>
            <w:shd w:val="clear" w:color="auto" w:fill="F2FED6"/>
            <w:vAlign w:val="center"/>
          </w:tcPr>
          <w:p w14:paraId="321A908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KOŠARKA</w:t>
            </w:r>
          </w:p>
        </w:tc>
        <w:tc>
          <w:tcPr>
            <w:tcW w:w="1255" w:type="dxa"/>
            <w:shd w:val="clear" w:color="auto" w:fill="auto"/>
          </w:tcPr>
          <w:p w14:paraId="4026ADE8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43.</w:t>
            </w:r>
          </w:p>
        </w:tc>
        <w:tc>
          <w:tcPr>
            <w:tcW w:w="3263" w:type="dxa"/>
            <w:shd w:val="clear" w:color="auto" w:fill="auto"/>
          </w:tcPr>
          <w:p w14:paraId="26EA7F97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Vođenje, zaustavljanje i dodavanje (K)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D2D835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613B4D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D0E2E1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40C18B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05EBAADE" w14:textId="77777777">
        <w:tc>
          <w:tcPr>
            <w:tcW w:w="832" w:type="dxa"/>
            <w:shd w:val="clear" w:color="auto" w:fill="auto"/>
          </w:tcPr>
          <w:p w14:paraId="64C5ABB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2FED6"/>
            <w:vAlign w:val="bottom"/>
          </w:tcPr>
          <w:p w14:paraId="0E59D84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7CA4614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44.</w:t>
            </w:r>
          </w:p>
        </w:tc>
        <w:tc>
          <w:tcPr>
            <w:tcW w:w="3263" w:type="dxa"/>
            <w:shd w:val="clear" w:color="auto" w:fill="auto"/>
          </w:tcPr>
          <w:p w14:paraId="15EF2889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Kretanje, zaustavljanje i </w:t>
            </w:r>
            <w:proofErr w:type="spellStart"/>
            <w:r>
              <w:rPr>
                <w:rFonts w:cs="Calibri"/>
              </w:rPr>
              <w:t>pivotiranje</w:t>
            </w:r>
            <w:proofErr w:type="spellEnd"/>
            <w:r>
              <w:rPr>
                <w:rFonts w:cs="Calibri"/>
              </w:rPr>
              <w:t xml:space="preserve"> u igri (K)</w:t>
            </w:r>
          </w:p>
          <w:p w14:paraId="12F2DD40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1E8CB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107E46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6D1FA3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077FB2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41072B69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D06BEF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2FED6"/>
          </w:tcPr>
          <w:p w14:paraId="46DA06E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54732E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07783B6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A8BD1C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0FCC18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B99FF6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DE83A0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19F5901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B19213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E1B9B5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423FF9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4116EF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BDBDB0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C6E130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5DBCC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C36B61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CA4969E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1862E032" w14:textId="77777777">
        <w:tc>
          <w:tcPr>
            <w:tcW w:w="832" w:type="dxa"/>
            <w:shd w:val="clear" w:color="auto" w:fill="auto"/>
          </w:tcPr>
          <w:p w14:paraId="51331F5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</w:t>
            </w:r>
          </w:p>
        </w:tc>
        <w:tc>
          <w:tcPr>
            <w:tcW w:w="1730" w:type="dxa"/>
            <w:shd w:val="clear" w:color="auto" w:fill="DAFFC1"/>
            <w:vAlign w:val="center"/>
          </w:tcPr>
          <w:p w14:paraId="314519E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KOŠARKA</w:t>
            </w:r>
          </w:p>
        </w:tc>
        <w:tc>
          <w:tcPr>
            <w:tcW w:w="1255" w:type="dxa"/>
            <w:shd w:val="clear" w:color="auto" w:fill="auto"/>
          </w:tcPr>
          <w:p w14:paraId="42FF8497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45.</w:t>
            </w:r>
          </w:p>
        </w:tc>
        <w:tc>
          <w:tcPr>
            <w:tcW w:w="3263" w:type="dxa"/>
            <w:shd w:val="clear" w:color="auto" w:fill="auto"/>
          </w:tcPr>
          <w:p w14:paraId="5F8E6E3E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Osnovni šut s mjesta slobodnog bacanja (K)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628351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F8A654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B5C93E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9A41FC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24D4E890" w14:textId="77777777">
        <w:tc>
          <w:tcPr>
            <w:tcW w:w="832" w:type="dxa"/>
            <w:shd w:val="clear" w:color="auto" w:fill="auto"/>
          </w:tcPr>
          <w:p w14:paraId="243F90A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DAFFC1"/>
            <w:vAlign w:val="bottom"/>
          </w:tcPr>
          <w:p w14:paraId="359DB3E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E0C9A0F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46.</w:t>
            </w:r>
          </w:p>
        </w:tc>
        <w:tc>
          <w:tcPr>
            <w:tcW w:w="3263" w:type="dxa"/>
            <w:shd w:val="clear" w:color="auto" w:fill="auto"/>
          </w:tcPr>
          <w:p w14:paraId="447F212B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Obrana na igraču koji ima loptu i kretanje uz njega (K)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C2841D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F73B3E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4CA292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A99441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4C6FAB7A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6EAB27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4CDEE2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B3717D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B9AE86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D37C7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C5A6CD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40E7A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A73ED9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08497FB9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312428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E8E513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4CF6D1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34992D0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36224C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72B184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B4F380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925556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06B59DFF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4573D50B" w14:textId="77777777">
        <w:tc>
          <w:tcPr>
            <w:tcW w:w="832" w:type="dxa"/>
            <w:shd w:val="clear" w:color="auto" w:fill="auto"/>
          </w:tcPr>
          <w:p w14:paraId="007B058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</w:t>
            </w:r>
          </w:p>
        </w:tc>
        <w:tc>
          <w:tcPr>
            <w:tcW w:w="1730" w:type="dxa"/>
            <w:shd w:val="clear" w:color="auto" w:fill="D4FEB4"/>
            <w:vAlign w:val="center"/>
          </w:tcPr>
          <w:p w14:paraId="0A90916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KOŠARKA</w:t>
            </w:r>
          </w:p>
          <w:p w14:paraId="672698B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4EBEC08C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47.</w:t>
            </w:r>
          </w:p>
        </w:tc>
        <w:tc>
          <w:tcPr>
            <w:tcW w:w="3263" w:type="dxa"/>
            <w:shd w:val="clear" w:color="auto" w:fill="auto"/>
          </w:tcPr>
          <w:p w14:paraId="06EDA543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Postavljanje napada i dodavanje u napadu (K)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5E9AC1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07CDE4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16737E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FD8A66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1A53CAFE" w14:textId="77777777">
        <w:tc>
          <w:tcPr>
            <w:tcW w:w="832" w:type="dxa"/>
            <w:shd w:val="clear" w:color="auto" w:fill="auto"/>
          </w:tcPr>
          <w:p w14:paraId="07C0DFD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D4FEB4"/>
            <w:vAlign w:val="center"/>
          </w:tcPr>
          <w:p w14:paraId="0D58E51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659B252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48.</w:t>
            </w:r>
          </w:p>
        </w:tc>
        <w:tc>
          <w:tcPr>
            <w:tcW w:w="3263" w:type="dxa"/>
            <w:shd w:val="clear" w:color="auto" w:fill="auto"/>
          </w:tcPr>
          <w:p w14:paraId="5A1ABD25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Kretanje u obrani (K)</w:t>
            </w:r>
          </w:p>
          <w:p w14:paraId="4ED7079C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 3:3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4BDD5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B771B2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358E0F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TZK </w:t>
            </w:r>
            <w:r>
              <w:rPr>
                <w:color w:val="231F20"/>
                <w:sz w:val="20"/>
                <w:szCs w:val="20"/>
              </w:rPr>
              <w:t>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3BB0FA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0E9D00F5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B9F1F8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4289732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E139BB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4148F78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74C8CD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EC3368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20F6B2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48F758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23006798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83A77F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6192B1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E966AC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B8ACC8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6D4288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423E81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08C59E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362DE8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193032D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2D72F445" w14:textId="77777777">
        <w:tc>
          <w:tcPr>
            <w:tcW w:w="832" w:type="dxa"/>
            <w:shd w:val="clear" w:color="auto" w:fill="auto"/>
          </w:tcPr>
          <w:p w14:paraId="5FEDCC7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</w:t>
            </w:r>
          </w:p>
        </w:tc>
        <w:tc>
          <w:tcPr>
            <w:tcW w:w="1730" w:type="dxa"/>
            <w:shd w:val="clear" w:color="auto" w:fill="68EF03"/>
            <w:vAlign w:val="center"/>
          </w:tcPr>
          <w:p w14:paraId="40C9139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RUKOMET</w:t>
            </w:r>
          </w:p>
          <w:p w14:paraId="7D009FE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1C0449C6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49.</w:t>
            </w:r>
          </w:p>
        </w:tc>
        <w:tc>
          <w:tcPr>
            <w:tcW w:w="3263" w:type="dxa"/>
            <w:shd w:val="clear" w:color="auto" w:fill="auto"/>
          </w:tcPr>
          <w:p w14:paraId="6B8F0260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Bacanje lopte u kontra napad (R)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5B07B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7441EF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B64027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6BFF6F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00DC3DC3" w14:textId="77777777">
        <w:tc>
          <w:tcPr>
            <w:tcW w:w="832" w:type="dxa"/>
            <w:shd w:val="clear" w:color="auto" w:fill="auto"/>
          </w:tcPr>
          <w:p w14:paraId="2E11C2E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68EF03"/>
            <w:vAlign w:val="center"/>
          </w:tcPr>
          <w:p w14:paraId="7A6FB8F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B18B946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50.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6E88738A" w14:textId="77777777" w:rsidR="007C62F5" w:rsidRDefault="00D85461">
            <w:pPr>
              <w:widowControl w:val="0"/>
              <w:spacing w:after="0" w:line="240" w:lineRule="auto"/>
              <w:rPr>
                <w:color w:val="FF0000"/>
                <w:sz w:val="32"/>
                <w:szCs w:val="32"/>
              </w:rPr>
            </w:pPr>
            <w:r>
              <w:rPr>
                <w:rFonts w:cs="Calibri"/>
              </w:rPr>
              <w:t>Šutiranje lopte nakon primanja lopte s krila (kretanje/skok šut) (R)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3C56F6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TZK </w:t>
            </w:r>
            <w:r>
              <w:rPr>
                <w:color w:val="231F20"/>
                <w:sz w:val="20"/>
                <w:szCs w:val="20"/>
              </w:rPr>
              <w:t>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850202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4ED7E0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608F64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12C4E975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C3A180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BB8117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F82060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A2E71B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2CE642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2E44B9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B348E2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A3EB57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45C3AFB4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273CE2B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5D1EBE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153046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28DDED2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4E0521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CBA943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CD5344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4A44A03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F387609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49F66425" w14:textId="77777777">
        <w:tc>
          <w:tcPr>
            <w:tcW w:w="832" w:type="dxa"/>
            <w:shd w:val="clear" w:color="auto" w:fill="auto"/>
          </w:tcPr>
          <w:p w14:paraId="34153BD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</w:t>
            </w:r>
          </w:p>
        </w:tc>
        <w:tc>
          <w:tcPr>
            <w:tcW w:w="1730" w:type="dxa"/>
            <w:shd w:val="clear" w:color="auto" w:fill="68EF03"/>
            <w:vAlign w:val="center"/>
          </w:tcPr>
          <w:p w14:paraId="2DA4A73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RUKOMET</w:t>
            </w:r>
          </w:p>
          <w:p w14:paraId="20AF4D6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00396E9E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51.</w:t>
            </w:r>
          </w:p>
        </w:tc>
        <w:tc>
          <w:tcPr>
            <w:tcW w:w="3263" w:type="dxa"/>
            <w:shd w:val="clear" w:color="auto" w:fill="auto"/>
          </w:tcPr>
          <w:p w14:paraId="36556317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Vođenje lopte i zabadanje (R)                     </w:t>
            </w:r>
          </w:p>
          <w:p w14:paraId="04C72BF9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>Vođenje lopte na različite načine (R)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7EE9D5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815E63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B2CE7B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4C2A30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26F799D1" w14:textId="77777777">
        <w:tc>
          <w:tcPr>
            <w:tcW w:w="832" w:type="dxa"/>
            <w:shd w:val="clear" w:color="auto" w:fill="auto"/>
          </w:tcPr>
          <w:p w14:paraId="0C6CB64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68EF03"/>
            <w:vAlign w:val="center"/>
          </w:tcPr>
          <w:p w14:paraId="4199D60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5B3A2C7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52.</w:t>
            </w:r>
          </w:p>
        </w:tc>
        <w:tc>
          <w:tcPr>
            <w:tcW w:w="3263" w:type="dxa"/>
            <w:shd w:val="clear" w:color="auto" w:fill="auto"/>
          </w:tcPr>
          <w:p w14:paraId="177891E6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 w:themeColor="text1"/>
              </w:rPr>
              <w:t>Dodavanje lopte kružnom napadaču (R)                                    Dodavanje i hvatanje lopte u kretanju prema suprotnom golu (R)</w:t>
            </w:r>
          </w:p>
          <w:p w14:paraId="0781E3B9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D09E86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0259A1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D95936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E4422C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649DD04F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03D4B92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2CEBE1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05E69E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1122AB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0FEBB1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75BB20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3C88BA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FA1935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64882F29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54D5BE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53CAF09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B7D155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8A7A84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2F0970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2DF719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1166E1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48A9BC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578630D4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232CA41F" w14:textId="77777777">
        <w:tc>
          <w:tcPr>
            <w:tcW w:w="832" w:type="dxa"/>
            <w:shd w:val="clear" w:color="auto" w:fill="auto"/>
          </w:tcPr>
          <w:p w14:paraId="520C154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</w:t>
            </w:r>
          </w:p>
        </w:tc>
        <w:tc>
          <w:tcPr>
            <w:tcW w:w="1730" w:type="dxa"/>
            <w:shd w:val="clear" w:color="auto" w:fill="68EF03"/>
            <w:vAlign w:val="center"/>
          </w:tcPr>
          <w:p w14:paraId="3499EE1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RUKOMET</w:t>
            </w:r>
          </w:p>
          <w:p w14:paraId="1050786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7A288F50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53.</w:t>
            </w:r>
          </w:p>
        </w:tc>
        <w:tc>
          <w:tcPr>
            <w:tcW w:w="3263" w:type="dxa"/>
            <w:shd w:val="clear" w:color="auto" w:fill="auto"/>
          </w:tcPr>
          <w:p w14:paraId="010EE63B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>Vođenje i bacanje lopte u kontru (R)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3A303C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FD4D8C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38D872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786A31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45186799" w14:textId="77777777">
        <w:tc>
          <w:tcPr>
            <w:tcW w:w="832" w:type="dxa"/>
            <w:shd w:val="clear" w:color="auto" w:fill="auto"/>
          </w:tcPr>
          <w:p w14:paraId="02A0F42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68EF03"/>
            <w:vAlign w:val="center"/>
          </w:tcPr>
          <w:p w14:paraId="73C3738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C33E973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54.</w:t>
            </w:r>
          </w:p>
        </w:tc>
        <w:tc>
          <w:tcPr>
            <w:tcW w:w="3263" w:type="dxa"/>
            <w:shd w:val="clear" w:color="auto" w:fill="auto"/>
          </w:tcPr>
          <w:p w14:paraId="5E8F9E71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 w:themeColor="text1"/>
              </w:rPr>
              <w:t>Postavljanje obrane i napada u igri (R)</w:t>
            </w:r>
          </w:p>
          <w:p w14:paraId="46BE41B2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 xml:space="preserve">Elementarna igra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EB320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8EB847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E44E8F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4A97C7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691852AC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44B434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660EDC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F8FF11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4020155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9DF36E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349C0E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F7B978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371A01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49D3A540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65287E1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5D7AA1A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499822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023DCC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AD89AE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2BA572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1AE032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BBAD6E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577764C9" w14:textId="77777777" w:rsidR="007C62F5" w:rsidRDefault="007C62F5">
      <w:pPr>
        <w:jc w:val="center"/>
        <w:rPr>
          <w:sz w:val="32"/>
          <w:szCs w:val="32"/>
        </w:rPr>
      </w:pPr>
    </w:p>
    <w:p w14:paraId="1A625960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07D53AEA" w14:textId="77777777">
        <w:tc>
          <w:tcPr>
            <w:tcW w:w="832" w:type="dxa"/>
            <w:shd w:val="clear" w:color="auto" w:fill="auto"/>
          </w:tcPr>
          <w:p w14:paraId="4A0B6FF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</w:t>
            </w:r>
          </w:p>
        </w:tc>
        <w:tc>
          <w:tcPr>
            <w:tcW w:w="1730" w:type="dxa"/>
            <w:shd w:val="clear" w:color="auto" w:fill="FFF2CC" w:themeFill="accent4" w:themeFillTint="33"/>
            <w:vAlign w:val="center"/>
          </w:tcPr>
          <w:p w14:paraId="33D4655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STOLNI TENIS</w:t>
            </w:r>
          </w:p>
          <w:p w14:paraId="7640EDC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33EE10EE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55.</w:t>
            </w:r>
          </w:p>
        </w:tc>
        <w:tc>
          <w:tcPr>
            <w:tcW w:w="3263" w:type="dxa"/>
            <w:shd w:val="clear" w:color="auto" w:fill="auto"/>
          </w:tcPr>
          <w:p w14:paraId="4F0C5234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Forhend i </w:t>
            </w:r>
            <w:proofErr w:type="spellStart"/>
            <w:r>
              <w:rPr>
                <w:rFonts w:cs="Calibri"/>
                <w:color w:val="000000"/>
              </w:rPr>
              <w:t>bekhend</w:t>
            </w:r>
            <w:proofErr w:type="spellEnd"/>
            <w:r>
              <w:rPr>
                <w:rFonts w:cs="Calibri"/>
                <w:color w:val="000000"/>
              </w:rPr>
              <w:t xml:space="preserve"> udarci  (ST)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6BA634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77F016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E65436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DD88E3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1D3C9A89" w14:textId="77777777">
        <w:tc>
          <w:tcPr>
            <w:tcW w:w="832" w:type="dxa"/>
            <w:shd w:val="clear" w:color="auto" w:fill="auto"/>
          </w:tcPr>
          <w:p w14:paraId="1A41CF7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F2CC" w:themeFill="accent4" w:themeFillTint="33"/>
            <w:vAlign w:val="center"/>
          </w:tcPr>
          <w:p w14:paraId="69BFF0E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3889E84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56.</w:t>
            </w:r>
          </w:p>
        </w:tc>
        <w:tc>
          <w:tcPr>
            <w:tcW w:w="3263" w:type="dxa"/>
            <w:shd w:val="clear" w:color="auto" w:fill="auto"/>
          </w:tcPr>
          <w:p w14:paraId="2B35D8F7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Servis (ST)</w:t>
            </w:r>
          </w:p>
          <w:p w14:paraId="4BD1393F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48E049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7532BD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CC58AC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16AE76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20814CBC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901491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015EEB7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17B75A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85DE14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49798E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6D191B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0CFCB2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1EB1A7D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02FE5B5C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B69896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AC9551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8D1316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C625B5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458228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430845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4527A9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B34C88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3038A3F" w14:textId="77777777" w:rsidR="007C62F5" w:rsidRDefault="007C62F5">
      <w:pPr>
        <w:jc w:val="center"/>
        <w:rPr>
          <w:sz w:val="32"/>
          <w:szCs w:val="32"/>
        </w:rPr>
      </w:pPr>
    </w:p>
    <w:p w14:paraId="69DB8B12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3CF5430A" w14:textId="77777777">
        <w:tc>
          <w:tcPr>
            <w:tcW w:w="832" w:type="dxa"/>
            <w:shd w:val="clear" w:color="auto" w:fill="auto"/>
          </w:tcPr>
          <w:p w14:paraId="26732FF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</w:t>
            </w:r>
          </w:p>
        </w:tc>
        <w:tc>
          <w:tcPr>
            <w:tcW w:w="1730" w:type="dxa"/>
            <w:shd w:val="clear" w:color="auto" w:fill="63B1B5"/>
            <w:vAlign w:val="center"/>
          </w:tcPr>
          <w:p w14:paraId="2C031AC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BADMINTON</w:t>
            </w:r>
          </w:p>
          <w:p w14:paraId="0E27F3A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2DBC1F72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57.</w:t>
            </w:r>
          </w:p>
        </w:tc>
        <w:tc>
          <w:tcPr>
            <w:tcW w:w="3263" w:type="dxa"/>
            <w:shd w:val="clear" w:color="auto" w:fill="auto"/>
          </w:tcPr>
          <w:p w14:paraId="250F2BF6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 xml:space="preserve">Forhend  i </w:t>
            </w:r>
            <w:proofErr w:type="spellStart"/>
            <w:r>
              <w:rPr>
                <w:rFonts w:cs="Calibri"/>
              </w:rPr>
              <w:t>bekhend</w:t>
            </w:r>
            <w:proofErr w:type="spellEnd"/>
            <w:r>
              <w:rPr>
                <w:rFonts w:cs="Calibri"/>
              </w:rPr>
              <w:t xml:space="preserve"> drop na mreži (B)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16442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B41401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144ADD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2CDD1C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44D4F415" w14:textId="77777777">
        <w:tc>
          <w:tcPr>
            <w:tcW w:w="832" w:type="dxa"/>
            <w:shd w:val="clear" w:color="auto" w:fill="auto"/>
          </w:tcPr>
          <w:p w14:paraId="2819B39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63B1B5"/>
            <w:vAlign w:val="center"/>
          </w:tcPr>
          <w:p w14:paraId="7D0C9E3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81DD049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58.</w:t>
            </w:r>
          </w:p>
        </w:tc>
        <w:tc>
          <w:tcPr>
            <w:tcW w:w="3263" w:type="dxa"/>
            <w:shd w:val="clear" w:color="auto" w:fill="auto"/>
          </w:tcPr>
          <w:p w14:paraId="5ACC5E8E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Različita kretanja po terenu (B)</w:t>
            </w:r>
          </w:p>
          <w:p w14:paraId="6D5445D9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0894F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5486AD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637145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A1438D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10915806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8A4A60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F81BFD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FAA8E6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D24D3D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8DFA63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6F84DE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ED2043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9F895A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5CFD3328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32EA8E6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B67114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C0E287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7633DB4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E7163C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F0EA44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FC1652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953555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8A075D8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15329D37" w14:textId="77777777">
        <w:tc>
          <w:tcPr>
            <w:tcW w:w="832" w:type="dxa"/>
            <w:shd w:val="clear" w:color="auto" w:fill="auto"/>
          </w:tcPr>
          <w:p w14:paraId="3ED5EA6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</w:t>
            </w:r>
          </w:p>
        </w:tc>
        <w:tc>
          <w:tcPr>
            <w:tcW w:w="1730" w:type="dxa"/>
            <w:shd w:val="clear" w:color="auto" w:fill="FFFF00"/>
            <w:vAlign w:val="center"/>
          </w:tcPr>
          <w:p w14:paraId="2F8DA8D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ZAVRŠNO  PROVJERAVANJE antropološkog statusa  i  MOTORIČKIH I FUNKCIONALNIH SPOSOBNOSTI </w:t>
            </w:r>
          </w:p>
          <w:p w14:paraId="68920D0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460A9ABD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59.</w:t>
            </w:r>
          </w:p>
        </w:tc>
        <w:tc>
          <w:tcPr>
            <w:tcW w:w="3263" w:type="dxa"/>
            <w:shd w:val="clear" w:color="auto" w:fill="auto"/>
          </w:tcPr>
          <w:p w14:paraId="1FDF0C4B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 xml:space="preserve">Provjera - visine i težine                                               </w:t>
            </w:r>
          </w:p>
          <w:p w14:paraId="4AE76599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 w:themeColor="text1"/>
              </w:rPr>
              <w:t>Provjera - skok u dalj, podizanje trupa, agilnost (prenošenje spužve)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317BF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76CB2D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015468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B3FAF3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1BBB2F95" w14:textId="77777777">
        <w:tc>
          <w:tcPr>
            <w:tcW w:w="832" w:type="dxa"/>
            <w:shd w:val="clear" w:color="auto" w:fill="auto"/>
          </w:tcPr>
          <w:p w14:paraId="51C6099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FF00"/>
            <w:vAlign w:val="center"/>
          </w:tcPr>
          <w:p w14:paraId="356AD20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E0921A6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60.</w:t>
            </w:r>
          </w:p>
        </w:tc>
        <w:tc>
          <w:tcPr>
            <w:tcW w:w="3263" w:type="dxa"/>
            <w:shd w:val="clear" w:color="auto" w:fill="auto"/>
          </w:tcPr>
          <w:p w14:paraId="1F5CD0D9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Provjera  trčanja: dječaci 800 m, djevojčice 600 m</w:t>
            </w:r>
          </w:p>
          <w:p w14:paraId="46C4CBC1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Vježbe istezanja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6C98A6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CD02CD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956467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DDA535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210A021A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71D22D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3CEAFC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1B395F8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03134EF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6C7EED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0F222A3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CBA396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7F37F6F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32B87A54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7FF64E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BCEDA5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99C29E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47016AE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C6DDDE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DE7C30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F32065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D2AEC4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6A39A402" w14:textId="77777777" w:rsidR="007C62F5" w:rsidRDefault="007C62F5">
      <w:pPr>
        <w:jc w:val="center"/>
        <w:rPr>
          <w:sz w:val="32"/>
          <w:szCs w:val="32"/>
        </w:rPr>
      </w:pPr>
    </w:p>
    <w:p w14:paraId="4055C31C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268B337A" w14:textId="77777777">
        <w:tc>
          <w:tcPr>
            <w:tcW w:w="832" w:type="dxa"/>
            <w:shd w:val="clear" w:color="auto" w:fill="auto"/>
          </w:tcPr>
          <w:p w14:paraId="352ACF9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</w:t>
            </w: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466B3D4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NOGOMET</w:t>
            </w:r>
          </w:p>
          <w:p w14:paraId="1B19DF8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4AA1DE24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61.</w:t>
            </w:r>
          </w:p>
        </w:tc>
        <w:tc>
          <w:tcPr>
            <w:tcW w:w="3263" w:type="dxa"/>
            <w:shd w:val="clear" w:color="auto" w:fill="auto"/>
          </w:tcPr>
          <w:p w14:paraId="3ED3F494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Vođenje lopte (vođenje s promjenom smjera kretanja) (N) </w:t>
            </w:r>
          </w:p>
          <w:p w14:paraId="645AA203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Žongliranje lopte koljenom  (N)                 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4063B8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E26C69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09C93A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1DA160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4CD4B177" w14:textId="77777777">
        <w:tc>
          <w:tcPr>
            <w:tcW w:w="832" w:type="dxa"/>
            <w:shd w:val="clear" w:color="auto" w:fill="auto"/>
          </w:tcPr>
          <w:p w14:paraId="4542A69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28FEB6F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EBE0B14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62.</w:t>
            </w:r>
          </w:p>
        </w:tc>
        <w:tc>
          <w:tcPr>
            <w:tcW w:w="3263" w:type="dxa"/>
            <w:shd w:val="clear" w:color="auto" w:fill="auto"/>
          </w:tcPr>
          <w:p w14:paraId="6BBBE6F0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Finta i dribling  (N)</w:t>
            </w:r>
          </w:p>
          <w:p w14:paraId="22977BE0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 xml:space="preserve">Igra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8780F6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0F4944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1E92CC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968997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3E9F3EEF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6A8FB6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BC1315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6D9007F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498F662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D4DC52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B910F6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707EE8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655A4C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56CFA1C1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7E3E2C1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22E635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8A5091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2E5AC26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AE187D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926394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A70F6F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ABE6FB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67D5BC0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242992EC" w14:textId="77777777">
        <w:tc>
          <w:tcPr>
            <w:tcW w:w="832" w:type="dxa"/>
            <w:shd w:val="clear" w:color="auto" w:fill="auto"/>
          </w:tcPr>
          <w:p w14:paraId="4235D18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32.</w:t>
            </w: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25B32C5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NOGOMET</w:t>
            </w:r>
          </w:p>
          <w:p w14:paraId="65B8BD5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7B4504ED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63.</w:t>
            </w:r>
          </w:p>
        </w:tc>
        <w:tc>
          <w:tcPr>
            <w:tcW w:w="3263" w:type="dxa"/>
            <w:shd w:val="clear" w:color="auto" w:fill="auto"/>
          </w:tcPr>
          <w:p w14:paraId="21DAF322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 xml:space="preserve">Vođenje lopte (slalom vođenje) (N)                 </w:t>
            </w:r>
          </w:p>
          <w:p w14:paraId="67AE1CB7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Finta i dribling (N)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D908F9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DE272E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35E948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E74067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5D695C3B" w14:textId="77777777">
        <w:tc>
          <w:tcPr>
            <w:tcW w:w="832" w:type="dxa"/>
            <w:shd w:val="clear" w:color="auto" w:fill="auto"/>
          </w:tcPr>
          <w:p w14:paraId="69F6335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251C4EA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4A01F911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64.</w:t>
            </w:r>
          </w:p>
        </w:tc>
        <w:tc>
          <w:tcPr>
            <w:tcW w:w="3263" w:type="dxa"/>
            <w:shd w:val="clear" w:color="auto" w:fill="auto"/>
          </w:tcPr>
          <w:p w14:paraId="48BCD4F2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Dodavanje lopte u kontru (N)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F42249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782F5D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61F424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</w:t>
            </w:r>
            <w:r>
              <w:rPr>
                <w:color w:val="231F20"/>
                <w:sz w:val="20"/>
                <w:szCs w:val="20"/>
              </w:rPr>
              <w:t>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83D942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458D176D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2E0428E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70A1640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A8853E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B070D6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899C51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E2BD92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33785E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419318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520DCA66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0C88A3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86B1CC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003AB12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66AA7F2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5DDDE0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1B9BA45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CFD33E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8BC7CD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761A8EC8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46E48917" w14:textId="77777777">
        <w:tc>
          <w:tcPr>
            <w:tcW w:w="832" w:type="dxa"/>
            <w:shd w:val="clear" w:color="auto" w:fill="auto"/>
          </w:tcPr>
          <w:p w14:paraId="73E485C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</w:t>
            </w: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20ED8F6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NOGOMET</w:t>
            </w:r>
          </w:p>
          <w:p w14:paraId="54A2D6A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0611B105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65.</w:t>
            </w:r>
          </w:p>
        </w:tc>
        <w:tc>
          <w:tcPr>
            <w:tcW w:w="3263" w:type="dxa"/>
            <w:shd w:val="clear" w:color="auto" w:fill="auto"/>
          </w:tcPr>
          <w:p w14:paraId="6FC0B2F4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</w:rPr>
              <w:t>Kretanje igrača u obrani (N)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E9E25F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422463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1ECD0F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519B94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74BE3CE7" w14:textId="77777777">
        <w:tc>
          <w:tcPr>
            <w:tcW w:w="832" w:type="dxa"/>
            <w:shd w:val="clear" w:color="auto" w:fill="auto"/>
          </w:tcPr>
          <w:p w14:paraId="486C241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77B0DC3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6FE3394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66.</w:t>
            </w:r>
          </w:p>
        </w:tc>
        <w:tc>
          <w:tcPr>
            <w:tcW w:w="3263" w:type="dxa"/>
            <w:shd w:val="clear" w:color="auto" w:fill="auto"/>
          </w:tcPr>
          <w:p w14:paraId="710D94BF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Žongliranje lopte koljenom (N)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110576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AF4DE9B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F0CCD4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92B148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</w:t>
            </w:r>
            <w:r>
              <w:rPr>
                <w:color w:val="231F20"/>
                <w:sz w:val="20"/>
                <w:szCs w:val="20"/>
              </w:rPr>
              <w:t>TZK D.7.2.</w:t>
            </w:r>
          </w:p>
        </w:tc>
      </w:tr>
      <w:tr w:rsidR="007C62F5" w14:paraId="397BB939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13351E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68DA82B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1D5278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095A54B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970AED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22EF8CE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5AFE236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62A044C9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35CFFA53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A7D904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E13F19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E272D5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4003C23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B3DAC3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805833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687B3EA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F0DF72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06C3037E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69D5D6C2" w14:textId="77777777">
        <w:tc>
          <w:tcPr>
            <w:tcW w:w="832" w:type="dxa"/>
            <w:shd w:val="clear" w:color="auto" w:fill="auto"/>
          </w:tcPr>
          <w:p w14:paraId="0269BB3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34.</w:t>
            </w: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2D40CB0F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NOGOMET</w:t>
            </w:r>
          </w:p>
          <w:p w14:paraId="29BAC54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55" w:type="dxa"/>
            <w:shd w:val="clear" w:color="auto" w:fill="auto"/>
          </w:tcPr>
          <w:p w14:paraId="7D2E5867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67.</w:t>
            </w:r>
          </w:p>
        </w:tc>
        <w:tc>
          <w:tcPr>
            <w:tcW w:w="3263" w:type="dxa"/>
            <w:shd w:val="clear" w:color="auto" w:fill="auto"/>
          </w:tcPr>
          <w:p w14:paraId="7602690A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Kretanje igrača u napadu (N)</w:t>
            </w:r>
          </w:p>
          <w:p w14:paraId="5584AE20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E18E77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C742135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E2AE6D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EE59D7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1EC01BE8" w14:textId="77777777">
        <w:tc>
          <w:tcPr>
            <w:tcW w:w="832" w:type="dxa"/>
            <w:shd w:val="clear" w:color="auto" w:fill="auto"/>
          </w:tcPr>
          <w:p w14:paraId="4B9CC11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FFD966" w:themeFill="accent4" w:themeFillTint="99"/>
            <w:vAlign w:val="center"/>
          </w:tcPr>
          <w:p w14:paraId="57A88FC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8A0D23B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68.</w:t>
            </w:r>
          </w:p>
        </w:tc>
        <w:tc>
          <w:tcPr>
            <w:tcW w:w="3263" w:type="dxa"/>
            <w:shd w:val="clear" w:color="auto" w:fill="auto"/>
          </w:tcPr>
          <w:p w14:paraId="4CAE14D3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Slobodni udarci na gol iz različitih pozicija (N)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D61B20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7F6918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93AA91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TZK </w:t>
            </w:r>
            <w:r>
              <w:rPr>
                <w:color w:val="231F20"/>
                <w:sz w:val="20"/>
                <w:szCs w:val="20"/>
              </w:rPr>
              <w:t>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A767DA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542B401B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4AFB66C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29A1BAE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3C8CF482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068CF3F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8785BA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C6087A7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E41132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3188477C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03DCABFB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1A47206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35B2EC08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2C15B5DD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57EEB9A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C54F163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1BD6C3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3AEE0AA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591B3568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43BE5D74" w14:textId="77777777" w:rsidR="007C62F5" w:rsidRDefault="007C62F5">
      <w:pPr>
        <w:jc w:val="center"/>
        <w:rPr>
          <w:sz w:val="32"/>
          <w:szCs w:val="32"/>
        </w:rPr>
      </w:pPr>
    </w:p>
    <w:tbl>
      <w:tblPr>
        <w:tblStyle w:val="Reetkatablice"/>
        <w:tblW w:w="13993" w:type="dxa"/>
        <w:tblLayout w:type="fixed"/>
        <w:tblLook w:val="04A0" w:firstRow="1" w:lastRow="0" w:firstColumn="1" w:lastColumn="0" w:noHBand="0" w:noVBand="1"/>
      </w:tblPr>
      <w:tblGrid>
        <w:gridCol w:w="833"/>
        <w:gridCol w:w="1731"/>
        <w:gridCol w:w="1255"/>
        <w:gridCol w:w="3263"/>
        <w:gridCol w:w="1725"/>
        <w:gridCol w:w="1727"/>
        <w:gridCol w:w="1727"/>
        <w:gridCol w:w="1732"/>
      </w:tblGrid>
      <w:tr w:rsidR="007C62F5" w14:paraId="093DAD3A" w14:textId="77777777">
        <w:tc>
          <w:tcPr>
            <w:tcW w:w="832" w:type="dxa"/>
            <w:shd w:val="clear" w:color="auto" w:fill="auto"/>
          </w:tcPr>
          <w:p w14:paraId="7913F77D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</w:t>
            </w:r>
          </w:p>
        </w:tc>
        <w:tc>
          <w:tcPr>
            <w:tcW w:w="1730" w:type="dxa"/>
            <w:shd w:val="clear" w:color="auto" w:fill="D0C4FC"/>
            <w:vAlign w:val="center"/>
          </w:tcPr>
          <w:p w14:paraId="0E0A7A23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IGRE </w:t>
            </w:r>
          </w:p>
        </w:tc>
        <w:tc>
          <w:tcPr>
            <w:tcW w:w="1255" w:type="dxa"/>
            <w:shd w:val="clear" w:color="auto" w:fill="auto"/>
          </w:tcPr>
          <w:p w14:paraId="42FC50C7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69.</w:t>
            </w:r>
          </w:p>
        </w:tc>
        <w:tc>
          <w:tcPr>
            <w:tcW w:w="3263" w:type="dxa"/>
            <w:shd w:val="clear" w:color="auto" w:fill="auto"/>
          </w:tcPr>
          <w:p w14:paraId="64B3C7BE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cs="Calibri"/>
              </w:rPr>
              <w:t>Igre po izboru učenika</w:t>
            </w:r>
          </w:p>
          <w:p w14:paraId="6002C1FA" w14:textId="77777777" w:rsidR="007C62F5" w:rsidRDefault="00D85461">
            <w:pPr>
              <w:widowControl w:val="0"/>
              <w:spacing w:after="0" w:line="240" w:lineRule="auto"/>
              <w:rPr>
                <w:rFonts w:ascii="Calibri" w:hAnsi="Calibri" w:cs="Calibri"/>
                <w:color w:val="00B050"/>
              </w:rPr>
            </w:pPr>
            <w:r>
              <w:rPr>
                <w:rFonts w:cs="Calibri"/>
                <w:color w:val="00B050"/>
              </w:rPr>
              <w:t>Igra</w:t>
            </w:r>
          </w:p>
          <w:p w14:paraId="64D87A9F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B050"/>
              </w:rPr>
              <w:t>Igra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FE507B1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064FAA6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B.7.1.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CF09AFA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C.7.1.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5765F9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D.7.1.</w:t>
            </w:r>
          </w:p>
        </w:tc>
      </w:tr>
      <w:tr w:rsidR="007C62F5" w14:paraId="6ED793CF" w14:textId="77777777">
        <w:tc>
          <w:tcPr>
            <w:tcW w:w="832" w:type="dxa"/>
            <w:shd w:val="clear" w:color="auto" w:fill="auto"/>
          </w:tcPr>
          <w:p w14:paraId="1E2B323C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D0C4FC"/>
            <w:vAlign w:val="center"/>
          </w:tcPr>
          <w:p w14:paraId="7A32E90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 xml:space="preserve">Zaključivanje ocjena </w:t>
            </w:r>
          </w:p>
        </w:tc>
        <w:tc>
          <w:tcPr>
            <w:tcW w:w="1255" w:type="dxa"/>
            <w:shd w:val="clear" w:color="auto" w:fill="auto"/>
          </w:tcPr>
          <w:p w14:paraId="0E23C64F" w14:textId="77777777" w:rsidR="007C62F5" w:rsidRDefault="00D85461">
            <w:pPr>
              <w:widowControl w:val="0"/>
              <w:spacing w:after="0" w:line="240" w:lineRule="auto"/>
              <w:jc w:val="center"/>
            </w:pPr>
            <w:r>
              <w:t>70.</w:t>
            </w:r>
          </w:p>
        </w:tc>
        <w:tc>
          <w:tcPr>
            <w:tcW w:w="3263" w:type="dxa"/>
            <w:shd w:val="clear" w:color="auto" w:fill="auto"/>
          </w:tcPr>
          <w:p w14:paraId="0D7B80DF" w14:textId="77777777" w:rsidR="007C62F5" w:rsidRDefault="00D85461">
            <w:pPr>
              <w:widowControl w:val="0"/>
              <w:spacing w:after="0" w:line="240" w:lineRule="auto"/>
              <w:rPr>
                <w:sz w:val="32"/>
                <w:szCs w:val="32"/>
              </w:rPr>
            </w:pPr>
            <w:r>
              <w:rPr>
                <w:rFonts w:cs="Calibri"/>
                <w:color w:val="000000"/>
              </w:rPr>
              <w:t>Zaključivanje ocjena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60B9904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A.7.2.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5FA1C87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B.7.2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7251400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 xml:space="preserve">OŠ TZK </w:t>
            </w:r>
            <w:r>
              <w:rPr>
                <w:color w:val="231F20"/>
                <w:sz w:val="20"/>
                <w:szCs w:val="20"/>
              </w:rPr>
              <w:t>C.7.2.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47D1D3E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D.7.2.</w:t>
            </w:r>
          </w:p>
        </w:tc>
      </w:tr>
      <w:tr w:rsidR="007C62F5" w14:paraId="116481E6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F4E668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5DC1474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5AD7512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150CBB1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3A2F13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7D0C6906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026052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2DA0EB0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color w:val="231F20"/>
                <w:sz w:val="20"/>
                <w:szCs w:val="20"/>
              </w:rPr>
              <w:t>OŠ TZK D.7.3.</w:t>
            </w:r>
          </w:p>
        </w:tc>
      </w:tr>
      <w:tr w:rsidR="007C62F5" w14:paraId="3EAF0FCA" w14:textId="77777777">
        <w:trPr>
          <w:trHeight w:val="121"/>
        </w:trPr>
        <w:tc>
          <w:tcPr>
            <w:tcW w:w="832" w:type="dxa"/>
            <w:shd w:val="clear" w:color="auto" w:fill="auto"/>
          </w:tcPr>
          <w:p w14:paraId="57D803AF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</w:tcPr>
          <w:p w14:paraId="15123415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55" w:type="dxa"/>
            <w:shd w:val="clear" w:color="auto" w:fill="auto"/>
          </w:tcPr>
          <w:p w14:paraId="7664C57E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3" w:type="dxa"/>
            <w:shd w:val="clear" w:color="auto" w:fill="auto"/>
          </w:tcPr>
          <w:p w14:paraId="12F97800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77D49FB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6C8BDB94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14:paraId="4C739BD9" w14:textId="77777777" w:rsidR="007C62F5" w:rsidRDefault="007C62F5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14:paraId="0A2EC102" w14:textId="77777777" w:rsidR="007C62F5" w:rsidRDefault="00D85461">
            <w:pPr>
              <w:widowControl w:val="0"/>
              <w:spacing w:after="0" w:line="240" w:lineRule="auto"/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OŠ TZK D.7.4.</w:t>
            </w:r>
          </w:p>
        </w:tc>
      </w:tr>
    </w:tbl>
    <w:p w14:paraId="5CFD9CB6" w14:textId="77777777" w:rsidR="007C62F5" w:rsidRDefault="007C62F5">
      <w:pPr>
        <w:jc w:val="center"/>
      </w:pPr>
    </w:p>
    <w:p w14:paraId="0871D447" w14:textId="77777777" w:rsidR="007C62F5" w:rsidRDefault="007C62F5">
      <w:pPr>
        <w:jc w:val="center"/>
      </w:pPr>
    </w:p>
    <w:p w14:paraId="11E95953" w14:textId="77777777" w:rsidR="007C62F5" w:rsidRDefault="007C62F5">
      <w:pPr>
        <w:jc w:val="center"/>
      </w:pPr>
    </w:p>
    <w:tbl>
      <w:tblPr>
        <w:tblW w:w="96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0"/>
      </w:tblGrid>
      <w:tr w:rsidR="007C62F5" w14:paraId="6CC365E4" w14:textId="77777777"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147B1A" w14:textId="77777777" w:rsidR="007C62F5" w:rsidRDefault="00D85461">
            <w:pPr>
              <w:pStyle w:val="Sadrajitablice"/>
              <w:widowControl w:val="0"/>
              <w:shd w:val="clear" w:color="auto" w:fill="66CC00"/>
              <w:jc w:val="center"/>
            </w:pPr>
            <w:r>
              <w:rPr>
                <w:rFonts w:ascii="FreeSans;Calibri" w:hAnsi="FreeSans;Calibri" w:cs="FreeSans;Calibri"/>
                <w:b/>
                <w:bCs/>
              </w:rPr>
              <w:t>Očekivanja kurikuluma MPT</w:t>
            </w:r>
          </w:p>
        </w:tc>
      </w:tr>
      <w:tr w:rsidR="007C62F5" w14:paraId="3BEF811C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28C6AE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OSR A.2.1. </w:t>
            </w:r>
          </w:p>
          <w:p w14:paraId="7A5AB595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sliku o sebi</w:t>
            </w:r>
          </w:p>
          <w:p w14:paraId="04F51410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490F51E6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>OSR A.2.4.</w:t>
            </w:r>
          </w:p>
          <w:p w14:paraId="6BC5C536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radne navike</w:t>
            </w:r>
          </w:p>
          <w:p w14:paraId="1D2B8E99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2B0A3F4D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IKT C.2.4.</w:t>
            </w:r>
          </w:p>
          <w:p w14:paraId="432B3DE5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Učenik  uz učiteljevu pomoć odgovorno upravlja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prikuplenim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informacijama</w:t>
            </w:r>
          </w:p>
          <w:p w14:paraId="6CF25A9F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288B7D33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UKU B.2.4. </w:t>
            </w:r>
          </w:p>
          <w:p w14:paraId="0A4ED5B0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Samovrednovanje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>/</w:t>
            </w:r>
          </w:p>
          <w:p w14:paraId="0D687158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Samoprocjena</w:t>
            </w:r>
            <w:proofErr w:type="spellEnd"/>
          </w:p>
          <w:p w14:paraId="7AD0FD7B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3E994095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 B2.3.A</w:t>
            </w:r>
          </w:p>
          <w:p w14:paraId="184F795C" w14:textId="77777777" w:rsidR="007C62F5" w:rsidRDefault="00D85461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Opisuje zdrave životne navike</w:t>
            </w:r>
          </w:p>
        </w:tc>
      </w:tr>
      <w:tr w:rsidR="007C62F5" w14:paraId="77289EA9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8DBF9" w14:textId="77777777" w:rsidR="007C62F5" w:rsidRDefault="00D85461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 xml:space="preserve">Z A.2.2.B. </w:t>
            </w:r>
          </w:p>
          <w:p w14:paraId="165BC044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Primjenjuje pravilnu tjelesnu aktivnost sukladno svojim sposobnostima, afinitetima I zdravstvenom stanju.</w:t>
            </w:r>
          </w:p>
          <w:p w14:paraId="58EBBE41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66EE9D60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A.2.4.</w:t>
            </w:r>
          </w:p>
          <w:p w14:paraId="6B185CF1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radne navike</w:t>
            </w:r>
          </w:p>
          <w:p w14:paraId="20B26710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</w:tc>
      </w:tr>
      <w:tr w:rsidR="007C62F5" w14:paraId="24CBCEE1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BAF08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ZB.2.1.C</w:t>
            </w:r>
          </w:p>
          <w:p w14:paraId="1456A6A4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 xml:space="preserve">Razlikuje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vrste nasilja I načine nenasilnog rješavanja sukoba</w:t>
            </w:r>
          </w:p>
          <w:p w14:paraId="5B43A83C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4D99EAA6" w14:textId="77777777" w:rsidR="007C62F5" w:rsidRDefault="00D85461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UKU D.2.2. Suradnja s drugima Učenik ostvaruje dobru komunikaciju s drugima, uspješno surađuje u različitim 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situacijmai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spreman je zatražiti I ponuditi pomoć.</w:t>
            </w:r>
          </w:p>
        </w:tc>
      </w:tr>
      <w:tr w:rsidR="007C62F5" w14:paraId="21185F69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CC48C8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>Z B.2.2.B.</w:t>
            </w:r>
          </w:p>
          <w:p w14:paraId="6D10FF97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Objašnjava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parvo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na izbor.</w:t>
            </w:r>
          </w:p>
          <w:p w14:paraId="402A2304" w14:textId="77777777" w:rsidR="007C62F5" w:rsidRDefault="007C62F5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2B8E1E4E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UKU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A.2.3.</w:t>
            </w:r>
          </w:p>
          <w:p w14:paraId="062D659D" w14:textId="77777777" w:rsidR="007C62F5" w:rsidRDefault="00D85461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Kreativno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mišljenje.Učenik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se koristi kreativnošću za oblikovanje svojih ideja I pristupa rješavanju problema.</w:t>
            </w:r>
          </w:p>
          <w:p w14:paraId="169FF242" w14:textId="77777777" w:rsidR="007C62F5" w:rsidRDefault="007C62F5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111D86A0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C.2.2.</w:t>
            </w:r>
          </w:p>
          <w:p w14:paraId="34C267E4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Prihvaća I obrazlaže važnost društvenih normi I pravila.</w:t>
            </w:r>
          </w:p>
        </w:tc>
      </w:tr>
      <w:tr w:rsidR="007C62F5" w14:paraId="2067CA38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1100DB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OSR A.2.2. </w:t>
            </w:r>
          </w:p>
          <w:p w14:paraId="0A5AB6DE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Upravlja emocijama I </w:t>
            </w:r>
            <w:proofErr w:type="spellStart"/>
            <w:r>
              <w:rPr>
                <w:rFonts w:ascii="FreeSans;Calibri" w:hAnsi="FreeSans;Calibri" w:cs="FreeSans;Calibri"/>
                <w:sz w:val="20"/>
                <w:szCs w:val="20"/>
              </w:rPr>
              <w:t>I</w:t>
            </w:r>
            <w:proofErr w:type="spellEnd"/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 ponašanjem.</w:t>
            </w:r>
          </w:p>
          <w:p w14:paraId="552605F0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2EBEB73C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OSR B.2.1. Opisuje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I uvažava potrebe I osjećaje drugih.</w:t>
            </w:r>
          </w:p>
          <w:p w14:paraId="6588339D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3530FE6E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OSR B.2.3. </w:t>
            </w:r>
          </w:p>
          <w:p w14:paraId="339D871F" w14:textId="77777777" w:rsidR="007C62F5" w:rsidRDefault="00D85461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strategije rješavanja sukoba.</w:t>
            </w:r>
          </w:p>
          <w:p w14:paraId="3D557CD7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13A31003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71A9F6A3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UKU C.2.3. Interes. Učenik iskazuje interes za različita područja, preuzima odgovornost za svoje učenje I ustraje u učenju.</w:t>
            </w:r>
          </w:p>
        </w:tc>
      </w:tr>
      <w:tr w:rsidR="007C62F5" w14:paraId="2CD3D392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C59BB0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>Z B.2.3.A Opisuje zdrave životne navike.</w:t>
            </w:r>
          </w:p>
          <w:p w14:paraId="5FF28481" w14:textId="77777777" w:rsidR="007C62F5" w:rsidRDefault="00D85461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Z B.2.2.A. Prepoznaje I opisuje razvojne promjene u sebi I drugim </w:t>
            </w:r>
          </w:p>
          <w:p w14:paraId="75D23355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Z A.2.2.B. </w:t>
            </w:r>
          </w:p>
          <w:p w14:paraId="1C08485B" w14:textId="77777777" w:rsidR="007C62F5" w:rsidRDefault="00D85461">
            <w:pPr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Primjenjuje pravilnu tjelesnu aktivnost sukladno svojim sposobnostima, afinitetima I zdravstvenom stanju.</w:t>
            </w:r>
          </w:p>
          <w:p w14:paraId="04CC83EF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34EE1622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</w:tc>
      </w:tr>
      <w:tr w:rsidR="007C62F5" w14:paraId="6C2B9207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684AE0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Z A.2.2.B. </w:t>
            </w:r>
          </w:p>
          <w:p w14:paraId="1D0D4E1E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Primjenjuje pravilnu tjelesnu aktivnost sukladno svojim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sposobnostima, afinitetima I zdravstvenom stanju.</w:t>
            </w:r>
          </w:p>
          <w:p w14:paraId="227A871A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519DBEBF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A.2.4.</w:t>
            </w:r>
          </w:p>
          <w:p w14:paraId="2BAB781C" w14:textId="77777777" w:rsidR="007C62F5" w:rsidRDefault="00D85461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Razvija radne navike</w:t>
            </w:r>
          </w:p>
        </w:tc>
      </w:tr>
      <w:tr w:rsidR="007C62F5" w14:paraId="5FBBF6FE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8DF7CC" w14:textId="77777777" w:rsidR="007C62F5" w:rsidRDefault="00D85461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ODR A.2.1.</w:t>
            </w:r>
          </w:p>
          <w:p w14:paraId="076844A0" w14:textId="77777777" w:rsidR="007C62F5" w:rsidRDefault="00D85461">
            <w:pPr>
              <w:pStyle w:val="Sadrajitablice"/>
              <w:widowControl w:val="0"/>
              <w:snapToGrid w:val="0"/>
            </w:pPr>
            <w:r>
              <w:rPr>
                <w:rFonts w:ascii="FreeSans;Calibri" w:eastAsia="FreeSans;Calibri" w:hAnsi="FreeSans;Calibri" w:cs="FreeSans;Calibri"/>
                <w:sz w:val="20"/>
                <w:szCs w:val="20"/>
              </w:rPr>
              <w:t xml:space="preserve"> 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>Razlikuje pozitivne I negativne utjecaje čovjeka n prirodu I okoliš.</w:t>
            </w:r>
          </w:p>
          <w:p w14:paraId="461D56BC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6E95555E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 B.2.3.A Opisuje zdrave životne navike.</w:t>
            </w:r>
          </w:p>
          <w:p w14:paraId="71F8E6A4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74B50634" w14:textId="77777777" w:rsidR="007C62F5" w:rsidRDefault="00D85461">
            <w:pPr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Z B.2.2.A. Prepoznaje I opisuje razvojne promjen</w:t>
            </w:r>
            <w:r>
              <w:rPr>
                <w:rFonts w:ascii="FreeSans;Calibri" w:hAnsi="FreeSans;Calibri" w:cs="FreeSans;Calibri"/>
                <w:sz w:val="20"/>
                <w:szCs w:val="20"/>
              </w:rPr>
              <w:t xml:space="preserve">e u sebi I drugim </w:t>
            </w:r>
          </w:p>
        </w:tc>
      </w:tr>
      <w:tr w:rsidR="007C62F5" w14:paraId="22B8152A" w14:textId="77777777">
        <w:tc>
          <w:tcPr>
            <w:tcW w:w="9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FF6316" w14:textId="77777777" w:rsidR="007C62F5" w:rsidRDefault="00D85461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lastRenderedPageBreak/>
              <w:t>POD B2.2. Planira I upravlja aktivnostima</w:t>
            </w:r>
          </w:p>
          <w:p w14:paraId="088923A7" w14:textId="77777777" w:rsidR="007C62F5" w:rsidRDefault="007C62F5">
            <w:pPr>
              <w:pStyle w:val="Sadrajitablice"/>
              <w:widowControl w:val="0"/>
              <w:snapToGrid w:val="0"/>
              <w:rPr>
                <w:rFonts w:ascii="FreeSans;Calibri" w:hAnsi="FreeSans;Calibri" w:cs="FreeSans;Calibri"/>
                <w:sz w:val="20"/>
                <w:szCs w:val="20"/>
              </w:rPr>
            </w:pPr>
          </w:p>
          <w:p w14:paraId="10297D49" w14:textId="77777777" w:rsidR="007C62F5" w:rsidRDefault="00D85461">
            <w:pPr>
              <w:pStyle w:val="Sadrajitablice"/>
              <w:widowControl w:val="0"/>
              <w:snapToGrid w:val="0"/>
            </w:pPr>
            <w:r>
              <w:rPr>
                <w:rFonts w:ascii="FreeSans;Calibri" w:hAnsi="FreeSans;Calibri" w:cs="FreeSans;Calibri"/>
                <w:sz w:val="20"/>
                <w:szCs w:val="20"/>
              </w:rPr>
              <w:t>OSR B.2.4. Suradnički uči I radi u timu.</w:t>
            </w:r>
          </w:p>
        </w:tc>
      </w:tr>
    </w:tbl>
    <w:p w14:paraId="0B10B637" w14:textId="77777777" w:rsidR="007C62F5" w:rsidRDefault="007C62F5"/>
    <w:sectPr w:rsidR="007C62F5">
      <w:headerReference w:type="default" r:id="rId9"/>
      <w:pgSz w:w="16838" w:h="11906" w:orient="landscape"/>
      <w:pgMar w:top="2238" w:right="1417" w:bottom="1417" w:left="1417" w:header="141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39058" w14:textId="77777777" w:rsidR="004215D9" w:rsidRDefault="004215D9">
      <w:pPr>
        <w:spacing w:after="0" w:line="240" w:lineRule="auto"/>
      </w:pPr>
      <w:r>
        <w:separator/>
      </w:r>
    </w:p>
  </w:endnote>
  <w:endnote w:type="continuationSeparator" w:id="0">
    <w:p w14:paraId="1E2FB06B" w14:textId="77777777" w:rsidR="004215D9" w:rsidRDefault="0042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;Calib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1095F" w14:textId="77777777" w:rsidR="004215D9" w:rsidRDefault="004215D9">
      <w:pPr>
        <w:spacing w:after="0" w:line="240" w:lineRule="auto"/>
      </w:pPr>
      <w:r>
        <w:separator/>
      </w:r>
    </w:p>
  </w:footnote>
  <w:footnote w:type="continuationSeparator" w:id="0">
    <w:p w14:paraId="51D70B85" w14:textId="77777777" w:rsidR="004215D9" w:rsidRDefault="00421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CE0FD" w14:textId="77777777" w:rsidR="007C62F5" w:rsidRDefault="00D85461">
    <w:pPr>
      <w:pStyle w:val="Zaglavlje"/>
    </w:pPr>
    <w:r>
      <w:t>OSNOVNA ŠKOLA NEDELIŠĆE</w:t>
    </w:r>
  </w:p>
  <w:p w14:paraId="1DC04039" w14:textId="77777777" w:rsidR="007C62F5" w:rsidRDefault="00D85461">
    <w:pPr>
      <w:pStyle w:val="Zaglavlje"/>
    </w:pPr>
    <w:r>
      <w:t>UČITELJICA: KRISTINA HORVAT,PROF.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F5"/>
    <w:rsid w:val="0004637A"/>
    <w:rsid w:val="0024007A"/>
    <w:rsid w:val="004215D9"/>
    <w:rsid w:val="007C62F5"/>
    <w:rsid w:val="00D8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4E89"/>
  <w15:docId w15:val="{08CD45AC-6761-4305-8DE7-10F70A40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FC761C"/>
  </w:style>
  <w:style w:type="character" w:customStyle="1" w:styleId="PodnojeChar">
    <w:name w:val="Podnožje Char"/>
    <w:basedOn w:val="Zadanifontodlomka"/>
    <w:link w:val="Podnoje"/>
    <w:uiPriority w:val="99"/>
    <w:qFormat/>
    <w:rsid w:val="00FC761C"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FC761C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FC761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table" w:styleId="Reetkatablice">
    <w:name w:val="Table Grid"/>
    <w:basedOn w:val="Obinatablica"/>
    <w:uiPriority w:val="39"/>
    <w:rsid w:val="00FC7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10" ma:contentTypeDescription="Stvaranje novog dokumenta." ma:contentTypeScope="" ma:versionID="1dd660856fc34969f9ee44334ce06267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1c6c6e62174f0432728e621825b2196a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84F29-9ACA-48E0-9C39-7A8A2203B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6E3305-7948-436C-80AB-709FBCD5C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F92A3-99A9-4D7B-8C5A-49322DD8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1922</Words>
  <Characters>10958</Characters>
  <Application>Microsoft Office Word</Application>
  <DocSecurity>0</DocSecurity>
  <Lines>91</Lines>
  <Paragraphs>25</Paragraphs>
  <ScaleCrop>false</ScaleCrop>
  <Company/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Hanžek</dc:creator>
  <dc:description/>
  <cp:lastModifiedBy>Kristina Horvat</cp:lastModifiedBy>
  <cp:revision>69</cp:revision>
  <dcterms:created xsi:type="dcterms:W3CDTF">2020-09-01T14:12:00Z</dcterms:created>
  <dcterms:modified xsi:type="dcterms:W3CDTF">2025-09-09T08:56:00Z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0x010100D24545FF1708A644AA01B0D45486E529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