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12" w:type="pct"/>
        <w:tblLook w:val="04A0" w:firstRow="1" w:lastRow="0" w:firstColumn="1" w:lastColumn="0" w:noHBand="0" w:noVBand="1"/>
      </w:tblPr>
      <w:tblGrid>
        <w:gridCol w:w="3335"/>
        <w:gridCol w:w="797"/>
        <w:gridCol w:w="605"/>
        <w:gridCol w:w="730"/>
        <w:gridCol w:w="1573"/>
        <w:gridCol w:w="2525"/>
        <w:gridCol w:w="1352"/>
        <w:gridCol w:w="2129"/>
        <w:gridCol w:w="3480"/>
      </w:tblGrid>
      <w:tr w:rsidR="00EE2D9B" w:rsidRPr="00073CFB" w14:paraId="4B46B7BD" w14:textId="77777777" w:rsidTr="00EE2D9B">
        <w:trPr>
          <w:trHeight w:val="567"/>
        </w:trPr>
        <w:tc>
          <w:tcPr>
            <w:tcW w:w="5000" w:type="pct"/>
            <w:gridSpan w:val="9"/>
            <w:vAlign w:val="center"/>
          </w:tcPr>
          <w:p w14:paraId="2446CD82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40"/>
                <w:szCs w:val="24"/>
              </w:rPr>
              <w:t>INDIVIDUALIZIRANI KURIKUL</w:t>
            </w:r>
          </w:p>
        </w:tc>
      </w:tr>
      <w:tr w:rsidR="00073CFB" w:rsidRPr="00073CFB" w14:paraId="201D3203" w14:textId="77777777" w:rsidTr="00AE48E9">
        <w:trPr>
          <w:trHeight w:val="567"/>
        </w:trPr>
        <w:tc>
          <w:tcPr>
            <w:tcW w:w="1009" w:type="pct"/>
            <w:vAlign w:val="center"/>
          </w:tcPr>
          <w:p w14:paraId="7303A8C5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IME I PREZIME UČENIKA</w:t>
            </w:r>
          </w:p>
        </w:tc>
        <w:tc>
          <w:tcPr>
            <w:tcW w:w="1121" w:type="pct"/>
            <w:gridSpan w:val="4"/>
            <w:vAlign w:val="center"/>
          </w:tcPr>
          <w:p w14:paraId="6E6E88F9" w14:textId="2835D216" w:rsidR="00073CFB" w:rsidRPr="00073CFB" w:rsidRDefault="00F12694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Arman Žnidarić</w:t>
            </w:r>
          </w:p>
        </w:tc>
        <w:tc>
          <w:tcPr>
            <w:tcW w:w="1173" w:type="pct"/>
            <w:gridSpan w:val="2"/>
            <w:vAlign w:val="center"/>
          </w:tcPr>
          <w:p w14:paraId="21899898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DATUM ROĐENJA</w:t>
            </w:r>
          </w:p>
        </w:tc>
        <w:tc>
          <w:tcPr>
            <w:tcW w:w="1697" w:type="pct"/>
            <w:gridSpan w:val="2"/>
            <w:vAlign w:val="center"/>
          </w:tcPr>
          <w:p w14:paraId="0DAC253C" w14:textId="33C96FC2" w:rsidR="00073CFB" w:rsidRPr="00073CFB" w:rsidRDefault="00F12694" w:rsidP="00F12694">
            <w:pPr>
              <w:ind w:hanging="2"/>
              <w:jc w:val="center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21.5.2013.</w:t>
            </w:r>
          </w:p>
        </w:tc>
      </w:tr>
      <w:tr w:rsidR="00073CFB" w:rsidRPr="00073CFB" w14:paraId="72FCB9FA" w14:textId="77777777" w:rsidTr="0005235F">
        <w:trPr>
          <w:trHeight w:val="567"/>
        </w:trPr>
        <w:tc>
          <w:tcPr>
            <w:tcW w:w="1009" w:type="pct"/>
            <w:vAlign w:val="center"/>
          </w:tcPr>
          <w:p w14:paraId="1B144DF2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RAZRED/OOS</w:t>
            </w:r>
          </w:p>
        </w:tc>
        <w:tc>
          <w:tcPr>
            <w:tcW w:w="1121" w:type="pct"/>
            <w:gridSpan w:val="4"/>
            <w:vAlign w:val="center"/>
          </w:tcPr>
          <w:p w14:paraId="74FF00DF" w14:textId="61323238" w:rsidR="00073CFB" w:rsidRPr="00073CFB" w:rsidRDefault="00F12694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7. PRO</w:t>
            </w:r>
          </w:p>
        </w:tc>
        <w:tc>
          <w:tcPr>
            <w:tcW w:w="1173" w:type="pct"/>
            <w:gridSpan w:val="2"/>
            <w:vAlign w:val="center"/>
          </w:tcPr>
          <w:p w14:paraId="75D1618C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PRIMJEREN PROGRAM</w:t>
            </w:r>
          </w:p>
        </w:tc>
        <w:tc>
          <w:tcPr>
            <w:tcW w:w="1697" w:type="pct"/>
            <w:gridSpan w:val="2"/>
            <w:vAlign w:val="center"/>
          </w:tcPr>
          <w:p w14:paraId="7C981F7B" w14:textId="37A58519" w:rsidR="00073CFB" w:rsidRPr="00073CFB" w:rsidRDefault="00C77255" w:rsidP="00F12694">
            <w:pPr>
              <w:ind w:hanging="2"/>
              <w:jc w:val="center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Osnovnoškolski program – djelomična integracija</w:t>
            </w:r>
          </w:p>
        </w:tc>
      </w:tr>
      <w:tr w:rsidR="00EE2D9B" w:rsidRPr="00073CFB" w14:paraId="14AA2CB2" w14:textId="77777777" w:rsidTr="00EE2D9B">
        <w:trPr>
          <w:trHeight w:val="567"/>
        </w:trPr>
        <w:tc>
          <w:tcPr>
            <w:tcW w:w="1009" w:type="pct"/>
            <w:vAlign w:val="center"/>
          </w:tcPr>
          <w:p w14:paraId="6477953E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 xml:space="preserve">OBLIK </w:t>
            </w:r>
            <w:r w:rsidR="00D7082C" w:rsidRPr="00073CF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POTPORE</w:t>
            </w:r>
          </w:p>
        </w:tc>
        <w:tc>
          <w:tcPr>
            <w:tcW w:w="3991" w:type="pct"/>
            <w:gridSpan w:val="8"/>
            <w:vAlign w:val="center"/>
          </w:tcPr>
          <w:p w14:paraId="5AA55B3D" w14:textId="166A89CF" w:rsidR="00EE2D9B" w:rsidRPr="00073CFB" w:rsidRDefault="00C77255" w:rsidP="00C772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logoped </w:t>
            </w:r>
          </w:p>
        </w:tc>
      </w:tr>
      <w:tr w:rsidR="00EE2D9B" w:rsidRPr="00073CFB" w14:paraId="7E27C8C8" w14:textId="77777777" w:rsidTr="00EE2D9B">
        <w:trPr>
          <w:trHeight w:val="567"/>
        </w:trPr>
        <w:tc>
          <w:tcPr>
            <w:tcW w:w="1654" w:type="pct"/>
            <w:gridSpan w:val="4"/>
            <w:vAlign w:val="center"/>
          </w:tcPr>
          <w:p w14:paraId="5F8173F7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RJEŠENJE O PRIMJERENOM OBLIKU ŠKOLOVANJA</w:t>
            </w:r>
            <w:r w:rsidRPr="00073CFB">
              <w:rPr>
                <w:rFonts w:ascii="Arial" w:eastAsia="Arial" w:hAnsi="Arial" w:cs="Arial"/>
                <w:sz w:val="24"/>
                <w:szCs w:val="24"/>
              </w:rPr>
              <w:t xml:space="preserve"> (datum, klasa i ur.broj, izdao)</w:t>
            </w:r>
          </w:p>
        </w:tc>
        <w:tc>
          <w:tcPr>
            <w:tcW w:w="3346" w:type="pct"/>
            <w:gridSpan w:val="5"/>
            <w:vAlign w:val="center"/>
          </w:tcPr>
          <w:p w14:paraId="28B9FC57" w14:textId="77777777" w:rsidR="00EE2D9B" w:rsidRPr="003467D8" w:rsidRDefault="003467D8" w:rsidP="003467D8">
            <w:pPr>
              <w:spacing w:line="360" w:lineRule="auto"/>
              <w:rPr>
                <w:rFonts w:ascii="Arial" w:eastAsia="Arial" w:hAnsi="Arial" w:cs="Arial"/>
              </w:rPr>
            </w:pPr>
            <w:r w:rsidRPr="003467D8">
              <w:rPr>
                <w:rFonts w:ascii="Arial" w:eastAsia="Arial" w:hAnsi="Arial" w:cs="Arial"/>
              </w:rPr>
              <w:t>07.09.2020.,  Klasa: UP/I-602-02/20-01/120,   UrBroj: 2109/1-08-20-3</w:t>
            </w:r>
          </w:p>
          <w:p w14:paraId="41C0025F" w14:textId="7B2ED1C4" w:rsidR="003467D8" w:rsidRPr="003467D8" w:rsidRDefault="003467D8" w:rsidP="003467D8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3467D8">
              <w:rPr>
                <w:rFonts w:ascii="Arial" w:eastAsia="Arial" w:hAnsi="Arial" w:cs="Arial"/>
              </w:rPr>
              <w:t>Upravni odjel za obrazovanje i kulturu Međimurske županije</w:t>
            </w:r>
          </w:p>
        </w:tc>
      </w:tr>
      <w:tr w:rsidR="00EE2D9B" w:rsidRPr="00073CFB" w14:paraId="7B47CEA7" w14:textId="77777777" w:rsidTr="00EE2D9B">
        <w:trPr>
          <w:trHeight w:val="567"/>
        </w:trPr>
        <w:tc>
          <w:tcPr>
            <w:tcW w:w="5000" w:type="pct"/>
            <w:gridSpan w:val="9"/>
            <w:vAlign w:val="center"/>
          </w:tcPr>
          <w:p w14:paraId="574E8B6E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VRSTE TEŠKOĆA</w:t>
            </w:r>
          </w:p>
        </w:tc>
      </w:tr>
      <w:tr w:rsidR="00EE2D9B" w:rsidRPr="00073CFB" w14:paraId="4F59DAFA" w14:textId="77777777" w:rsidTr="0005235F">
        <w:trPr>
          <w:trHeight w:val="567"/>
        </w:trPr>
        <w:tc>
          <w:tcPr>
            <w:tcW w:w="2130" w:type="pct"/>
            <w:gridSpan w:val="5"/>
            <w:vAlign w:val="center"/>
          </w:tcPr>
          <w:p w14:paraId="0CCFD8C1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Prema Rješenju o primjerenom obliku školovanja</w:t>
            </w:r>
          </w:p>
        </w:tc>
        <w:tc>
          <w:tcPr>
            <w:tcW w:w="2870" w:type="pct"/>
            <w:gridSpan w:val="4"/>
            <w:vAlign w:val="center"/>
          </w:tcPr>
          <w:p w14:paraId="1CBB0FCD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Na temelju opservacije i procjene</w:t>
            </w:r>
          </w:p>
        </w:tc>
      </w:tr>
      <w:tr w:rsidR="00EE2D9B" w:rsidRPr="00073CFB" w14:paraId="51FA8187" w14:textId="77777777" w:rsidTr="0005235F">
        <w:trPr>
          <w:trHeight w:val="567"/>
        </w:trPr>
        <w:tc>
          <w:tcPr>
            <w:tcW w:w="2130" w:type="pct"/>
            <w:gridSpan w:val="5"/>
            <w:vAlign w:val="center"/>
          </w:tcPr>
          <w:p w14:paraId="5478E90E" w14:textId="745EEE43" w:rsidR="00EE2D9B" w:rsidRDefault="00EE2D9B" w:rsidP="007E316D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4F4F0E35" w14:textId="77777777" w:rsidR="007E316D" w:rsidRDefault="007E316D" w:rsidP="007E316D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Skupina 3. – podskupine 3.1.2. i 3.1.3.</w:t>
            </w:r>
          </w:p>
          <w:p w14:paraId="2BEE69D6" w14:textId="77777777" w:rsidR="007E316D" w:rsidRDefault="007E316D" w:rsidP="007E316D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Skupina 4. – podskupina 4.4.</w:t>
            </w:r>
          </w:p>
          <w:p w14:paraId="54D20DB5" w14:textId="77777777" w:rsidR="007E316D" w:rsidRDefault="007E316D" w:rsidP="007E316D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Skupina 5. – podskupina 5.1.</w:t>
            </w:r>
          </w:p>
          <w:p w14:paraId="453288CE" w14:textId="16F33B69" w:rsidR="007E316D" w:rsidRPr="003467D8" w:rsidRDefault="007E316D" w:rsidP="007E316D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Skupina 6. – podskupine 6.6. i 6.7.</w:t>
            </w:r>
            <w:bookmarkStart w:id="0" w:name="_GoBack"/>
            <w:bookmarkEnd w:id="0"/>
          </w:p>
        </w:tc>
        <w:tc>
          <w:tcPr>
            <w:tcW w:w="2870" w:type="pct"/>
            <w:gridSpan w:val="4"/>
            <w:vAlign w:val="center"/>
          </w:tcPr>
          <w:p w14:paraId="1098D39A" w14:textId="7C0FFE9B" w:rsidR="00EE2D9B" w:rsidRPr="004A730D" w:rsidRDefault="00EE5320" w:rsidP="004A730D">
            <w:pPr>
              <w:numPr>
                <w:ilvl w:val="0"/>
                <w:numId w:val="18"/>
              </w:numPr>
              <w:suppressAutoHyphens/>
              <w:spacing w:before="100" w:line="360" w:lineRule="auto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EE5320">
              <w:rPr>
                <w:rFonts w:ascii="Arial" w:eastAsia="Arial" w:hAnsi="Arial" w:cs="Arial"/>
                <w:sz w:val="20"/>
                <w:szCs w:val="24"/>
              </w:rPr>
              <w:t>lake intelektualne teškoće</w:t>
            </w:r>
          </w:p>
        </w:tc>
      </w:tr>
      <w:tr w:rsidR="00EE2D9B" w:rsidRPr="00073CFB" w14:paraId="0DEC700B" w14:textId="77777777" w:rsidTr="0005235F">
        <w:tc>
          <w:tcPr>
            <w:tcW w:w="2130" w:type="pct"/>
            <w:gridSpan w:val="5"/>
            <w:vAlign w:val="center"/>
          </w:tcPr>
          <w:p w14:paraId="1247F5EE" w14:textId="77777777" w:rsidR="00EE2D9B" w:rsidRPr="00073CFB" w:rsidRDefault="00EE2D9B" w:rsidP="00EE2D9B">
            <w:pPr>
              <w:spacing w:line="360" w:lineRule="auto"/>
              <w:ind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Obiteljske prilike značajne za funkcioniranje učenika</w:t>
            </w:r>
          </w:p>
          <w:p w14:paraId="6DB275CA" w14:textId="5FF23B04" w:rsidR="00EE2D9B" w:rsidRPr="000C0704" w:rsidRDefault="00EE2D9B" w:rsidP="00EE2D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2C1E6A81" w14:textId="77777777" w:rsidR="00EE2D9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Tijek dosadašnjeg školovanja</w:t>
            </w:r>
          </w:p>
          <w:p w14:paraId="725DA76A" w14:textId="41089480" w:rsidR="000C0704" w:rsidRPr="000C0704" w:rsidRDefault="000C0704" w:rsidP="000C0704">
            <w:pPr>
              <w:spacing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D76AE" w:rsidRPr="00073CFB" w14:paraId="69656C47" w14:textId="77777777" w:rsidTr="0005235F">
        <w:tc>
          <w:tcPr>
            <w:tcW w:w="2130" w:type="pct"/>
            <w:gridSpan w:val="5"/>
            <w:vAlign w:val="center"/>
          </w:tcPr>
          <w:p w14:paraId="580C51A8" w14:textId="4BE8F98F" w:rsidR="009717E8" w:rsidRPr="009717E8" w:rsidRDefault="00FD76AE" w:rsidP="009717E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17E8">
              <w:rPr>
                <w:rFonts w:ascii="Arial" w:eastAsia="Arial" w:hAnsi="Arial" w:cs="Arial"/>
                <w:sz w:val="20"/>
                <w:szCs w:val="20"/>
              </w:rPr>
              <w:t>Učenik</w:t>
            </w:r>
            <w:r w:rsidR="001D4358">
              <w:rPr>
                <w:rFonts w:ascii="Arial" w:eastAsia="Arial" w:hAnsi="Arial" w:cs="Arial"/>
                <w:sz w:val="20"/>
                <w:szCs w:val="20"/>
              </w:rPr>
              <w:t xml:space="preserve"> je dijete razvedenih roditelja te živi s majkom i njezinim suprugom u mnogobrojnoj obitelji. Živi u</w:t>
            </w:r>
            <w:r w:rsidR="009717E8">
              <w:rPr>
                <w:rFonts w:ascii="Arial" w:eastAsia="Arial" w:hAnsi="Arial" w:cs="Arial"/>
                <w:sz w:val="20"/>
                <w:szCs w:val="20"/>
              </w:rPr>
              <w:t xml:space="preserve"> stabilnoj</w:t>
            </w:r>
            <w:r w:rsidRPr="009717E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717E8" w:rsidRPr="009717E8">
              <w:rPr>
                <w:rFonts w:ascii="Arial" w:hAnsi="Arial" w:cs="Arial"/>
                <w:sz w:val="20"/>
                <w:szCs w:val="20"/>
              </w:rPr>
              <w:t>i podržavajućoj obiteljskoj sredini. Skladni odnosi među članova obitelji. Roditelji pokaz</w:t>
            </w:r>
            <w:r w:rsidR="009717E8">
              <w:rPr>
                <w:rFonts w:ascii="Arial" w:hAnsi="Arial" w:cs="Arial"/>
                <w:sz w:val="20"/>
                <w:szCs w:val="20"/>
              </w:rPr>
              <w:t>uju interes za školovanje učenika i njegov</w:t>
            </w:r>
            <w:r w:rsidR="009717E8" w:rsidRPr="009717E8">
              <w:rPr>
                <w:rFonts w:ascii="Arial" w:hAnsi="Arial" w:cs="Arial"/>
                <w:sz w:val="20"/>
                <w:szCs w:val="20"/>
              </w:rPr>
              <w:t xml:space="preserve"> napredak. </w:t>
            </w:r>
            <w:r w:rsidR="00AC1FE3">
              <w:rPr>
                <w:rFonts w:ascii="Arial" w:hAnsi="Arial" w:cs="Arial"/>
                <w:sz w:val="20"/>
                <w:szCs w:val="20"/>
              </w:rPr>
              <w:t>Kontakta s ocem nema.</w:t>
            </w:r>
          </w:p>
          <w:p w14:paraId="598CA45C" w14:textId="77777777" w:rsidR="00FD76AE" w:rsidRPr="00073CFB" w:rsidRDefault="00FD76AE" w:rsidP="00FD76AE">
            <w:pPr>
              <w:spacing w:line="360" w:lineRule="auto"/>
              <w:ind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0135C3BA" w14:textId="77777777" w:rsidR="00FD76AE" w:rsidRDefault="00FD76AE" w:rsidP="00FD76A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038A3D7C" w14:textId="06A26627" w:rsidR="00FD76AE" w:rsidRPr="00073CFB" w:rsidRDefault="00FD76AE" w:rsidP="00FD76AE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Učenik je 2020./21. upisani u 1. razred - program djelomične integracije. Obrazovne predmete pohađa u posebnom razrednom odjelu po posebnom programu, a odgojne predmete pohađa u redovnom razredu po redovitom programu uz prilagodbu sadržaja i individualizirane postupke.</w:t>
            </w:r>
          </w:p>
        </w:tc>
      </w:tr>
      <w:tr w:rsidR="00EE2D9B" w:rsidRPr="00073CFB" w14:paraId="3103A8DF" w14:textId="77777777" w:rsidTr="00D7082C">
        <w:tc>
          <w:tcPr>
            <w:tcW w:w="5000" w:type="pct"/>
            <w:gridSpan w:val="9"/>
            <w:vAlign w:val="center"/>
          </w:tcPr>
          <w:p w14:paraId="099226EB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6EBC4C3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INICIJALNA PROCJENA</w:t>
            </w:r>
          </w:p>
          <w:p w14:paraId="5DE839F1" w14:textId="77777777" w:rsidR="00EE2D9B" w:rsidRPr="00073CFB" w:rsidRDefault="00EE2D9B" w:rsidP="00EE2D9B">
            <w:pPr>
              <w:jc w:val="center"/>
              <w:rPr>
                <w:rFonts w:ascii="Arial" w:hAnsi="Arial" w:cs="Arial"/>
              </w:rPr>
            </w:pPr>
          </w:p>
        </w:tc>
      </w:tr>
      <w:tr w:rsidR="00EE2D9B" w:rsidRPr="00073CFB" w14:paraId="05AE7DBE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74723013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JEZIK, GOVOR, KOMUNIKACIJA</w:t>
            </w:r>
          </w:p>
        </w:tc>
        <w:tc>
          <w:tcPr>
            <w:tcW w:w="3567" w:type="pct"/>
            <w:gridSpan w:val="6"/>
            <w:vAlign w:val="center"/>
          </w:tcPr>
          <w:p w14:paraId="70A0F348" w14:textId="77777777" w:rsidR="001B77F5" w:rsidRPr="00B87FD0" w:rsidRDefault="001B77F5" w:rsidP="001B77F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7FD0">
              <w:rPr>
                <w:rFonts w:ascii="Arial" w:hAnsi="Arial" w:cs="Arial"/>
                <w:sz w:val="20"/>
                <w:szCs w:val="20"/>
              </w:rPr>
              <w:t>Uključen je na logopedske vježbe. Ima razvijen rječnik svakodnevne komunikacije, a rečenice su</w:t>
            </w:r>
          </w:p>
          <w:p w14:paraId="5557002C" w14:textId="180DEF94" w:rsidR="00EE2D9B" w:rsidRPr="001B77F5" w:rsidRDefault="001B77F5" w:rsidP="001B77F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7FD0">
              <w:rPr>
                <w:rFonts w:ascii="Arial" w:hAnsi="Arial" w:cs="Arial"/>
                <w:sz w:val="20"/>
                <w:szCs w:val="20"/>
              </w:rPr>
              <w:t>ponekad agramatične.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87FD0">
              <w:rPr>
                <w:rFonts w:ascii="Arial" w:hAnsi="Arial" w:cs="Arial"/>
                <w:sz w:val="20"/>
                <w:szCs w:val="20"/>
              </w:rPr>
              <w:t>Usmeno izražavanje zahtijeva podršku u vidu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87FD0">
              <w:rPr>
                <w:rFonts w:ascii="Arial" w:hAnsi="Arial" w:cs="Arial"/>
                <w:sz w:val="20"/>
                <w:szCs w:val="20"/>
              </w:rPr>
              <w:t>postavljanja potpitanja, nadopunjavanja riječi i rečenica, korištenje jednostavnih, kraćih, poznatih izraza.</w:t>
            </w:r>
          </w:p>
        </w:tc>
      </w:tr>
      <w:tr w:rsidR="00EE2D9B" w:rsidRPr="00073CFB" w14:paraId="7D50E4A0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121A88C4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lastRenderedPageBreak/>
              <w:t>PAŽNJA, PAM</w:t>
            </w:r>
            <w:r w:rsidR="000C353C" w:rsidRPr="00073CFB">
              <w:rPr>
                <w:rFonts w:ascii="Arial" w:hAnsi="Arial" w:cs="Arial"/>
                <w:b/>
                <w:sz w:val="24"/>
              </w:rPr>
              <w:t>Ć</w:t>
            </w:r>
            <w:r w:rsidRPr="00073CFB">
              <w:rPr>
                <w:rFonts w:ascii="Arial" w:hAnsi="Arial" w:cs="Arial"/>
                <w:b/>
                <w:sz w:val="24"/>
              </w:rPr>
              <w:t>ENJE, MIŠLJENJE</w:t>
            </w:r>
            <w:r w:rsidR="00D7082C" w:rsidRPr="00073CFB">
              <w:rPr>
                <w:rFonts w:ascii="Arial" w:hAnsi="Arial" w:cs="Arial"/>
                <w:b/>
                <w:sz w:val="24"/>
              </w:rPr>
              <w:t>, ZAKLJUČIVANJE</w:t>
            </w:r>
          </w:p>
        </w:tc>
        <w:tc>
          <w:tcPr>
            <w:tcW w:w="3567" w:type="pct"/>
            <w:gridSpan w:val="6"/>
            <w:vAlign w:val="center"/>
          </w:tcPr>
          <w:p w14:paraId="11256D8D" w14:textId="77777777" w:rsidR="001B77F5" w:rsidRPr="00B87FD0" w:rsidRDefault="001B77F5" w:rsidP="001B77F5">
            <w:pPr>
              <w:spacing w:line="360" w:lineRule="auto"/>
              <w:ind w:hanging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Pažnja je kratkotrajna. </w:t>
            </w:r>
            <w:r w:rsidRPr="00B87FD0">
              <w:rPr>
                <w:rFonts w:ascii="Arial" w:hAnsi="Arial" w:cs="Arial"/>
                <w:sz w:val="20"/>
                <w:szCs w:val="20"/>
              </w:rPr>
              <w:t>Većinu zadataka rješava uz verbalnu potporu. Pamti bitne odrednice</w:t>
            </w:r>
          </w:p>
          <w:p w14:paraId="7CD11CF5" w14:textId="63E87B42" w:rsidR="00EE2D9B" w:rsidRPr="00EE5320" w:rsidRDefault="001B77F5" w:rsidP="001B77F5">
            <w:pPr>
              <w:spacing w:line="360" w:lineRule="auto"/>
              <w:ind w:hanging="2"/>
              <w:rPr>
                <w:rFonts w:ascii="Arial" w:hAnsi="Arial" w:cs="Arial"/>
                <w:sz w:val="20"/>
              </w:rPr>
            </w:pPr>
            <w:r w:rsidRPr="00B87FD0">
              <w:rPr>
                <w:rFonts w:ascii="Arial" w:hAnsi="Arial" w:cs="Arial"/>
                <w:sz w:val="20"/>
                <w:szCs w:val="20"/>
              </w:rPr>
              <w:t>slušanog/gledanog sadržaja. Kod pamćenja obrazovnih sadržaja potrebna su ponavljanja i vježbanje.</w:t>
            </w:r>
          </w:p>
        </w:tc>
      </w:tr>
      <w:tr w:rsidR="00EE2D9B" w:rsidRPr="00073CFB" w14:paraId="562BBB24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235FD79F" w14:textId="77777777" w:rsidR="00EE2D9B" w:rsidRPr="00073CFB" w:rsidRDefault="00EE2D9B" w:rsidP="00EE2D9B">
            <w:pPr>
              <w:jc w:val="center"/>
              <w:rPr>
                <w:rFonts w:ascii="Arial" w:hAnsi="Arial" w:cs="Arial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PERCEPCIJA</w:t>
            </w:r>
          </w:p>
        </w:tc>
        <w:tc>
          <w:tcPr>
            <w:tcW w:w="3567" w:type="pct"/>
            <w:gridSpan w:val="6"/>
            <w:vAlign w:val="center"/>
          </w:tcPr>
          <w:p w14:paraId="2EDFAE3A" w14:textId="02E8ECCD" w:rsidR="00EE2D9B" w:rsidRPr="00EE5320" w:rsidRDefault="001B77F5" w:rsidP="00EE5320">
            <w:pPr>
              <w:rPr>
                <w:rFonts w:ascii="Arial" w:hAnsi="Arial" w:cs="Arial"/>
                <w:sz w:val="20"/>
              </w:rPr>
            </w:pPr>
            <w:r w:rsidRPr="00B87FD0">
              <w:rPr>
                <w:rFonts w:ascii="Arial" w:hAnsi="Arial" w:cs="Arial"/>
                <w:sz w:val="20"/>
              </w:rPr>
              <w:t>Vidna percepcija je dobro razvijena. Vizualno diskriminira oblike, likove, boje. Slušna percepcija uredna.</w:t>
            </w:r>
          </w:p>
        </w:tc>
      </w:tr>
      <w:tr w:rsidR="00EE2D9B" w:rsidRPr="00073CFB" w14:paraId="02A5632F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66B72646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SOCIO-EMOCIONALNO FUNKCIONIRANJE</w:t>
            </w:r>
          </w:p>
        </w:tc>
        <w:tc>
          <w:tcPr>
            <w:tcW w:w="3567" w:type="pct"/>
            <w:gridSpan w:val="6"/>
            <w:vAlign w:val="center"/>
          </w:tcPr>
          <w:p w14:paraId="462488EA" w14:textId="289A8DCF" w:rsidR="00EE2D9B" w:rsidRPr="00EE5320" w:rsidRDefault="001B77F5" w:rsidP="00197A69">
            <w:pPr>
              <w:ind w:hanging="2"/>
              <w:rPr>
                <w:rFonts w:ascii="Arial" w:hAnsi="Arial" w:cs="Arial"/>
                <w:sz w:val="20"/>
              </w:rPr>
            </w:pPr>
            <w:r w:rsidRPr="00B87FD0">
              <w:rPr>
                <w:rFonts w:ascii="Arial" w:hAnsi="Arial" w:cs="Arial"/>
                <w:sz w:val="20"/>
              </w:rPr>
              <w:t>Prihvaćen u razredu i uključuje se u različi</w:t>
            </w:r>
            <w:r>
              <w:rPr>
                <w:rFonts w:ascii="Arial" w:hAnsi="Arial" w:cs="Arial"/>
                <w:sz w:val="20"/>
              </w:rPr>
              <w:t>te oblike druženja s vršnjacima u posebnom odjelu, ali također i u redovnom razredu. Druži se s prijateljima izvan škole.</w:t>
            </w:r>
          </w:p>
        </w:tc>
      </w:tr>
      <w:tr w:rsidR="00EE2D9B" w:rsidRPr="00073CFB" w14:paraId="15AC1FAC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1DDAC450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MOTORIKA, GRAFOMOTORIKA I KRETANJE</w:t>
            </w:r>
          </w:p>
        </w:tc>
        <w:tc>
          <w:tcPr>
            <w:tcW w:w="3567" w:type="pct"/>
            <w:gridSpan w:val="6"/>
            <w:vAlign w:val="center"/>
          </w:tcPr>
          <w:p w14:paraId="7574FF59" w14:textId="77777777" w:rsidR="001B77F5" w:rsidRPr="00D21CBA" w:rsidRDefault="001B77F5" w:rsidP="00F37C4F">
            <w:pPr>
              <w:spacing w:line="360" w:lineRule="auto"/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1CBA">
              <w:rPr>
                <w:rFonts w:ascii="Arial" w:hAnsi="Arial" w:cs="Arial"/>
                <w:sz w:val="20"/>
                <w:szCs w:val="20"/>
              </w:rPr>
              <w:t>Fina motorika dobro razvijena, dobro se orijentira na papiru. Dominantna desna ruka. Razvijena lateralizacija i</w:t>
            </w:r>
          </w:p>
          <w:p w14:paraId="2474DDF6" w14:textId="77777777" w:rsidR="001B77F5" w:rsidRPr="00D21CBA" w:rsidRDefault="001B77F5" w:rsidP="00F37C4F">
            <w:pPr>
              <w:spacing w:line="360" w:lineRule="auto"/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1CBA">
              <w:rPr>
                <w:rFonts w:ascii="Arial" w:hAnsi="Arial" w:cs="Arial"/>
                <w:sz w:val="20"/>
                <w:szCs w:val="20"/>
              </w:rPr>
              <w:t>orijentacija na vlastitom tijelu. Precizan u rezanju škarama i bojanju unutar zadanih linija. U radu koji zahtijeva</w:t>
            </w:r>
          </w:p>
          <w:p w14:paraId="4FF8C50B" w14:textId="167DA373" w:rsidR="00EE2D9B" w:rsidRPr="00073CFB" w:rsidRDefault="001B77F5" w:rsidP="00F37C4F">
            <w:pPr>
              <w:ind w:hanging="2"/>
              <w:jc w:val="both"/>
              <w:rPr>
                <w:rFonts w:ascii="Arial" w:hAnsi="Arial" w:cs="Arial"/>
              </w:rPr>
            </w:pPr>
            <w:r w:rsidRPr="00D21CBA">
              <w:rPr>
                <w:rFonts w:ascii="Arial" w:hAnsi="Arial" w:cs="Arial"/>
                <w:sz w:val="20"/>
                <w:szCs w:val="20"/>
              </w:rPr>
              <w:t>urednost i preciznost prilično je usp</w:t>
            </w:r>
            <w:r>
              <w:rPr>
                <w:rFonts w:ascii="Arial" w:hAnsi="Arial" w:cs="Arial"/>
                <w:sz w:val="20"/>
                <w:szCs w:val="20"/>
              </w:rPr>
              <w:t>ješan</w:t>
            </w:r>
            <w:r w:rsidRPr="00D21CBA">
              <w:rPr>
                <w:rFonts w:ascii="Arial" w:hAnsi="Arial" w:cs="Arial"/>
                <w:sz w:val="20"/>
                <w:szCs w:val="20"/>
              </w:rPr>
              <w:t>. Gruba motorika dobro razvijena.</w:t>
            </w:r>
          </w:p>
        </w:tc>
      </w:tr>
      <w:tr w:rsidR="00EE2D9B" w:rsidRPr="00073CFB" w14:paraId="42BABA78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0747D9D0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SAMOSTALNOST, RADNE NAVIKE, ZALAGANJE</w:t>
            </w:r>
          </w:p>
        </w:tc>
        <w:tc>
          <w:tcPr>
            <w:tcW w:w="3567" w:type="pct"/>
            <w:gridSpan w:val="6"/>
            <w:vAlign w:val="center"/>
          </w:tcPr>
          <w:p w14:paraId="541FA658" w14:textId="77777777" w:rsidR="00653849" w:rsidRPr="00986694" w:rsidRDefault="00653849" w:rsidP="00F37C4F">
            <w:pPr>
              <w:spacing w:line="360" w:lineRule="auto"/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Odnos prema radu je zadovoljavajući. Prihvaća autoritet učitelja i ne odbija izvršavati zadatke koji mu se</w:t>
            </w:r>
          </w:p>
          <w:p w14:paraId="5D3D6B70" w14:textId="77777777" w:rsidR="00653849" w:rsidRPr="00986694" w:rsidRDefault="00653849" w:rsidP="00F37C4F">
            <w:pPr>
              <w:spacing w:line="360" w:lineRule="auto"/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postavljaju. Rješava zadatke po naučenom modelu, poznatog tipa. Nakon demonstracije uspješan je u samostalnom</w:t>
            </w:r>
          </w:p>
          <w:p w14:paraId="184F8FFE" w14:textId="77777777" w:rsidR="00653849" w:rsidRPr="00986694" w:rsidRDefault="00653849" w:rsidP="00F37C4F">
            <w:pPr>
              <w:spacing w:line="360" w:lineRule="auto"/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izvođenju zadataka. Motiviran je za sadržaje. Nakon izvršenog zadatka potrebno mu je omogućiti odmor. Primjenjuje naučena</w:t>
            </w:r>
          </w:p>
          <w:p w14:paraId="2518C7EE" w14:textId="27F073EE" w:rsidR="00EE2D9B" w:rsidRPr="00073CFB" w:rsidRDefault="00653849" w:rsidP="00F37C4F">
            <w:pPr>
              <w:spacing w:line="360" w:lineRule="auto"/>
              <w:ind w:hanging="2"/>
              <w:jc w:val="both"/>
              <w:rPr>
                <w:rFonts w:ascii="Arial" w:hAnsi="Arial" w:cs="Arial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pravila i definicije te uspješno usvaja sadržaj. Samostalno dolazi u školu i odlazi kući.</w:t>
            </w:r>
            <w:r>
              <w:rPr>
                <w:rFonts w:ascii="Arial" w:hAnsi="Arial" w:cs="Arial"/>
                <w:sz w:val="20"/>
                <w:szCs w:val="20"/>
              </w:rPr>
              <w:t xml:space="preserve"> Samostalno odlazi na izvanškolske aktivnosti.</w:t>
            </w:r>
          </w:p>
        </w:tc>
      </w:tr>
      <w:tr w:rsidR="00EE2D9B" w:rsidRPr="00073CFB" w14:paraId="795F57BB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1090729A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INTERESI, MOTIVACIJA</w:t>
            </w:r>
          </w:p>
        </w:tc>
        <w:tc>
          <w:tcPr>
            <w:tcW w:w="3567" w:type="pct"/>
            <w:gridSpan w:val="6"/>
            <w:vAlign w:val="center"/>
          </w:tcPr>
          <w:p w14:paraId="10892BBB" w14:textId="44F5B4A4" w:rsidR="00EE2D9B" w:rsidRPr="00406A46" w:rsidRDefault="00406A46" w:rsidP="00EE5320">
            <w:pPr>
              <w:rPr>
                <w:rFonts w:ascii="Arial" w:hAnsi="Arial" w:cs="Arial"/>
                <w:sz w:val="20"/>
                <w:szCs w:val="20"/>
              </w:rPr>
            </w:pPr>
            <w:r w:rsidRPr="00406A46">
              <w:rPr>
                <w:rFonts w:ascii="Arial" w:hAnsi="Arial" w:cs="Arial"/>
                <w:sz w:val="20"/>
                <w:szCs w:val="20"/>
              </w:rPr>
              <w:t>Voli crtati i bojati te često samoinicijativno likovno izražava. Voli odlaziti na izvanškolsku aktivnost (vatrogasci). Čita časopise.</w:t>
            </w:r>
          </w:p>
        </w:tc>
      </w:tr>
      <w:tr w:rsidR="000C353C" w:rsidRPr="00073CFB" w14:paraId="5BD99F13" w14:textId="77777777" w:rsidTr="00D11380">
        <w:trPr>
          <w:trHeight w:val="1304"/>
        </w:trPr>
        <w:tc>
          <w:tcPr>
            <w:tcW w:w="1433" w:type="pct"/>
            <w:gridSpan w:val="3"/>
            <w:vAlign w:val="center"/>
          </w:tcPr>
          <w:p w14:paraId="59B5A6FB" w14:textId="77777777" w:rsidR="000C353C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RAZINA ODGOJNO-OBRAZOVNIH POSTIGNUĆA</w:t>
            </w:r>
          </w:p>
        </w:tc>
        <w:tc>
          <w:tcPr>
            <w:tcW w:w="3567" w:type="pct"/>
            <w:gridSpan w:val="6"/>
            <w:vAlign w:val="center"/>
          </w:tcPr>
          <w:p w14:paraId="11C373C0" w14:textId="70B61AED" w:rsidR="00250592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HJ – Poznaje sva velika i mala t</w:t>
            </w:r>
            <w:r>
              <w:rPr>
                <w:rFonts w:ascii="Arial" w:eastAsia="Arial" w:hAnsi="Arial" w:cs="Arial"/>
                <w:sz w:val="20"/>
                <w:szCs w:val="24"/>
              </w:rPr>
              <w:t>iskana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 slova.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 Piše malim tiskanim slovima.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 Čita slogove, kraće riječ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i i rečenice većinom samostalno. Piše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po diktatu dvosložne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 i jednostavne trosložne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 riječi uz manje pogreške. Slova piše pr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avilno. Slušno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prepoznaje </w:t>
            </w:r>
            <w:r>
              <w:rPr>
                <w:rFonts w:ascii="Arial" w:eastAsia="Arial" w:hAnsi="Arial" w:cs="Arial"/>
                <w:sz w:val="20"/>
                <w:szCs w:val="24"/>
              </w:rPr>
              <w:t>prvi i zadnji glas u riječima. M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emorira tekst pjesmica uz kraća ponavljanja i verbalnu podršku.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 R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azlikuje vrste rečenica uz verbalno usmjeravanje. Usvojeni su potrebni nazivi i 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njihovo razumijevanje. Posjeduje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određeni broj pojmova i pravilno ih imen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uje. Samostalno prepričava događaje.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Rječnik hrvatskog jezika je na jednostavnoj razini. </w:t>
            </w:r>
            <w:r>
              <w:rPr>
                <w:rFonts w:ascii="Arial" w:eastAsia="Arial" w:hAnsi="Arial" w:cs="Arial"/>
                <w:sz w:val="20"/>
                <w:szCs w:val="24"/>
              </w:rPr>
              <w:t>Koristi se složenim višečlanim izrazima.</w:t>
            </w:r>
          </w:p>
          <w:p w14:paraId="123C440D" w14:textId="77777777" w:rsidR="00250592" w:rsidRPr="00D21CBA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2D0B5C26" w14:textId="77777777" w:rsidR="00250592" w:rsidRPr="00D21CBA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LK – Pravilno koristi tople i hladne boje. Pokazuje interes za kreativno izražavanje. U primjeni osnovnih likovno -</w:t>
            </w:r>
          </w:p>
          <w:p w14:paraId="27DAE4D7" w14:textId="73B95C0A" w:rsidR="00250592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tehnič</w:t>
            </w:r>
            <w:r w:rsidR="00A168EC">
              <w:rPr>
                <w:rFonts w:ascii="Arial" w:eastAsia="Arial" w:hAnsi="Arial" w:cs="Arial"/>
                <w:sz w:val="20"/>
                <w:szCs w:val="24"/>
              </w:rPr>
              <w:t>kih sredstava potrebna verbalna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 podrš</w:t>
            </w:r>
            <w:r>
              <w:rPr>
                <w:rFonts w:ascii="Arial" w:eastAsia="Arial" w:hAnsi="Arial" w:cs="Arial"/>
                <w:sz w:val="20"/>
                <w:szCs w:val="24"/>
              </w:rPr>
              <w:t>ka. Kreativan je.</w:t>
            </w:r>
          </w:p>
          <w:p w14:paraId="1389C714" w14:textId="77777777" w:rsidR="00250592" w:rsidRPr="00D21CBA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27A6FBDF" w14:textId="40708B37" w:rsidR="00250592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GK - Voli glazbene aktivnosti. Pjeva obrađene pjesme uz verbalnu p</w:t>
            </w:r>
            <w:r>
              <w:rPr>
                <w:rFonts w:ascii="Arial" w:eastAsia="Arial" w:hAnsi="Arial" w:cs="Arial"/>
                <w:sz w:val="20"/>
                <w:szCs w:val="24"/>
              </w:rPr>
              <w:t>odršku. Rita</w:t>
            </w:r>
            <w:r w:rsidR="00A168EC">
              <w:rPr>
                <w:rFonts w:ascii="Arial" w:eastAsia="Arial" w:hAnsi="Arial" w:cs="Arial"/>
                <w:sz w:val="20"/>
                <w:szCs w:val="24"/>
              </w:rPr>
              <w:t>m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 dobro razvijen.</w:t>
            </w:r>
          </w:p>
          <w:p w14:paraId="4C1956EE" w14:textId="77777777" w:rsidR="00250592" w:rsidRPr="00D21CBA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0328B5CA" w14:textId="2414FA24" w:rsidR="00250592" w:rsidRPr="00D21CBA" w:rsidRDefault="00A168EC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MAT – Mehanički broji do 1000</w:t>
            </w:r>
            <w:r w:rsidR="00250592" w:rsidRPr="00D21CBA">
              <w:rPr>
                <w:rFonts w:ascii="Arial" w:eastAsia="Arial" w:hAnsi="Arial" w:cs="Arial"/>
                <w:sz w:val="20"/>
                <w:szCs w:val="24"/>
              </w:rPr>
              <w:t xml:space="preserve">. Prepoznaje </w:t>
            </w:r>
            <w:r>
              <w:rPr>
                <w:rFonts w:ascii="Arial" w:eastAsia="Arial" w:hAnsi="Arial" w:cs="Arial"/>
                <w:sz w:val="20"/>
                <w:szCs w:val="24"/>
              </w:rPr>
              <w:t>i samostalno piše brojeve do 1</w:t>
            </w:r>
            <w:r w:rsidR="00250592" w:rsidRPr="00D21CBA">
              <w:rPr>
                <w:rFonts w:ascii="Arial" w:eastAsia="Arial" w:hAnsi="Arial" w:cs="Arial"/>
                <w:sz w:val="20"/>
                <w:szCs w:val="24"/>
              </w:rPr>
              <w:t>000. Povezuje broj s količinom.</w:t>
            </w:r>
          </w:p>
          <w:p w14:paraId="4BD2CB3E" w14:textId="1CDE4FE1" w:rsidR="00250592" w:rsidRPr="00D21CBA" w:rsidRDefault="00A168EC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Samostalno uspoređuje brojeve.</w:t>
            </w:r>
            <w:r w:rsidR="00250592">
              <w:rPr>
                <w:rFonts w:ascii="Arial" w:eastAsia="Arial" w:hAnsi="Arial" w:cs="Arial"/>
                <w:sz w:val="20"/>
                <w:szCs w:val="24"/>
              </w:rPr>
              <w:t xml:space="preserve"> Samostalno z</w:t>
            </w:r>
            <w:r>
              <w:rPr>
                <w:rFonts w:ascii="Arial" w:eastAsia="Arial" w:hAnsi="Arial" w:cs="Arial"/>
                <w:sz w:val="20"/>
                <w:szCs w:val="24"/>
              </w:rPr>
              <w:t>braja i oduzima brojeve do 1</w:t>
            </w:r>
            <w:r w:rsidR="00250592" w:rsidRPr="00D21CBA">
              <w:rPr>
                <w:rFonts w:ascii="Arial" w:eastAsia="Arial" w:hAnsi="Arial" w:cs="Arial"/>
                <w:sz w:val="20"/>
                <w:szCs w:val="24"/>
              </w:rPr>
              <w:t>000</w:t>
            </w:r>
            <w:r w:rsidR="00250592">
              <w:rPr>
                <w:rFonts w:ascii="Arial" w:eastAsia="Arial" w:hAnsi="Arial" w:cs="Arial"/>
                <w:sz w:val="20"/>
                <w:szCs w:val="24"/>
              </w:rPr>
              <w:t xml:space="preserve"> bez i s prijelazom desetice uz</w:t>
            </w:r>
          </w:p>
          <w:p w14:paraId="70CBE097" w14:textId="17AB2D6D" w:rsidR="00250592" w:rsidRPr="00D21CBA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lastRenderedPageBreak/>
              <w:t>pomoć prstiju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. Zadatke riječima rješava uz </w:t>
            </w:r>
            <w:r w:rsidR="00A168EC">
              <w:rPr>
                <w:rFonts w:ascii="Arial" w:eastAsia="Arial" w:hAnsi="Arial" w:cs="Arial"/>
                <w:sz w:val="20"/>
                <w:szCs w:val="24"/>
              </w:rPr>
              <w:t xml:space="preserve">djelomičnu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verbalnu podršku.</w:t>
            </w:r>
          </w:p>
          <w:p w14:paraId="5873F43E" w14:textId="46BA92C2" w:rsidR="00250592" w:rsidRDefault="00A168EC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Samostalno m</w:t>
            </w:r>
            <w:r w:rsidR="00250592" w:rsidRPr="00D21CBA">
              <w:rPr>
                <w:rFonts w:ascii="Arial" w:eastAsia="Arial" w:hAnsi="Arial" w:cs="Arial"/>
                <w:sz w:val="20"/>
                <w:szCs w:val="24"/>
              </w:rPr>
              <w:t>jeri duljinu uz p</w:t>
            </w:r>
            <w:r>
              <w:rPr>
                <w:rFonts w:ascii="Arial" w:eastAsia="Arial" w:hAnsi="Arial" w:cs="Arial"/>
                <w:sz w:val="20"/>
                <w:szCs w:val="24"/>
              </w:rPr>
              <w:t>omoć metra i ravnala</w:t>
            </w:r>
            <w:r w:rsidR="00250592" w:rsidRPr="00D21CBA">
              <w:rPr>
                <w:rFonts w:ascii="Arial" w:eastAsia="Arial" w:hAnsi="Arial" w:cs="Arial"/>
                <w:sz w:val="20"/>
                <w:szCs w:val="24"/>
              </w:rPr>
              <w:t>. Razum</w:t>
            </w:r>
            <w:r w:rsidR="00602C3F">
              <w:rPr>
                <w:rFonts w:ascii="Arial" w:eastAsia="Arial" w:hAnsi="Arial" w:cs="Arial"/>
                <w:sz w:val="20"/>
                <w:szCs w:val="24"/>
              </w:rPr>
              <w:t>ije odnose među predmetima.</w:t>
            </w:r>
          </w:p>
          <w:p w14:paraId="736DE43C" w14:textId="77777777" w:rsidR="00250592" w:rsidRPr="00D21CBA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59D9B959" w14:textId="73025F37" w:rsidR="00250592" w:rsidRPr="00D21CBA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PRI - Imenuje godišnja doba. Opisuje karakteristike go</w:t>
            </w:r>
            <w:r w:rsidR="00602C3F">
              <w:rPr>
                <w:rFonts w:ascii="Arial" w:eastAsia="Arial" w:hAnsi="Arial" w:cs="Arial"/>
                <w:sz w:val="20"/>
                <w:szCs w:val="24"/>
              </w:rPr>
              <w:t>dišnjih doba uz potpitanja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. Imenuje prometne znakove i</w:t>
            </w:r>
          </w:p>
          <w:p w14:paraId="10A86660" w14:textId="6CED3210" w:rsidR="00250592" w:rsidRPr="00D21CBA" w:rsidRDefault="00602C3F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prometna pravila</w:t>
            </w:r>
            <w:r w:rsidR="00250592" w:rsidRPr="00D21CBA">
              <w:rPr>
                <w:rFonts w:ascii="Arial" w:eastAsia="Arial" w:hAnsi="Arial" w:cs="Arial"/>
                <w:sz w:val="20"/>
                <w:szCs w:val="24"/>
              </w:rPr>
              <w:t>. Poštuje pravila kretanja ulicom. Snalazi se u vremenu, imenuje sve dane u tjednu, doba</w:t>
            </w:r>
          </w:p>
          <w:p w14:paraId="276C1897" w14:textId="77777777" w:rsidR="00250592" w:rsidRPr="00D21CBA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dana, imenuje mjesece u godi</w:t>
            </w:r>
            <w:r>
              <w:rPr>
                <w:rFonts w:ascii="Arial" w:eastAsia="Arial" w:hAnsi="Arial" w:cs="Arial"/>
                <w:sz w:val="20"/>
                <w:szCs w:val="24"/>
              </w:rPr>
              <w:t>ni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. Očitava vrijeme na satu – puni sat, i pola sata.</w:t>
            </w:r>
          </w:p>
          <w:p w14:paraId="78F816AB" w14:textId="65398F1E" w:rsidR="00250592" w:rsidRPr="00D21CBA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Snalazi se </w:t>
            </w:r>
            <w:r w:rsidR="00602C3F">
              <w:rPr>
                <w:rFonts w:ascii="Arial" w:eastAsia="Arial" w:hAnsi="Arial" w:cs="Arial"/>
                <w:sz w:val="20"/>
                <w:szCs w:val="24"/>
              </w:rPr>
              <w:t>na kalendaru samostalno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. Razlikuje prošlo, sadašnje i buduće vrijeme. Razlikuje nizinski i</w:t>
            </w:r>
          </w:p>
          <w:p w14:paraId="608A98B4" w14:textId="77777777" w:rsidR="00250592" w:rsidRPr="00AB3989" w:rsidRDefault="00250592" w:rsidP="00250592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brežuljkasti reljef i navodi obilježja zavičaja uz usmjeravanje.</w:t>
            </w:r>
          </w:p>
          <w:p w14:paraId="40111186" w14:textId="77777777" w:rsidR="00250592" w:rsidRDefault="00250592" w:rsidP="00250592">
            <w:pPr>
              <w:ind w:hanging="2"/>
              <w:jc w:val="both"/>
              <w:rPr>
                <w:rFonts w:ascii="Arial" w:hAnsi="Arial" w:cs="Arial"/>
                <w:u w:val="single"/>
              </w:rPr>
            </w:pPr>
          </w:p>
          <w:p w14:paraId="69DA1D3D" w14:textId="77777777" w:rsidR="00250592" w:rsidRPr="00A5261E" w:rsidRDefault="00250592" w:rsidP="00250592">
            <w:pPr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61E">
              <w:rPr>
                <w:rFonts w:ascii="Arial" w:hAnsi="Arial" w:cs="Arial"/>
                <w:sz w:val="20"/>
                <w:szCs w:val="20"/>
              </w:rPr>
              <w:t>DOM – kreativan na satovima domaćinstva. Izrađuje i oblikuje zadane predmete po modelu. Naučio je vezati tenisice. Sudjeluje u zadacima vezanim uz pripremu jela. Sudjeluje u zadacima pripremanja i čišćenja radnog prostora.</w:t>
            </w:r>
          </w:p>
          <w:p w14:paraId="6FA0AC03" w14:textId="77777777" w:rsidR="00250592" w:rsidRPr="00A5261E" w:rsidRDefault="00250592" w:rsidP="00250592">
            <w:pPr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F3DCCA" w14:textId="2FD89B17" w:rsidR="00250592" w:rsidRPr="00A5261E" w:rsidRDefault="00602C3F" w:rsidP="00250592">
            <w:pPr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TZK - Motorički</w:t>
            </w:r>
            <w:r w:rsidR="00250592">
              <w:rPr>
                <w:rFonts w:ascii="Arial" w:hAnsi="Arial" w:cs="Arial"/>
                <w:sz w:val="20"/>
                <w:szCs w:val="20"/>
              </w:rPr>
              <w:t xml:space="preserve"> spretan. Samostalan </w:t>
            </w:r>
            <w:r w:rsidR="00250592" w:rsidRPr="00A5261E">
              <w:rPr>
                <w:rFonts w:ascii="Arial" w:hAnsi="Arial" w:cs="Arial"/>
                <w:sz w:val="20"/>
                <w:szCs w:val="20"/>
              </w:rPr>
              <w:t>u izvođenju zadataka s loptom. Pravilno izvodi vježbe hodanja i</w:t>
            </w:r>
          </w:p>
          <w:p w14:paraId="0369E1DE" w14:textId="77777777" w:rsidR="00250592" w:rsidRDefault="00250592" w:rsidP="00250592">
            <w:pPr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trčanja po zadacima. A</w:t>
            </w:r>
            <w:r w:rsidRPr="00A5261E">
              <w:rPr>
                <w:rFonts w:ascii="Arial" w:hAnsi="Arial" w:cs="Arial"/>
                <w:sz w:val="20"/>
                <w:szCs w:val="20"/>
              </w:rPr>
              <w:t>ktivan na satovima. Razumije formaciju vrste, kolone i kruga.</w:t>
            </w:r>
          </w:p>
          <w:p w14:paraId="48454A47" w14:textId="77777777" w:rsidR="00E84FEC" w:rsidRPr="00AB3989" w:rsidRDefault="00E84FEC" w:rsidP="00AB3989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40060318" w14:textId="124DB390" w:rsidR="00602C3F" w:rsidRPr="00602C3F" w:rsidRDefault="00602C3F" w:rsidP="00602C3F">
            <w:pPr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2C3F">
              <w:rPr>
                <w:rFonts w:ascii="Arial" w:hAnsi="Arial" w:cs="Arial"/>
                <w:sz w:val="20"/>
                <w:szCs w:val="20"/>
              </w:rPr>
              <w:t>VJ - lijepo surađuje s učiteljicom i ostalim učenicima. Uz verbalnu podršku opisuje određene biblijske</w:t>
            </w:r>
          </w:p>
          <w:p w14:paraId="47567BD6" w14:textId="41B17B9F" w:rsidR="00D11380" w:rsidRPr="00073CFB" w:rsidRDefault="00602C3F" w:rsidP="00602C3F">
            <w:pPr>
              <w:ind w:hanging="2"/>
              <w:jc w:val="both"/>
              <w:rPr>
                <w:rFonts w:ascii="Arial" w:hAnsi="Arial" w:cs="Arial"/>
                <w:u w:val="single"/>
              </w:rPr>
            </w:pPr>
            <w:r w:rsidRPr="00602C3F">
              <w:rPr>
                <w:rFonts w:ascii="Arial" w:hAnsi="Arial" w:cs="Arial"/>
                <w:sz w:val="20"/>
                <w:szCs w:val="20"/>
              </w:rPr>
              <w:t>događaje.</w:t>
            </w:r>
          </w:p>
        </w:tc>
      </w:tr>
      <w:tr w:rsidR="0005235F" w:rsidRPr="00073CFB" w14:paraId="7AEF8B1C" w14:textId="77777777" w:rsidTr="00061B4F">
        <w:trPr>
          <w:trHeight w:val="567"/>
        </w:trPr>
        <w:tc>
          <w:tcPr>
            <w:tcW w:w="1433" w:type="pct"/>
            <w:gridSpan w:val="3"/>
            <w:vMerge w:val="restart"/>
            <w:vAlign w:val="center"/>
          </w:tcPr>
          <w:p w14:paraId="46B8900B" w14:textId="77777777" w:rsidR="0005235F" w:rsidRPr="00073CFB" w:rsidRDefault="0005235F" w:rsidP="0005235F">
            <w:pPr>
              <w:jc w:val="center"/>
              <w:rPr>
                <w:rFonts w:ascii="Arial" w:hAnsi="Arial" w:cs="Arial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lastRenderedPageBreak/>
              <w:t>POTREBNA PRILAGODBA</w:t>
            </w:r>
          </w:p>
        </w:tc>
        <w:tc>
          <w:tcPr>
            <w:tcW w:w="1461" w:type="pct"/>
            <w:gridSpan w:val="3"/>
            <w:vAlign w:val="center"/>
          </w:tcPr>
          <w:p w14:paraId="317ABE4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POSTUPAKA POUČAVANJA</w:t>
            </w:r>
          </w:p>
        </w:tc>
        <w:tc>
          <w:tcPr>
            <w:tcW w:w="2106" w:type="pct"/>
            <w:gridSpan w:val="3"/>
          </w:tcPr>
          <w:p w14:paraId="5E039A26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provođenje aktivnosti utemeljenih na različitim modalitetima</w:t>
            </w:r>
          </w:p>
          <w:p w14:paraId="4B3D89B5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(različiti stilovi učenja)</w:t>
            </w:r>
          </w:p>
          <w:p w14:paraId="12D8BFCB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praćenje sadržaja vizualnom podrškom (slike, shematski prikazi)</w:t>
            </w:r>
          </w:p>
          <w:p w14:paraId="20429CD3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prilagođavanje pisanog materijala</w:t>
            </w:r>
          </w:p>
          <w:p w14:paraId="36870878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usmjeravanje na ključne pojmove tako da ih se ponavlja ili</w:t>
            </w:r>
          </w:p>
          <w:p w14:paraId="755CB7CF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označuje bojom</w:t>
            </w:r>
          </w:p>
          <w:p w14:paraId="010486B3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prijenos znanja na zoran i primjeren način (demonstracija ili</w:t>
            </w:r>
          </w:p>
          <w:p w14:paraId="25B0364E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izvorna stvarnost)</w:t>
            </w:r>
          </w:p>
          <w:p w14:paraId="7420076E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primjenjivanje različitih tehnika suradničkog učenja i rada</w:t>
            </w:r>
          </w:p>
          <w:p w14:paraId="0BC9FC0A" w14:textId="77777777" w:rsidR="0013796F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davanje češćih povratnih informacija</w:t>
            </w:r>
          </w:p>
          <w:p w14:paraId="476B502C" w14:textId="6812615E" w:rsidR="0005235F" w:rsidRPr="0005235F" w:rsidRDefault="0005235F" w:rsidP="00197A69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</w:p>
        </w:tc>
      </w:tr>
      <w:tr w:rsidR="0005235F" w:rsidRPr="00073CFB" w14:paraId="596E567F" w14:textId="77777777" w:rsidTr="00D7082C">
        <w:trPr>
          <w:trHeight w:val="567"/>
        </w:trPr>
        <w:tc>
          <w:tcPr>
            <w:tcW w:w="1433" w:type="pct"/>
            <w:gridSpan w:val="3"/>
            <w:vMerge/>
            <w:vAlign w:val="center"/>
          </w:tcPr>
          <w:p w14:paraId="52B8BD49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Align w:val="center"/>
          </w:tcPr>
          <w:p w14:paraId="14428D23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OKRUŽENJA</w:t>
            </w:r>
          </w:p>
        </w:tc>
        <w:tc>
          <w:tcPr>
            <w:tcW w:w="2106" w:type="pct"/>
            <w:gridSpan w:val="3"/>
            <w:vAlign w:val="center"/>
          </w:tcPr>
          <w:p w14:paraId="600B9812" w14:textId="77777777" w:rsidR="0013796F" w:rsidRPr="00986694" w:rsidRDefault="0013796F" w:rsidP="001379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- sjedenje učenika u blizini učitelja</w:t>
            </w:r>
          </w:p>
          <w:p w14:paraId="37D5C235" w14:textId="77777777" w:rsidR="0013796F" w:rsidRPr="00986694" w:rsidRDefault="0013796F" w:rsidP="001379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- ukloniti ometajuće podražaje</w:t>
            </w:r>
          </w:p>
          <w:p w14:paraId="7713C39D" w14:textId="77777777" w:rsidR="0005235F" w:rsidRDefault="0013796F" w:rsidP="001379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- odabrati prikladno mjesto sjedenja</w:t>
            </w:r>
          </w:p>
          <w:p w14:paraId="582D359B" w14:textId="6A0C5B34" w:rsidR="0013796F" w:rsidRPr="0013796F" w:rsidRDefault="0013796F" w:rsidP="001379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96F" w:rsidRPr="00073CFB" w14:paraId="0F8BB74B" w14:textId="77777777" w:rsidTr="00061B4F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78F92225" w14:textId="77777777" w:rsidR="0013796F" w:rsidRPr="00073CFB" w:rsidRDefault="0013796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 w:val="restart"/>
            <w:vAlign w:val="center"/>
          </w:tcPr>
          <w:p w14:paraId="089FE7BF" w14:textId="77777777" w:rsidR="0013796F" w:rsidRPr="00073CFB" w:rsidRDefault="0013796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VREDNOVANJA</w:t>
            </w:r>
          </w:p>
        </w:tc>
        <w:tc>
          <w:tcPr>
            <w:tcW w:w="1053" w:type="pct"/>
            <w:gridSpan w:val="2"/>
          </w:tcPr>
          <w:p w14:paraId="798A3910" w14:textId="77777777" w:rsidR="0013796F" w:rsidRPr="0005235F" w:rsidRDefault="0013796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procesa vrednovanja</w:t>
            </w:r>
          </w:p>
        </w:tc>
        <w:tc>
          <w:tcPr>
            <w:tcW w:w="1053" w:type="pct"/>
          </w:tcPr>
          <w:p w14:paraId="594CBD25" w14:textId="77777777" w:rsidR="0013796F" w:rsidRPr="00986694" w:rsidRDefault="0013796F" w:rsidP="00061B4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sažimanje sadržaja za poučavanje</w:t>
            </w:r>
          </w:p>
          <w:p w14:paraId="3C4DCBAE" w14:textId="700123DB" w:rsidR="0013796F" w:rsidRPr="0005235F" w:rsidRDefault="0013796F" w:rsidP="00197A69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i učenje</w:t>
            </w:r>
          </w:p>
        </w:tc>
      </w:tr>
      <w:tr w:rsidR="0013796F" w:rsidRPr="00073CFB" w14:paraId="57CD774E" w14:textId="77777777" w:rsidTr="00061B4F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7E036CFE" w14:textId="77777777" w:rsidR="0013796F" w:rsidRPr="00073CFB" w:rsidRDefault="0013796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/>
            <w:vAlign w:val="center"/>
          </w:tcPr>
          <w:p w14:paraId="647947AE" w14:textId="77777777" w:rsidR="0013796F" w:rsidRPr="00073CFB" w:rsidRDefault="0013796F" w:rsidP="0005235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53" w:type="pct"/>
            <w:gridSpan w:val="2"/>
          </w:tcPr>
          <w:p w14:paraId="1BBFBE59" w14:textId="77777777" w:rsidR="0013796F" w:rsidRPr="0005235F" w:rsidRDefault="0013796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ispitnih materijala i sredstava</w:t>
            </w:r>
          </w:p>
        </w:tc>
        <w:tc>
          <w:tcPr>
            <w:tcW w:w="1053" w:type="pct"/>
          </w:tcPr>
          <w:p w14:paraId="39AD5D03" w14:textId="77777777" w:rsidR="0013796F" w:rsidRPr="00986694" w:rsidRDefault="0013796F" w:rsidP="0013796F">
            <w:pPr>
              <w:suppressAutoHyphens/>
              <w:spacing w:before="100" w:line="360" w:lineRule="auto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radni listići sa zadatcima</w:t>
            </w:r>
          </w:p>
          <w:p w14:paraId="4AD618C7" w14:textId="77777777" w:rsidR="0013796F" w:rsidRPr="00986694" w:rsidRDefault="0013796F" w:rsidP="0013796F">
            <w:pPr>
              <w:suppressAutoHyphens/>
              <w:spacing w:before="100" w:line="360" w:lineRule="auto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alternativnog tipa i višestrukog</w:t>
            </w:r>
          </w:p>
          <w:p w14:paraId="12815839" w14:textId="77777777" w:rsidR="0013796F" w:rsidRPr="00986694" w:rsidRDefault="0013796F" w:rsidP="0013796F">
            <w:pPr>
              <w:suppressAutoHyphens/>
              <w:spacing w:before="100" w:line="360" w:lineRule="auto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izbora, zadaci povezivanja i s</w:t>
            </w:r>
          </w:p>
          <w:p w14:paraId="0C774CE4" w14:textId="35AE322D" w:rsidR="0013796F" w:rsidRPr="0005235F" w:rsidRDefault="0013796F" w:rsidP="0013796F">
            <w:pPr>
              <w:suppressAutoHyphens/>
              <w:spacing w:before="100" w:line="360" w:lineRule="auto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vizualnom podrškom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, zadaci </w:t>
            </w:r>
            <w:r>
              <w:rPr>
                <w:rFonts w:ascii="Arial" w:eastAsia="Arial" w:hAnsi="Arial" w:cs="Arial"/>
                <w:sz w:val="20"/>
                <w:szCs w:val="24"/>
              </w:rPr>
              <w:lastRenderedPageBreak/>
              <w:t>dopunjavanja dijela odgovora, zadaci pisanja cijelog odgovora</w:t>
            </w:r>
          </w:p>
        </w:tc>
      </w:tr>
      <w:tr w:rsidR="0013796F" w:rsidRPr="00073CFB" w14:paraId="1ACFB428" w14:textId="77777777" w:rsidTr="00061B4F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0066D92F" w14:textId="77777777" w:rsidR="0013796F" w:rsidRPr="00073CFB" w:rsidRDefault="0013796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/>
            <w:vAlign w:val="center"/>
          </w:tcPr>
          <w:p w14:paraId="04A69E7E" w14:textId="77777777" w:rsidR="0013796F" w:rsidRPr="00073CFB" w:rsidRDefault="0013796F" w:rsidP="0005235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53" w:type="pct"/>
            <w:gridSpan w:val="2"/>
          </w:tcPr>
          <w:p w14:paraId="071B0705" w14:textId="77777777" w:rsidR="0013796F" w:rsidRPr="0005235F" w:rsidRDefault="0013796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metoda vrednovanja</w:t>
            </w:r>
          </w:p>
        </w:tc>
        <w:tc>
          <w:tcPr>
            <w:tcW w:w="1053" w:type="pct"/>
          </w:tcPr>
          <w:p w14:paraId="1D3FE5CA" w14:textId="17F721AB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-</w:t>
            </w:r>
            <w:r w:rsidRPr="00986694">
              <w:rPr>
                <w:rFonts w:ascii="Arial" w:eastAsia="Arial" w:hAnsi="Arial" w:cs="Arial"/>
                <w:sz w:val="20"/>
                <w:szCs w:val="24"/>
              </w:rPr>
              <w:t>usmeno i pismeno ispitivanje -</w:t>
            </w:r>
          </w:p>
          <w:p w14:paraId="375F2B48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pitanja izravna i jasna jednoznačna,</w:t>
            </w:r>
          </w:p>
          <w:p w14:paraId="590C4C23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vrednovanje ispravnog odgovora</w:t>
            </w:r>
          </w:p>
          <w:p w14:paraId="47D1B288" w14:textId="77777777" w:rsidR="0013796F" w:rsidRPr="00986694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ne uzimajući u obzir govorno-</w:t>
            </w:r>
          </w:p>
          <w:p w14:paraId="49AD5CD8" w14:textId="52BAE0C0" w:rsidR="0013796F" w:rsidRPr="0005235F" w:rsidRDefault="0013796F" w:rsidP="0013796F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jezične teškoće, putem razgovora</w:t>
            </w:r>
          </w:p>
        </w:tc>
      </w:tr>
      <w:tr w:rsidR="0013796F" w:rsidRPr="00073CFB" w14:paraId="3CC58848" w14:textId="77777777" w:rsidTr="0005235F">
        <w:trPr>
          <w:trHeight w:val="567"/>
        </w:trPr>
        <w:tc>
          <w:tcPr>
            <w:tcW w:w="1250" w:type="pct"/>
            <w:gridSpan w:val="2"/>
            <w:vAlign w:val="center"/>
          </w:tcPr>
          <w:p w14:paraId="2D3F310F" w14:textId="77777777" w:rsidR="0013796F" w:rsidRPr="00073CFB" w:rsidRDefault="0013796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DATUM PROCJENE</w:t>
            </w:r>
          </w:p>
        </w:tc>
        <w:tc>
          <w:tcPr>
            <w:tcW w:w="880" w:type="pct"/>
            <w:gridSpan w:val="3"/>
            <w:vAlign w:val="center"/>
          </w:tcPr>
          <w:p w14:paraId="6C49CDB6" w14:textId="400C3AD4" w:rsidR="0013796F" w:rsidRPr="0005235F" w:rsidRDefault="0013796F" w:rsidP="000523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rujan, 2026.</w:t>
            </w:r>
          </w:p>
        </w:tc>
        <w:tc>
          <w:tcPr>
            <w:tcW w:w="1173" w:type="pct"/>
            <w:gridSpan w:val="2"/>
            <w:vAlign w:val="center"/>
          </w:tcPr>
          <w:p w14:paraId="6665A0F9" w14:textId="77777777" w:rsidR="0013796F" w:rsidRPr="00073CFB" w:rsidRDefault="0013796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INSTRUMENTI PROCJENE</w:t>
            </w:r>
          </w:p>
        </w:tc>
        <w:tc>
          <w:tcPr>
            <w:tcW w:w="1697" w:type="pct"/>
            <w:gridSpan w:val="2"/>
            <w:vAlign w:val="center"/>
          </w:tcPr>
          <w:p w14:paraId="5C526C55" w14:textId="77777777" w:rsidR="0013796F" w:rsidRDefault="0013796F" w:rsidP="0013796F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4E304D">
              <w:rPr>
                <w:rFonts w:ascii="Arial" w:hAnsi="Arial" w:cs="Arial"/>
                <w:sz w:val="20"/>
              </w:rPr>
              <w:t>Lista procjene vještine školskog učenja (Ivančić, Stančić,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E304D">
              <w:rPr>
                <w:rFonts w:ascii="Arial" w:hAnsi="Arial" w:cs="Arial"/>
                <w:sz w:val="20"/>
              </w:rPr>
              <w:t>2008.,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E304D">
              <w:rPr>
                <w:rFonts w:ascii="Arial" w:hAnsi="Arial" w:cs="Arial"/>
                <w:sz w:val="20"/>
              </w:rPr>
              <w:t>Ivančić 2009., Stančić, Ivančić,</w:t>
            </w:r>
            <w:r>
              <w:rPr>
                <w:rFonts w:ascii="Arial" w:hAnsi="Arial" w:cs="Arial"/>
                <w:sz w:val="20"/>
              </w:rPr>
              <w:t xml:space="preserve"> 2012.) Zabilješke o praćenju i </w:t>
            </w:r>
            <w:r w:rsidRPr="004E304D">
              <w:rPr>
                <w:rFonts w:ascii="Arial" w:hAnsi="Arial" w:cs="Arial"/>
                <w:sz w:val="20"/>
              </w:rPr>
              <w:t>vrednovanju</w:t>
            </w:r>
            <w:r>
              <w:rPr>
                <w:rFonts w:ascii="Arial" w:hAnsi="Arial" w:cs="Arial"/>
                <w:sz w:val="20"/>
              </w:rPr>
              <w:t xml:space="preserve">, </w:t>
            </w:r>
          </w:p>
          <w:p w14:paraId="63DD52FC" w14:textId="271E9BF9" w:rsidR="0013796F" w:rsidRPr="0013796F" w:rsidRDefault="0013796F" w:rsidP="0013796F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razgovor, opservacija</w:t>
            </w:r>
          </w:p>
        </w:tc>
      </w:tr>
    </w:tbl>
    <w:p w14:paraId="76C3669A" w14:textId="77777777" w:rsidR="000C353C" w:rsidRPr="00073CFB" w:rsidRDefault="000C353C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401"/>
        <w:gridCol w:w="1713"/>
        <w:gridCol w:w="7273"/>
        <w:gridCol w:w="4819"/>
      </w:tblGrid>
      <w:tr w:rsidR="0013796F" w:rsidRPr="000C353C" w14:paraId="4C14589B" w14:textId="77777777" w:rsidTr="0013796F">
        <w:trPr>
          <w:trHeight w:val="737"/>
        </w:trPr>
        <w:tc>
          <w:tcPr>
            <w:tcW w:w="10187" w:type="dxa"/>
            <w:gridSpan w:val="3"/>
            <w:vAlign w:val="center"/>
          </w:tcPr>
          <w:p w14:paraId="3D66E2FD" w14:textId="77777777" w:rsidR="0013796F" w:rsidRPr="0013796F" w:rsidRDefault="0013796F" w:rsidP="0013796F">
            <w:pPr>
              <w:ind w:hanging="2"/>
              <w:rPr>
                <w:rFonts w:ascii="Arial" w:hAnsi="Arial" w:cs="Arial"/>
                <w:b/>
                <w:color w:val="FF0000"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     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HRVATSKI JEZIK</w:t>
            </w:r>
          </w:p>
        </w:tc>
        <w:tc>
          <w:tcPr>
            <w:tcW w:w="4819" w:type="dxa"/>
            <w:vAlign w:val="center"/>
          </w:tcPr>
          <w:p w14:paraId="2F1ECFBD" w14:textId="11705ADB" w:rsidR="0013796F" w:rsidRPr="000C353C" w:rsidRDefault="0013796F" w:rsidP="006A4B3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</w:t>
            </w:r>
            <w:r w:rsidR="006A4B3C">
              <w:rPr>
                <w:rFonts w:ascii="Arial" w:hAnsi="Arial" w:cs="Arial"/>
                <w:b/>
                <w:sz w:val="24"/>
              </w:rPr>
              <w:t xml:space="preserve"> Karla Lešnjak</w:t>
            </w:r>
          </w:p>
        </w:tc>
      </w:tr>
      <w:tr w:rsidR="0013796F" w:rsidRPr="000C353C" w14:paraId="269A531D" w14:textId="77777777" w:rsidTr="0013796F">
        <w:trPr>
          <w:trHeight w:val="624"/>
        </w:trPr>
        <w:tc>
          <w:tcPr>
            <w:tcW w:w="1201" w:type="dxa"/>
            <w:vAlign w:val="center"/>
          </w:tcPr>
          <w:p w14:paraId="43980F12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13" w:type="dxa"/>
            <w:vAlign w:val="center"/>
          </w:tcPr>
          <w:p w14:paraId="3B86FA6F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TEMA/TEME</w:t>
            </w:r>
          </w:p>
        </w:tc>
        <w:tc>
          <w:tcPr>
            <w:tcW w:w="7273" w:type="dxa"/>
            <w:vAlign w:val="center"/>
          </w:tcPr>
          <w:p w14:paraId="44424672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4819" w:type="dxa"/>
            <w:vAlign w:val="center"/>
          </w:tcPr>
          <w:p w14:paraId="3D956040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  <w:tr w:rsidR="0013796F" w:rsidRPr="000C353C" w14:paraId="0530F9C7" w14:textId="77777777" w:rsidTr="0013796F">
        <w:trPr>
          <w:trHeight w:val="964"/>
        </w:trPr>
        <w:tc>
          <w:tcPr>
            <w:tcW w:w="1201" w:type="dxa"/>
            <w:vMerge w:val="restart"/>
            <w:vAlign w:val="center"/>
          </w:tcPr>
          <w:p w14:paraId="13A91628" w14:textId="77777777" w:rsidR="0013796F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RUJAN/</w:t>
            </w:r>
          </w:p>
          <w:p w14:paraId="09734D8A" w14:textId="58C3AC1C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LISTOPAD</w:t>
            </w:r>
          </w:p>
        </w:tc>
        <w:tc>
          <w:tcPr>
            <w:tcW w:w="1713" w:type="dxa"/>
            <w:vMerge w:val="restart"/>
            <w:vAlign w:val="center"/>
          </w:tcPr>
          <w:p w14:paraId="27725DFB" w14:textId="759BB620" w:rsidR="0013796F" w:rsidRPr="009F7BCE" w:rsidRDefault="0013796F" w:rsidP="0013796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Pogled u nove svjetove</w:t>
            </w:r>
          </w:p>
        </w:tc>
        <w:tc>
          <w:tcPr>
            <w:tcW w:w="7273" w:type="dxa"/>
            <w:vAlign w:val="center"/>
          </w:tcPr>
          <w:p w14:paraId="2E5DC7CC" w14:textId="47EE47F8" w:rsidR="0013796F" w:rsidRDefault="0013796F" w:rsidP="0013796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A.7.1. Učenik razgovara i govori u skladu s komunikacijskom situacijom.</w:t>
            </w:r>
          </w:p>
          <w:p w14:paraId="698C3E86" w14:textId="77777777" w:rsidR="0013796F" w:rsidRPr="000C353C" w:rsidRDefault="0013796F" w:rsidP="0013796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588EA3ED" w14:textId="77777777" w:rsidR="00451F4F" w:rsidRDefault="00451F4F" w:rsidP="00451F4F">
            <w:pPr>
              <w:spacing w:line="276" w:lineRule="auto"/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– razgovara i govori uvažavajući zadanu ili slobodno odabranu temu   </w:t>
            </w:r>
          </w:p>
          <w:p w14:paraId="73338F50" w14:textId="77777777" w:rsidR="00451F4F" w:rsidRDefault="00451F4F" w:rsidP="00451F4F">
            <w:pPr>
              <w:spacing w:line="276" w:lineRule="auto"/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– sluša tekst prema uputi uočavajući namjenu teksta   </w:t>
            </w:r>
          </w:p>
          <w:p w14:paraId="5DF3CD7C" w14:textId="75F2BC5C" w:rsidR="00451F4F" w:rsidRDefault="00451F4F" w:rsidP="00451F4F">
            <w:pPr>
              <w:spacing w:line="276" w:lineRule="auto"/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– uočava grafičku strukturu teksta: naslov, podnaslov, fotografije i ilustracije</w:t>
            </w:r>
          </w:p>
          <w:p w14:paraId="1B777919" w14:textId="7C3118C5" w:rsidR="00451F4F" w:rsidRDefault="00451F4F" w:rsidP="00451F4F">
            <w:pPr>
              <w:spacing w:line="276" w:lineRule="auto"/>
              <w:rPr>
                <w:rFonts w:ascii="Arial" w:hAnsi="Arial" w:cs="Arial"/>
              </w:rPr>
            </w:pPr>
            <w:r w:rsidRPr="001E5F29">
              <w:rPr>
                <w:rFonts w:ascii="Arial" w:hAnsi="Arial" w:cs="Arial"/>
              </w:rPr>
              <w:t>– piše jednostavne tekstove trodijelne strukture prema modelu – piše ogledne i česte posvojne pridjeve na -ov, -ev, -in u skladu s pravopisnim pravilima</w:t>
            </w:r>
          </w:p>
          <w:p w14:paraId="0EAC0A73" w14:textId="02902772" w:rsidR="00451F4F" w:rsidRDefault="00451F4F" w:rsidP="00451F4F">
            <w:pPr>
              <w:spacing w:line="276" w:lineRule="auto"/>
              <w:rPr>
                <w:rFonts w:ascii="Arial" w:hAnsi="Arial" w:cs="Arial"/>
              </w:rPr>
            </w:pPr>
            <w:r w:rsidRPr="001E5F29">
              <w:rPr>
                <w:rFonts w:ascii="Arial" w:hAnsi="Arial" w:cs="Arial"/>
              </w:rPr>
              <w:t>– prepoznaje pridjeve u poznatim jednostavnim primjerima – oblikuje točno posvojne pridjeve na -ov, -ev, -in prema uputi</w:t>
            </w:r>
          </w:p>
          <w:p w14:paraId="2327AE77" w14:textId="6F45E6DA" w:rsidR="00451F4F" w:rsidRDefault="00451F4F" w:rsidP="00451F4F">
            <w:pPr>
              <w:spacing w:line="276" w:lineRule="auto"/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– razgovara o vlastitome doživljaju književnoga teksta    </w:t>
            </w:r>
          </w:p>
          <w:p w14:paraId="365D484C" w14:textId="67B61A01" w:rsidR="00451F4F" w:rsidRDefault="00451F4F" w:rsidP="00451F4F">
            <w:pPr>
              <w:spacing w:line="276" w:lineRule="auto"/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– prepoznaje epitet i usporedbu kao stilska izražajna sredstva  </w:t>
            </w:r>
          </w:p>
          <w:p w14:paraId="6E08029F" w14:textId="50107CFE" w:rsidR="00451F4F" w:rsidRDefault="00451F4F" w:rsidP="00451F4F">
            <w:pPr>
              <w:spacing w:line="276" w:lineRule="auto"/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  – oblikuje različite kreativne radove – razvija vlastiti potencijal za stvaralaštvo</w:t>
            </w:r>
          </w:p>
          <w:p w14:paraId="44598A11" w14:textId="77777777" w:rsidR="00451F4F" w:rsidRDefault="00451F4F" w:rsidP="00451F4F">
            <w:pPr>
              <w:spacing w:line="276" w:lineRule="auto"/>
              <w:rPr>
                <w:rFonts w:ascii="Arial" w:hAnsi="Arial" w:cs="Arial"/>
              </w:rPr>
            </w:pPr>
            <w:r w:rsidRPr="00B009C5">
              <w:rPr>
                <w:rFonts w:ascii="Arial" w:hAnsi="Arial" w:cs="Arial"/>
              </w:rPr>
              <w:t xml:space="preserve">– razgovara o događajima i likovima ili </w:t>
            </w:r>
            <w:r w:rsidRPr="00B009C5">
              <w:rPr>
                <w:rFonts w:ascii="Arial" w:hAnsi="Arial" w:cs="Arial"/>
              </w:rPr>
              <w:lastRenderedPageBreak/>
              <w:t xml:space="preserve">osobama u animiranim filmovima </w:t>
            </w:r>
          </w:p>
          <w:p w14:paraId="44477A70" w14:textId="2B8133D1" w:rsidR="0013796F" w:rsidRPr="000D5DB7" w:rsidRDefault="00451F4F" w:rsidP="00451F4F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009C5">
              <w:rPr>
                <w:rFonts w:ascii="Arial" w:hAnsi="Arial" w:cs="Arial"/>
              </w:rPr>
              <w:t>– uočava ljudske</w:t>
            </w:r>
            <w:r>
              <w:rPr>
                <w:rFonts w:ascii="Arial" w:hAnsi="Arial" w:cs="Arial"/>
              </w:rPr>
              <w:t xml:space="preserve"> vrijednosti u animiranome filmu</w:t>
            </w:r>
          </w:p>
        </w:tc>
      </w:tr>
      <w:tr w:rsidR="0013796F" w:rsidRPr="000C353C" w14:paraId="65F9C582" w14:textId="77777777" w:rsidTr="0013796F">
        <w:trPr>
          <w:trHeight w:val="964"/>
        </w:trPr>
        <w:tc>
          <w:tcPr>
            <w:tcW w:w="1201" w:type="dxa"/>
            <w:vMerge/>
            <w:vAlign w:val="center"/>
          </w:tcPr>
          <w:p w14:paraId="42EAE7AA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48C62A37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55E0A906" w14:textId="77777777" w:rsidR="0013796F" w:rsidRDefault="0013796F" w:rsidP="0013796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PP OŠ HJ A.7.2. Učenik sluša različite tekstove i prepoznaje značenje slušanoga teksta.  </w:t>
            </w:r>
          </w:p>
          <w:p w14:paraId="754E686D" w14:textId="77777777" w:rsidR="0013796F" w:rsidRPr="009B2C64" w:rsidRDefault="0013796F" w:rsidP="0013796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5C0925BE" w14:textId="77777777" w:rsidR="0013796F" w:rsidRPr="00F5770A" w:rsidRDefault="0013796F" w:rsidP="0013796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13796F" w:rsidRPr="000C353C" w14:paraId="276C548C" w14:textId="77777777" w:rsidTr="0013796F">
        <w:trPr>
          <w:trHeight w:val="964"/>
        </w:trPr>
        <w:tc>
          <w:tcPr>
            <w:tcW w:w="1201" w:type="dxa"/>
            <w:vMerge/>
            <w:vAlign w:val="center"/>
          </w:tcPr>
          <w:p w14:paraId="3A1B041D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397997FD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59F28B48" w14:textId="77777777" w:rsidR="0013796F" w:rsidRDefault="0013796F" w:rsidP="0013796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A.7.3. Učenik čita različite tekstove i prepričava sadržaj kratkih</w:t>
            </w:r>
            <w:r>
              <w:rPr>
                <w:rFonts w:ascii="Arial" w:hAnsi="Arial" w:cs="Arial"/>
              </w:rPr>
              <w:t xml:space="preserve"> </w:t>
            </w:r>
            <w:r w:rsidRPr="005047FE">
              <w:rPr>
                <w:rFonts w:ascii="Arial" w:hAnsi="Arial" w:cs="Arial"/>
              </w:rPr>
              <w:t xml:space="preserve">jednostavnih tekstova služeći se bilješkama.  </w:t>
            </w:r>
          </w:p>
          <w:p w14:paraId="08C89B62" w14:textId="77777777" w:rsidR="0013796F" w:rsidRPr="000C353C" w:rsidRDefault="0013796F" w:rsidP="0013796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2FDA33F" w14:textId="77777777" w:rsidR="0013796F" w:rsidRPr="00F5770A" w:rsidRDefault="0013796F" w:rsidP="0013796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13796F" w:rsidRPr="000C353C" w14:paraId="6D1385E9" w14:textId="77777777" w:rsidTr="0013796F">
        <w:trPr>
          <w:trHeight w:val="964"/>
        </w:trPr>
        <w:tc>
          <w:tcPr>
            <w:tcW w:w="1201" w:type="dxa"/>
            <w:vMerge/>
            <w:vAlign w:val="center"/>
          </w:tcPr>
          <w:p w14:paraId="01F43C3B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1B74DD9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5BB88EE9" w14:textId="77777777" w:rsidR="0013796F" w:rsidRDefault="0013796F" w:rsidP="0013796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 xml:space="preserve">PP OŠ HJ A.7.4. Učenik piše tekstove jednostavne strukture u skladu s temom.    </w:t>
            </w:r>
          </w:p>
          <w:p w14:paraId="403229F8" w14:textId="77777777" w:rsidR="0013796F" w:rsidRPr="000C353C" w:rsidRDefault="0013796F" w:rsidP="0013796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5F80D90C" w14:textId="77777777" w:rsidR="0013796F" w:rsidRPr="00F5770A" w:rsidRDefault="0013796F" w:rsidP="0013796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13796F" w:rsidRPr="000C353C" w14:paraId="4AF4271E" w14:textId="77777777" w:rsidTr="0013796F">
        <w:trPr>
          <w:trHeight w:val="964"/>
        </w:trPr>
        <w:tc>
          <w:tcPr>
            <w:tcW w:w="1201" w:type="dxa"/>
            <w:vMerge/>
            <w:vAlign w:val="center"/>
          </w:tcPr>
          <w:p w14:paraId="210532B5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5F77155B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45CF3A51" w14:textId="77777777" w:rsidR="0013796F" w:rsidRDefault="0013796F" w:rsidP="0013796F">
            <w:pPr>
              <w:rPr>
                <w:rFonts w:ascii="Arial" w:hAnsi="Arial" w:cs="Arial"/>
              </w:rPr>
            </w:pPr>
          </w:p>
          <w:p w14:paraId="39FD0FCB" w14:textId="77777777" w:rsidR="0013796F" w:rsidRDefault="0013796F" w:rsidP="0013796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767B2876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6DCC1FFD" w14:textId="77777777" w:rsidR="0013796F" w:rsidRPr="00F5770A" w:rsidRDefault="0013796F" w:rsidP="0013796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13796F" w:rsidRPr="000C353C" w14:paraId="7FECF3B4" w14:textId="77777777" w:rsidTr="0013796F">
        <w:trPr>
          <w:trHeight w:val="964"/>
        </w:trPr>
        <w:tc>
          <w:tcPr>
            <w:tcW w:w="1201" w:type="dxa"/>
            <w:vMerge/>
            <w:vAlign w:val="center"/>
          </w:tcPr>
          <w:p w14:paraId="138D8DA2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87F2A43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099F4263" w14:textId="77777777" w:rsidR="00F55A80" w:rsidRDefault="00F55A80" w:rsidP="00F55A80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B.7.1. Učenik objašnjava doživljaj književnoga teksta povezujući književni tekst sa svijetom oko sebe.  </w:t>
            </w:r>
          </w:p>
          <w:p w14:paraId="01851ED7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6AFCD10E" w14:textId="77777777" w:rsidR="0013796F" w:rsidRPr="00F5770A" w:rsidRDefault="0013796F" w:rsidP="0013796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13796F" w:rsidRPr="000C353C" w14:paraId="5053051D" w14:textId="77777777" w:rsidTr="0013796F">
        <w:trPr>
          <w:trHeight w:val="964"/>
        </w:trPr>
        <w:tc>
          <w:tcPr>
            <w:tcW w:w="1201" w:type="dxa"/>
            <w:vMerge/>
            <w:vAlign w:val="center"/>
          </w:tcPr>
          <w:p w14:paraId="404E423E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5501620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6CF6B82A" w14:textId="77777777" w:rsidR="00F55A80" w:rsidRDefault="00F55A80" w:rsidP="00F55A80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B.7.2. Učenik čita književni tekst i objašnjava obilježja književnoga teksta.  </w:t>
            </w:r>
          </w:p>
          <w:p w14:paraId="3C6D75AF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4E488CEB" w14:textId="77777777" w:rsidR="0013796F" w:rsidRPr="00F5770A" w:rsidRDefault="0013796F" w:rsidP="0013796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13796F" w:rsidRPr="000C353C" w14:paraId="48769727" w14:textId="77777777" w:rsidTr="0013796F">
        <w:trPr>
          <w:trHeight w:val="964"/>
        </w:trPr>
        <w:tc>
          <w:tcPr>
            <w:tcW w:w="1201" w:type="dxa"/>
            <w:vMerge/>
            <w:vAlign w:val="center"/>
          </w:tcPr>
          <w:p w14:paraId="1BF7F909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3199D66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4889865B" w14:textId="77777777" w:rsidR="00F55A80" w:rsidRDefault="00F55A80" w:rsidP="00F55A80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>PP OŠ HJ B.7.3. Učenik se stvaralački izražava potaknut književnim tekstom kreirajući vlastiti uradak.</w:t>
            </w:r>
          </w:p>
          <w:p w14:paraId="58B7FE56" w14:textId="77777777" w:rsidR="0013796F" w:rsidRPr="000C353C" w:rsidRDefault="0013796F" w:rsidP="0013796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25A5107F" w14:textId="77777777" w:rsidR="0013796F" w:rsidRPr="00F5770A" w:rsidRDefault="0013796F" w:rsidP="0013796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13796F" w:rsidRPr="000C353C" w14:paraId="50DCC0F2" w14:textId="77777777" w:rsidTr="0013796F">
        <w:trPr>
          <w:trHeight w:val="964"/>
        </w:trPr>
        <w:tc>
          <w:tcPr>
            <w:tcW w:w="1201" w:type="dxa"/>
            <w:vMerge/>
            <w:vAlign w:val="center"/>
          </w:tcPr>
          <w:p w14:paraId="089183CB" w14:textId="77777777" w:rsidR="0013796F" w:rsidRPr="000C353C" w:rsidRDefault="0013796F" w:rsidP="0013796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5179C74E" w14:textId="77777777" w:rsidR="0013796F" w:rsidRPr="000C353C" w:rsidRDefault="0013796F" w:rsidP="0013796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</w:tcPr>
          <w:p w14:paraId="6766242B" w14:textId="77777777" w:rsidR="00F55A80" w:rsidRDefault="00F55A80" w:rsidP="00F55A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HJ C.7.1.</w:t>
            </w:r>
          </w:p>
          <w:p w14:paraId="612FFE26" w14:textId="77777777" w:rsidR="0013796F" w:rsidRDefault="00F55A80" w:rsidP="00F55A80">
            <w:pPr>
              <w:ind w:hanging="2"/>
              <w:rPr>
                <w:rFonts w:ascii="Arial" w:hAnsi="Arial" w:cs="Arial"/>
              </w:rPr>
            </w:pPr>
            <w:r w:rsidRPr="00B009C5">
              <w:rPr>
                <w:rFonts w:ascii="Arial" w:hAnsi="Arial" w:cs="Arial"/>
              </w:rPr>
              <w:t>Učenik prepoznaje medijske sadržaje koji promiču ljudske vrijednosti i potiču pozitivne komunikacijske obrasce.</w:t>
            </w:r>
          </w:p>
          <w:p w14:paraId="47DFDCE4" w14:textId="54867D48" w:rsidR="00934A98" w:rsidRPr="000C353C" w:rsidRDefault="00934A98" w:rsidP="00934A9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722A03B2" w14:textId="77777777" w:rsidR="0013796F" w:rsidRPr="00F5770A" w:rsidRDefault="0013796F" w:rsidP="0013796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</w:tbl>
    <w:p w14:paraId="4144218D" w14:textId="77777777" w:rsidR="00D7082C" w:rsidRPr="00073CFB" w:rsidRDefault="00D7082C">
      <w:pPr>
        <w:rPr>
          <w:rFonts w:ascii="Arial" w:hAnsi="Arial" w:cs="Arial"/>
        </w:rPr>
      </w:pPr>
    </w:p>
    <w:p w14:paraId="14334861" w14:textId="39F5DC79" w:rsidR="00E84FEC" w:rsidRDefault="00E84FEC">
      <w:pPr>
        <w:rPr>
          <w:rFonts w:ascii="Arial" w:hAnsi="Arial" w:cs="Arial"/>
        </w:rPr>
      </w:pPr>
    </w:p>
    <w:p w14:paraId="2817EFE4" w14:textId="77777777" w:rsidR="00197A69" w:rsidRDefault="00197A69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468"/>
        <w:gridCol w:w="1617"/>
        <w:gridCol w:w="7369"/>
        <w:gridCol w:w="4819"/>
      </w:tblGrid>
      <w:tr w:rsidR="00934A98" w:rsidRPr="000D5DB7" w14:paraId="4DF81FA5" w14:textId="77777777" w:rsidTr="0050617D">
        <w:trPr>
          <w:trHeight w:val="964"/>
        </w:trPr>
        <w:tc>
          <w:tcPr>
            <w:tcW w:w="1468" w:type="dxa"/>
            <w:vMerge w:val="restart"/>
            <w:vAlign w:val="center"/>
          </w:tcPr>
          <w:p w14:paraId="6ED29632" w14:textId="77777777" w:rsidR="00934A98" w:rsidRDefault="00934A98" w:rsidP="00934A98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STUDENI/</w:t>
            </w:r>
          </w:p>
          <w:p w14:paraId="4132BF3E" w14:textId="1FD8F9F9" w:rsidR="00934A98" w:rsidRPr="000C353C" w:rsidRDefault="00934A98" w:rsidP="00934A98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PROSINAC</w:t>
            </w:r>
          </w:p>
        </w:tc>
        <w:tc>
          <w:tcPr>
            <w:tcW w:w="1617" w:type="dxa"/>
            <w:vMerge w:val="restart"/>
            <w:vAlign w:val="center"/>
          </w:tcPr>
          <w:p w14:paraId="52DF95BF" w14:textId="3A599508" w:rsidR="00934A98" w:rsidRPr="009F7BCE" w:rsidRDefault="00934A98" w:rsidP="00061B4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Svi smo povezani</w:t>
            </w:r>
          </w:p>
        </w:tc>
        <w:tc>
          <w:tcPr>
            <w:tcW w:w="7369" w:type="dxa"/>
            <w:vAlign w:val="center"/>
          </w:tcPr>
          <w:p w14:paraId="6680B3A0" w14:textId="77777777" w:rsidR="00934A98" w:rsidRDefault="00934A98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A.7.1. Učenik razgovara i govori u skladu s komunikacijskom situacijom.</w:t>
            </w:r>
          </w:p>
          <w:p w14:paraId="7277E8E6" w14:textId="77777777" w:rsidR="00934A98" w:rsidRPr="000C353C" w:rsidRDefault="00934A98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646BD1EF" w14:textId="04D0D169" w:rsidR="0050617D" w:rsidRDefault="0050617D" w:rsidP="0050617D">
            <w:pPr>
              <w:rPr>
                <w:rFonts w:ascii="Arial" w:hAnsi="Arial" w:cs="Arial"/>
              </w:rPr>
            </w:pPr>
            <w:r w:rsidRPr="00C56FA0">
              <w:rPr>
                <w:rFonts w:ascii="Arial" w:hAnsi="Arial" w:cs="Arial"/>
              </w:rPr>
              <w:t xml:space="preserve">– razgovara i govori uvažavajući zadanu ili slobodno odabranu temu </w:t>
            </w:r>
          </w:p>
          <w:p w14:paraId="59FE51E7" w14:textId="77777777" w:rsidR="0050617D" w:rsidRDefault="0050617D" w:rsidP="0050617D">
            <w:pPr>
              <w:rPr>
                <w:rFonts w:ascii="Arial" w:hAnsi="Arial" w:cs="Arial"/>
              </w:rPr>
            </w:pPr>
            <w:r w:rsidRPr="00C56FA0">
              <w:rPr>
                <w:rFonts w:ascii="Arial" w:hAnsi="Arial" w:cs="Arial"/>
              </w:rPr>
              <w:t xml:space="preserve">– govori u skladu s osnovnom strukturom govora prema uputi ili modelu </w:t>
            </w:r>
          </w:p>
          <w:p w14:paraId="1A8D8092" w14:textId="65388259" w:rsidR="0050617D" w:rsidRDefault="0050617D" w:rsidP="0050617D">
            <w:pPr>
              <w:rPr>
                <w:rFonts w:ascii="Arial" w:hAnsi="Arial" w:cs="Arial"/>
              </w:rPr>
            </w:pPr>
            <w:r w:rsidRPr="00C56FA0">
              <w:rPr>
                <w:rFonts w:ascii="Arial" w:hAnsi="Arial" w:cs="Arial"/>
              </w:rPr>
              <w:t xml:space="preserve">– oblikuje tvrdnju i obrazlaže je prema uputi ili modelu  </w:t>
            </w:r>
          </w:p>
          <w:p w14:paraId="6BEDFED8" w14:textId="43ED75B6" w:rsidR="0050617D" w:rsidRDefault="0050617D" w:rsidP="0050617D">
            <w:pPr>
              <w:rPr>
                <w:rFonts w:ascii="Arial" w:hAnsi="Arial" w:cs="Arial"/>
              </w:rPr>
            </w:pPr>
            <w:r w:rsidRPr="00C56FA0">
              <w:rPr>
                <w:rFonts w:ascii="Arial" w:hAnsi="Arial" w:cs="Arial"/>
              </w:rPr>
              <w:t xml:space="preserve">– objašnjava nepoznate ili manje poznate riječ na temelju konteksta vođenim razgovorom ili služeći se rječnicima  </w:t>
            </w:r>
          </w:p>
          <w:p w14:paraId="27A55283" w14:textId="07C997BE" w:rsidR="0050617D" w:rsidRDefault="0050617D" w:rsidP="0050617D">
            <w:pPr>
              <w:rPr>
                <w:rFonts w:ascii="Arial" w:hAnsi="Arial" w:cs="Arial"/>
              </w:rPr>
            </w:pPr>
            <w:r w:rsidRPr="00C56FA0">
              <w:rPr>
                <w:rFonts w:ascii="Arial" w:hAnsi="Arial" w:cs="Arial"/>
              </w:rPr>
              <w:t>– objašnjava nepoznate ili manje poznate riječi na temelju vođenoga razgovora i pomoću rječnika</w:t>
            </w:r>
          </w:p>
          <w:p w14:paraId="245280D5" w14:textId="5BCF1895" w:rsidR="0050617D" w:rsidRDefault="0050617D" w:rsidP="0050617D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piše jednostavne tekstove trodijelne strukture prema modelu </w:t>
            </w:r>
          </w:p>
          <w:p w14:paraId="32EEEDB0" w14:textId="77777777" w:rsidR="0050617D" w:rsidRDefault="0050617D" w:rsidP="0050617D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uvrštava u jednostavan tekst pripovjedne dijelove prema uputi   </w:t>
            </w:r>
          </w:p>
          <w:p w14:paraId="33D8F23B" w14:textId="7D8BCF54" w:rsidR="0050617D" w:rsidRDefault="0050617D" w:rsidP="0050617D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>– sastavlja rečenicu u kojoj se riječi slažu u rodu, broju, padežu i licu (dvočlane sintagme: pridjev i imenica, imenica i glagol)</w:t>
            </w:r>
          </w:p>
          <w:p w14:paraId="24D1926F" w14:textId="77777777" w:rsidR="0050617D" w:rsidRDefault="0050617D" w:rsidP="0050617D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izražava vlastite osjećaje, stavove i vrijednosti u odnosu na književni tekst </w:t>
            </w:r>
          </w:p>
          <w:p w14:paraId="60CF55BC" w14:textId="779DBE53" w:rsidR="0050617D" w:rsidRDefault="0050617D" w:rsidP="0050617D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povezuje sadržaj i problematiku književnoga teksta sa svijetom oko sebe  </w:t>
            </w:r>
          </w:p>
          <w:p w14:paraId="0D18FC0B" w14:textId="77777777" w:rsidR="0050617D" w:rsidRDefault="0050617D" w:rsidP="0050617D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uspoređuje likove prema njihovim osobinama i postupcima prema uputi </w:t>
            </w:r>
          </w:p>
          <w:p w14:paraId="51E145D9" w14:textId="799B7D3F" w:rsidR="0050617D" w:rsidRDefault="0050617D" w:rsidP="0050617D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izdvaja pjesničke slike okusa, mirisa i dodira  </w:t>
            </w:r>
          </w:p>
          <w:p w14:paraId="4A417FDB" w14:textId="77777777" w:rsidR="0050617D" w:rsidRDefault="0050617D" w:rsidP="0050617D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oblikuje različite kreativne radove </w:t>
            </w:r>
          </w:p>
          <w:p w14:paraId="16E465D3" w14:textId="5D20C6E8" w:rsidR="0050617D" w:rsidRDefault="0050617D" w:rsidP="0050617D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razvija pogled na stvaralaštvo</w:t>
            </w:r>
          </w:p>
          <w:p w14:paraId="7D2EAF58" w14:textId="53231B08" w:rsidR="00934A98" w:rsidRPr="000D5DB7" w:rsidRDefault="0050617D" w:rsidP="0050617D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2F4FBD">
              <w:rPr>
                <w:rFonts w:ascii="Arial" w:hAnsi="Arial" w:cs="Arial"/>
              </w:rPr>
              <w:t>– odabire knjižnu građu prema vlastitome interesu posjećujući knjižnicu</w:t>
            </w:r>
          </w:p>
          <w:p w14:paraId="449973B1" w14:textId="19B71D90" w:rsidR="00934A98" w:rsidRPr="000D5DB7" w:rsidRDefault="00934A98" w:rsidP="00061B4F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934A98" w:rsidRPr="00F5770A" w14:paraId="5A750B50" w14:textId="77777777" w:rsidTr="0050617D">
        <w:trPr>
          <w:trHeight w:val="964"/>
        </w:trPr>
        <w:tc>
          <w:tcPr>
            <w:tcW w:w="1468" w:type="dxa"/>
            <w:vMerge/>
            <w:vAlign w:val="center"/>
          </w:tcPr>
          <w:p w14:paraId="42E2EEAF" w14:textId="77777777" w:rsidR="00934A98" w:rsidRPr="000C353C" w:rsidRDefault="00934A98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617" w:type="dxa"/>
            <w:vMerge/>
            <w:vAlign w:val="center"/>
          </w:tcPr>
          <w:p w14:paraId="16EB7F13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369" w:type="dxa"/>
            <w:vAlign w:val="center"/>
          </w:tcPr>
          <w:p w14:paraId="6376CB06" w14:textId="77777777" w:rsidR="00934A98" w:rsidRDefault="00934A98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PP OŠ HJ A.7.2. Učenik sluša različite tekstove i prepoznaje značenje slušanoga teksta.  </w:t>
            </w:r>
          </w:p>
          <w:p w14:paraId="5F579E30" w14:textId="77777777" w:rsidR="00934A98" w:rsidRPr="009B2C64" w:rsidRDefault="00934A98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3F5C7EB0" w14:textId="77777777" w:rsidR="00934A98" w:rsidRPr="00F5770A" w:rsidRDefault="00934A98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934A98" w:rsidRPr="00F5770A" w14:paraId="11F04A78" w14:textId="77777777" w:rsidTr="0050617D">
        <w:trPr>
          <w:trHeight w:val="964"/>
        </w:trPr>
        <w:tc>
          <w:tcPr>
            <w:tcW w:w="1468" w:type="dxa"/>
            <w:vMerge/>
            <w:vAlign w:val="center"/>
          </w:tcPr>
          <w:p w14:paraId="573FF30C" w14:textId="77777777" w:rsidR="00934A98" w:rsidRPr="000C353C" w:rsidRDefault="00934A98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617" w:type="dxa"/>
            <w:vMerge/>
            <w:vAlign w:val="center"/>
          </w:tcPr>
          <w:p w14:paraId="4B5BFE48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369" w:type="dxa"/>
            <w:vAlign w:val="center"/>
          </w:tcPr>
          <w:p w14:paraId="2336F1B7" w14:textId="77777777" w:rsidR="00934A98" w:rsidRDefault="00934A98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A.7.3. Učenik čita različite tekstove i prepričava sadržaj kratkih</w:t>
            </w:r>
            <w:r>
              <w:rPr>
                <w:rFonts w:ascii="Arial" w:hAnsi="Arial" w:cs="Arial"/>
              </w:rPr>
              <w:t xml:space="preserve"> </w:t>
            </w:r>
            <w:r w:rsidRPr="005047FE">
              <w:rPr>
                <w:rFonts w:ascii="Arial" w:hAnsi="Arial" w:cs="Arial"/>
              </w:rPr>
              <w:t xml:space="preserve">jednostavnih tekstova služeći se bilješkama.  </w:t>
            </w:r>
          </w:p>
          <w:p w14:paraId="0DE3BFFE" w14:textId="77777777" w:rsidR="00934A98" w:rsidRPr="000C353C" w:rsidRDefault="00934A98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754923D3" w14:textId="77777777" w:rsidR="00934A98" w:rsidRPr="00F5770A" w:rsidRDefault="00934A98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934A98" w:rsidRPr="00F5770A" w14:paraId="04E88611" w14:textId="77777777" w:rsidTr="0050617D">
        <w:trPr>
          <w:trHeight w:val="964"/>
        </w:trPr>
        <w:tc>
          <w:tcPr>
            <w:tcW w:w="1468" w:type="dxa"/>
            <w:vMerge/>
            <w:vAlign w:val="center"/>
          </w:tcPr>
          <w:p w14:paraId="4A6597F6" w14:textId="77777777" w:rsidR="00934A98" w:rsidRPr="000C353C" w:rsidRDefault="00934A98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617" w:type="dxa"/>
            <w:vMerge/>
          </w:tcPr>
          <w:p w14:paraId="3683A550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369" w:type="dxa"/>
            <w:vAlign w:val="center"/>
          </w:tcPr>
          <w:p w14:paraId="7369CBF2" w14:textId="77777777" w:rsidR="00934A98" w:rsidRDefault="00934A98" w:rsidP="00061B4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 xml:space="preserve">PP OŠ HJ A.7.4. Učenik piše tekstove jednostavne strukture u skladu s temom.    </w:t>
            </w:r>
          </w:p>
          <w:p w14:paraId="3CC1F39B" w14:textId="77777777" w:rsidR="00934A98" w:rsidRPr="000C353C" w:rsidRDefault="00934A98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77AB6256" w14:textId="77777777" w:rsidR="00934A98" w:rsidRPr="00F5770A" w:rsidRDefault="00934A98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934A98" w:rsidRPr="00F5770A" w14:paraId="28ECD460" w14:textId="77777777" w:rsidTr="0050617D">
        <w:trPr>
          <w:trHeight w:val="964"/>
        </w:trPr>
        <w:tc>
          <w:tcPr>
            <w:tcW w:w="1468" w:type="dxa"/>
            <w:vMerge/>
            <w:vAlign w:val="center"/>
          </w:tcPr>
          <w:p w14:paraId="676BE15C" w14:textId="77777777" w:rsidR="00934A98" w:rsidRPr="000C353C" w:rsidRDefault="00934A98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617" w:type="dxa"/>
            <w:vMerge/>
          </w:tcPr>
          <w:p w14:paraId="30B1868D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369" w:type="dxa"/>
            <w:vAlign w:val="center"/>
          </w:tcPr>
          <w:p w14:paraId="258399EE" w14:textId="77777777" w:rsidR="00934A98" w:rsidRDefault="00934A98" w:rsidP="00061B4F">
            <w:pPr>
              <w:rPr>
                <w:rFonts w:ascii="Arial" w:hAnsi="Arial" w:cs="Arial"/>
              </w:rPr>
            </w:pPr>
          </w:p>
          <w:p w14:paraId="44B4F69C" w14:textId="77777777" w:rsidR="00934A98" w:rsidRDefault="00934A98" w:rsidP="00061B4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6D658C85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6BCCBFF4" w14:textId="77777777" w:rsidR="00934A98" w:rsidRPr="00F5770A" w:rsidRDefault="00934A98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934A98" w:rsidRPr="00F5770A" w14:paraId="5AA95A5F" w14:textId="77777777" w:rsidTr="0050617D">
        <w:trPr>
          <w:trHeight w:val="964"/>
        </w:trPr>
        <w:tc>
          <w:tcPr>
            <w:tcW w:w="1468" w:type="dxa"/>
            <w:vMerge/>
            <w:vAlign w:val="center"/>
          </w:tcPr>
          <w:p w14:paraId="209C2D89" w14:textId="77777777" w:rsidR="00934A98" w:rsidRPr="000C353C" w:rsidRDefault="00934A98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617" w:type="dxa"/>
            <w:vMerge/>
          </w:tcPr>
          <w:p w14:paraId="228B9F43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369" w:type="dxa"/>
            <w:vAlign w:val="center"/>
          </w:tcPr>
          <w:p w14:paraId="6169938C" w14:textId="77777777" w:rsidR="00934A98" w:rsidRDefault="00934A98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B.7.1. Učenik objašnjava doživljaj književnoga teksta povezujući književni tekst sa svijetom oko sebe.  </w:t>
            </w:r>
          </w:p>
          <w:p w14:paraId="2A4E4345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77766A4" w14:textId="77777777" w:rsidR="00934A98" w:rsidRPr="00F5770A" w:rsidRDefault="00934A98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934A98" w:rsidRPr="00F5770A" w14:paraId="167F0195" w14:textId="77777777" w:rsidTr="0050617D">
        <w:trPr>
          <w:trHeight w:val="964"/>
        </w:trPr>
        <w:tc>
          <w:tcPr>
            <w:tcW w:w="1468" w:type="dxa"/>
            <w:vMerge/>
            <w:vAlign w:val="center"/>
          </w:tcPr>
          <w:p w14:paraId="2DFCE294" w14:textId="77777777" w:rsidR="00934A98" w:rsidRPr="000C353C" w:rsidRDefault="00934A98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617" w:type="dxa"/>
            <w:vMerge/>
          </w:tcPr>
          <w:p w14:paraId="598D091A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369" w:type="dxa"/>
            <w:vAlign w:val="center"/>
          </w:tcPr>
          <w:p w14:paraId="12A31346" w14:textId="77777777" w:rsidR="00934A98" w:rsidRDefault="00934A98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B.7.2. Učenik čita književni tekst i objašnjava obilježja književnoga teksta.  </w:t>
            </w:r>
          </w:p>
          <w:p w14:paraId="15271C54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8768953" w14:textId="77777777" w:rsidR="00934A98" w:rsidRPr="00F5770A" w:rsidRDefault="00934A98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934A98" w:rsidRPr="00F5770A" w14:paraId="3CDD8367" w14:textId="77777777" w:rsidTr="0050617D">
        <w:trPr>
          <w:trHeight w:val="964"/>
        </w:trPr>
        <w:tc>
          <w:tcPr>
            <w:tcW w:w="1468" w:type="dxa"/>
            <w:vMerge/>
            <w:vAlign w:val="center"/>
          </w:tcPr>
          <w:p w14:paraId="216C6F19" w14:textId="77777777" w:rsidR="00934A98" w:rsidRPr="000C353C" w:rsidRDefault="00934A98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617" w:type="dxa"/>
            <w:vMerge/>
          </w:tcPr>
          <w:p w14:paraId="57EECDE0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369" w:type="dxa"/>
            <w:vAlign w:val="center"/>
          </w:tcPr>
          <w:p w14:paraId="7F5CE243" w14:textId="77777777" w:rsidR="00934A98" w:rsidRDefault="00934A98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>PP OŠ HJ B.7.3. Učenik se stvaralački izražava potaknut književnim tekstom kreirajući vlastiti uradak.</w:t>
            </w:r>
          </w:p>
          <w:p w14:paraId="29612704" w14:textId="77777777" w:rsidR="00934A98" w:rsidRPr="000C353C" w:rsidRDefault="00934A98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0F2295E7" w14:textId="77777777" w:rsidR="00934A98" w:rsidRPr="00F5770A" w:rsidRDefault="00934A98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934A98" w:rsidRPr="00F5770A" w14:paraId="795AE42A" w14:textId="77777777" w:rsidTr="0050617D">
        <w:trPr>
          <w:trHeight w:val="964"/>
        </w:trPr>
        <w:tc>
          <w:tcPr>
            <w:tcW w:w="1468" w:type="dxa"/>
            <w:vMerge/>
            <w:vAlign w:val="center"/>
          </w:tcPr>
          <w:p w14:paraId="1906E102" w14:textId="77777777" w:rsidR="00934A98" w:rsidRPr="000C353C" w:rsidRDefault="00934A98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617" w:type="dxa"/>
            <w:vMerge/>
          </w:tcPr>
          <w:p w14:paraId="37F2D45B" w14:textId="77777777" w:rsidR="00934A98" w:rsidRPr="000C353C" w:rsidRDefault="00934A98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369" w:type="dxa"/>
            <w:vAlign w:val="center"/>
          </w:tcPr>
          <w:p w14:paraId="6EB45C6B" w14:textId="73D0B337" w:rsidR="00934A98" w:rsidRPr="000C353C" w:rsidRDefault="0050617D" w:rsidP="0050617D">
            <w:pPr>
              <w:rPr>
                <w:rFonts w:ascii="Arial" w:hAnsi="Arial" w:cs="Arial"/>
                <w:sz w:val="24"/>
              </w:rPr>
            </w:pPr>
            <w:r w:rsidRPr="002F4FBD">
              <w:rPr>
                <w:rFonts w:ascii="Arial" w:hAnsi="Arial" w:cs="Arial"/>
              </w:rPr>
              <w:t>PP OŠ HJ C.7.2. Učenik posjećuje kulturne događaje u fizičkome ili virtualnom okružju i uočava</w:t>
            </w:r>
            <w:r>
              <w:rPr>
                <w:rFonts w:ascii="Arial" w:hAnsi="Arial" w:cs="Arial"/>
              </w:rPr>
              <w:t xml:space="preserve"> njihovu važnost za osobni razvoj.</w:t>
            </w:r>
          </w:p>
        </w:tc>
        <w:tc>
          <w:tcPr>
            <w:tcW w:w="4819" w:type="dxa"/>
            <w:vMerge/>
            <w:vAlign w:val="center"/>
          </w:tcPr>
          <w:p w14:paraId="184A66EA" w14:textId="77777777" w:rsidR="00934A98" w:rsidRPr="00F5770A" w:rsidRDefault="00934A98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</w:tbl>
    <w:p w14:paraId="039837D2" w14:textId="2CB01022" w:rsidR="008869DD" w:rsidRDefault="008869DD"/>
    <w:p w14:paraId="42F18707" w14:textId="77777777" w:rsidR="00934A98" w:rsidRDefault="00934A98"/>
    <w:p w14:paraId="46D5F5F4" w14:textId="77777777" w:rsidR="00934A98" w:rsidRDefault="00934A98"/>
    <w:p w14:paraId="19496663" w14:textId="77777777" w:rsidR="00934A98" w:rsidRDefault="00934A98"/>
    <w:p w14:paraId="2FE9A827" w14:textId="77777777" w:rsidR="00934A98" w:rsidRDefault="00934A98"/>
    <w:p w14:paraId="31E49EE2" w14:textId="77777777" w:rsidR="00934A98" w:rsidRDefault="00934A98"/>
    <w:p w14:paraId="7967BD3E" w14:textId="77777777" w:rsidR="00197A69" w:rsidRDefault="00197A69"/>
    <w:p w14:paraId="6DE52339" w14:textId="77777777" w:rsidR="00E84FEC" w:rsidRDefault="00E84FEC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F0D3747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590E5963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6880675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B6C61A9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07EB8237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0EF2828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21E47EDE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55E3D9B2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212373B5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81AABC3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23C3CD7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3BF6FE9D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0D92A634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4DFED236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43D339BC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95AAC27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468B1940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1549838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056092BC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4E9E979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CAEA31E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52B49FC5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6623BBA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319A55BE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08D82794" w14:textId="77777777" w:rsidR="0031112F" w:rsidRDefault="0031112F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pPr w:leftFromText="180" w:rightFromText="180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415"/>
        <w:gridCol w:w="1713"/>
        <w:gridCol w:w="7273"/>
        <w:gridCol w:w="4819"/>
      </w:tblGrid>
      <w:tr w:rsidR="0031112F" w:rsidRPr="000D5DB7" w14:paraId="3FBF6118" w14:textId="77777777" w:rsidTr="00061B4F">
        <w:trPr>
          <w:trHeight w:val="964"/>
        </w:trPr>
        <w:tc>
          <w:tcPr>
            <w:tcW w:w="1201" w:type="dxa"/>
            <w:vMerge w:val="restart"/>
            <w:vAlign w:val="center"/>
          </w:tcPr>
          <w:p w14:paraId="4B69623D" w14:textId="77777777" w:rsidR="0031112F" w:rsidRDefault="0031112F" w:rsidP="0031112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SIJEČANJ/</w:t>
            </w:r>
          </w:p>
          <w:p w14:paraId="4F4D67F2" w14:textId="24EAA1D1" w:rsidR="0031112F" w:rsidRPr="000C353C" w:rsidRDefault="0031112F" w:rsidP="0031112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VELJAČA</w:t>
            </w:r>
          </w:p>
        </w:tc>
        <w:tc>
          <w:tcPr>
            <w:tcW w:w="1713" w:type="dxa"/>
            <w:vMerge w:val="restart"/>
            <w:vAlign w:val="center"/>
          </w:tcPr>
          <w:p w14:paraId="67998F7F" w14:textId="51938948" w:rsidR="0031112F" w:rsidRPr="009F7BCE" w:rsidRDefault="00C016B9" w:rsidP="00061B4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Ljubav kuca na vrata</w:t>
            </w:r>
          </w:p>
        </w:tc>
        <w:tc>
          <w:tcPr>
            <w:tcW w:w="7273" w:type="dxa"/>
            <w:vAlign w:val="center"/>
          </w:tcPr>
          <w:p w14:paraId="0922DA26" w14:textId="77777777" w:rsidR="0031112F" w:rsidRDefault="0031112F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A.7.1. Učenik razgovara i govori u skladu s komunikacijskom situacijom.</w:t>
            </w:r>
          </w:p>
          <w:p w14:paraId="1917A392" w14:textId="77777777" w:rsidR="0031112F" w:rsidRPr="000C353C" w:rsidRDefault="0031112F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00AD6D5A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46ED">
              <w:rPr>
                <w:rFonts w:ascii="Arial" w:hAnsi="Arial" w:cs="Arial"/>
              </w:rPr>
              <w:t xml:space="preserve">– oblikuje tvrdnju i obrazlaže je prema uputi ili modelu </w:t>
            </w:r>
          </w:p>
          <w:p w14:paraId="01503543" w14:textId="58C1369D" w:rsidR="00B27281" w:rsidRDefault="00B27281" w:rsidP="00B27281">
            <w:pPr>
              <w:rPr>
                <w:rFonts w:ascii="Arial" w:hAnsi="Arial" w:cs="Arial"/>
              </w:rPr>
            </w:pPr>
            <w:r w:rsidRPr="00F346ED">
              <w:rPr>
                <w:rFonts w:ascii="Arial" w:hAnsi="Arial" w:cs="Arial"/>
              </w:rPr>
              <w:t>– raspravlja u organiziranoj i spontanoj komunikacijskoj situaciji</w:t>
            </w:r>
          </w:p>
          <w:p w14:paraId="0532BBFE" w14:textId="01E21160" w:rsidR="00B27281" w:rsidRDefault="00B27281" w:rsidP="00B27281">
            <w:pPr>
              <w:rPr>
                <w:rFonts w:ascii="Arial" w:hAnsi="Arial" w:cs="Arial"/>
              </w:rPr>
            </w:pPr>
            <w:r w:rsidRPr="00F346ED">
              <w:rPr>
                <w:rFonts w:ascii="Arial" w:hAnsi="Arial" w:cs="Arial"/>
              </w:rPr>
              <w:t xml:space="preserve">– izdvaja važne podatke iz slušanoga teksta prema uputi </w:t>
            </w:r>
          </w:p>
          <w:p w14:paraId="4C91BE0C" w14:textId="00882437" w:rsidR="00B27281" w:rsidRDefault="00B27281" w:rsidP="00B27281">
            <w:pPr>
              <w:rPr>
                <w:rFonts w:ascii="Arial" w:hAnsi="Arial" w:cs="Arial"/>
              </w:rPr>
            </w:pPr>
            <w:r w:rsidRPr="00F346ED">
              <w:rPr>
                <w:rFonts w:ascii="Arial" w:hAnsi="Arial" w:cs="Arial"/>
              </w:rPr>
              <w:t>– pronalazi podatke u jednostavnim slikovnim i jednostavnim grafičkim prikazima</w:t>
            </w:r>
          </w:p>
          <w:p w14:paraId="0E34B3B2" w14:textId="77777777" w:rsidR="00B27281" w:rsidRDefault="00B27281" w:rsidP="00B27281">
            <w:pPr>
              <w:rPr>
                <w:rFonts w:ascii="Arial" w:hAnsi="Arial" w:cs="Arial"/>
              </w:rPr>
            </w:pPr>
            <w:r w:rsidRPr="00FF4654">
              <w:rPr>
                <w:rFonts w:ascii="Arial" w:hAnsi="Arial" w:cs="Arial"/>
              </w:rPr>
              <w:t xml:space="preserve">– piše jednostavne tekstove trodijelne strukture prema modelu – uvrštava u jednostavni tekst pripovjedne i opisne dijelove prema uputi </w:t>
            </w:r>
          </w:p>
          <w:p w14:paraId="6CDFC4FB" w14:textId="613D52AC" w:rsidR="00B27281" w:rsidRDefault="00B27281" w:rsidP="00B27281">
            <w:pPr>
              <w:rPr>
                <w:rFonts w:ascii="Arial" w:hAnsi="Arial" w:cs="Arial"/>
              </w:rPr>
            </w:pPr>
            <w:r w:rsidRPr="00FF4654">
              <w:rPr>
                <w:rFonts w:ascii="Arial" w:hAnsi="Arial" w:cs="Arial"/>
              </w:rPr>
              <w:t>– primjenjuje pravila pisanja velikoga i malog početnog slova u jednorječnim nazivima geografskih cjelina (rijeke, planine, pokrajine i krajevi)</w:t>
            </w:r>
          </w:p>
          <w:p w14:paraId="5F94C4DF" w14:textId="77777777" w:rsidR="00B27281" w:rsidRDefault="00B27281" w:rsidP="00B27281">
            <w:pPr>
              <w:rPr>
                <w:rFonts w:ascii="Arial" w:hAnsi="Arial" w:cs="Arial"/>
              </w:rPr>
            </w:pPr>
            <w:r w:rsidRPr="00FF4654">
              <w:rPr>
                <w:rFonts w:ascii="Arial" w:hAnsi="Arial" w:cs="Arial"/>
              </w:rPr>
              <w:t xml:space="preserve">– sastavlja rečenicu u kojoj se riječi slažu u rodu, broju, padežu i licu (dvočlane sintagme: pridjev i imenica, imenica i glagol) </w:t>
            </w:r>
          </w:p>
          <w:p w14:paraId="5D7DBC27" w14:textId="564647CC" w:rsidR="00B27281" w:rsidRDefault="00B27281" w:rsidP="00B27281">
            <w:pPr>
              <w:rPr>
                <w:rFonts w:ascii="Arial" w:hAnsi="Arial" w:cs="Arial"/>
              </w:rPr>
            </w:pPr>
            <w:r w:rsidRPr="00FF4654">
              <w:rPr>
                <w:rFonts w:ascii="Arial" w:hAnsi="Arial" w:cs="Arial"/>
              </w:rPr>
              <w:t>– oblikuje jednostavne proširene rečenice poštujući red riječi: subjekt, predikat, objekt, atribut ispred imenice prema uputi</w:t>
            </w:r>
          </w:p>
          <w:p w14:paraId="3BA7FB03" w14:textId="77777777" w:rsidR="00B27281" w:rsidRDefault="00B27281" w:rsidP="00B27281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razgovara o vlastitom doživljaju književnoga teksta </w:t>
            </w:r>
          </w:p>
          <w:p w14:paraId="36556993" w14:textId="77777777" w:rsidR="00B27281" w:rsidRDefault="00B27281" w:rsidP="00B27281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izražava vlastite osjećaje, stavove i vrijednosti u odnosu na književni tekst </w:t>
            </w:r>
          </w:p>
          <w:p w14:paraId="05BFEAD2" w14:textId="77777777" w:rsidR="00B27281" w:rsidRDefault="00B27281" w:rsidP="00B27281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povezuje sadržaj i problematiku književnoga teksta sa svijetom oko sebe </w:t>
            </w:r>
          </w:p>
          <w:p w14:paraId="2EA03988" w14:textId="77777777" w:rsidR="00B27281" w:rsidRDefault="00B27281" w:rsidP="00B27281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uspoređuje likove prema njihovim osobinama i postupcima prema uputi </w:t>
            </w:r>
          </w:p>
          <w:p w14:paraId="53CBD592" w14:textId="77777777" w:rsidR="00B27281" w:rsidRDefault="00B27281" w:rsidP="00B27281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uočava kronološki slijed događaja u proznom tekstu uz podršku </w:t>
            </w:r>
          </w:p>
          <w:p w14:paraId="4DCD2099" w14:textId="77777777" w:rsidR="00B27281" w:rsidRDefault="00B27281" w:rsidP="00B27281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>– prepoznaje ključni događaj (dramski sukob) u drami</w:t>
            </w:r>
          </w:p>
          <w:p w14:paraId="51687043" w14:textId="77777777" w:rsidR="00B27281" w:rsidRDefault="00B27281" w:rsidP="00B27281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oblikuje različite kreativne radove </w:t>
            </w:r>
          </w:p>
          <w:p w14:paraId="513498A3" w14:textId="08996A1A" w:rsidR="00B27281" w:rsidRDefault="00B27281" w:rsidP="00B27281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>– razvija vlastiti potencijal za stvaralaštvo</w:t>
            </w:r>
          </w:p>
          <w:p w14:paraId="69D0778F" w14:textId="77777777" w:rsidR="00B27281" w:rsidRDefault="00B27281" w:rsidP="00B27281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razgovara o događajima i likovima ili osobama u igranim filmovima </w:t>
            </w:r>
          </w:p>
          <w:p w14:paraId="3BF4F748" w14:textId="7D879AB0" w:rsidR="0031112F" w:rsidRPr="000D5DB7" w:rsidRDefault="00B27281" w:rsidP="00B27281">
            <w:pPr>
              <w:rPr>
                <w:rFonts w:ascii="Arial" w:eastAsia="Times New Roman" w:hAnsi="Arial" w:cs="Arial"/>
                <w:color w:val="231F20"/>
              </w:rPr>
            </w:pPr>
            <w:r w:rsidRPr="002C2C74">
              <w:rPr>
                <w:rFonts w:ascii="Arial" w:hAnsi="Arial" w:cs="Arial"/>
              </w:rPr>
              <w:t>– uočava ljudske vrijednosti u igranom filmu</w:t>
            </w:r>
          </w:p>
        </w:tc>
      </w:tr>
      <w:tr w:rsidR="0031112F" w:rsidRPr="00F5770A" w14:paraId="67728378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2BFCAAB0" w14:textId="77777777" w:rsidR="0031112F" w:rsidRPr="000C353C" w:rsidRDefault="0031112F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172CFB08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33A71442" w14:textId="77777777" w:rsidR="0031112F" w:rsidRDefault="0031112F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PP OŠ HJ A.7.2. Učenik sluša različite tekstove i prepoznaje značenje slušanoga teksta.  </w:t>
            </w:r>
          </w:p>
          <w:p w14:paraId="2BC10437" w14:textId="77777777" w:rsidR="0031112F" w:rsidRPr="009B2C64" w:rsidRDefault="0031112F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26CB7C76" w14:textId="77777777" w:rsidR="0031112F" w:rsidRPr="00F5770A" w:rsidRDefault="0031112F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31112F" w:rsidRPr="00F5770A" w14:paraId="483DDA44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2F2A932C" w14:textId="77777777" w:rsidR="0031112F" w:rsidRPr="000C353C" w:rsidRDefault="0031112F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0F5CCD23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76367C7F" w14:textId="77777777" w:rsidR="0031112F" w:rsidRDefault="0031112F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A.7.3. Učenik čita različite tekstove i prepričava sadržaj kratkih</w:t>
            </w:r>
            <w:r>
              <w:rPr>
                <w:rFonts w:ascii="Arial" w:hAnsi="Arial" w:cs="Arial"/>
              </w:rPr>
              <w:t xml:space="preserve"> </w:t>
            </w:r>
            <w:r w:rsidRPr="005047FE">
              <w:rPr>
                <w:rFonts w:ascii="Arial" w:hAnsi="Arial" w:cs="Arial"/>
              </w:rPr>
              <w:t xml:space="preserve">jednostavnih tekstova služeći se bilješkama.  </w:t>
            </w:r>
          </w:p>
          <w:p w14:paraId="23530A9A" w14:textId="77777777" w:rsidR="0031112F" w:rsidRPr="000C353C" w:rsidRDefault="0031112F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43CA702A" w14:textId="77777777" w:rsidR="0031112F" w:rsidRPr="00F5770A" w:rsidRDefault="0031112F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31112F" w:rsidRPr="00F5770A" w14:paraId="4595F258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07EB48D6" w14:textId="77777777" w:rsidR="0031112F" w:rsidRPr="000C353C" w:rsidRDefault="0031112F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855DCF5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410A8B14" w14:textId="77777777" w:rsidR="0031112F" w:rsidRDefault="0031112F" w:rsidP="00061B4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 xml:space="preserve">PP OŠ HJ A.7.4. Učenik piše tekstove jednostavne strukture u skladu s temom.    </w:t>
            </w:r>
          </w:p>
          <w:p w14:paraId="4C866391" w14:textId="77777777" w:rsidR="0031112F" w:rsidRPr="000C353C" w:rsidRDefault="0031112F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5AA6A1B1" w14:textId="77777777" w:rsidR="0031112F" w:rsidRPr="00F5770A" w:rsidRDefault="0031112F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31112F" w:rsidRPr="00F5770A" w14:paraId="1ECD9699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247EFB27" w14:textId="77777777" w:rsidR="0031112F" w:rsidRPr="000C353C" w:rsidRDefault="0031112F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675D133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60E756AF" w14:textId="77777777" w:rsidR="0031112F" w:rsidRDefault="0031112F" w:rsidP="00061B4F">
            <w:pPr>
              <w:rPr>
                <w:rFonts w:ascii="Arial" w:hAnsi="Arial" w:cs="Arial"/>
              </w:rPr>
            </w:pPr>
          </w:p>
          <w:p w14:paraId="25F56A84" w14:textId="77777777" w:rsidR="0031112F" w:rsidRDefault="0031112F" w:rsidP="00061B4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530415DB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5EC74C79" w14:textId="77777777" w:rsidR="0031112F" w:rsidRPr="00F5770A" w:rsidRDefault="0031112F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31112F" w:rsidRPr="00F5770A" w14:paraId="74EC98B1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501740DA" w14:textId="77777777" w:rsidR="0031112F" w:rsidRPr="000C353C" w:rsidRDefault="0031112F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71FB9CC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07278F58" w14:textId="77777777" w:rsidR="0031112F" w:rsidRDefault="0031112F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B.7.1. Učenik objašnjava doživljaj književnoga teksta povezujući književni tekst sa svijetom oko sebe.  </w:t>
            </w:r>
          </w:p>
          <w:p w14:paraId="13B2DA58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4F6F1E5C" w14:textId="77777777" w:rsidR="0031112F" w:rsidRPr="00F5770A" w:rsidRDefault="0031112F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31112F" w:rsidRPr="00F5770A" w14:paraId="04F47F9C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33AAC65F" w14:textId="77777777" w:rsidR="0031112F" w:rsidRPr="000C353C" w:rsidRDefault="0031112F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988FEF5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57A9CBAD" w14:textId="77777777" w:rsidR="0031112F" w:rsidRDefault="0031112F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B.7.2. Učenik čita književni tekst i objašnjava obilježja književnoga teksta.  </w:t>
            </w:r>
          </w:p>
          <w:p w14:paraId="27F7A169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61F812C2" w14:textId="77777777" w:rsidR="0031112F" w:rsidRPr="00F5770A" w:rsidRDefault="0031112F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31112F" w:rsidRPr="00F5770A" w14:paraId="69F6794E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32D04310" w14:textId="77777777" w:rsidR="0031112F" w:rsidRPr="000C353C" w:rsidRDefault="0031112F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7AA989E9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551CAC53" w14:textId="77777777" w:rsidR="0031112F" w:rsidRDefault="0031112F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>PP OŠ HJ B.7.3. Učenik se stvaralački izražava potaknut književnim tekstom kreirajući vlastiti uradak.</w:t>
            </w:r>
          </w:p>
          <w:p w14:paraId="480BCF95" w14:textId="77777777" w:rsidR="0031112F" w:rsidRPr="000C353C" w:rsidRDefault="0031112F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08276265" w14:textId="77777777" w:rsidR="0031112F" w:rsidRPr="00F5770A" w:rsidRDefault="0031112F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31112F" w:rsidRPr="00F5770A" w14:paraId="44037871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2F98A384" w14:textId="77777777" w:rsidR="0031112F" w:rsidRPr="000C353C" w:rsidRDefault="0031112F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DC5D44D" w14:textId="77777777" w:rsidR="0031112F" w:rsidRPr="000C353C" w:rsidRDefault="0031112F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</w:tcPr>
          <w:p w14:paraId="796E3D2D" w14:textId="77777777" w:rsidR="0031112F" w:rsidRDefault="0031112F" w:rsidP="00061B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HJ C.7.1.</w:t>
            </w:r>
          </w:p>
          <w:p w14:paraId="152DD1D3" w14:textId="77777777" w:rsidR="0031112F" w:rsidRDefault="0031112F" w:rsidP="00061B4F">
            <w:pPr>
              <w:ind w:hanging="2"/>
              <w:rPr>
                <w:rFonts w:ascii="Arial" w:hAnsi="Arial" w:cs="Arial"/>
              </w:rPr>
            </w:pPr>
            <w:r w:rsidRPr="00B009C5">
              <w:rPr>
                <w:rFonts w:ascii="Arial" w:hAnsi="Arial" w:cs="Arial"/>
              </w:rPr>
              <w:t>Učenik prepoznaje medijske sadržaje koji promiču ljudske vrijednosti i potiču pozitivne komunikacijske obrasce.</w:t>
            </w:r>
          </w:p>
          <w:p w14:paraId="19D7437A" w14:textId="77777777" w:rsidR="0031112F" w:rsidRPr="000C353C" w:rsidRDefault="0031112F" w:rsidP="00061B4F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72445F28" w14:textId="77777777" w:rsidR="0031112F" w:rsidRPr="00F5770A" w:rsidRDefault="0031112F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</w:tbl>
    <w:p w14:paraId="67730C2A" w14:textId="276A3A07" w:rsidR="00C016B9" w:rsidRDefault="00C016B9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54398A1F" w14:textId="77777777" w:rsidR="00C016B9" w:rsidRPr="00C016B9" w:rsidRDefault="00C016B9" w:rsidP="00C016B9"/>
    <w:p w14:paraId="1F62E56F" w14:textId="77777777" w:rsidR="00C016B9" w:rsidRPr="00C016B9" w:rsidRDefault="00C016B9" w:rsidP="00C016B9"/>
    <w:p w14:paraId="535BCA4E" w14:textId="77777777" w:rsidR="00C016B9" w:rsidRPr="00C016B9" w:rsidRDefault="00C016B9" w:rsidP="00C016B9"/>
    <w:p w14:paraId="07848B4E" w14:textId="77777777" w:rsidR="00C016B9" w:rsidRPr="00C016B9" w:rsidRDefault="00C016B9" w:rsidP="00C016B9"/>
    <w:p w14:paraId="075343C8" w14:textId="77777777" w:rsidR="00C016B9" w:rsidRPr="00C016B9" w:rsidRDefault="00C016B9" w:rsidP="00C016B9"/>
    <w:p w14:paraId="0749DCFE" w14:textId="77777777" w:rsidR="00C016B9" w:rsidRPr="00C016B9" w:rsidRDefault="00C016B9" w:rsidP="00C016B9"/>
    <w:p w14:paraId="6967E0D2" w14:textId="77777777" w:rsidR="00C016B9" w:rsidRPr="00C016B9" w:rsidRDefault="00C016B9" w:rsidP="00C016B9"/>
    <w:p w14:paraId="25E99840" w14:textId="77777777" w:rsidR="00C016B9" w:rsidRPr="00C016B9" w:rsidRDefault="00C016B9" w:rsidP="00C016B9"/>
    <w:p w14:paraId="6672E1FC" w14:textId="77777777" w:rsidR="00C016B9" w:rsidRPr="00C016B9" w:rsidRDefault="00C016B9" w:rsidP="00C016B9"/>
    <w:p w14:paraId="234109EB" w14:textId="77777777" w:rsidR="00C016B9" w:rsidRPr="00C016B9" w:rsidRDefault="00C016B9" w:rsidP="00C016B9"/>
    <w:p w14:paraId="0308F25C" w14:textId="77777777" w:rsidR="00C016B9" w:rsidRPr="00C016B9" w:rsidRDefault="00C016B9" w:rsidP="00C016B9"/>
    <w:p w14:paraId="6B84C722" w14:textId="77777777" w:rsidR="00C016B9" w:rsidRPr="00C016B9" w:rsidRDefault="00C016B9" w:rsidP="00C016B9"/>
    <w:p w14:paraId="0A4A8184" w14:textId="77777777" w:rsidR="00C016B9" w:rsidRPr="00C016B9" w:rsidRDefault="00C016B9" w:rsidP="00C016B9"/>
    <w:p w14:paraId="1D52A0DA" w14:textId="77777777" w:rsidR="00C016B9" w:rsidRPr="00C016B9" w:rsidRDefault="00C016B9" w:rsidP="00C016B9"/>
    <w:p w14:paraId="1CA97D41" w14:textId="77777777" w:rsidR="00C016B9" w:rsidRPr="00C016B9" w:rsidRDefault="00C016B9" w:rsidP="00C016B9"/>
    <w:p w14:paraId="2DB54661" w14:textId="77777777" w:rsidR="00C016B9" w:rsidRPr="00C016B9" w:rsidRDefault="00C016B9" w:rsidP="00C016B9"/>
    <w:p w14:paraId="76A85E95" w14:textId="77777777" w:rsidR="00C016B9" w:rsidRPr="00C016B9" w:rsidRDefault="00C016B9" w:rsidP="00C016B9"/>
    <w:p w14:paraId="4C445FFA" w14:textId="77777777" w:rsidR="00C016B9" w:rsidRPr="00C016B9" w:rsidRDefault="00C016B9" w:rsidP="00C016B9"/>
    <w:p w14:paraId="31A5E5FD" w14:textId="77777777" w:rsidR="00C016B9" w:rsidRPr="00C016B9" w:rsidRDefault="00C016B9" w:rsidP="00C016B9"/>
    <w:p w14:paraId="5587FF4D" w14:textId="77777777" w:rsidR="00C016B9" w:rsidRPr="00C016B9" w:rsidRDefault="00C016B9" w:rsidP="00C016B9"/>
    <w:p w14:paraId="62FA9D44" w14:textId="77777777" w:rsidR="00C016B9" w:rsidRPr="00C016B9" w:rsidRDefault="00C016B9" w:rsidP="00C016B9"/>
    <w:p w14:paraId="3140E919" w14:textId="43702261" w:rsidR="00C016B9" w:rsidRDefault="00C016B9" w:rsidP="00C016B9"/>
    <w:p w14:paraId="0A129341" w14:textId="77777777" w:rsidR="00C016B9" w:rsidRDefault="00C016B9" w:rsidP="00C016B9"/>
    <w:tbl>
      <w:tblPr>
        <w:tblStyle w:val="TableGrid"/>
        <w:tblpPr w:leftFromText="180" w:rightFromText="180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308"/>
        <w:gridCol w:w="1713"/>
        <w:gridCol w:w="7273"/>
        <w:gridCol w:w="4819"/>
      </w:tblGrid>
      <w:tr w:rsidR="00C016B9" w:rsidRPr="000D5DB7" w14:paraId="7B1CCFCD" w14:textId="77777777" w:rsidTr="00061B4F">
        <w:trPr>
          <w:trHeight w:val="964"/>
        </w:trPr>
        <w:tc>
          <w:tcPr>
            <w:tcW w:w="1201" w:type="dxa"/>
            <w:vMerge w:val="restart"/>
            <w:vAlign w:val="center"/>
          </w:tcPr>
          <w:p w14:paraId="04DA0DB5" w14:textId="77777777" w:rsidR="00C016B9" w:rsidRDefault="00C016B9" w:rsidP="00C016B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OŽUJAK/</w:t>
            </w:r>
          </w:p>
          <w:p w14:paraId="63393D76" w14:textId="3C4C7A49" w:rsidR="00C016B9" w:rsidRPr="000C353C" w:rsidRDefault="00C016B9" w:rsidP="00C016B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TRAVANJ</w:t>
            </w:r>
          </w:p>
        </w:tc>
        <w:tc>
          <w:tcPr>
            <w:tcW w:w="1713" w:type="dxa"/>
            <w:vMerge w:val="restart"/>
            <w:vAlign w:val="center"/>
          </w:tcPr>
          <w:p w14:paraId="25F7C33E" w14:textId="77777777" w:rsidR="00C016B9" w:rsidRPr="009F7BCE" w:rsidRDefault="00C016B9" w:rsidP="00061B4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Pogled u nove svjetove</w:t>
            </w:r>
          </w:p>
        </w:tc>
        <w:tc>
          <w:tcPr>
            <w:tcW w:w="7273" w:type="dxa"/>
            <w:vAlign w:val="center"/>
          </w:tcPr>
          <w:p w14:paraId="2D09E02A" w14:textId="77777777" w:rsidR="00C016B9" w:rsidRDefault="00C016B9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A.7.1. Učenik razgovara i govori u skladu s komunikacijskom situacijom.</w:t>
            </w:r>
          </w:p>
          <w:p w14:paraId="6EE97F66" w14:textId="77777777" w:rsidR="00C016B9" w:rsidRPr="000C353C" w:rsidRDefault="00C016B9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723ECB6D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poštuje pravila uljudne komunikacije u raspravi                                </w:t>
            </w:r>
          </w:p>
          <w:p w14:paraId="0B7F68E4" w14:textId="6E0EFCF8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upotrebljava novonaučene riječi tijekom govora i razgovora</w:t>
            </w:r>
          </w:p>
          <w:p w14:paraId="31E797D8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oblikuje bilješke prema modelu na temelju izdvojenih podataka </w:t>
            </w:r>
          </w:p>
          <w:p w14:paraId="0761F3FE" w14:textId="14EB66D6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prepričava sadržaj slušanoga teksta prema bilješkama</w:t>
            </w:r>
          </w:p>
          <w:p w14:paraId="53DA1829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oblikuje bilješke na temelju važnih podataka u tekstu </w:t>
            </w:r>
          </w:p>
          <w:p w14:paraId="1BAB73CD" w14:textId="2E15C9CC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sažeto prepričava tekst prema bilješkama</w:t>
            </w:r>
          </w:p>
          <w:p w14:paraId="4EB0A243" w14:textId="77777777" w:rsidR="00ED7A83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piše jednostavne tekstove trodijelne strukture prema modelu </w:t>
            </w:r>
          </w:p>
          <w:p w14:paraId="1B863892" w14:textId="694DC1A0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uvrštava u jednostavan tekst pripovjedne i opisne dijelove prema uputi </w:t>
            </w:r>
          </w:p>
          <w:p w14:paraId="16BDFA78" w14:textId="31C6AE34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primjenjuje pravila o pisanju velikoga i malog početnog slova u jednorječnim nazivima geografskih cjelina (rijeke, planine, pokrajine i krajevi)</w:t>
            </w:r>
          </w:p>
          <w:p w14:paraId="113E918F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piše rečenice poštujući pravila sročnosti </w:t>
            </w:r>
          </w:p>
          <w:p w14:paraId="2862C4C3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sastavlja rečenicu u kojoj se riječi slažu u rodu, broju, padežu i licu (dvočlane sintagme: pridjev i imenica, imenica i glagol) </w:t>
            </w:r>
          </w:p>
          <w:p w14:paraId="4FFB64FC" w14:textId="460A54B0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oblikuje jednostavne proširene rečenice poštujući red riječi: subjekt, predikat, objekt, atribut ispred imenice prema uputi</w:t>
            </w:r>
          </w:p>
          <w:p w14:paraId="7A5DECF6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razgovara o vlastitom doživljaju književnoga teksta </w:t>
            </w:r>
          </w:p>
          <w:p w14:paraId="00589C45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izražava vlastite osjećaje, stavove i vrijednosti u odnosu na književni tekst </w:t>
            </w:r>
          </w:p>
          <w:p w14:paraId="749DAE71" w14:textId="155FCBB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povezuje sadržaj i problematiku književnoga teksta sa svijetom oko sebe</w:t>
            </w:r>
          </w:p>
          <w:p w14:paraId="603A0B07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uspoređuje likove prema njihovim osobinama i postupcima prema uputi </w:t>
            </w:r>
          </w:p>
          <w:p w14:paraId="2DC5EDA0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uočava kronološki slijed događaja u proznom tekstu uz podršku </w:t>
            </w:r>
          </w:p>
          <w:p w14:paraId="50EE80CB" w14:textId="66BE68C8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prepoznaje epitet i usporedbu kao stilska izražajna sredstva   </w:t>
            </w:r>
          </w:p>
          <w:p w14:paraId="68CFBCD1" w14:textId="77777777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oblikuje različite kreativne radove </w:t>
            </w:r>
          </w:p>
          <w:p w14:paraId="78920870" w14:textId="1716F4EA" w:rsidR="00B27281" w:rsidRDefault="00B27281" w:rsidP="00B27281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razvija vlastiti potencijal za stvaralaštvo</w:t>
            </w:r>
          </w:p>
          <w:p w14:paraId="155A9FCF" w14:textId="77777777" w:rsidR="00B27281" w:rsidRDefault="00B27281" w:rsidP="00B27281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razgovara o događajima i likovima ili osobama u dokumentarnim filmovima </w:t>
            </w:r>
          </w:p>
          <w:p w14:paraId="7714FC37" w14:textId="500BB758" w:rsidR="00C016B9" w:rsidRPr="000D5DB7" w:rsidRDefault="00B27281" w:rsidP="00B27281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0F0B7C">
              <w:rPr>
                <w:rFonts w:ascii="Arial" w:hAnsi="Arial" w:cs="Arial"/>
              </w:rPr>
              <w:t>– uočava ljudske vrijednosti u dokumentarnom filmu</w:t>
            </w:r>
          </w:p>
        </w:tc>
      </w:tr>
      <w:tr w:rsidR="00C016B9" w:rsidRPr="00F5770A" w14:paraId="3AD59F9A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1B5CD533" w14:textId="77777777" w:rsidR="00C016B9" w:rsidRPr="000C353C" w:rsidRDefault="00C016B9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536BC464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685A1960" w14:textId="77777777" w:rsidR="00C016B9" w:rsidRDefault="00C016B9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PP OŠ HJ A.7.2. Učenik sluša različite tekstove i prepoznaje značenje slušanoga teksta.  </w:t>
            </w:r>
          </w:p>
          <w:p w14:paraId="638C6B0A" w14:textId="77777777" w:rsidR="00C016B9" w:rsidRPr="009B2C64" w:rsidRDefault="00C016B9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CF33F71" w14:textId="77777777" w:rsidR="00C016B9" w:rsidRPr="00F5770A" w:rsidRDefault="00C016B9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C016B9" w:rsidRPr="00F5770A" w14:paraId="2A82F82F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3058B0B6" w14:textId="77777777" w:rsidR="00C016B9" w:rsidRPr="000C353C" w:rsidRDefault="00C016B9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558000D2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2AAC55CD" w14:textId="77777777" w:rsidR="00C016B9" w:rsidRDefault="00C016B9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A.7.3. Učenik čita različite tekstove i prepričava sadržaj kratkih</w:t>
            </w:r>
            <w:r>
              <w:rPr>
                <w:rFonts w:ascii="Arial" w:hAnsi="Arial" w:cs="Arial"/>
              </w:rPr>
              <w:t xml:space="preserve"> </w:t>
            </w:r>
            <w:r w:rsidRPr="005047FE">
              <w:rPr>
                <w:rFonts w:ascii="Arial" w:hAnsi="Arial" w:cs="Arial"/>
              </w:rPr>
              <w:t xml:space="preserve">jednostavnih tekstova služeći se bilješkama.  </w:t>
            </w:r>
          </w:p>
          <w:p w14:paraId="30646753" w14:textId="77777777" w:rsidR="00C016B9" w:rsidRPr="000C353C" w:rsidRDefault="00C016B9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6DCAA6E" w14:textId="77777777" w:rsidR="00C016B9" w:rsidRPr="00F5770A" w:rsidRDefault="00C016B9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C016B9" w:rsidRPr="00F5770A" w14:paraId="1CD5E42E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7D77DBB7" w14:textId="77777777" w:rsidR="00C016B9" w:rsidRPr="000C353C" w:rsidRDefault="00C016B9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7A3507F8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5F7FA51C" w14:textId="77777777" w:rsidR="00C016B9" w:rsidRDefault="00C016B9" w:rsidP="00061B4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 xml:space="preserve">PP OŠ HJ A.7.4. Učenik piše tekstove jednostavne strukture u skladu s temom.    </w:t>
            </w:r>
          </w:p>
          <w:p w14:paraId="3EEE124A" w14:textId="77777777" w:rsidR="00C016B9" w:rsidRPr="000C353C" w:rsidRDefault="00C016B9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4E408908" w14:textId="77777777" w:rsidR="00C016B9" w:rsidRPr="00F5770A" w:rsidRDefault="00C016B9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C016B9" w:rsidRPr="00F5770A" w14:paraId="390AE80C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549F7E3E" w14:textId="77777777" w:rsidR="00C016B9" w:rsidRPr="000C353C" w:rsidRDefault="00C016B9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5BAFFF2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71F99E35" w14:textId="77777777" w:rsidR="00C016B9" w:rsidRDefault="00C016B9" w:rsidP="00061B4F">
            <w:pPr>
              <w:rPr>
                <w:rFonts w:ascii="Arial" w:hAnsi="Arial" w:cs="Arial"/>
              </w:rPr>
            </w:pPr>
          </w:p>
          <w:p w14:paraId="10375968" w14:textId="77777777" w:rsidR="00C016B9" w:rsidRDefault="00C016B9" w:rsidP="00061B4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366DB1E4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294E39C4" w14:textId="77777777" w:rsidR="00C016B9" w:rsidRPr="00F5770A" w:rsidRDefault="00C016B9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C016B9" w:rsidRPr="00F5770A" w14:paraId="1BD47B2B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7274F803" w14:textId="77777777" w:rsidR="00C016B9" w:rsidRPr="000C353C" w:rsidRDefault="00C016B9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C5B7B43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2C9469AC" w14:textId="77777777" w:rsidR="00C016B9" w:rsidRDefault="00C016B9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B.7.1. Učenik objašnjava doživljaj književnoga teksta povezujući književni tekst sa svijetom oko sebe.  </w:t>
            </w:r>
          </w:p>
          <w:p w14:paraId="54A6A507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815EA91" w14:textId="77777777" w:rsidR="00C016B9" w:rsidRPr="00F5770A" w:rsidRDefault="00C016B9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C016B9" w:rsidRPr="00F5770A" w14:paraId="03DF19C4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4185E6D4" w14:textId="77777777" w:rsidR="00C016B9" w:rsidRPr="000C353C" w:rsidRDefault="00C016B9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8F5346C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01E8F22C" w14:textId="77777777" w:rsidR="00C016B9" w:rsidRDefault="00C016B9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B.7.2. Učenik čita književni tekst i objašnjava obilježja književnoga teksta.  </w:t>
            </w:r>
          </w:p>
          <w:p w14:paraId="609F3AC7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579ED85C" w14:textId="77777777" w:rsidR="00C016B9" w:rsidRPr="00F5770A" w:rsidRDefault="00C016B9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C016B9" w:rsidRPr="00F5770A" w14:paraId="42F31EB3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20EC2D9A" w14:textId="77777777" w:rsidR="00C016B9" w:rsidRPr="000C353C" w:rsidRDefault="00C016B9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F9E25AB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1117D7DB" w14:textId="77777777" w:rsidR="00C016B9" w:rsidRDefault="00C016B9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>PP OŠ HJ B.7.3. Učenik se stvaralački izražava potaknut književnim tekstom kreirajući vlastiti uradak.</w:t>
            </w:r>
          </w:p>
          <w:p w14:paraId="5AC0B204" w14:textId="77777777" w:rsidR="00C016B9" w:rsidRPr="000C353C" w:rsidRDefault="00C016B9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2D7A2BE8" w14:textId="77777777" w:rsidR="00C016B9" w:rsidRPr="00F5770A" w:rsidRDefault="00C016B9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C016B9" w:rsidRPr="00F5770A" w14:paraId="6364832B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03ED9472" w14:textId="77777777" w:rsidR="00C016B9" w:rsidRPr="000C353C" w:rsidRDefault="00C016B9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C647D9B" w14:textId="77777777" w:rsidR="00C016B9" w:rsidRPr="000C353C" w:rsidRDefault="00C016B9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</w:tcPr>
          <w:p w14:paraId="463372E2" w14:textId="77777777" w:rsidR="00C016B9" w:rsidRDefault="00C016B9" w:rsidP="00061B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HJ C.7.1.</w:t>
            </w:r>
          </w:p>
          <w:p w14:paraId="3ECB1E32" w14:textId="77777777" w:rsidR="00C016B9" w:rsidRDefault="00C016B9" w:rsidP="00061B4F">
            <w:pPr>
              <w:ind w:hanging="2"/>
              <w:rPr>
                <w:rFonts w:ascii="Arial" w:hAnsi="Arial" w:cs="Arial"/>
              </w:rPr>
            </w:pPr>
            <w:r w:rsidRPr="00B009C5">
              <w:rPr>
                <w:rFonts w:ascii="Arial" w:hAnsi="Arial" w:cs="Arial"/>
              </w:rPr>
              <w:t>Učenik prepoznaje medijske sadržaje koji promiču ljudske vrijednosti i potiču pozitivne komunikacijske obrasce.</w:t>
            </w:r>
          </w:p>
          <w:p w14:paraId="115232B1" w14:textId="77777777" w:rsidR="00C016B9" w:rsidRPr="000C353C" w:rsidRDefault="00C016B9" w:rsidP="00061B4F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96F7191" w14:textId="77777777" w:rsidR="00C016B9" w:rsidRPr="00F5770A" w:rsidRDefault="00C016B9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</w:tbl>
    <w:p w14:paraId="3FE3B390" w14:textId="5E63A468" w:rsidR="00716DCC" w:rsidRDefault="00716DCC" w:rsidP="00C016B9">
      <w:pPr>
        <w:ind w:firstLine="708"/>
      </w:pPr>
    </w:p>
    <w:p w14:paraId="2FA715C1" w14:textId="77777777" w:rsidR="00716DCC" w:rsidRDefault="00716DCC">
      <w:r>
        <w:br w:type="page"/>
      </w:r>
    </w:p>
    <w:tbl>
      <w:tblPr>
        <w:tblStyle w:val="TableGrid"/>
        <w:tblpPr w:leftFromText="180" w:rightFromText="180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281"/>
        <w:gridCol w:w="1713"/>
        <w:gridCol w:w="7273"/>
        <w:gridCol w:w="4819"/>
      </w:tblGrid>
      <w:tr w:rsidR="00716DCC" w:rsidRPr="000D5DB7" w14:paraId="3B15236E" w14:textId="77777777" w:rsidTr="00061B4F">
        <w:trPr>
          <w:trHeight w:val="964"/>
        </w:trPr>
        <w:tc>
          <w:tcPr>
            <w:tcW w:w="1201" w:type="dxa"/>
            <w:vMerge w:val="restart"/>
            <w:vAlign w:val="center"/>
          </w:tcPr>
          <w:p w14:paraId="50A0EB79" w14:textId="77777777" w:rsidR="00716DCC" w:rsidRDefault="00716DCC" w:rsidP="00716DC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SVIBANJ/</w:t>
            </w:r>
          </w:p>
          <w:p w14:paraId="1AD3E142" w14:textId="487660CA" w:rsidR="00716DCC" w:rsidRPr="000C353C" w:rsidRDefault="00716DCC" w:rsidP="00716DC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LIPANJ</w:t>
            </w:r>
          </w:p>
        </w:tc>
        <w:tc>
          <w:tcPr>
            <w:tcW w:w="1713" w:type="dxa"/>
            <w:vMerge w:val="restart"/>
            <w:vAlign w:val="center"/>
          </w:tcPr>
          <w:p w14:paraId="4D7556C6" w14:textId="343A653B" w:rsidR="00716DCC" w:rsidRPr="009F7BCE" w:rsidRDefault="00716DCC" w:rsidP="00061B4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Hrvatska kulturna baština</w:t>
            </w:r>
          </w:p>
        </w:tc>
        <w:tc>
          <w:tcPr>
            <w:tcW w:w="7273" w:type="dxa"/>
            <w:vAlign w:val="center"/>
          </w:tcPr>
          <w:p w14:paraId="298ED3CE" w14:textId="77777777" w:rsidR="00716DCC" w:rsidRDefault="00716DCC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A.7.1. Učenik razgovara i govori u skladu s komunikacijskom situacijom.</w:t>
            </w:r>
          </w:p>
          <w:p w14:paraId="6760528F" w14:textId="77777777" w:rsidR="00716DCC" w:rsidRPr="000C353C" w:rsidRDefault="00716DCC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45C90281" w14:textId="77777777" w:rsidR="00716DCC" w:rsidRDefault="00716DCC" w:rsidP="00716DCC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poštuje pravila uljudne komunikacije u raspravi </w:t>
            </w:r>
          </w:p>
          <w:p w14:paraId="41C4BFD2" w14:textId="72D1F63C" w:rsidR="00716DCC" w:rsidRDefault="00716DCC" w:rsidP="00716DCC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upotrebljava novonaučene riječi tijekom govora i razgovora  </w:t>
            </w:r>
          </w:p>
          <w:p w14:paraId="4FDC043F" w14:textId="7BE05FD1" w:rsidR="00716DCC" w:rsidRDefault="00716DCC" w:rsidP="00716DCC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>– prepričava sadržaj slušanoga teksta prema bilješkama</w:t>
            </w:r>
          </w:p>
          <w:p w14:paraId="364DCD1F" w14:textId="69C8D739" w:rsidR="00716DCC" w:rsidRDefault="00716DCC" w:rsidP="00716DCC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povezuje grafičku strukturu teksta i sadržaja    </w:t>
            </w:r>
          </w:p>
          <w:p w14:paraId="58F5A11D" w14:textId="77777777" w:rsidR="00716DCC" w:rsidRDefault="00716DCC" w:rsidP="00716DCC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piše jednostavne tekstove trodijelne strukture prema modelu </w:t>
            </w:r>
          </w:p>
          <w:p w14:paraId="6DB1BB82" w14:textId="5AF600B1" w:rsidR="00716DCC" w:rsidRDefault="00716DCC" w:rsidP="00716DCC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piše rečenice poštujući pravila sročnosti  </w:t>
            </w:r>
          </w:p>
          <w:p w14:paraId="56735E5D" w14:textId="77777777" w:rsidR="00716DCC" w:rsidRDefault="00716DCC" w:rsidP="00716DCC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>– prepoznaje narječje kojemu pripada njegov govor na temelju upitne zamjenice kaj, ča, što</w:t>
            </w:r>
          </w:p>
          <w:p w14:paraId="5491A280" w14:textId="2A8565B0" w:rsidR="00716DCC" w:rsidRDefault="00716DCC" w:rsidP="00716DCC">
            <w:pPr>
              <w:rPr>
                <w:rFonts w:ascii="Arial" w:hAnsi="Arial" w:cs="Arial"/>
              </w:rPr>
            </w:pPr>
            <w:r w:rsidRPr="00944B65">
              <w:rPr>
                <w:rFonts w:ascii="Arial" w:hAnsi="Arial" w:cs="Arial"/>
              </w:rPr>
              <w:t>– uočava različitost hrvatskih narječja kao dio kulturne baštine</w:t>
            </w:r>
          </w:p>
          <w:p w14:paraId="7213DFA4" w14:textId="77777777" w:rsidR="00716DCC" w:rsidRDefault="00716DCC" w:rsidP="00716DCC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razgovara o vlastitome doživljaju književnoga teksta </w:t>
            </w:r>
          </w:p>
          <w:p w14:paraId="7F7779EE" w14:textId="77777777" w:rsidR="00716DCC" w:rsidRDefault="00716DCC" w:rsidP="00716DCC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izražava vlastite osjećaje, stavove i vrijednosti u odnosu na književni tekst </w:t>
            </w:r>
          </w:p>
          <w:p w14:paraId="446417D1" w14:textId="5A9ACD2E" w:rsidR="00716DCC" w:rsidRDefault="00716DCC" w:rsidP="00716DCC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povezuje sadržaj i problematiku književnoga teksta sa svijetom oko sebe   </w:t>
            </w:r>
          </w:p>
          <w:p w14:paraId="4EF28318" w14:textId="77777777" w:rsidR="00716DCC" w:rsidRDefault="00716DCC" w:rsidP="00716DCC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uspoređuje likove prema njihovim osobinama i postupcima prema uputi </w:t>
            </w:r>
          </w:p>
          <w:p w14:paraId="489C0536" w14:textId="77777777" w:rsidR="00716DCC" w:rsidRDefault="00716DCC" w:rsidP="00716DCC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uočava kronološki slijed događaja u proznom tekstu uz podršku </w:t>
            </w:r>
          </w:p>
          <w:p w14:paraId="2480CC20" w14:textId="77777777" w:rsidR="00716DCC" w:rsidRDefault="00716DCC" w:rsidP="00716DCC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izdvaja pjesničke slike okusa, mirisa i dodira </w:t>
            </w:r>
          </w:p>
          <w:p w14:paraId="7E43F7A1" w14:textId="7FBE390C" w:rsidR="00716DCC" w:rsidRDefault="00716DCC" w:rsidP="00716DCC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prepoznaje epitet i usporedbu kao stilska izražajna sredstva  </w:t>
            </w:r>
          </w:p>
          <w:p w14:paraId="107FDA32" w14:textId="77777777" w:rsidR="00716DCC" w:rsidRDefault="00716DCC" w:rsidP="00716DCC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oblikuje različite kreativne radove </w:t>
            </w:r>
          </w:p>
          <w:p w14:paraId="6FFB51E7" w14:textId="3F9F6B4F" w:rsidR="00716DCC" w:rsidRDefault="00716DCC" w:rsidP="00716DCC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>– razvija vlastiti potencijal za stvaralaštvo</w:t>
            </w:r>
          </w:p>
          <w:p w14:paraId="1781F3E5" w14:textId="77777777" w:rsidR="00716DCC" w:rsidRDefault="00716DCC" w:rsidP="00716DCC">
            <w:pPr>
              <w:rPr>
                <w:rFonts w:ascii="Arial" w:hAnsi="Arial" w:cs="Arial"/>
              </w:rPr>
            </w:pPr>
            <w:r w:rsidRPr="00C20473">
              <w:rPr>
                <w:rFonts w:ascii="Arial" w:hAnsi="Arial" w:cs="Arial"/>
              </w:rPr>
              <w:t xml:space="preserve">– raspravlja s drugim učenicima nakon kulturnoga događaja </w:t>
            </w:r>
          </w:p>
          <w:p w14:paraId="6F765E19" w14:textId="77777777" w:rsidR="00716DCC" w:rsidRDefault="00716DCC" w:rsidP="00716DCC">
            <w:pPr>
              <w:rPr>
                <w:rFonts w:ascii="Arial" w:hAnsi="Arial" w:cs="Arial"/>
              </w:rPr>
            </w:pPr>
            <w:r w:rsidRPr="00C20473">
              <w:rPr>
                <w:rFonts w:ascii="Arial" w:hAnsi="Arial" w:cs="Arial"/>
              </w:rPr>
              <w:t>– uočava važnost kulturnih događaja za osobni i socijalni razvoj</w:t>
            </w:r>
          </w:p>
          <w:p w14:paraId="01B94192" w14:textId="2B04D0FB" w:rsidR="00716DCC" w:rsidRPr="000D5DB7" w:rsidRDefault="00716DCC" w:rsidP="00716DCC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C20473">
              <w:rPr>
                <w:rFonts w:ascii="Arial" w:hAnsi="Arial" w:cs="Arial"/>
              </w:rPr>
              <w:t>– stvaralački se izražava potaknut kulturnim događajem</w:t>
            </w:r>
          </w:p>
        </w:tc>
      </w:tr>
      <w:tr w:rsidR="00716DCC" w:rsidRPr="00F5770A" w14:paraId="22594762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34FCFEF1" w14:textId="77777777" w:rsidR="00716DCC" w:rsidRPr="000C353C" w:rsidRDefault="00716DCC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68CD3512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2379E55B" w14:textId="77777777" w:rsidR="00716DCC" w:rsidRDefault="00716DCC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PP OŠ HJ A.7.2. Učenik sluša različite tekstove i prepoznaje značenje slušanoga teksta.  </w:t>
            </w:r>
          </w:p>
          <w:p w14:paraId="1660AA87" w14:textId="77777777" w:rsidR="00716DCC" w:rsidRPr="009B2C64" w:rsidRDefault="00716DCC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57AC80D" w14:textId="77777777" w:rsidR="00716DCC" w:rsidRPr="00F5770A" w:rsidRDefault="00716DCC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716DCC" w:rsidRPr="00F5770A" w14:paraId="1A33CD2C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561437F8" w14:textId="77777777" w:rsidR="00716DCC" w:rsidRPr="000C353C" w:rsidRDefault="00716DCC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60B3F5DD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72EC1824" w14:textId="77777777" w:rsidR="00716DCC" w:rsidRDefault="00716DCC" w:rsidP="00061B4F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A.7.3. Učenik čita različite tekstove i prepričava sadržaj kratkih</w:t>
            </w:r>
            <w:r>
              <w:rPr>
                <w:rFonts w:ascii="Arial" w:hAnsi="Arial" w:cs="Arial"/>
              </w:rPr>
              <w:t xml:space="preserve"> </w:t>
            </w:r>
            <w:r w:rsidRPr="005047FE">
              <w:rPr>
                <w:rFonts w:ascii="Arial" w:hAnsi="Arial" w:cs="Arial"/>
              </w:rPr>
              <w:t xml:space="preserve">jednostavnih tekstova služeći se bilješkama.  </w:t>
            </w:r>
          </w:p>
          <w:p w14:paraId="66671CC1" w14:textId="77777777" w:rsidR="00716DCC" w:rsidRPr="000C353C" w:rsidRDefault="00716DCC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CC705BC" w14:textId="77777777" w:rsidR="00716DCC" w:rsidRPr="00F5770A" w:rsidRDefault="00716DCC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716DCC" w:rsidRPr="00F5770A" w14:paraId="1116A620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5052DC96" w14:textId="77777777" w:rsidR="00716DCC" w:rsidRPr="000C353C" w:rsidRDefault="00716DCC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5E54AE6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18771C52" w14:textId="77777777" w:rsidR="00716DCC" w:rsidRDefault="00716DCC" w:rsidP="00061B4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 xml:space="preserve">PP OŠ HJ A.7.4. Učenik piše tekstove jednostavne strukture u skladu s temom.    </w:t>
            </w:r>
          </w:p>
          <w:p w14:paraId="2C862332" w14:textId="77777777" w:rsidR="00716DCC" w:rsidRPr="000C353C" w:rsidRDefault="00716DCC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310111DA" w14:textId="77777777" w:rsidR="00716DCC" w:rsidRPr="00F5770A" w:rsidRDefault="00716DCC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716DCC" w:rsidRPr="00F5770A" w14:paraId="18812860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2CEFC981" w14:textId="77777777" w:rsidR="00716DCC" w:rsidRPr="000C353C" w:rsidRDefault="00716DCC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6123654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03BAED8A" w14:textId="77777777" w:rsidR="00716DCC" w:rsidRDefault="00716DCC" w:rsidP="00061B4F">
            <w:pPr>
              <w:rPr>
                <w:rFonts w:ascii="Arial" w:hAnsi="Arial" w:cs="Arial"/>
              </w:rPr>
            </w:pPr>
          </w:p>
          <w:p w14:paraId="35378360" w14:textId="77777777" w:rsidR="00716DCC" w:rsidRDefault="00716DCC" w:rsidP="00061B4F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2DB7D537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007B6292" w14:textId="77777777" w:rsidR="00716DCC" w:rsidRPr="00F5770A" w:rsidRDefault="00716DCC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716DCC" w:rsidRPr="00F5770A" w14:paraId="367834AB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2DF69A3B" w14:textId="77777777" w:rsidR="00716DCC" w:rsidRPr="000C353C" w:rsidRDefault="00716DCC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887A6FB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371DCFB3" w14:textId="77777777" w:rsidR="00716DCC" w:rsidRDefault="00716DCC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B.7.1. Učenik objašnjava doživljaj književnoga teksta povezujući književni tekst sa svijetom oko sebe.  </w:t>
            </w:r>
          </w:p>
          <w:p w14:paraId="0DB5E663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6542E12" w14:textId="77777777" w:rsidR="00716DCC" w:rsidRPr="00F5770A" w:rsidRDefault="00716DCC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716DCC" w:rsidRPr="00F5770A" w14:paraId="6E566157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3C894C94" w14:textId="77777777" w:rsidR="00716DCC" w:rsidRPr="000C353C" w:rsidRDefault="00716DCC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7A4B960A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40C7FA64" w14:textId="77777777" w:rsidR="00716DCC" w:rsidRDefault="00716DCC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B.7.2. Učenik čita književni tekst i objašnjava obilježja književnoga teksta.  </w:t>
            </w:r>
          </w:p>
          <w:p w14:paraId="52DD9270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947B0CD" w14:textId="77777777" w:rsidR="00716DCC" w:rsidRPr="00F5770A" w:rsidRDefault="00716DCC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716DCC" w:rsidRPr="00F5770A" w14:paraId="6FBF2957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02E141A4" w14:textId="77777777" w:rsidR="00716DCC" w:rsidRPr="000C353C" w:rsidRDefault="00716DCC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69FEDF2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  <w:vAlign w:val="center"/>
          </w:tcPr>
          <w:p w14:paraId="10782DB1" w14:textId="77777777" w:rsidR="00716DCC" w:rsidRDefault="00716DCC" w:rsidP="00061B4F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>PP OŠ HJ B.7.3. Učenik se stvaralački izražava potaknut književnim tekstom kreirajući vlastiti uradak.</w:t>
            </w:r>
          </w:p>
          <w:p w14:paraId="6D7DA26F" w14:textId="77777777" w:rsidR="00716DCC" w:rsidRPr="000C353C" w:rsidRDefault="00716DCC" w:rsidP="00061B4F">
            <w:pPr>
              <w:shd w:val="clear" w:color="auto" w:fill="FFFFFF" w:themeFill="background1"/>
              <w:rPr>
                <w:rFonts w:ascii="Arial" w:hAnsi="Arial" w:cs="Arial"/>
                <w:sz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07CD72F1" w14:textId="77777777" w:rsidR="00716DCC" w:rsidRPr="00F5770A" w:rsidRDefault="00716DCC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  <w:tr w:rsidR="00716DCC" w:rsidRPr="00F5770A" w14:paraId="08B04A05" w14:textId="77777777" w:rsidTr="00061B4F">
        <w:trPr>
          <w:trHeight w:val="964"/>
        </w:trPr>
        <w:tc>
          <w:tcPr>
            <w:tcW w:w="1201" w:type="dxa"/>
            <w:vMerge/>
            <w:vAlign w:val="center"/>
          </w:tcPr>
          <w:p w14:paraId="13A1EBBD" w14:textId="77777777" w:rsidR="00716DCC" w:rsidRPr="000C353C" w:rsidRDefault="00716DCC" w:rsidP="00061B4F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5DD7253" w14:textId="77777777" w:rsidR="00716DCC" w:rsidRPr="000C353C" w:rsidRDefault="00716DCC" w:rsidP="00061B4F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7273" w:type="dxa"/>
          </w:tcPr>
          <w:p w14:paraId="6ED3B0F8" w14:textId="409CBD61" w:rsidR="00716DCC" w:rsidRPr="000C353C" w:rsidRDefault="00716DCC" w:rsidP="00716DCC">
            <w:pPr>
              <w:rPr>
                <w:rFonts w:ascii="Arial" w:hAnsi="Arial" w:cs="Arial"/>
                <w:sz w:val="24"/>
              </w:rPr>
            </w:pPr>
            <w:r w:rsidRPr="002F4FBD">
              <w:rPr>
                <w:rFonts w:ascii="Arial" w:hAnsi="Arial" w:cs="Arial"/>
              </w:rPr>
              <w:t>PP OŠ HJ C.7.2. Učenik posjećuje kulturne događaje u fizičkome ili virtualnom okružju i uočava</w:t>
            </w:r>
            <w:r>
              <w:rPr>
                <w:rFonts w:ascii="Arial" w:hAnsi="Arial" w:cs="Arial"/>
              </w:rPr>
              <w:t xml:space="preserve"> njihovu važnost za osobni razvoj.</w:t>
            </w:r>
          </w:p>
        </w:tc>
        <w:tc>
          <w:tcPr>
            <w:tcW w:w="4819" w:type="dxa"/>
            <w:vMerge/>
            <w:vAlign w:val="center"/>
          </w:tcPr>
          <w:p w14:paraId="4A390637" w14:textId="77777777" w:rsidR="00716DCC" w:rsidRPr="00F5770A" w:rsidRDefault="00716DCC" w:rsidP="00061B4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</w:rPr>
            </w:pPr>
          </w:p>
        </w:tc>
      </w:tr>
    </w:tbl>
    <w:p w14:paraId="7EB7707F" w14:textId="77777777" w:rsidR="0031112F" w:rsidRDefault="0031112F" w:rsidP="00C016B9">
      <w:pPr>
        <w:ind w:firstLine="708"/>
      </w:pPr>
    </w:p>
    <w:p w14:paraId="40D5CD8D" w14:textId="77777777" w:rsidR="007E64A7" w:rsidRDefault="007E64A7" w:rsidP="00C016B9">
      <w:pPr>
        <w:ind w:firstLine="708"/>
      </w:pPr>
    </w:p>
    <w:p w14:paraId="653B6F1D" w14:textId="77777777" w:rsidR="007E64A7" w:rsidRDefault="007E64A7" w:rsidP="00C016B9">
      <w:pPr>
        <w:ind w:firstLine="708"/>
      </w:pPr>
    </w:p>
    <w:p w14:paraId="3422A405" w14:textId="77777777" w:rsidR="007E64A7" w:rsidRDefault="007E64A7" w:rsidP="00C016B9">
      <w:pPr>
        <w:ind w:firstLine="708"/>
      </w:pPr>
    </w:p>
    <w:p w14:paraId="2FFB30A7" w14:textId="77777777" w:rsidR="007E64A7" w:rsidRDefault="007E64A7" w:rsidP="00C016B9">
      <w:pPr>
        <w:ind w:firstLine="708"/>
      </w:pPr>
    </w:p>
    <w:p w14:paraId="52865287" w14:textId="77777777" w:rsidR="007E64A7" w:rsidRDefault="007E64A7" w:rsidP="00C016B9">
      <w:pPr>
        <w:ind w:firstLine="708"/>
      </w:pPr>
    </w:p>
    <w:p w14:paraId="0618F969" w14:textId="77777777" w:rsidR="007E64A7" w:rsidRDefault="007E64A7" w:rsidP="00C016B9">
      <w:pPr>
        <w:ind w:firstLine="708"/>
      </w:pPr>
    </w:p>
    <w:p w14:paraId="0724E7FF" w14:textId="77777777" w:rsidR="007E64A7" w:rsidRDefault="007E64A7" w:rsidP="00C016B9">
      <w:pPr>
        <w:ind w:firstLine="708"/>
      </w:pPr>
    </w:p>
    <w:p w14:paraId="2DE4D39E" w14:textId="77777777" w:rsidR="007E64A7" w:rsidRDefault="007E64A7" w:rsidP="00C016B9">
      <w:pPr>
        <w:ind w:firstLine="708"/>
      </w:pPr>
    </w:p>
    <w:p w14:paraId="3E970DCB" w14:textId="77777777" w:rsidR="007E64A7" w:rsidRDefault="007E64A7" w:rsidP="00C016B9">
      <w:pPr>
        <w:ind w:firstLine="708"/>
      </w:pPr>
    </w:p>
    <w:p w14:paraId="43F903D5" w14:textId="77777777" w:rsidR="007E64A7" w:rsidRDefault="007E64A7" w:rsidP="00C016B9">
      <w:pPr>
        <w:ind w:firstLine="708"/>
      </w:pPr>
    </w:p>
    <w:p w14:paraId="4314C91D" w14:textId="77777777" w:rsidR="007E64A7" w:rsidRDefault="007E64A7" w:rsidP="00C016B9">
      <w:pPr>
        <w:ind w:firstLine="708"/>
      </w:pPr>
    </w:p>
    <w:p w14:paraId="0F7422FF" w14:textId="77777777" w:rsidR="007E64A7" w:rsidRDefault="007E64A7" w:rsidP="00C016B9">
      <w:pPr>
        <w:ind w:firstLine="708"/>
      </w:pPr>
    </w:p>
    <w:p w14:paraId="756F52B8" w14:textId="77777777" w:rsidR="007E64A7" w:rsidRDefault="007E64A7" w:rsidP="00C016B9">
      <w:pPr>
        <w:ind w:firstLine="708"/>
      </w:pPr>
    </w:p>
    <w:p w14:paraId="4AC564FD" w14:textId="77777777" w:rsidR="007E64A7" w:rsidRDefault="007E64A7" w:rsidP="00C016B9">
      <w:pPr>
        <w:ind w:firstLine="708"/>
      </w:pPr>
    </w:p>
    <w:p w14:paraId="11C01967" w14:textId="77777777" w:rsidR="007E64A7" w:rsidRDefault="007E64A7" w:rsidP="00C016B9">
      <w:pPr>
        <w:ind w:firstLine="708"/>
      </w:pPr>
    </w:p>
    <w:p w14:paraId="119B2F94" w14:textId="77777777" w:rsidR="007E64A7" w:rsidRDefault="007E64A7" w:rsidP="00C016B9">
      <w:pPr>
        <w:ind w:firstLine="708"/>
      </w:pPr>
    </w:p>
    <w:p w14:paraId="097D0C39" w14:textId="77777777" w:rsidR="007E64A7" w:rsidRDefault="007E64A7" w:rsidP="00C016B9">
      <w:pPr>
        <w:ind w:firstLine="708"/>
      </w:pPr>
    </w:p>
    <w:p w14:paraId="1D4A96D0" w14:textId="77777777" w:rsidR="007E64A7" w:rsidRDefault="007E64A7" w:rsidP="00C016B9">
      <w:pPr>
        <w:ind w:firstLine="708"/>
      </w:pPr>
    </w:p>
    <w:p w14:paraId="51887491" w14:textId="77777777" w:rsidR="007E64A7" w:rsidRDefault="007E64A7" w:rsidP="00C016B9">
      <w:pPr>
        <w:ind w:firstLine="708"/>
      </w:pPr>
    </w:p>
    <w:p w14:paraId="45A25399" w14:textId="77777777" w:rsidR="007E64A7" w:rsidRDefault="007E64A7" w:rsidP="00C016B9">
      <w:pPr>
        <w:ind w:firstLine="708"/>
      </w:pPr>
    </w:p>
    <w:tbl>
      <w:tblPr>
        <w:tblStyle w:val="TableGrid"/>
        <w:tblW w:w="16297" w:type="dxa"/>
        <w:tblLook w:val="04A0" w:firstRow="1" w:lastRow="0" w:firstColumn="1" w:lastColumn="0" w:noHBand="0" w:noVBand="1"/>
      </w:tblPr>
      <w:tblGrid>
        <w:gridCol w:w="7508"/>
        <w:gridCol w:w="8789"/>
      </w:tblGrid>
      <w:tr w:rsidR="00195A64" w:rsidRPr="005C7911" w14:paraId="36ADC993" w14:textId="77777777" w:rsidTr="00061B4F">
        <w:trPr>
          <w:trHeight w:val="964"/>
        </w:trPr>
        <w:tc>
          <w:tcPr>
            <w:tcW w:w="7508" w:type="dxa"/>
            <w:vAlign w:val="center"/>
          </w:tcPr>
          <w:p w14:paraId="210032CB" w14:textId="77777777" w:rsidR="00195A64" w:rsidRPr="00FD7A0D" w:rsidRDefault="00195A64" w:rsidP="00061B4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AKTIVNOSTI</w:t>
            </w:r>
          </w:p>
        </w:tc>
        <w:tc>
          <w:tcPr>
            <w:tcW w:w="8789" w:type="dxa"/>
            <w:vAlign w:val="center"/>
          </w:tcPr>
          <w:p w14:paraId="1FA9658C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sporazumijeva se hrvatskim jezikom</w:t>
            </w:r>
          </w:p>
          <w:p w14:paraId="40A9707E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pripovijeda o stvarnom događaju uz verbalno vođenje</w:t>
            </w:r>
          </w:p>
          <w:p w14:paraId="3F4D7A4C" w14:textId="77777777" w:rsidR="00195A64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oblikuje smislenu sadržajnu cjelinu</w:t>
            </w:r>
          </w:p>
          <w:p w14:paraId="1A599E5D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 xml:space="preserve">- sluša kraći tekst </w:t>
            </w:r>
          </w:p>
          <w:p w14:paraId="7B1D06B6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čita kraći tekst</w:t>
            </w:r>
          </w:p>
          <w:p w14:paraId="23976569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razgovara o tekstu/odgovara na pitanja</w:t>
            </w:r>
          </w:p>
          <w:p w14:paraId="021A3933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lastRenderedPageBreak/>
              <w:t>- u pjesmi prepoznaje stihove i kitice, navodi njihovu numeričku vrijednost</w:t>
            </w:r>
          </w:p>
          <w:p w14:paraId="43111B04" w14:textId="3FCCFD7E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- iz pjesme </w:t>
            </w:r>
            <w:r w:rsidRPr="009A0903">
              <w:rPr>
                <w:rFonts w:cstheme="minorHAnsi"/>
                <w:sz w:val="24"/>
              </w:rPr>
              <w:t>ispisuje naslov i autora pjesme</w:t>
            </w:r>
          </w:p>
          <w:p w14:paraId="024638DC" w14:textId="093976CF" w:rsidR="00195A64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</w:t>
            </w:r>
            <w:r>
              <w:rPr>
                <w:rFonts w:cstheme="minorHAnsi"/>
                <w:sz w:val="24"/>
              </w:rPr>
              <w:t xml:space="preserve"> prepoznaje i navodi temu pjesme</w:t>
            </w:r>
          </w:p>
          <w:p w14:paraId="5AFFF037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u riječima prepoznaje i podcrtava samoglasnike</w:t>
            </w:r>
          </w:p>
          <w:p w14:paraId="27AF52D7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riječi rastavlja na slogove</w:t>
            </w:r>
          </w:p>
          <w:p w14:paraId="0C09B8F5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od ispremiješanih riječi sastavlja rečenicu poštujući red riječi</w:t>
            </w:r>
          </w:p>
          <w:p w14:paraId="6C0940FB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razlikuje izjavnu, upitnu i uskličnu rečenicu stavljajući odgovarajući pravopisni znak</w:t>
            </w:r>
          </w:p>
          <w:p w14:paraId="3A0EBCF1" w14:textId="77777777" w:rsidR="00195A64" w:rsidRPr="009A0903" w:rsidRDefault="00195A64" w:rsidP="00061B4F">
            <w:pPr>
              <w:tabs>
                <w:tab w:val="left" w:pos="175"/>
              </w:tabs>
              <w:contextualSpacing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prepoznaje likove u priči</w:t>
            </w:r>
          </w:p>
          <w:p w14:paraId="627348C8" w14:textId="77777777" w:rsidR="00195A64" w:rsidRPr="009A0903" w:rsidRDefault="00195A64" w:rsidP="00061B4F">
            <w:pPr>
              <w:tabs>
                <w:tab w:val="left" w:pos="175"/>
              </w:tabs>
              <w:contextualSpacing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iznosi vlastiti doživljaj teksta</w:t>
            </w:r>
          </w:p>
          <w:p w14:paraId="7BBC1BAF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prepoznaje i zaokružuje imenice u rečenici</w:t>
            </w:r>
          </w:p>
          <w:p w14:paraId="7A7F1284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razvrstava bića, stvar i pojave u tablici</w:t>
            </w:r>
          </w:p>
          <w:p w14:paraId="77F63B39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razlikuje opće od vlastitih imenica</w:t>
            </w:r>
          </w:p>
          <w:p w14:paraId="3C4B01DA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 xml:space="preserve">- </w:t>
            </w:r>
            <w:r>
              <w:rPr>
                <w:rFonts w:cstheme="minorHAnsi"/>
                <w:sz w:val="24"/>
              </w:rPr>
              <w:t>prepoznaje</w:t>
            </w:r>
            <w:r w:rsidRPr="009A0903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jedninu i množinu imenica</w:t>
            </w:r>
          </w:p>
          <w:p w14:paraId="2492E3AF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posjećuje Centar za kulturu</w:t>
            </w:r>
          </w:p>
          <w:p w14:paraId="32358219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primjereno se ponaša tijekom boravka u javnoj ustanovi</w:t>
            </w:r>
          </w:p>
          <w:p w14:paraId="49CCC489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sluša i gleda predstavu</w:t>
            </w:r>
          </w:p>
          <w:p w14:paraId="4F9C923C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uočava likove u predstavi</w:t>
            </w:r>
          </w:p>
          <w:p w14:paraId="44A2F92A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prepoznaje mjesto radnje</w:t>
            </w:r>
          </w:p>
          <w:p w14:paraId="3B3D9347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prati tijek događaja</w:t>
            </w:r>
          </w:p>
          <w:p w14:paraId="4C3231AA" w14:textId="3D8E1E73" w:rsidR="00195A64" w:rsidRDefault="00195A64" w:rsidP="00ED7A83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uz verbalnu podršku prepričava tijek događaja</w:t>
            </w:r>
          </w:p>
          <w:p w14:paraId="5C808F11" w14:textId="1B3FB516" w:rsidR="00ED7A83" w:rsidRDefault="00ED7A83" w:rsidP="00ED7A8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ED7A83">
              <w:rPr>
                <w:rFonts w:cstheme="minorHAnsi"/>
                <w:sz w:val="24"/>
                <w:szCs w:val="24"/>
              </w:rPr>
              <w:t>primjenjuje pravila pisanja velikoga i malog početnog slova u jednorječnim nazivima geografskih cjelina</w:t>
            </w:r>
          </w:p>
          <w:p w14:paraId="3CA816A2" w14:textId="3D184DDB" w:rsidR="00195A64" w:rsidRPr="00E577E4" w:rsidRDefault="00195A64" w:rsidP="00061B4F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gleda dokumentarni</w:t>
            </w:r>
            <w:r w:rsidRPr="00E577E4">
              <w:rPr>
                <w:rFonts w:cstheme="minorHAnsi"/>
                <w:sz w:val="24"/>
              </w:rPr>
              <w:t xml:space="preserve"> film</w:t>
            </w:r>
          </w:p>
          <w:p w14:paraId="17791075" w14:textId="77777777" w:rsidR="00195A64" w:rsidRPr="00E577E4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izdvaja glavne i sporedne likove</w:t>
            </w:r>
          </w:p>
          <w:p w14:paraId="1A79168C" w14:textId="77777777" w:rsidR="00195A64" w:rsidRPr="00E577E4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 xml:space="preserve">- prepoznaje osobine likova </w:t>
            </w:r>
          </w:p>
          <w:p w14:paraId="3262BB9F" w14:textId="77777777" w:rsidR="00195A64" w:rsidRPr="00E577E4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određuje redoslijed događaja u filmu (čita i slaže rečenice po redoslijedu radnje)</w:t>
            </w:r>
          </w:p>
          <w:p w14:paraId="10C49689" w14:textId="77777777" w:rsidR="00195A64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usmeno prepričava filmsku priču</w:t>
            </w:r>
          </w:p>
          <w:p w14:paraId="68B2DC27" w14:textId="65A038D1" w:rsidR="00195A64" w:rsidRPr="00E577E4" w:rsidRDefault="00195A64" w:rsidP="00ED7A83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čita pjesme na 3 različita narječja</w:t>
            </w:r>
          </w:p>
          <w:p w14:paraId="30B4A6C6" w14:textId="77777777" w:rsidR="00195A64" w:rsidRPr="00E577E4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prepoznaje narječje kojim se koristi</w:t>
            </w:r>
          </w:p>
          <w:p w14:paraId="1D6ED545" w14:textId="77777777" w:rsidR="00195A64" w:rsidRPr="00E577E4" w:rsidRDefault="00195A64" w:rsidP="00061B4F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uspoređuje riječi koje se koriste u sva tri narječja</w:t>
            </w:r>
          </w:p>
          <w:p w14:paraId="3FF87BA7" w14:textId="77777777" w:rsidR="00195A64" w:rsidRPr="00E577E4" w:rsidRDefault="00195A64" w:rsidP="00061B4F">
            <w:pPr>
              <w:tabs>
                <w:tab w:val="left" w:pos="175"/>
              </w:tabs>
              <w:contextualSpacing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razlikuje pjesničke slike</w:t>
            </w:r>
          </w:p>
          <w:p w14:paraId="3AAC895D" w14:textId="77777777" w:rsidR="00195A64" w:rsidRPr="00E577E4" w:rsidRDefault="00195A64" w:rsidP="00061B4F">
            <w:pPr>
              <w:tabs>
                <w:tab w:val="left" w:pos="175"/>
              </w:tabs>
              <w:contextualSpacing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pronalazi pjesničke slike u pjesmi</w:t>
            </w:r>
          </w:p>
          <w:p w14:paraId="081E8A82" w14:textId="77777777" w:rsidR="00195A64" w:rsidRPr="00E577E4" w:rsidRDefault="00195A64" w:rsidP="00061B4F">
            <w:pPr>
              <w:ind w:hanging="2"/>
              <w:rPr>
                <w:rFonts w:cstheme="minorHAnsi"/>
                <w:sz w:val="24"/>
                <w:szCs w:val="24"/>
              </w:rPr>
            </w:pPr>
            <w:r w:rsidRPr="00E577E4">
              <w:rPr>
                <w:rFonts w:cstheme="minorHAnsi"/>
                <w:sz w:val="24"/>
                <w:szCs w:val="24"/>
              </w:rPr>
              <w:t>- određuje uvod, glavni dio i završetak</w:t>
            </w:r>
          </w:p>
          <w:p w14:paraId="16B448EA" w14:textId="77777777" w:rsidR="00195A64" w:rsidRPr="009A0903" w:rsidRDefault="00195A64" w:rsidP="00061B4F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  <w:szCs w:val="24"/>
              </w:rPr>
              <w:t>- razlikuje književne vrste</w:t>
            </w:r>
          </w:p>
          <w:p w14:paraId="1D5DE884" w14:textId="77777777" w:rsidR="00195A64" w:rsidRPr="005C7911" w:rsidRDefault="00195A64" w:rsidP="00061B4F">
            <w:pPr>
              <w:pStyle w:val="ListParagraph"/>
              <w:rPr>
                <w:rFonts w:ascii="Arial" w:hAnsi="Arial" w:cs="Arial"/>
                <w:sz w:val="20"/>
              </w:rPr>
            </w:pPr>
          </w:p>
        </w:tc>
      </w:tr>
      <w:tr w:rsidR="00195A64" w:rsidRPr="009A0903" w14:paraId="606BBF69" w14:textId="77777777" w:rsidTr="00061B4F">
        <w:trPr>
          <w:trHeight w:val="964"/>
        </w:trPr>
        <w:tc>
          <w:tcPr>
            <w:tcW w:w="7508" w:type="dxa"/>
            <w:vAlign w:val="center"/>
          </w:tcPr>
          <w:p w14:paraId="441ADA07" w14:textId="77777777" w:rsidR="00195A64" w:rsidRPr="00F5770A" w:rsidRDefault="00195A64" w:rsidP="00061B4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8789" w:type="dxa"/>
            <w:vAlign w:val="center"/>
          </w:tcPr>
          <w:p w14:paraId="552B1F46" w14:textId="77777777" w:rsidR="00195A64" w:rsidRPr="009A0903" w:rsidRDefault="00195A64" w:rsidP="00061B4F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 xml:space="preserve">- usmjeriti pažnju učenika na zadatak </w:t>
            </w:r>
          </w:p>
          <w:p w14:paraId="725BAD5F" w14:textId="77777777" w:rsidR="00195A64" w:rsidRPr="009A0903" w:rsidRDefault="00195A64" w:rsidP="00061B4F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verbalno usmjeravanje</w:t>
            </w:r>
          </w:p>
          <w:p w14:paraId="421719C3" w14:textId="77777777" w:rsidR="00195A64" w:rsidRPr="009A0903" w:rsidRDefault="00195A64" w:rsidP="00061B4F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provjeravanje i usmjeravanje kod zapisivanja teksta</w:t>
            </w:r>
          </w:p>
          <w:p w14:paraId="0B44183F" w14:textId="77777777" w:rsidR="00195A64" w:rsidRPr="009A0903" w:rsidRDefault="00195A64" w:rsidP="00061B4F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lastRenderedPageBreak/>
              <w:t>- razumijevanje pročitanog provjeriti zadacima kombiniranog tipa (odgovori na pitanja, dopunjavanje, pronalaženje točnog odgovora)</w:t>
            </w:r>
          </w:p>
          <w:p w14:paraId="4E62EA86" w14:textId="77777777" w:rsidR="00195A64" w:rsidRPr="009A0903" w:rsidRDefault="00195A64" w:rsidP="00061B4F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omogućiti primjereno kretanje tijekom nastave</w:t>
            </w:r>
          </w:p>
          <w:p w14:paraId="43CBF504" w14:textId="77777777" w:rsidR="00195A64" w:rsidRPr="009A0903" w:rsidRDefault="00195A64" w:rsidP="00061B4F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istaknuti ono što je bitno, ključne riječi</w:t>
            </w:r>
          </w:p>
          <w:p w14:paraId="0283683C" w14:textId="77777777" w:rsidR="00195A64" w:rsidRPr="009A0903" w:rsidRDefault="00195A64" w:rsidP="00061B4F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perceptivno potkrepljivati uz neposrednu stvarnost, slike, simbole</w:t>
            </w:r>
          </w:p>
          <w:p w14:paraId="064267BE" w14:textId="77777777" w:rsidR="00195A64" w:rsidRDefault="00195A64" w:rsidP="00061B4F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davanje zadataka s jasnom strukturom i određenim redoslijedom obavljanja zadataka</w:t>
            </w:r>
          </w:p>
          <w:p w14:paraId="3C92A25E" w14:textId="77777777" w:rsidR="00195A64" w:rsidRPr="009A0903" w:rsidRDefault="00195A64" w:rsidP="00061B4F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pohvaljivati trud koji učenik ulaže</w:t>
            </w:r>
          </w:p>
        </w:tc>
      </w:tr>
      <w:tr w:rsidR="00195A64" w:rsidRPr="00ED66C9" w14:paraId="103AD4D4" w14:textId="77777777" w:rsidTr="00061B4F">
        <w:trPr>
          <w:trHeight w:val="964"/>
        </w:trPr>
        <w:tc>
          <w:tcPr>
            <w:tcW w:w="7508" w:type="dxa"/>
            <w:vAlign w:val="center"/>
          </w:tcPr>
          <w:p w14:paraId="209B16CF" w14:textId="77777777" w:rsidR="00195A64" w:rsidRDefault="00195A64" w:rsidP="00061B4F">
            <w:pPr>
              <w:pStyle w:val="ListParagraph"/>
              <w:jc w:val="center"/>
              <w:rPr>
                <w:rFonts w:ascii="Arial" w:hAnsi="Arial" w:cs="Arial"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  <w:p w14:paraId="78C6B9BE" w14:textId="77777777" w:rsidR="00195A64" w:rsidRPr="00F5770A" w:rsidRDefault="00195A64" w:rsidP="00061B4F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789" w:type="dxa"/>
            <w:vAlign w:val="center"/>
          </w:tcPr>
          <w:p w14:paraId="754E83DA" w14:textId="77777777" w:rsidR="00BF66A1" w:rsidRDefault="00195A64" w:rsidP="00061B4F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7AD0B737" w14:textId="60254B8A" w:rsidR="00195A64" w:rsidRPr="00ED66C9" w:rsidRDefault="00195A64" w:rsidP="00061B4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rješavanje radnih listova, sudjelovanje u rješavanju interaktivnih zadataka (wordwall), praćenje učenika uz davanje povratne informacije</w:t>
            </w:r>
          </w:p>
          <w:p w14:paraId="11CFC507" w14:textId="77777777" w:rsidR="00BF66A1" w:rsidRDefault="00195A64" w:rsidP="00061B4F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</w:p>
          <w:p w14:paraId="3411A94D" w14:textId="6AC6537D" w:rsidR="00195A64" w:rsidRPr="00ED66C9" w:rsidRDefault="00195A64" w:rsidP="00061B4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izlazne kartice, 2-1-1 činjenice, tablica „što znam, što mogu“, palac gore, ravno, dolje, vršnjačko vrednovanje</w:t>
            </w:r>
          </w:p>
          <w:p w14:paraId="2498AD3D" w14:textId="77777777" w:rsidR="00195A64" w:rsidRPr="00ED66C9" w:rsidRDefault="00195A64" w:rsidP="00061B4F">
            <w:pPr>
              <w:rPr>
                <w:rFonts w:ascii="Arial" w:hAnsi="Arial" w:cs="Arial"/>
                <w:sz w:val="20"/>
              </w:rPr>
            </w:pPr>
            <w:r w:rsidRPr="00ED66C9">
              <w:rPr>
                <w:rFonts w:cstheme="minorHAnsi"/>
                <w:sz w:val="24"/>
              </w:rPr>
              <w:t xml:space="preserve">- vrednovanje naučenog </w:t>
            </w:r>
            <w:r>
              <w:rPr>
                <w:rFonts w:cstheme="minorHAnsi"/>
                <w:sz w:val="24"/>
              </w:rPr>
              <w:t>– usmeno i pismeno ispitivanje, projektni zadaci</w:t>
            </w:r>
          </w:p>
        </w:tc>
      </w:tr>
    </w:tbl>
    <w:p w14:paraId="3AD50C15" w14:textId="77777777" w:rsidR="007E64A7" w:rsidRPr="008869DD" w:rsidRDefault="007E64A7" w:rsidP="007E64A7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F6DE9C6" w14:textId="4EB38203" w:rsidR="00BF083C" w:rsidRDefault="00BF083C">
      <w:r>
        <w:br w:type="page"/>
      </w:r>
    </w:p>
    <w:tbl>
      <w:tblPr>
        <w:tblStyle w:val="TableGrid"/>
        <w:tblpPr w:leftFromText="180" w:rightFromText="180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10387"/>
        <w:gridCol w:w="4819"/>
      </w:tblGrid>
      <w:tr w:rsidR="00BF083C" w:rsidRPr="000C353C" w14:paraId="1A2BB78B" w14:textId="77777777" w:rsidTr="00BF083C">
        <w:trPr>
          <w:trHeight w:val="737"/>
        </w:trPr>
        <w:tc>
          <w:tcPr>
            <w:tcW w:w="10387" w:type="dxa"/>
            <w:vAlign w:val="center"/>
          </w:tcPr>
          <w:p w14:paraId="36F6389E" w14:textId="58E178AA" w:rsidR="00BF083C" w:rsidRPr="0013796F" w:rsidRDefault="00BF083C" w:rsidP="00061B4F">
            <w:pPr>
              <w:ind w:hanging="2"/>
              <w:rPr>
                <w:rFonts w:ascii="Arial" w:hAnsi="Arial" w:cs="Arial"/>
                <w:b/>
                <w:color w:val="FF0000"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     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MATEMATIKA</w:t>
            </w:r>
          </w:p>
        </w:tc>
        <w:tc>
          <w:tcPr>
            <w:tcW w:w="4819" w:type="dxa"/>
            <w:vAlign w:val="center"/>
          </w:tcPr>
          <w:p w14:paraId="1EE6DFFD" w14:textId="77777777" w:rsidR="00BF083C" w:rsidRPr="000C353C" w:rsidRDefault="00BF083C" w:rsidP="00061B4F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Karla Lešnjak</w:t>
            </w:r>
          </w:p>
        </w:tc>
      </w:tr>
    </w:tbl>
    <w:p w14:paraId="578F7E89" w14:textId="3CDAB9D4" w:rsidR="00BF083C" w:rsidRDefault="00BF083C" w:rsidP="00C016B9">
      <w:pPr>
        <w:ind w:firstLine="708"/>
      </w:pPr>
    </w:p>
    <w:p w14:paraId="33689A38" w14:textId="77777777" w:rsidR="00061B4F" w:rsidRDefault="00061B4F" w:rsidP="00C016B9">
      <w:pPr>
        <w:ind w:firstLine="708"/>
      </w:pPr>
    </w:p>
    <w:p w14:paraId="2E17C013" w14:textId="67E8FE72" w:rsidR="00BF083C" w:rsidRPr="00061B4F" w:rsidRDefault="00061B4F" w:rsidP="00BF083C">
      <w:pPr>
        <w:rPr>
          <w:b/>
          <w:sz w:val="28"/>
          <w:szCs w:val="28"/>
        </w:rPr>
      </w:pPr>
      <w:r w:rsidRPr="00061B4F">
        <w:rPr>
          <w:b/>
          <w:sz w:val="28"/>
          <w:szCs w:val="28"/>
        </w:rPr>
        <w:t>MJESEC</w:t>
      </w:r>
      <w:r w:rsidRPr="00061B4F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061B4F">
        <w:rPr>
          <w:b/>
          <w:sz w:val="28"/>
          <w:szCs w:val="28"/>
        </w:rPr>
        <w:t>TEMA/TEME</w:t>
      </w:r>
      <w:r w:rsidRPr="00061B4F">
        <w:rPr>
          <w:b/>
          <w:sz w:val="28"/>
          <w:szCs w:val="28"/>
        </w:rPr>
        <w:tab/>
        <w:t>ISHOD NA RAZINI PREDMETNOG KURIKULA</w:t>
      </w:r>
      <w:r w:rsidRPr="00061B4F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</w:t>
      </w:r>
      <w:r w:rsidRPr="00061B4F">
        <w:rPr>
          <w:b/>
          <w:sz w:val="28"/>
          <w:szCs w:val="28"/>
        </w:rPr>
        <w:t>INDIVIDUALIZIRANI ISHOD/I</w:t>
      </w:r>
    </w:p>
    <w:tbl>
      <w:tblPr>
        <w:tblStyle w:val="TableGrid"/>
        <w:tblpPr w:leftFromText="180" w:rightFromText="180" w:vertAnchor="text" w:horzAnchor="margin" w:tblpY="149"/>
        <w:tblW w:w="4669" w:type="pct"/>
        <w:tblLook w:val="04A0" w:firstRow="1" w:lastRow="0" w:firstColumn="1" w:lastColumn="0" w:noHBand="0" w:noVBand="1"/>
      </w:tblPr>
      <w:tblGrid>
        <w:gridCol w:w="1593"/>
        <w:gridCol w:w="1919"/>
        <w:gridCol w:w="5811"/>
        <w:gridCol w:w="6072"/>
      </w:tblGrid>
      <w:tr w:rsidR="00B77C14" w:rsidRPr="0065196C" w14:paraId="755A2549" w14:textId="77777777" w:rsidTr="00B77C14">
        <w:trPr>
          <w:trHeight w:val="1550"/>
        </w:trPr>
        <w:tc>
          <w:tcPr>
            <w:tcW w:w="517" w:type="pct"/>
            <w:vAlign w:val="center"/>
          </w:tcPr>
          <w:p w14:paraId="32ACA644" w14:textId="77777777" w:rsidR="00B77C14" w:rsidRPr="0065196C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623" w:type="pct"/>
            <w:vAlign w:val="center"/>
          </w:tcPr>
          <w:p w14:paraId="24734D15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Brojevi do </w:t>
            </w:r>
          </w:p>
          <w:p w14:paraId="7660D1F4" w14:textId="77777777" w:rsidR="00B77C14" w:rsidRPr="0065196C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10 000</w:t>
            </w:r>
          </w:p>
        </w:tc>
        <w:tc>
          <w:tcPr>
            <w:tcW w:w="1887" w:type="pct"/>
          </w:tcPr>
          <w:p w14:paraId="7B6367BC" w14:textId="77777777" w:rsidR="00B77C14" w:rsidRDefault="00B77C14" w:rsidP="00B77C14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PP OŠ MAT A.7.1. </w:t>
            </w:r>
          </w:p>
          <w:p w14:paraId="2F8F9F4B" w14:textId="77777777" w:rsidR="00B77C14" w:rsidRDefault="00B77C14" w:rsidP="00B77C14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>Učenik primjenjuje prirodne brojeve do 10 000 u opisivanju i prikazivanju količine i redoslijeda.</w:t>
            </w:r>
          </w:p>
          <w:p w14:paraId="33DECDCC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0589E4E1" w14:textId="77777777" w:rsidR="00B77C14" w:rsidRPr="00EF31BC" w:rsidRDefault="00B77C14" w:rsidP="00B77C14">
            <w:pPr>
              <w:rPr>
                <w:rFonts w:ascii="Arial" w:hAnsi="Arial" w:cs="Arial"/>
              </w:rPr>
            </w:pPr>
          </w:p>
        </w:tc>
        <w:tc>
          <w:tcPr>
            <w:tcW w:w="1972" w:type="pct"/>
          </w:tcPr>
          <w:p w14:paraId="161E3015" w14:textId="77777777" w:rsidR="00B77C14" w:rsidRDefault="00B77C14" w:rsidP="00B77C14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– broji, čita, zapisuje (brojkom i brojevnom riječi) i uspoređuje brojeve do  10 000 </w:t>
            </w:r>
          </w:p>
          <w:p w14:paraId="1F274CC7" w14:textId="77777777" w:rsidR="00B77C14" w:rsidRDefault="00B77C14" w:rsidP="00B77C14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– prikazuje i upotrebljava četveroznamenkaste brojeve </w:t>
            </w:r>
          </w:p>
          <w:p w14:paraId="41B93C25" w14:textId="77777777" w:rsidR="00B77C14" w:rsidRDefault="00B77C14" w:rsidP="00B77C14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– koristi se tablicom mjesnih vrijednosti </w:t>
            </w:r>
          </w:p>
          <w:p w14:paraId="7A4526B6" w14:textId="77777777" w:rsidR="00B77C14" w:rsidRDefault="00B77C14" w:rsidP="00B77C14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– rastavlja broj na zbroj višekratnika dekadskih jedinica </w:t>
            </w:r>
          </w:p>
          <w:p w14:paraId="49EB1B10" w14:textId="77777777" w:rsidR="00B77C14" w:rsidRDefault="00B77C14" w:rsidP="00B77C14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>– određuje mjesne vrijednosti pojedinih znamenaka</w:t>
            </w:r>
          </w:p>
          <w:p w14:paraId="5B7A13E5" w14:textId="77777777" w:rsidR="00B77C14" w:rsidRPr="0065196C" w:rsidRDefault="00B77C14" w:rsidP="00B77C14">
            <w:pPr>
              <w:rPr>
                <w:rFonts w:ascii="Arial" w:hAnsi="Arial" w:cs="Arial"/>
              </w:rPr>
            </w:pPr>
          </w:p>
        </w:tc>
      </w:tr>
      <w:tr w:rsidR="00B77C14" w:rsidRPr="0065196C" w14:paraId="2883D1C7" w14:textId="77777777" w:rsidTr="00B77C14">
        <w:trPr>
          <w:trHeight w:val="2211"/>
        </w:trPr>
        <w:tc>
          <w:tcPr>
            <w:tcW w:w="517" w:type="pct"/>
            <w:vAlign w:val="center"/>
          </w:tcPr>
          <w:p w14:paraId="1E554D58" w14:textId="77777777" w:rsidR="00B77C14" w:rsidRPr="0065196C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623" w:type="pct"/>
            <w:vAlign w:val="center"/>
          </w:tcPr>
          <w:p w14:paraId="4984EB21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Brojevi do </w:t>
            </w:r>
          </w:p>
          <w:p w14:paraId="0B3D39BE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10 000</w:t>
            </w:r>
          </w:p>
          <w:p w14:paraId="46DCDEF4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22620192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24E30A18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3506FC35" w14:textId="77777777" w:rsidR="00B77C14" w:rsidRPr="0065196C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Kut</w:t>
            </w:r>
          </w:p>
        </w:tc>
        <w:tc>
          <w:tcPr>
            <w:tcW w:w="1887" w:type="pct"/>
          </w:tcPr>
          <w:p w14:paraId="68064DA6" w14:textId="77777777" w:rsidR="00B77C14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>PP OŠ MAT A.7.2. Učenik pisano zbraja i oduzima u skupu prirodnih brojeva do 10 000.</w:t>
            </w:r>
          </w:p>
          <w:p w14:paraId="54DDD5AF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5D5B887E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1B903586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066210CD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7B2B4802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D7DE84" wp14:editId="52805F18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45720</wp:posOffset>
                      </wp:positionV>
                      <wp:extent cx="361950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05pt,3.6pt" to="279.9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6767621" w14:textId="77777777" w:rsidR="00B77C14" w:rsidRPr="001264C3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>PP OŠ MAT B.7.1. Učenik određuje i crta kut.</w:t>
            </w:r>
          </w:p>
        </w:tc>
        <w:tc>
          <w:tcPr>
            <w:tcW w:w="1972" w:type="pct"/>
          </w:tcPr>
          <w:p w14:paraId="499E9E23" w14:textId="77777777" w:rsidR="00B77C14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određuje mjesnu vrijednost znamenaka u četveroznamenkastom broju </w:t>
            </w:r>
          </w:p>
          <w:p w14:paraId="65258FDC" w14:textId="77777777" w:rsidR="00B77C14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pisano zbraja i oduzima primjenjujući odgovarajući matematički zapis </w:t>
            </w:r>
          </w:p>
          <w:p w14:paraId="6D0CE162" w14:textId="77777777" w:rsidR="00B77C14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rješavajući zadatke, služi se kalkulatorom </w:t>
            </w:r>
          </w:p>
          <w:p w14:paraId="222F4D1D" w14:textId="77777777" w:rsidR="00B77C14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>– rješava zadatke zadane riječima</w:t>
            </w:r>
          </w:p>
          <w:p w14:paraId="0BAE0337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2DBE18DE" w14:textId="77777777" w:rsidR="00B77C14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prepoznaje pojam kuta </w:t>
            </w:r>
          </w:p>
          <w:p w14:paraId="70CCC5DA" w14:textId="77777777" w:rsidR="00B77C14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prepoznaje, uspoređuje i crta pravi, šiljasti i tupi kut </w:t>
            </w:r>
          </w:p>
          <w:p w14:paraId="7ACF27CA" w14:textId="77777777" w:rsidR="00B77C14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imenuje vrh i krakove kuta </w:t>
            </w:r>
          </w:p>
          <w:p w14:paraId="78366A4A" w14:textId="77777777" w:rsidR="00B77C14" w:rsidRDefault="00B77C14" w:rsidP="00B77C14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>– prepoznaje i ističe točke koje (ne) pripadaju kutu</w:t>
            </w:r>
          </w:p>
          <w:p w14:paraId="5A98871A" w14:textId="77777777" w:rsidR="00B77C14" w:rsidRPr="001264C3" w:rsidRDefault="00B77C14" w:rsidP="00B77C14">
            <w:pPr>
              <w:rPr>
                <w:rFonts w:ascii="Arial" w:hAnsi="Arial" w:cs="Arial"/>
              </w:rPr>
            </w:pPr>
          </w:p>
        </w:tc>
      </w:tr>
      <w:tr w:rsidR="00B77C14" w:rsidRPr="0065196C" w14:paraId="6FD585FF" w14:textId="77777777" w:rsidTr="00B77C14">
        <w:trPr>
          <w:trHeight w:val="2211"/>
        </w:trPr>
        <w:tc>
          <w:tcPr>
            <w:tcW w:w="517" w:type="pct"/>
            <w:vAlign w:val="center"/>
          </w:tcPr>
          <w:p w14:paraId="64139742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623" w:type="pct"/>
            <w:vAlign w:val="center"/>
          </w:tcPr>
          <w:p w14:paraId="5E9EA241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Množenje </w:t>
            </w:r>
          </w:p>
        </w:tc>
        <w:tc>
          <w:tcPr>
            <w:tcW w:w="1887" w:type="pct"/>
          </w:tcPr>
          <w:p w14:paraId="06C38B4E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16C3F433" w14:textId="77777777" w:rsidR="00B77C14" w:rsidRPr="00E539F5" w:rsidRDefault="00B77C14" w:rsidP="00B77C14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>PP OŠ MAT A.7.3. Učenik množi jednoznamenkaste brojeve.</w:t>
            </w:r>
          </w:p>
        </w:tc>
        <w:tc>
          <w:tcPr>
            <w:tcW w:w="1972" w:type="pct"/>
          </w:tcPr>
          <w:p w14:paraId="767BF93A" w14:textId="77777777" w:rsidR="00B77C14" w:rsidRDefault="00B77C14" w:rsidP="00B77C14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množi brojevima 3, 4, 6, 7, 8 i 9 </w:t>
            </w:r>
          </w:p>
          <w:p w14:paraId="0D1528D3" w14:textId="77777777" w:rsidR="00B77C14" w:rsidRDefault="00B77C14" w:rsidP="00B77C14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primjenjuje svojstvo komutativnosti množenja </w:t>
            </w:r>
          </w:p>
          <w:p w14:paraId="7FCBD8C7" w14:textId="77777777" w:rsidR="00B77C14" w:rsidRDefault="00B77C14" w:rsidP="00B77C14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primjenjuje tablicu množenja u skupu brojeva do 100 </w:t>
            </w:r>
          </w:p>
          <w:p w14:paraId="4A4837FD" w14:textId="77777777" w:rsidR="00B77C14" w:rsidRDefault="00B77C14" w:rsidP="00B77C14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prepoznaje višekratnike zadanoga broja </w:t>
            </w:r>
          </w:p>
          <w:p w14:paraId="4F98BBC0" w14:textId="77777777" w:rsidR="00B77C14" w:rsidRDefault="00B77C14" w:rsidP="00B77C14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imenuje članove računske operacije </w:t>
            </w:r>
          </w:p>
          <w:p w14:paraId="3167A299" w14:textId="77777777" w:rsidR="00B77C14" w:rsidRPr="00E539F5" w:rsidRDefault="00B77C14" w:rsidP="00B77C14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>– rješava zadatke zadane riječima</w:t>
            </w:r>
          </w:p>
        </w:tc>
      </w:tr>
      <w:tr w:rsidR="00B77C14" w:rsidRPr="0065196C" w14:paraId="55E3482D" w14:textId="77777777" w:rsidTr="00B77C14">
        <w:trPr>
          <w:trHeight w:val="2211"/>
        </w:trPr>
        <w:tc>
          <w:tcPr>
            <w:tcW w:w="517" w:type="pct"/>
            <w:vAlign w:val="center"/>
          </w:tcPr>
          <w:p w14:paraId="6D826D3D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623" w:type="pct"/>
            <w:vAlign w:val="center"/>
          </w:tcPr>
          <w:p w14:paraId="3FA5A2B0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Dijeljenje </w:t>
            </w:r>
          </w:p>
        </w:tc>
        <w:tc>
          <w:tcPr>
            <w:tcW w:w="1887" w:type="pct"/>
          </w:tcPr>
          <w:p w14:paraId="505F1892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6B3E82B0" w14:textId="77777777" w:rsidR="00B77C14" w:rsidRDefault="00B77C14" w:rsidP="00B77C14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>PP OŠ MAT A.7.4. Učenik dijeli brojevima 1, 2, 3, 4, 5, 10.</w:t>
            </w:r>
          </w:p>
        </w:tc>
        <w:tc>
          <w:tcPr>
            <w:tcW w:w="1972" w:type="pct"/>
          </w:tcPr>
          <w:p w14:paraId="5828781F" w14:textId="77777777" w:rsidR="00B77C14" w:rsidRDefault="00B77C14" w:rsidP="00B77C14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>– prepoznaje dijeljenje</w:t>
            </w:r>
            <w:r>
              <w:rPr>
                <w:rFonts w:ascii="Arial" w:hAnsi="Arial" w:cs="Arial"/>
              </w:rPr>
              <w:t xml:space="preserve"> kao uzastopno </w:t>
            </w:r>
            <w:r w:rsidRPr="004B38B1">
              <w:rPr>
                <w:rFonts w:ascii="Arial" w:hAnsi="Arial" w:cs="Arial"/>
              </w:rPr>
              <w:t xml:space="preserve">oduzimanje istoga broja – dijeli brojevima 2, 3, 4 i 5 </w:t>
            </w:r>
          </w:p>
          <w:p w14:paraId="2395238A" w14:textId="77777777" w:rsidR="00B77C14" w:rsidRDefault="00B77C14" w:rsidP="00B77C14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 xml:space="preserve">– dijeli brojevima 1 i 10 </w:t>
            </w:r>
          </w:p>
          <w:p w14:paraId="2B813CA7" w14:textId="77777777" w:rsidR="00B77C14" w:rsidRDefault="00B77C14" w:rsidP="00B77C14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 xml:space="preserve">– prepoznaje brojeve djeljive s 2, 3, 4, 5, 10 (bez ostatka) </w:t>
            </w:r>
          </w:p>
          <w:p w14:paraId="18008C24" w14:textId="77777777" w:rsidR="00B77C14" w:rsidRDefault="00B77C14" w:rsidP="00B77C14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 xml:space="preserve">– veza množenja i dijeljenja </w:t>
            </w:r>
          </w:p>
          <w:p w14:paraId="680D00C4" w14:textId="77777777" w:rsidR="00B77C14" w:rsidRPr="00801733" w:rsidRDefault="00B77C14" w:rsidP="00B77C14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>– imenuje članove računske operacije</w:t>
            </w:r>
          </w:p>
        </w:tc>
      </w:tr>
      <w:tr w:rsidR="00B77C14" w:rsidRPr="0065196C" w14:paraId="55000085" w14:textId="77777777" w:rsidTr="00B77C14">
        <w:trPr>
          <w:trHeight w:val="2211"/>
        </w:trPr>
        <w:tc>
          <w:tcPr>
            <w:tcW w:w="517" w:type="pct"/>
            <w:vAlign w:val="center"/>
          </w:tcPr>
          <w:p w14:paraId="0B54D28C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623" w:type="pct"/>
            <w:vAlign w:val="center"/>
          </w:tcPr>
          <w:p w14:paraId="501E036D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Razlomci</w:t>
            </w:r>
          </w:p>
          <w:p w14:paraId="2A7639C7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14933E38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6FC6A349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32732985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070CB2DB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CD0E96" wp14:editId="52B5556D">
                      <wp:simplePos x="0" y="0"/>
                      <wp:positionH relativeFrom="column">
                        <wp:posOffset>1002030</wp:posOffset>
                      </wp:positionH>
                      <wp:positionV relativeFrom="paragraph">
                        <wp:posOffset>40640</wp:posOffset>
                      </wp:positionV>
                      <wp:extent cx="3619500" cy="0"/>
                      <wp:effectExtent l="0" t="0" r="1905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9pt,3.2pt" to="363.9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0D361F61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705E78F8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7353ACCA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Konstruiranje u geometriji</w:t>
            </w:r>
          </w:p>
        </w:tc>
        <w:tc>
          <w:tcPr>
            <w:tcW w:w="1887" w:type="pct"/>
          </w:tcPr>
          <w:p w14:paraId="6C18B465" w14:textId="77777777" w:rsidR="00B77C14" w:rsidRDefault="00B77C14" w:rsidP="00B77C14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PP OŠ MAT A.7.5. Učenik prepoznaje razlomke ½ i ¼.  </w:t>
            </w:r>
          </w:p>
          <w:p w14:paraId="0ACD8001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08B45CD7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0A5A599C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472C5D4F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0C047CEA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2338CEFD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5569794E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4A5F846B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4D67E9F7" w14:textId="77777777" w:rsidR="00B77C14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PP OŠ MAT B.7.3. Učenik opisuje geometrijska tijela i likove.</w:t>
            </w:r>
          </w:p>
          <w:p w14:paraId="2687948E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3A5ACDAC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48912144" w14:textId="77777777" w:rsidR="00B77C14" w:rsidRDefault="00B77C14" w:rsidP="00B77C14">
            <w:pPr>
              <w:rPr>
                <w:rFonts w:ascii="Arial" w:hAnsi="Arial" w:cs="Arial"/>
              </w:rPr>
            </w:pPr>
          </w:p>
        </w:tc>
        <w:tc>
          <w:tcPr>
            <w:tcW w:w="1972" w:type="pct"/>
          </w:tcPr>
          <w:p w14:paraId="02B6091F" w14:textId="77777777" w:rsidR="00B77C14" w:rsidRDefault="00B77C14" w:rsidP="00B77C14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prepoznaje polovinu i četvrtinu na grafičkom prikazu </w:t>
            </w:r>
          </w:p>
          <w:p w14:paraId="1C888E74" w14:textId="77777777" w:rsidR="00B77C14" w:rsidRDefault="00B77C14" w:rsidP="00B77C14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povezuje slikovni prikaz razlomka s brojevnim zapisom i obratno </w:t>
            </w:r>
          </w:p>
          <w:p w14:paraId="3DCDC7B8" w14:textId="77777777" w:rsidR="00B77C14" w:rsidRDefault="00B77C14" w:rsidP="00B77C14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prepoznaje polovinu i četvrtinu kao rezultate dijeljenja nekoga broja brojevima 2 i 4 </w:t>
            </w:r>
          </w:p>
          <w:p w14:paraId="1A73A494" w14:textId="77777777" w:rsidR="00B77C14" w:rsidRDefault="00B77C14" w:rsidP="00B77C14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imenuje polovinu i četvrtinu </w:t>
            </w:r>
          </w:p>
          <w:p w14:paraId="617D8739" w14:textId="77777777" w:rsidR="00B77C14" w:rsidRDefault="00B77C14" w:rsidP="00B77C14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zapisuje polovinu i četvrtinu u obliku razlomka </w:t>
            </w:r>
          </w:p>
          <w:p w14:paraId="27B97E29" w14:textId="77777777" w:rsidR="00B77C14" w:rsidRDefault="00B77C14" w:rsidP="00B77C14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>– imenuje brojnik, nazivnik i razlomačku crtu</w:t>
            </w:r>
          </w:p>
          <w:p w14:paraId="1229A651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62DE2679" w14:textId="77777777" w:rsidR="00B77C14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geometrijskim priborom crta osnovne geometrijske likove (raznostranični i pravokutni trokut, pravokutnik i kvadrat) </w:t>
            </w:r>
          </w:p>
          <w:p w14:paraId="7F76E0DF" w14:textId="77777777" w:rsidR="00B77C14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crta jednakostranične, raznostranične i jednakokračne trokute – označava vrhove, stranice i kutove trokuta te trokut zapisuje simbolima (∆ABC) </w:t>
            </w:r>
          </w:p>
          <w:p w14:paraId="0E9DC0F4" w14:textId="77777777" w:rsidR="00B77C14" w:rsidRPr="004B38B1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– povezuje sve geometrijske pojmove u  opisivanju geometrijskih tijela i likova (vrhovi, plohe, stranice, bridovi, kutovi)</w:t>
            </w:r>
          </w:p>
        </w:tc>
      </w:tr>
      <w:tr w:rsidR="00B77C14" w:rsidRPr="0065196C" w14:paraId="094A004C" w14:textId="77777777" w:rsidTr="00B77C14">
        <w:trPr>
          <w:trHeight w:val="2211"/>
        </w:trPr>
        <w:tc>
          <w:tcPr>
            <w:tcW w:w="517" w:type="pct"/>
            <w:vAlign w:val="center"/>
          </w:tcPr>
          <w:p w14:paraId="7C20CAC6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623" w:type="pct"/>
            <w:vAlign w:val="center"/>
          </w:tcPr>
          <w:p w14:paraId="111013AE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Prirodni brojevi</w:t>
            </w:r>
          </w:p>
        </w:tc>
        <w:tc>
          <w:tcPr>
            <w:tcW w:w="1887" w:type="pct"/>
          </w:tcPr>
          <w:p w14:paraId="30CFB688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2B9A3B5A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56E3AB29" w14:textId="77777777" w:rsidR="00B77C14" w:rsidRPr="00727B97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PP OŠ MAT A.7.1. Učenik primjenjuje prirodne brojeve do 10 000</w:t>
            </w:r>
            <w:r>
              <w:rPr>
                <w:rFonts w:ascii="Arial" w:hAnsi="Arial" w:cs="Arial"/>
              </w:rPr>
              <w:t xml:space="preserve"> </w:t>
            </w:r>
            <w:r w:rsidRPr="00883BEA">
              <w:rPr>
                <w:rFonts w:ascii="Arial" w:hAnsi="Arial" w:cs="Arial"/>
              </w:rPr>
              <w:t>u opisivanju i prikazivanju količine i redoslijeda.</w:t>
            </w:r>
          </w:p>
        </w:tc>
        <w:tc>
          <w:tcPr>
            <w:tcW w:w="1972" w:type="pct"/>
          </w:tcPr>
          <w:p w14:paraId="772A17F6" w14:textId="77777777" w:rsidR="00B77C14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– broji, čita, zapisuje (brojkom i brojevnom riječi) i uspoređuje brojeve do  10 000</w:t>
            </w:r>
          </w:p>
          <w:p w14:paraId="24E630EE" w14:textId="77777777" w:rsidR="00B77C14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prikazuje i upotrebljava četveroznamenkaste brojeve </w:t>
            </w:r>
          </w:p>
          <w:p w14:paraId="2DEFD7FA" w14:textId="77777777" w:rsidR="00B77C14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koristi se tablicom mjesnih vrijednosti </w:t>
            </w:r>
          </w:p>
          <w:p w14:paraId="653D7087" w14:textId="77777777" w:rsidR="00B77C14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rastavlja broj na zbroj višekratnika dekadskih jedinica </w:t>
            </w:r>
          </w:p>
          <w:p w14:paraId="0112DBAA" w14:textId="77777777" w:rsidR="00B77C14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– određuje mjesne vrijednosti pojedinih znamenaka</w:t>
            </w:r>
          </w:p>
          <w:p w14:paraId="4B81BC75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-usvaja pojam prirodnog broja</w:t>
            </w:r>
          </w:p>
          <w:p w14:paraId="4B27BB15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imenuje i razlikuje prirodne brojeve od ostalih</w:t>
            </w:r>
          </w:p>
          <w:p w14:paraId="4E40ED1E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-uspoređuje prirodne brojeve</w:t>
            </w:r>
          </w:p>
          <w:p w14:paraId="2BD58598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-zbraja i oduzima prirodne brojeve</w:t>
            </w:r>
          </w:p>
          <w:p w14:paraId="3972EF10" w14:textId="77777777" w:rsidR="00B77C14" w:rsidRPr="00727B97" w:rsidRDefault="00B77C14" w:rsidP="00B77C14">
            <w:pPr>
              <w:rPr>
                <w:rFonts w:ascii="Arial" w:hAnsi="Arial" w:cs="Arial"/>
              </w:rPr>
            </w:pPr>
          </w:p>
        </w:tc>
      </w:tr>
      <w:tr w:rsidR="00B77C14" w:rsidRPr="0065196C" w14:paraId="0DA8F1FD" w14:textId="77777777" w:rsidTr="00B77C14">
        <w:trPr>
          <w:trHeight w:val="2211"/>
        </w:trPr>
        <w:tc>
          <w:tcPr>
            <w:tcW w:w="517" w:type="pct"/>
            <w:vAlign w:val="center"/>
          </w:tcPr>
          <w:p w14:paraId="76FA2206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623" w:type="pct"/>
            <w:vAlign w:val="center"/>
          </w:tcPr>
          <w:p w14:paraId="74F825C8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Uporaba džepnog računala</w:t>
            </w:r>
          </w:p>
          <w:p w14:paraId="6ECE4F2E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7BC09CB5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2748B57B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Opseg geometrijskih likova</w:t>
            </w:r>
          </w:p>
          <w:p w14:paraId="2B66EE8D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26DA59E9" w14:textId="77777777" w:rsidR="00B77C14" w:rsidRDefault="00B77C14" w:rsidP="00B77C14">
            <w:pPr>
              <w:rPr>
                <w:rFonts w:ascii="Arial" w:hAnsi="Arial" w:cs="Arial"/>
              </w:rPr>
            </w:pPr>
          </w:p>
        </w:tc>
        <w:tc>
          <w:tcPr>
            <w:tcW w:w="1887" w:type="pct"/>
          </w:tcPr>
          <w:p w14:paraId="21B80C73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2CC25239" w14:textId="77777777" w:rsidR="00B77C14" w:rsidRDefault="00B77C14" w:rsidP="00B77C14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PP OŠ MAT A.7.1. Učenik primjenjuje prirodne brojeve do 10 000</w:t>
            </w:r>
            <w:r>
              <w:rPr>
                <w:rFonts w:ascii="Arial" w:hAnsi="Arial" w:cs="Arial"/>
              </w:rPr>
              <w:t xml:space="preserve"> </w:t>
            </w:r>
            <w:r w:rsidRPr="00883BEA">
              <w:rPr>
                <w:rFonts w:ascii="Arial" w:hAnsi="Arial" w:cs="Arial"/>
              </w:rPr>
              <w:t>u opisivanju i prikazivanju količine i redoslijeda.</w:t>
            </w:r>
          </w:p>
          <w:p w14:paraId="35D92242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9B14A3" wp14:editId="0573631F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127635</wp:posOffset>
                      </wp:positionV>
                      <wp:extent cx="3619500" cy="0"/>
                      <wp:effectExtent l="0" t="0" r="1905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05pt,10.05pt" to="279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660417BD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460F9EBA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B.6.2.</w:t>
            </w:r>
          </w:p>
          <w:p w14:paraId="60492314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određuje opseg likova.</w:t>
            </w:r>
          </w:p>
          <w:p w14:paraId="70D3AA7A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033FFFF6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494B3ABC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66192B3E" w14:textId="77777777" w:rsidR="00B77C14" w:rsidRDefault="00B77C14" w:rsidP="00B77C14">
            <w:pPr>
              <w:rPr>
                <w:rFonts w:ascii="Arial" w:hAnsi="Arial" w:cs="Arial"/>
              </w:rPr>
            </w:pPr>
          </w:p>
        </w:tc>
        <w:tc>
          <w:tcPr>
            <w:tcW w:w="1972" w:type="pct"/>
          </w:tcPr>
          <w:p w14:paraId="6E9CDE69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130D49C6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7FD3EC7E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–koristi se džepnim računalom</w:t>
            </w:r>
          </w:p>
          <w:p w14:paraId="0024AD7D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1A2056E0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65B18745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opseg kao duljinu ruba bilo kojeg geometrijskog lika</w:t>
            </w:r>
          </w:p>
          <w:p w14:paraId="669F5D9A" w14:textId="3A8BDF52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-mjeri duljinu dužine</w:t>
            </w:r>
            <w:r w:rsidR="005A515C">
              <w:rPr>
                <w:rFonts w:ascii="Arial" w:hAnsi="Arial" w:cs="Arial"/>
              </w:rPr>
              <w:t xml:space="preserve"> </w:t>
            </w:r>
          </w:p>
          <w:p w14:paraId="0AD6D2D0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-mjeri opseg neformalnim i formalnim načinima</w:t>
            </w:r>
          </w:p>
          <w:p w14:paraId="6E621E52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određuje opseg trokuta, pravokutnika i kvadrata kao zbroj duljina njihovih stranica </w:t>
            </w:r>
          </w:p>
          <w:p w14:paraId="453228CC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-mjeri opseg lika</w:t>
            </w:r>
          </w:p>
          <w:p w14:paraId="30540170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21C7EBAC" w14:textId="77777777" w:rsidR="00B77C14" w:rsidRPr="00883BEA" w:rsidRDefault="00B77C14" w:rsidP="00B77C14">
            <w:pPr>
              <w:rPr>
                <w:rFonts w:ascii="Arial" w:hAnsi="Arial" w:cs="Arial"/>
              </w:rPr>
            </w:pPr>
          </w:p>
        </w:tc>
      </w:tr>
      <w:tr w:rsidR="00B77C14" w:rsidRPr="0065196C" w14:paraId="72BE1B5A" w14:textId="77777777" w:rsidTr="00B77C14">
        <w:trPr>
          <w:trHeight w:val="2211"/>
        </w:trPr>
        <w:tc>
          <w:tcPr>
            <w:tcW w:w="517" w:type="pct"/>
            <w:vAlign w:val="center"/>
          </w:tcPr>
          <w:p w14:paraId="25583BD9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623" w:type="pct"/>
            <w:vAlign w:val="center"/>
          </w:tcPr>
          <w:p w14:paraId="44FCAB81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Računamo do</w:t>
            </w:r>
          </w:p>
          <w:p w14:paraId="2C4C4C21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10 000</w:t>
            </w:r>
          </w:p>
          <w:p w14:paraId="061166C8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64A0C37F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0678CBDD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63317FE6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7D04979B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AE4EB0" wp14:editId="580D9924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3810</wp:posOffset>
                      </wp:positionV>
                      <wp:extent cx="3619500" cy="0"/>
                      <wp:effectExtent l="0" t="0" r="1905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15pt,.3pt" to="363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</w:rPr>
              <w:t>Uspoređivanje, zbrajanje i oduzimanje razlomaka jednakih nazivnika</w:t>
            </w:r>
          </w:p>
        </w:tc>
        <w:tc>
          <w:tcPr>
            <w:tcW w:w="1887" w:type="pct"/>
          </w:tcPr>
          <w:p w14:paraId="34391B95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0DE3E9CA" w14:textId="77777777" w:rsidR="00B77C14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>PP OŠ MAT A.7.2. Učenik pisano zbraja i oduzima u skupu prirodnih brojeva do 10 000.</w:t>
            </w:r>
          </w:p>
          <w:p w14:paraId="7B8CA8DF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5E375F95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0D5AB89D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6C691E92" w14:textId="77777777" w:rsidR="00B77C14" w:rsidRDefault="00B77C14" w:rsidP="00B77C14">
            <w:pPr>
              <w:tabs>
                <w:tab w:val="left" w:pos="11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17C6C871" w14:textId="77777777" w:rsidR="00B77C14" w:rsidRDefault="00B77C14" w:rsidP="00B77C14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PP OŠ MAT A.7.5. </w:t>
            </w:r>
          </w:p>
          <w:p w14:paraId="40046534" w14:textId="77777777" w:rsidR="00B77C14" w:rsidRDefault="00B77C14" w:rsidP="00B77C14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Učenik prepoznaje razlomke ½ i ¼.  </w:t>
            </w:r>
          </w:p>
        </w:tc>
        <w:tc>
          <w:tcPr>
            <w:tcW w:w="1972" w:type="pct"/>
          </w:tcPr>
          <w:p w14:paraId="03AB40AE" w14:textId="77777777" w:rsidR="00B77C14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određuje mjesnu vrijednost znamenaka u četveroznamenkastom broju </w:t>
            </w:r>
          </w:p>
          <w:p w14:paraId="5BDCFCF2" w14:textId="77777777" w:rsidR="00B77C14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pisano zbraja i oduzima primjenjujući odgovarajući matematički zapis </w:t>
            </w:r>
          </w:p>
          <w:p w14:paraId="47E0B06C" w14:textId="77777777" w:rsidR="00B77C14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>– rješavajući zadatke, služi se kalkulatorom</w:t>
            </w:r>
          </w:p>
          <w:p w14:paraId="11DCF747" w14:textId="77777777" w:rsidR="00B77C14" w:rsidRDefault="00B77C14" w:rsidP="00B77C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zadatke riječima</w:t>
            </w:r>
          </w:p>
          <w:p w14:paraId="650722AD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5DCA366A" w14:textId="77777777" w:rsidR="00B77C14" w:rsidRDefault="00B77C14" w:rsidP="00B77C14">
            <w:pPr>
              <w:pStyle w:val="ListParagraph"/>
              <w:numPr>
                <w:ilvl w:val="0"/>
                <w:numId w:val="21"/>
              </w:numPr>
              <w:ind w:left="1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-Uspoređuje razlomke jednakih nazivnika</w:t>
            </w:r>
          </w:p>
          <w:p w14:paraId="31966C1B" w14:textId="77777777" w:rsidR="00B77C14" w:rsidRPr="0027738C" w:rsidRDefault="00B77C14" w:rsidP="00B77C14">
            <w:pPr>
              <w:pStyle w:val="ListParagraph"/>
              <w:numPr>
                <w:ilvl w:val="0"/>
                <w:numId w:val="21"/>
              </w:numPr>
              <w:ind w:left="1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-Zbraja i oduzima razlomke jednakih nazivnika</w:t>
            </w:r>
          </w:p>
        </w:tc>
      </w:tr>
      <w:tr w:rsidR="00B77C14" w:rsidRPr="0065196C" w14:paraId="7D888A9C" w14:textId="77777777" w:rsidTr="00B77C14">
        <w:trPr>
          <w:trHeight w:val="2211"/>
        </w:trPr>
        <w:tc>
          <w:tcPr>
            <w:tcW w:w="517" w:type="pct"/>
            <w:vAlign w:val="center"/>
          </w:tcPr>
          <w:p w14:paraId="022C39D8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623" w:type="pct"/>
            <w:vAlign w:val="center"/>
          </w:tcPr>
          <w:p w14:paraId="75B3C78A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Mjerimo </w:t>
            </w:r>
          </w:p>
        </w:tc>
        <w:tc>
          <w:tcPr>
            <w:tcW w:w="1887" w:type="pct"/>
          </w:tcPr>
          <w:p w14:paraId="0CFB028F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149DD116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056B081F" w14:textId="77777777" w:rsidR="00B77C14" w:rsidRDefault="00B77C14" w:rsidP="00B77C14">
            <w:pPr>
              <w:rPr>
                <w:rFonts w:ascii="Arial" w:hAnsi="Arial" w:cs="Arial"/>
              </w:rPr>
            </w:pPr>
          </w:p>
          <w:p w14:paraId="7623398B" w14:textId="77777777" w:rsidR="00B77C14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PP OŠ MAT C.7.1. </w:t>
            </w:r>
          </w:p>
          <w:p w14:paraId="406370BF" w14:textId="77777777" w:rsidR="00B77C14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>Učenik mjeri masu  tijela.</w:t>
            </w:r>
          </w:p>
        </w:tc>
        <w:tc>
          <w:tcPr>
            <w:tcW w:w="1972" w:type="pct"/>
          </w:tcPr>
          <w:p w14:paraId="41E934EA" w14:textId="77777777" w:rsidR="00B77C14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imenuje jedinice za mjerenje mase (gram, tona) </w:t>
            </w:r>
          </w:p>
          <w:p w14:paraId="2A9FD392" w14:textId="77777777" w:rsidR="00B77C14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mjeri masu tijela te pravilno zapisuje dobivenu vrijednost (mjernim brojem i znakom jedinične veličine) </w:t>
            </w:r>
          </w:p>
          <w:p w14:paraId="5084445B" w14:textId="77777777" w:rsidR="00B77C14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iskazuje odnose mjernih jedinica za masu  </w:t>
            </w:r>
          </w:p>
          <w:p w14:paraId="7D3F395C" w14:textId="77777777" w:rsidR="00B77C14" w:rsidRPr="0081758D" w:rsidRDefault="00B77C14" w:rsidP="00B77C14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>– računa s jedinicama za masu tijela (u skupu brojeva do 10 000)</w:t>
            </w:r>
          </w:p>
        </w:tc>
      </w:tr>
      <w:tr w:rsidR="00B77C14" w:rsidRPr="0065196C" w14:paraId="00311AA5" w14:textId="77777777" w:rsidTr="00B77C14">
        <w:trPr>
          <w:trHeight w:val="2211"/>
        </w:trPr>
        <w:tc>
          <w:tcPr>
            <w:tcW w:w="517" w:type="pct"/>
            <w:vAlign w:val="center"/>
          </w:tcPr>
          <w:p w14:paraId="7A3A7D2D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623" w:type="pct"/>
            <w:vAlign w:val="center"/>
          </w:tcPr>
          <w:p w14:paraId="30E126F4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48A01F01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i usustavljivanje gradiva</w:t>
            </w:r>
          </w:p>
          <w:p w14:paraId="41D24454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3A9411A0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5D74E90F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</w:p>
          <w:p w14:paraId="691DDEA8" w14:textId="77777777" w:rsidR="00B77C14" w:rsidRDefault="00B77C14" w:rsidP="00B77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1887" w:type="pct"/>
          </w:tcPr>
          <w:p w14:paraId="39F3B6B0" w14:textId="77777777" w:rsidR="00B77C14" w:rsidRDefault="00B77C14" w:rsidP="00B77C14">
            <w:pPr>
              <w:rPr>
                <w:rFonts w:ascii="Arial" w:hAnsi="Arial" w:cs="Arial"/>
              </w:rPr>
            </w:pPr>
          </w:p>
        </w:tc>
        <w:tc>
          <w:tcPr>
            <w:tcW w:w="1972" w:type="pct"/>
          </w:tcPr>
          <w:p w14:paraId="55B447BE" w14:textId="77777777" w:rsidR="00B77C14" w:rsidRPr="0081758D" w:rsidRDefault="00B77C14" w:rsidP="00B77C14">
            <w:pPr>
              <w:rPr>
                <w:rFonts w:ascii="Arial" w:hAnsi="Arial" w:cs="Arial"/>
              </w:rPr>
            </w:pPr>
          </w:p>
        </w:tc>
      </w:tr>
    </w:tbl>
    <w:p w14:paraId="576D20F9" w14:textId="4E12C151" w:rsidR="00A4088F" w:rsidRDefault="00A4088F"/>
    <w:p w14:paraId="16CA6CA0" w14:textId="46098DF1" w:rsidR="002B78EC" w:rsidRDefault="002B78EC" w:rsidP="006E460D">
      <w:pPr>
        <w:ind w:firstLine="708"/>
      </w:pPr>
    </w:p>
    <w:p w14:paraId="067EC263" w14:textId="77777777" w:rsidR="002B78EC" w:rsidRPr="002B78EC" w:rsidRDefault="002B78EC" w:rsidP="002B78EC"/>
    <w:p w14:paraId="79BE7A7E" w14:textId="77777777" w:rsidR="002B78EC" w:rsidRPr="002B78EC" w:rsidRDefault="002B78EC" w:rsidP="002B78EC"/>
    <w:p w14:paraId="6C2362B4" w14:textId="77777777" w:rsidR="002B78EC" w:rsidRPr="002B78EC" w:rsidRDefault="002B78EC" w:rsidP="002B78EC"/>
    <w:p w14:paraId="0D259B84" w14:textId="77777777" w:rsidR="002B78EC" w:rsidRPr="002B78EC" w:rsidRDefault="002B78EC" w:rsidP="002B78EC"/>
    <w:p w14:paraId="0688A873" w14:textId="77777777" w:rsidR="002B78EC" w:rsidRPr="002B78EC" w:rsidRDefault="002B78EC" w:rsidP="002B78EC"/>
    <w:p w14:paraId="464DED0F" w14:textId="77777777" w:rsidR="002B78EC" w:rsidRPr="002B78EC" w:rsidRDefault="002B78EC" w:rsidP="002B78EC"/>
    <w:p w14:paraId="39C8A5B2" w14:textId="77777777" w:rsidR="002B78EC" w:rsidRPr="002B78EC" w:rsidRDefault="002B78EC" w:rsidP="002B78EC"/>
    <w:p w14:paraId="7113A909" w14:textId="77777777" w:rsidR="002B78EC" w:rsidRPr="002B78EC" w:rsidRDefault="002B78EC" w:rsidP="002B78EC"/>
    <w:p w14:paraId="6F422D6E" w14:textId="77777777" w:rsidR="002B78EC" w:rsidRPr="002B78EC" w:rsidRDefault="002B78EC" w:rsidP="002B78EC"/>
    <w:p w14:paraId="1F2B94E6" w14:textId="77777777" w:rsidR="002B78EC" w:rsidRPr="002B78EC" w:rsidRDefault="002B78EC" w:rsidP="002B78EC"/>
    <w:p w14:paraId="1138479A" w14:textId="77777777" w:rsidR="002B78EC" w:rsidRPr="002B78EC" w:rsidRDefault="002B78EC" w:rsidP="002B78EC"/>
    <w:p w14:paraId="520761FB" w14:textId="77777777" w:rsidR="002B78EC" w:rsidRPr="002B78EC" w:rsidRDefault="002B78EC" w:rsidP="002B78EC"/>
    <w:p w14:paraId="36C515B4" w14:textId="77777777" w:rsidR="002B78EC" w:rsidRPr="002B78EC" w:rsidRDefault="002B78EC" w:rsidP="002B78EC"/>
    <w:p w14:paraId="0A15E9EC" w14:textId="77777777" w:rsidR="002B78EC" w:rsidRPr="002B78EC" w:rsidRDefault="002B78EC" w:rsidP="002B78EC"/>
    <w:p w14:paraId="0FBF8AF8" w14:textId="77777777" w:rsidR="002B78EC" w:rsidRPr="002B78EC" w:rsidRDefault="002B78EC" w:rsidP="002B78EC"/>
    <w:p w14:paraId="77972D04" w14:textId="42431154" w:rsidR="002B78EC" w:rsidRDefault="002B78EC" w:rsidP="002B78E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2B78EC" w:rsidRPr="000C353C" w14:paraId="7D6D446F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6E250B8A" w14:textId="77777777" w:rsidR="002B78EC" w:rsidRPr="00FD7A0D" w:rsidRDefault="002B78EC" w:rsidP="004C6A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AKTIVNOSTI</w:t>
            </w:r>
          </w:p>
        </w:tc>
        <w:tc>
          <w:tcPr>
            <w:tcW w:w="10489" w:type="dxa"/>
            <w:vAlign w:val="center"/>
          </w:tcPr>
          <w:p w14:paraId="389DD3B7" w14:textId="532E967E" w:rsidR="00532ABA" w:rsidRPr="006B6137" w:rsidRDefault="00532ABA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zapisuje zadane brojeve brojkom i brojevnom riječi</w:t>
            </w:r>
          </w:p>
          <w:p w14:paraId="19CFE767" w14:textId="77777777" w:rsidR="00532ABA" w:rsidRPr="006B6137" w:rsidRDefault="00532ABA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čita brojeve</w:t>
            </w:r>
          </w:p>
          <w:p w14:paraId="57ED1EAD" w14:textId="77777777" w:rsidR="00532ABA" w:rsidRPr="006B6137" w:rsidRDefault="00532ABA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uspoređuje zadane brojeve</w:t>
            </w:r>
          </w:p>
          <w:p w14:paraId="3EBEBEE5" w14:textId="77777777" w:rsidR="00532ABA" w:rsidRPr="006B6137" w:rsidRDefault="00532ABA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određuje mjesne vrijednosti znamenaka</w:t>
            </w:r>
          </w:p>
          <w:p w14:paraId="36AE2E2F" w14:textId="77777777" w:rsidR="00532ABA" w:rsidRDefault="00532ABA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igra matematički bingo</w:t>
            </w:r>
          </w:p>
          <w:p w14:paraId="3D503C4F" w14:textId="7EDF94CD" w:rsidR="00532ABA" w:rsidRDefault="00532ABA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22306A">
              <w:rPr>
                <w:rFonts w:cstheme="minorHAnsi"/>
                <w:sz w:val="24"/>
                <w:szCs w:val="24"/>
              </w:rPr>
              <w:t>rješavanje zadataka primjenom kalkulatora</w:t>
            </w:r>
          </w:p>
          <w:p w14:paraId="625C7F98" w14:textId="3F26DEAB" w:rsidR="0022306A" w:rsidRDefault="0022306A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-igre prepoznavanja i imenovanja dekadskih jedinica</w:t>
            </w:r>
          </w:p>
          <w:p w14:paraId="513922BB" w14:textId="60BDCDD7" w:rsidR="0022306A" w:rsidRDefault="0022306A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-rješavanje zadataka uz pomoć aplikacija za učenje</w:t>
            </w:r>
            <w:r w:rsidR="00953D24">
              <w:rPr>
                <w:rFonts w:cstheme="minorHAnsi"/>
                <w:sz w:val="24"/>
                <w:szCs w:val="24"/>
              </w:rPr>
              <w:t xml:space="preserve"> pr. (Matematički vrtuljak)</w:t>
            </w:r>
          </w:p>
          <w:p w14:paraId="3EA182ED" w14:textId="77777777" w:rsidR="00056530" w:rsidRDefault="00056530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-rješavanje zadataka riječima</w:t>
            </w:r>
          </w:p>
          <w:p w14:paraId="24D2B4E6" w14:textId="3C53C430" w:rsidR="005A515C" w:rsidRDefault="00CD0F4C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5A515C">
              <w:rPr>
                <w:rFonts w:cstheme="minorHAnsi"/>
                <w:sz w:val="24"/>
                <w:szCs w:val="24"/>
              </w:rPr>
              <w:t>mjerenje du</w:t>
            </w:r>
            <w:r>
              <w:rPr>
                <w:rFonts w:cstheme="minorHAnsi"/>
                <w:sz w:val="24"/>
                <w:szCs w:val="24"/>
              </w:rPr>
              <w:t>ž</w:t>
            </w:r>
            <w:r w:rsidR="005A515C">
              <w:rPr>
                <w:rFonts w:cstheme="minorHAnsi"/>
                <w:sz w:val="24"/>
                <w:szCs w:val="24"/>
              </w:rPr>
              <w:t>ina ravnalom</w:t>
            </w:r>
          </w:p>
          <w:p w14:paraId="749A462B" w14:textId="77777777" w:rsidR="00CD0F4C" w:rsidRDefault="00CD0F4C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-slaganje različitih predložaka za razlomke</w:t>
            </w:r>
          </w:p>
          <w:p w14:paraId="5D82DAF4" w14:textId="77777777" w:rsidR="00CD0F4C" w:rsidRDefault="00CD0F4C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-pisanje razlomaka</w:t>
            </w:r>
          </w:p>
          <w:p w14:paraId="7E66ED63" w14:textId="77777777" w:rsidR="00CD0F4C" w:rsidRDefault="00CD0F4C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-bojanje</w:t>
            </w:r>
          </w:p>
          <w:p w14:paraId="4887052B" w14:textId="77777777" w:rsidR="00CD0F4C" w:rsidRDefault="00CD0F4C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-rezanje</w:t>
            </w:r>
          </w:p>
          <w:p w14:paraId="23DCEE18" w14:textId="7EDE0D65" w:rsidR="00CD0F4C" w:rsidRDefault="00CD0F4C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-ljepljenje </w:t>
            </w:r>
          </w:p>
          <w:p w14:paraId="3B47A818" w14:textId="47086A73" w:rsidR="00CD0F4C" w:rsidRDefault="00CD0F4C" w:rsidP="00532ABA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-računanje pisanog zbrajanja i oduzimanja četveroznamenkastih brojeva uz pomoć prstiju</w:t>
            </w:r>
          </w:p>
          <w:p w14:paraId="1E38A060" w14:textId="59C41FCA" w:rsidR="004F0681" w:rsidRPr="00CD0F4C" w:rsidRDefault="004F0681" w:rsidP="00CD0F4C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2B78EC" w:rsidRPr="000C353C" w14:paraId="0C044139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63E7540D" w14:textId="6DA6D97F" w:rsidR="002B78EC" w:rsidRPr="00F5770A" w:rsidRDefault="002B78EC" w:rsidP="004C6AD0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10489" w:type="dxa"/>
            <w:vAlign w:val="center"/>
          </w:tcPr>
          <w:p w14:paraId="74E64FB6" w14:textId="2BBA0D52" w:rsidR="004F0681" w:rsidRPr="004F0681" w:rsidRDefault="004F0681" w:rsidP="004F0681">
            <w:pPr>
              <w:spacing w:line="276" w:lineRule="auto"/>
              <w:rPr>
                <w:rFonts w:eastAsia="Times New Roman" w:cstheme="minorHAnsi"/>
                <w:color w:val="231F20"/>
                <w:sz w:val="24"/>
                <w:szCs w:val="24"/>
              </w:rPr>
            </w:pPr>
            <w:r>
              <w:rPr>
                <w:rFonts w:eastAsia="Times New Roman" w:cstheme="minorHAnsi"/>
                <w:color w:val="231F20"/>
                <w:sz w:val="24"/>
                <w:szCs w:val="24"/>
              </w:rPr>
              <w:t>-v</w:t>
            </w:r>
            <w:r w:rsidRPr="004F0681">
              <w:rPr>
                <w:rFonts w:eastAsia="Times New Roman" w:cstheme="minorHAnsi"/>
                <w:color w:val="231F20"/>
                <w:sz w:val="24"/>
                <w:szCs w:val="24"/>
              </w:rPr>
              <w:t xml:space="preserve">izualna podrška: sve su aktivnosti popraćene vizualnim predlošcima </w:t>
            </w:r>
          </w:p>
          <w:p w14:paraId="428CE1CB" w14:textId="77777777" w:rsidR="004F0681" w:rsidRPr="004F0681" w:rsidRDefault="004F0681" w:rsidP="004F0681">
            <w:pPr>
              <w:pStyle w:val="ListParagraph"/>
              <w:spacing w:line="276" w:lineRule="auto"/>
              <w:ind w:left="5"/>
              <w:rPr>
                <w:rFonts w:eastAsia="Times New Roman" w:cstheme="minorHAnsi"/>
                <w:color w:val="231F20"/>
                <w:sz w:val="24"/>
                <w:szCs w:val="24"/>
              </w:rPr>
            </w:pPr>
            <w:r w:rsidRPr="004F0681">
              <w:rPr>
                <w:rFonts w:eastAsia="Times New Roman" w:cstheme="minorHAnsi"/>
                <w:color w:val="231F20"/>
                <w:sz w:val="24"/>
                <w:szCs w:val="24"/>
              </w:rPr>
              <w:t xml:space="preserve">– verbalna podrška: vođenje i usmjeravanje učenika tijekom rješavanja zadataka; dodatne upute prema potrebi </w:t>
            </w:r>
          </w:p>
          <w:p w14:paraId="31BEF925" w14:textId="77777777" w:rsidR="004F0681" w:rsidRPr="004F0681" w:rsidRDefault="004F0681" w:rsidP="004F0681">
            <w:pPr>
              <w:pStyle w:val="ListParagraph"/>
              <w:spacing w:line="276" w:lineRule="auto"/>
              <w:ind w:left="5"/>
              <w:rPr>
                <w:rFonts w:eastAsia="Times New Roman" w:cstheme="minorHAnsi"/>
                <w:color w:val="231F20"/>
                <w:sz w:val="24"/>
                <w:szCs w:val="24"/>
              </w:rPr>
            </w:pPr>
            <w:r w:rsidRPr="004F0681">
              <w:rPr>
                <w:rFonts w:eastAsia="Times New Roman" w:cstheme="minorHAnsi"/>
                <w:color w:val="231F20"/>
                <w:sz w:val="24"/>
                <w:szCs w:val="24"/>
              </w:rPr>
              <w:t>– fizička podrška: tijekom dijeljenja (savijanja, rezanja) papira prema potrebi</w:t>
            </w:r>
          </w:p>
          <w:p w14:paraId="0668D677" w14:textId="77777777" w:rsidR="004F0681" w:rsidRPr="004F0681" w:rsidRDefault="004F0681" w:rsidP="004F0681">
            <w:pPr>
              <w:tabs>
                <w:tab w:val="left" w:pos="175"/>
              </w:tabs>
              <w:ind w:left="5"/>
              <w:rPr>
                <w:rFonts w:cstheme="minorHAnsi"/>
                <w:sz w:val="24"/>
                <w:szCs w:val="24"/>
              </w:rPr>
            </w:pPr>
            <w:r w:rsidRPr="004F0681">
              <w:rPr>
                <w:rFonts w:cstheme="minorHAnsi"/>
                <w:sz w:val="24"/>
                <w:szCs w:val="24"/>
              </w:rPr>
              <w:t>- davati precizne i kratke upute</w:t>
            </w:r>
          </w:p>
          <w:p w14:paraId="7EF8346C" w14:textId="77777777" w:rsidR="004F0681" w:rsidRPr="004F0681" w:rsidRDefault="004F0681" w:rsidP="004F0681">
            <w:pPr>
              <w:tabs>
                <w:tab w:val="left" w:pos="175"/>
              </w:tabs>
              <w:ind w:left="5"/>
              <w:rPr>
                <w:rFonts w:cstheme="minorHAnsi"/>
                <w:sz w:val="24"/>
                <w:szCs w:val="24"/>
              </w:rPr>
            </w:pPr>
            <w:r w:rsidRPr="004F0681">
              <w:rPr>
                <w:rFonts w:cstheme="minorHAnsi"/>
                <w:sz w:val="24"/>
                <w:szCs w:val="24"/>
              </w:rPr>
              <w:t>- provjera razumijevanja zadatka</w:t>
            </w:r>
          </w:p>
          <w:p w14:paraId="12FFFEFC" w14:textId="77777777" w:rsidR="004F0681" w:rsidRPr="004F0681" w:rsidRDefault="004F0681" w:rsidP="004F0681">
            <w:pPr>
              <w:tabs>
                <w:tab w:val="left" w:pos="175"/>
              </w:tabs>
              <w:ind w:left="5"/>
              <w:rPr>
                <w:rFonts w:cstheme="minorHAnsi"/>
                <w:sz w:val="24"/>
                <w:szCs w:val="24"/>
              </w:rPr>
            </w:pPr>
            <w:r w:rsidRPr="004F0681">
              <w:rPr>
                <w:rFonts w:cstheme="minorHAnsi"/>
                <w:sz w:val="24"/>
                <w:szCs w:val="24"/>
              </w:rPr>
              <w:t>- prema potrebi dodatno pojašnjenje</w:t>
            </w:r>
          </w:p>
          <w:p w14:paraId="01E5C4D2" w14:textId="77777777" w:rsidR="004F0681" w:rsidRPr="004F0681" w:rsidRDefault="004F0681" w:rsidP="004F0681">
            <w:pPr>
              <w:tabs>
                <w:tab w:val="left" w:pos="175"/>
              </w:tabs>
              <w:ind w:left="5"/>
              <w:rPr>
                <w:rFonts w:cstheme="minorHAnsi"/>
                <w:sz w:val="24"/>
                <w:szCs w:val="24"/>
              </w:rPr>
            </w:pPr>
            <w:r w:rsidRPr="004F0681">
              <w:rPr>
                <w:rFonts w:cstheme="minorHAnsi"/>
                <w:sz w:val="24"/>
                <w:szCs w:val="24"/>
              </w:rPr>
              <w:t>- verbalno usmjeravanje</w:t>
            </w:r>
          </w:p>
          <w:p w14:paraId="66BC5366" w14:textId="77777777" w:rsidR="004F0681" w:rsidRPr="004F0681" w:rsidRDefault="004F0681" w:rsidP="004F0681">
            <w:pPr>
              <w:tabs>
                <w:tab w:val="left" w:pos="175"/>
              </w:tabs>
              <w:ind w:left="5"/>
              <w:rPr>
                <w:rFonts w:cstheme="minorHAnsi"/>
                <w:sz w:val="24"/>
                <w:szCs w:val="24"/>
              </w:rPr>
            </w:pPr>
            <w:r w:rsidRPr="004F0681">
              <w:rPr>
                <w:rFonts w:cstheme="minorHAnsi"/>
                <w:sz w:val="24"/>
                <w:szCs w:val="24"/>
              </w:rPr>
              <w:t>- izmjenjivati teže i lakše zadatke</w:t>
            </w:r>
          </w:p>
          <w:p w14:paraId="61D86937" w14:textId="77777777" w:rsidR="004F0681" w:rsidRPr="004F0681" w:rsidRDefault="004F0681" w:rsidP="004F0681">
            <w:pPr>
              <w:ind w:left="5"/>
              <w:rPr>
                <w:rFonts w:cstheme="minorHAnsi"/>
                <w:sz w:val="24"/>
                <w:szCs w:val="24"/>
              </w:rPr>
            </w:pPr>
            <w:r w:rsidRPr="004F0681">
              <w:rPr>
                <w:rFonts w:cstheme="minorHAnsi"/>
                <w:sz w:val="24"/>
                <w:szCs w:val="24"/>
              </w:rPr>
              <w:t>- povezivanje sa životnim situacijama</w:t>
            </w:r>
          </w:p>
          <w:p w14:paraId="464948CF" w14:textId="77777777" w:rsidR="004F0681" w:rsidRPr="004F0681" w:rsidRDefault="004F0681" w:rsidP="004F0681">
            <w:pPr>
              <w:ind w:left="5" w:hanging="2"/>
              <w:rPr>
                <w:rFonts w:cstheme="minorHAnsi"/>
                <w:sz w:val="24"/>
                <w:szCs w:val="24"/>
              </w:rPr>
            </w:pPr>
            <w:r w:rsidRPr="004F0681">
              <w:rPr>
                <w:rFonts w:cstheme="minorHAnsi"/>
                <w:sz w:val="24"/>
                <w:szCs w:val="24"/>
              </w:rPr>
              <w:t>- pohvala truda koji učenik ulaže</w:t>
            </w:r>
          </w:p>
          <w:p w14:paraId="047B0146" w14:textId="77777777" w:rsidR="004F0681" w:rsidRPr="004F0681" w:rsidRDefault="004F0681" w:rsidP="004F0681">
            <w:pPr>
              <w:tabs>
                <w:tab w:val="left" w:pos="175"/>
              </w:tabs>
              <w:ind w:left="5"/>
              <w:rPr>
                <w:rFonts w:cstheme="minorHAnsi"/>
                <w:sz w:val="24"/>
                <w:szCs w:val="24"/>
              </w:rPr>
            </w:pPr>
            <w:r w:rsidRPr="004F0681">
              <w:rPr>
                <w:rFonts w:cstheme="minorHAnsi"/>
                <w:sz w:val="24"/>
                <w:szCs w:val="24"/>
              </w:rPr>
              <w:t>- perceptivno potkrepljivati uz konstantnu neposrednu stvarnost, slike</w:t>
            </w:r>
          </w:p>
          <w:p w14:paraId="7DEC8642" w14:textId="77777777" w:rsidR="004F0681" w:rsidRPr="004F0681" w:rsidRDefault="004F0681" w:rsidP="004F0681">
            <w:pPr>
              <w:tabs>
                <w:tab w:val="left" w:pos="175"/>
              </w:tabs>
              <w:ind w:left="5"/>
              <w:rPr>
                <w:rFonts w:cstheme="minorHAnsi"/>
                <w:sz w:val="24"/>
                <w:szCs w:val="24"/>
              </w:rPr>
            </w:pPr>
            <w:r w:rsidRPr="004F0681">
              <w:rPr>
                <w:rFonts w:cstheme="minorHAnsi"/>
                <w:sz w:val="24"/>
                <w:szCs w:val="24"/>
              </w:rPr>
              <w:t>- usmjeravanje pažnje</w:t>
            </w:r>
          </w:p>
          <w:p w14:paraId="3C906F22" w14:textId="77777777" w:rsidR="002B78EC" w:rsidRPr="008869DD" w:rsidRDefault="002B78EC" w:rsidP="004F0681">
            <w:pPr>
              <w:pStyle w:val="ListParagraph"/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2B78EC" w:rsidRPr="008869DD" w14:paraId="0CE742D0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1A46E154" w14:textId="77777777" w:rsidR="002B78EC" w:rsidRPr="008869DD" w:rsidRDefault="002B78EC" w:rsidP="004C6AD0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10489" w:type="dxa"/>
            <w:vAlign w:val="center"/>
          </w:tcPr>
          <w:p w14:paraId="1DA442D4" w14:textId="77777777" w:rsidR="004F0681" w:rsidRDefault="004F0681" w:rsidP="004F0681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25E552BA" w14:textId="72EF0FD5" w:rsidR="004F0681" w:rsidRPr="00ED66C9" w:rsidRDefault="004F0681" w:rsidP="004F06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rješavanje radnih listova, praćenje učenika uz davanje povratne informacije</w:t>
            </w:r>
          </w:p>
          <w:p w14:paraId="61A8A551" w14:textId="77777777" w:rsidR="004F0681" w:rsidRDefault="004F0681" w:rsidP="004F0681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</w:p>
          <w:p w14:paraId="69A37CE3" w14:textId="11F6EDA3" w:rsidR="004F0681" w:rsidRDefault="004F0681" w:rsidP="004F06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tablica „što znam, što mogu“, palac gore, ravno, dolje, vršnjačko vrednovanje</w:t>
            </w:r>
          </w:p>
          <w:p w14:paraId="2C3F2125" w14:textId="7A2343FD" w:rsidR="002B78EC" w:rsidRPr="004F0681" w:rsidRDefault="004F0681" w:rsidP="004F0681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cstheme="minorHAnsi"/>
                <w:sz w:val="24"/>
              </w:rPr>
              <w:t>-</w:t>
            </w:r>
            <w:r w:rsidRPr="004F0681">
              <w:rPr>
                <w:rFonts w:cstheme="minorHAnsi"/>
                <w:sz w:val="24"/>
              </w:rPr>
              <w:t xml:space="preserve"> vrednovanje naučenog – usmeno i pismeno ispitivanje</w:t>
            </w:r>
          </w:p>
        </w:tc>
      </w:tr>
    </w:tbl>
    <w:p w14:paraId="21FC9710" w14:textId="77777777" w:rsidR="007E64A7" w:rsidRDefault="007E64A7" w:rsidP="002B78EC">
      <w:pPr>
        <w:ind w:firstLine="708"/>
      </w:pPr>
    </w:p>
    <w:p w14:paraId="723C0897" w14:textId="77777777" w:rsidR="002B78EC" w:rsidRDefault="002B78EC" w:rsidP="002B78EC">
      <w:pPr>
        <w:ind w:firstLine="708"/>
      </w:pPr>
    </w:p>
    <w:p w14:paraId="04228983" w14:textId="0F50088A" w:rsidR="004D37C0" w:rsidRDefault="004D37C0">
      <w:r>
        <w:br w:type="page"/>
      </w:r>
    </w:p>
    <w:p w14:paraId="0C645AEC" w14:textId="77777777" w:rsidR="002B78EC" w:rsidRDefault="002B78EC" w:rsidP="002B78EC">
      <w:pPr>
        <w:ind w:firstLine="708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1598"/>
        <w:gridCol w:w="5680"/>
        <w:gridCol w:w="93"/>
        <w:gridCol w:w="1455"/>
        <w:gridCol w:w="4782"/>
        <w:gridCol w:w="37"/>
        <w:gridCol w:w="16"/>
      </w:tblGrid>
      <w:tr w:rsidR="00CB2F4D" w:rsidRPr="000C353C" w14:paraId="71F514B4" w14:textId="77777777" w:rsidTr="00CB2F4D">
        <w:trPr>
          <w:gridAfter w:val="1"/>
          <w:wAfter w:w="16" w:type="dxa"/>
          <w:trHeight w:val="737"/>
          <w:jc w:val="center"/>
        </w:trPr>
        <w:tc>
          <w:tcPr>
            <w:tcW w:w="10187" w:type="dxa"/>
            <w:gridSpan w:val="5"/>
            <w:vAlign w:val="center"/>
          </w:tcPr>
          <w:p w14:paraId="7110E32C" w14:textId="61A142DE" w:rsidR="00CB2F4D" w:rsidRPr="00CB2F4D" w:rsidRDefault="00CB2F4D" w:rsidP="004C6AD0">
            <w:pPr>
              <w:ind w:hanging="2"/>
              <w:rPr>
                <w:rFonts w:ascii="Arial" w:hAnsi="Arial" w:cs="Arial"/>
                <w:b/>
                <w:color w:val="FF0000"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     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MATEMATIKA</w:t>
            </w:r>
          </w:p>
        </w:tc>
        <w:tc>
          <w:tcPr>
            <w:tcW w:w="4819" w:type="dxa"/>
            <w:gridSpan w:val="2"/>
            <w:vAlign w:val="center"/>
          </w:tcPr>
          <w:p w14:paraId="2FE7FD81" w14:textId="5B167E37" w:rsidR="00CB2F4D" w:rsidRPr="00CB2F4D" w:rsidRDefault="00CB2F4D" w:rsidP="004C6AD0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      Karla Lešnjak</w:t>
            </w:r>
          </w:p>
        </w:tc>
      </w:tr>
      <w:tr w:rsidR="00CB2F4D" w:rsidRPr="000C353C" w14:paraId="23E01C76" w14:textId="77777777" w:rsidTr="00CB2F4D">
        <w:trPr>
          <w:gridAfter w:val="2"/>
          <w:wAfter w:w="53" w:type="dxa"/>
          <w:trHeight w:val="624"/>
          <w:jc w:val="center"/>
        </w:trPr>
        <w:tc>
          <w:tcPr>
            <w:tcW w:w="1361" w:type="dxa"/>
            <w:vAlign w:val="center"/>
          </w:tcPr>
          <w:p w14:paraId="09F926C7" w14:textId="77777777" w:rsidR="00CB2F4D" w:rsidRPr="000C353C" w:rsidRDefault="00CB2F4D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7371" w:type="dxa"/>
            <w:gridSpan w:val="3"/>
            <w:vAlign w:val="center"/>
          </w:tcPr>
          <w:p w14:paraId="6C041BD6" w14:textId="0ACDC671" w:rsidR="00CB2F4D" w:rsidRPr="000C353C" w:rsidRDefault="00CB2F4D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53C0A5" wp14:editId="6F9ABED1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5715</wp:posOffset>
                      </wp:positionV>
                      <wp:extent cx="0" cy="400050"/>
                      <wp:effectExtent l="0" t="0" r="1905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00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65pt,.45pt" to="74.6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4"/>
              </w:rPr>
              <w:t xml:space="preserve">  TEMA                </w:t>
            </w: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6237" w:type="dxa"/>
            <w:gridSpan w:val="2"/>
            <w:vAlign w:val="center"/>
          </w:tcPr>
          <w:p w14:paraId="74ACCA77" w14:textId="77777777" w:rsidR="00CB2F4D" w:rsidRPr="000C353C" w:rsidRDefault="00CB2F4D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  <w:tr w:rsidR="00CB2F4D" w:rsidRPr="0065196C" w14:paraId="044A9647" w14:textId="77777777" w:rsidTr="00CB2F4D">
        <w:trPr>
          <w:trHeight w:val="1550"/>
          <w:jc w:val="center"/>
        </w:trPr>
        <w:tc>
          <w:tcPr>
            <w:tcW w:w="1361" w:type="dxa"/>
            <w:vAlign w:val="center"/>
          </w:tcPr>
          <w:p w14:paraId="29777BA2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1598" w:type="dxa"/>
            <w:vAlign w:val="center"/>
          </w:tcPr>
          <w:p w14:paraId="024D9EA2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Uvodni sat</w:t>
            </w:r>
          </w:p>
          <w:p w14:paraId="76CB6C76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750CF33C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Ponovimo gradivo 6. Razreda</w:t>
            </w:r>
          </w:p>
          <w:p w14:paraId="0CDC4C32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7A63D654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Pojava i razvoj života na Zemlji</w:t>
            </w:r>
          </w:p>
          <w:p w14:paraId="63224F3F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3647121B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14:paraId="5F8E771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7A982C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52CB76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PRI B.7.2.</w:t>
            </w:r>
          </w:p>
          <w:p w14:paraId="0F841DEB" w14:textId="77777777" w:rsidR="00CB2F4D" w:rsidRPr="0065196C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povezuje prilagodbe živih bića sa životnim uvjetima staništa na temelju promatranja.</w:t>
            </w:r>
          </w:p>
        </w:tc>
        <w:tc>
          <w:tcPr>
            <w:tcW w:w="6383" w:type="dxa"/>
            <w:gridSpan w:val="5"/>
          </w:tcPr>
          <w:p w14:paraId="5A7C88C0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da većina živih bića živi u uvjetima s kisikom, a neka u uvjetima bez kisika</w:t>
            </w:r>
          </w:p>
          <w:p w14:paraId="7697196B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utjecaj gravitacija na živa bića</w:t>
            </w:r>
          </w:p>
          <w:p w14:paraId="1DB71EC0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imenuje i razlikuje planete Sunčeva sustava</w:t>
            </w:r>
          </w:p>
          <w:p w14:paraId="15236F6A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nastanak Svemira velikim praskom</w:t>
            </w:r>
          </w:p>
          <w:p w14:paraId="0B75E9D0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-usvaja pojam evolucije</w:t>
            </w:r>
          </w:p>
          <w:p w14:paraId="45977BCC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razlikuje i imenuje pradoba, staro doba, srednje doba i novo doba te opisuje neke značajke navedenih doba</w:t>
            </w:r>
          </w:p>
          <w:p w14:paraId="5F751387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i imenuje fosila</w:t>
            </w:r>
          </w:p>
          <w:p w14:paraId="297B1AC1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72BE297D" w14:textId="77777777" w:rsidR="00CB2F4D" w:rsidRPr="0065196C" w:rsidRDefault="00CB2F4D" w:rsidP="004C6AD0">
            <w:pPr>
              <w:rPr>
                <w:rFonts w:ascii="Arial" w:hAnsi="Arial" w:cs="Arial"/>
              </w:rPr>
            </w:pPr>
          </w:p>
        </w:tc>
      </w:tr>
      <w:tr w:rsidR="00CB2F4D" w:rsidRPr="0065196C" w14:paraId="51D5AA93" w14:textId="77777777" w:rsidTr="00CB2F4D">
        <w:trPr>
          <w:trHeight w:val="1550"/>
          <w:jc w:val="center"/>
        </w:trPr>
        <w:tc>
          <w:tcPr>
            <w:tcW w:w="1361" w:type="dxa"/>
            <w:vAlign w:val="center"/>
          </w:tcPr>
          <w:p w14:paraId="3C73CAA1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1598" w:type="dxa"/>
          </w:tcPr>
          <w:p w14:paraId="1DA73494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Raznolikost živog svijeta</w:t>
            </w:r>
          </w:p>
          <w:p w14:paraId="3298D128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2B9CB8A2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3663F52B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33C1560D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1B0F0BFD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2B4BA587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101A03DD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5112E444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Virusi</w:t>
            </w:r>
          </w:p>
          <w:p w14:paraId="5CCBDA45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1381738B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683A533E" w14:textId="77777777" w:rsidR="00CB2F4D" w:rsidRPr="0065196C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Bakterije</w:t>
            </w:r>
          </w:p>
        </w:tc>
        <w:tc>
          <w:tcPr>
            <w:tcW w:w="5680" w:type="dxa"/>
          </w:tcPr>
          <w:p w14:paraId="209850C2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0E5EF726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C3C2A05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5B24EB04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58D331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14AAD75E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14FF72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598B18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C.7.2. Učenik opisuje izmjenu energije između sustava i okoline.</w:t>
            </w:r>
          </w:p>
          <w:p w14:paraId="3DDE435B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CADB52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0B4C836D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5AADA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EC4132A" w14:textId="77777777" w:rsidR="00CB2F4D" w:rsidRPr="0065196C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B.7.4. Učenik razlikuje zdrave životne navike i važnost prevencije u očuvanju zdravlja.</w:t>
            </w:r>
          </w:p>
        </w:tc>
        <w:tc>
          <w:tcPr>
            <w:tcW w:w="6383" w:type="dxa"/>
            <w:gridSpan w:val="5"/>
          </w:tcPr>
          <w:p w14:paraId="23202101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što su jedinka, populacija, životna zajednica i ekosustav na primjeru</w:t>
            </w:r>
          </w:p>
          <w:p w14:paraId="229EE8AD" w14:textId="77777777" w:rsidR="00CB2F4D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navodi da biljke pohranjuju Sunčevu energiju u hrani </w:t>
            </w:r>
          </w:p>
          <w:p w14:paraId="4550E8FF" w14:textId="77777777" w:rsidR="00CB2F4D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povezuje prehranu životinja s uzimanjem hranjivih tvari u kojima je pohranjena energija </w:t>
            </w:r>
          </w:p>
          <w:p w14:paraId="4C0768A9" w14:textId="77777777" w:rsidR="00CB2F4D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prepoznaje važnost procesa kojim biljke stvaraju hranjive tvari i kisik </w:t>
            </w:r>
          </w:p>
          <w:p w14:paraId="5346F60F" w14:textId="77777777" w:rsidR="00CB2F4D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– prepoznaje da sva živa bića iskorištavaju hranjive tvari za oslobađanje energije</w:t>
            </w:r>
          </w:p>
          <w:p w14:paraId="645A6F0B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7C62F1C7" w14:textId="77777777" w:rsidR="00CB2F4D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– prepoznaje različite načine prehrane organizama u neposrednom okolišu</w:t>
            </w:r>
          </w:p>
          <w:p w14:paraId="7AE25800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5856E9D1" w14:textId="77777777" w:rsidR="00CB2F4D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– povezuje različite načine prehrane s različitim načinom života pojedinih organizama</w:t>
            </w:r>
          </w:p>
          <w:p w14:paraId="1954CD78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655B4690" w14:textId="77777777" w:rsidR="00CB2F4D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povezuje životne navike i rizične faktore s ozljedama i razvojem bolesti </w:t>
            </w:r>
          </w:p>
          <w:p w14:paraId="79AEF792" w14:textId="77777777" w:rsidR="00CB2F4D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prepoznaje važnost pravilne prehrane za očuvanje zdravlja </w:t>
            </w:r>
          </w:p>
          <w:p w14:paraId="485CA682" w14:textId="77777777" w:rsidR="00CB2F4D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opisuje važnost tjelovježbe za zdravlje </w:t>
            </w:r>
          </w:p>
          <w:p w14:paraId="256C967B" w14:textId="77777777" w:rsidR="00CB2F4D" w:rsidRPr="0065196C" w:rsidRDefault="00CB2F4D" w:rsidP="004C6AD0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– povezuje osobnu higijenu i zaštitu s prevencijom razvoja infektivnih bolesti</w:t>
            </w:r>
          </w:p>
        </w:tc>
      </w:tr>
      <w:tr w:rsidR="00CB2F4D" w:rsidRPr="0065196C" w14:paraId="06930E07" w14:textId="77777777" w:rsidTr="00CB2F4D">
        <w:trPr>
          <w:trHeight w:val="1550"/>
          <w:jc w:val="center"/>
        </w:trPr>
        <w:tc>
          <w:tcPr>
            <w:tcW w:w="1361" w:type="dxa"/>
            <w:vAlign w:val="center"/>
          </w:tcPr>
          <w:p w14:paraId="23C88323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  <w:p w14:paraId="0CFDA498" w14:textId="5E5BA8A9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  <w:p w14:paraId="79A010DD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1598" w:type="dxa"/>
            <w:vAlign w:val="center"/>
          </w:tcPr>
          <w:p w14:paraId="6E217F89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Građa i organiziranost žive prirode (stanica)</w:t>
            </w:r>
          </w:p>
          <w:p w14:paraId="16268AD5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5FA8BBC2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6737EC06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67668742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635FCA16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6CD8A966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Prehrana živih bića</w:t>
            </w:r>
          </w:p>
          <w:p w14:paraId="4EE78E1D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2443C348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56A76557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6EE79FAE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46E5D7B0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7A904FFA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0D59303F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319C8F45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5E310E40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Geni i kromosomi</w:t>
            </w:r>
          </w:p>
        </w:tc>
        <w:tc>
          <w:tcPr>
            <w:tcW w:w="5680" w:type="dxa"/>
          </w:tcPr>
          <w:p w14:paraId="1AFC9255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66867BA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41A488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51D578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770AD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0E71D4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5A8C2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5BE79F9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5A10D5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44B13F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375066A6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27EC0F4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73BD1187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7564D6C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04E4F8F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2EB45A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1DC9BE22" w14:textId="77777777" w:rsidR="00CB2F4D" w:rsidRPr="0065196C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6383" w:type="dxa"/>
            <w:gridSpan w:val="5"/>
          </w:tcPr>
          <w:p w14:paraId="5F8FE53B" w14:textId="77777777" w:rsidR="00CB2F4D" w:rsidRDefault="00CB2F4D" w:rsidP="004C6AD0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– prepoznaje stanicu kao temeljnu građevnu jedinicu svakoga živog bića </w:t>
            </w:r>
          </w:p>
          <w:p w14:paraId="2E5A0232" w14:textId="77777777" w:rsidR="00CB2F4D" w:rsidRDefault="00CB2F4D" w:rsidP="004C6AD0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– prepoznaje da se stanice razlikuju po obliku i ulozi </w:t>
            </w:r>
          </w:p>
          <w:p w14:paraId="4E12F202" w14:textId="77777777" w:rsidR="00CB2F4D" w:rsidRDefault="00CB2F4D" w:rsidP="004C6AD0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47DB1942" w14:textId="77777777" w:rsidR="00CB2F4D" w:rsidRDefault="00CB2F4D" w:rsidP="004C6AD0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– prepoznaje udruživanje stanica u tkiva na primjeru </w:t>
            </w:r>
          </w:p>
          <w:p w14:paraId="3B64CD59" w14:textId="77777777" w:rsidR="00CB2F4D" w:rsidRDefault="00CB2F4D" w:rsidP="004C6AD0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2526970A" w14:textId="77777777" w:rsidR="00CB2F4D" w:rsidRDefault="00CB2F4D" w:rsidP="004C6AD0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 – prepoznaje što su jedinka, populacija, životna zajednica i ekosustav na primjeru</w:t>
            </w:r>
          </w:p>
          <w:p w14:paraId="547D2DF4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6158C2E1" w14:textId="77777777" w:rsidR="00CB2F4D" w:rsidRDefault="00CB2F4D" w:rsidP="004C6AD0">
            <w:pPr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– razlikuje jednostanične od višestaničnih organizama</w:t>
            </w:r>
          </w:p>
          <w:p w14:paraId="25391864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1A698853" w14:textId="77777777" w:rsidR="00CB2F4D" w:rsidRDefault="00CB2F4D" w:rsidP="004C6AD0">
            <w:pPr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5D9FA361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504BA82A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017F2AA1" w14:textId="77777777" w:rsidR="00CB2F4D" w:rsidRPr="0065196C" w:rsidRDefault="00CB2F4D" w:rsidP="004C6AD0">
            <w:pPr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– povezuje različite načine prehrane s različitim načinom života pojedinih organizama</w:t>
            </w:r>
          </w:p>
        </w:tc>
      </w:tr>
      <w:tr w:rsidR="00CB2F4D" w:rsidRPr="006F3C32" w14:paraId="7C1A63C0" w14:textId="77777777" w:rsidTr="00CB2F4D">
        <w:trPr>
          <w:trHeight w:val="1550"/>
          <w:jc w:val="center"/>
        </w:trPr>
        <w:tc>
          <w:tcPr>
            <w:tcW w:w="1361" w:type="dxa"/>
            <w:vAlign w:val="center"/>
          </w:tcPr>
          <w:p w14:paraId="528DC41C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1598" w:type="dxa"/>
          </w:tcPr>
          <w:p w14:paraId="32EA7A1D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Razvoj mnogostaničnih životinja</w:t>
            </w:r>
          </w:p>
          <w:p w14:paraId="685B6ECB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16B64DCC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6AD33BBC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44A79714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6C5BB6CD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1580BCD4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Disanje živih bića</w:t>
            </w:r>
          </w:p>
          <w:p w14:paraId="06D8C94A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45AEDF2B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60B452CE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14:paraId="00D98F0B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3551432F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8B1FAC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4AADF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FFA4F9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6898E8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BEDBD1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03B692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3B7FCA1E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079BAE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4903761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4D5880D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2ED129B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397CBD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7327CB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5CA5502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 xml:space="preserve">PP OŠ PRI B.7.3. Učenik opisuje utjecaj štetnih tvari na </w:t>
            </w:r>
            <w:r w:rsidRPr="006F3C32">
              <w:rPr>
                <w:rFonts w:ascii="Arial" w:hAnsi="Arial" w:cs="Arial"/>
              </w:rPr>
              <w:lastRenderedPageBreak/>
              <w:t>zdravlje i okoliš.</w:t>
            </w:r>
          </w:p>
          <w:p w14:paraId="1E2C2BC2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9778E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0553EA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PP OŠ PRI B.7.4. Učenik razlikuje zdrave životne navike i važnost prevencije u očuvanju zdravlja.</w:t>
            </w:r>
          </w:p>
          <w:p w14:paraId="1470FB5F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D682A4D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02BAE0E" w14:textId="77777777" w:rsidR="00CB2F4D" w:rsidRPr="0065196C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630B0">
              <w:rPr>
                <w:rFonts w:ascii="Arial" w:hAnsi="Arial" w:cs="Arial"/>
              </w:rPr>
              <w:t>PP OŠ PRI C.7.1. Učenik uspoređuje energijske potrebe živih bića povezujući ih s očuvanjem zdravlja.</w:t>
            </w:r>
          </w:p>
        </w:tc>
        <w:tc>
          <w:tcPr>
            <w:tcW w:w="6383" w:type="dxa"/>
            <w:gridSpan w:val="5"/>
          </w:tcPr>
          <w:p w14:paraId="16C12003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-prepoznaje stanicu kao temeljnu građevnu jedinicu svakog živog bića</w:t>
            </w:r>
          </w:p>
          <w:p w14:paraId="09F5CD2A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da se stanice razlikuju po obliku i ulozi</w:t>
            </w:r>
          </w:p>
          <w:p w14:paraId="35CC6EF8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jednostanične od višestaničnih organizama</w:t>
            </w:r>
          </w:p>
          <w:p w14:paraId="7EC9E819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udruživanje stanica u tkiva na primjeru</w:t>
            </w:r>
          </w:p>
          <w:p w14:paraId="22D9F647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organe i organske sustave povezujući ih s njihovom ulogom</w:t>
            </w:r>
          </w:p>
          <w:p w14:paraId="1EC9CA8D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3E6C4503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5AA049FF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5243A788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razlikuje organe za disanje na kopnu i u vodi</w:t>
            </w:r>
          </w:p>
          <w:p w14:paraId="087EFBD4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0A8FAB51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 xml:space="preserve">– prepoznaje da većina živih bića živi u uvjetima s kisikom i da neka živa bića žive u uvjetima bez kisika </w:t>
            </w:r>
          </w:p>
          <w:p w14:paraId="44ABF7DA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povezuje organe za disanje pojedinih organizama s njihovim staništem</w:t>
            </w:r>
          </w:p>
          <w:p w14:paraId="14502D3B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62E3EB66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povezuje djelovanje nekih tvari s ovisnošću</w:t>
            </w:r>
          </w:p>
          <w:p w14:paraId="5CCAA662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opisuje štetno djelovanje duhana i alkohola na zdravlje</w:t>
            </w:r>
          </w:p>
          <w:p w14:paraId="655DE0E1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5D890B6D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lastRenderedPageBreak/>
              <w:t xml:space="preserve">– povezuje životne navike i rizične faktore s ozljedama i razvojem bolesti </w:t>
            </w:r>
          </w:p>
          <w:p w14:paraId="6D883FD1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 xml:space="preserve">– opisuje važnost boravka na svježem zraku </w:t>
            </w:r>
          </w:p>
          <w:p w14:paraId="1F05325C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 xml:space="preserve">– povezuje osobnu higijenu i zaštitu s prevencijom razvoja infektivnih bolesti </w:t>
            </w:r>
          </w:p>
          <w:p w14:paraId="2569A999" w14:textId="77777777" w:rsidR="00CB2F4D" w:rsidRDefault="00CB2F4D" w:rsidP="004C6AD0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povezuje pušenje s bolestima organa za disanje</w:t>
            </w:r>
          </w:p>
          <w:p w14:paraId="619C1292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3B814986" w14:textId="77777777" w:rsidR="00CB2F4D" w:rsidRDefault="00CB2F4D" w:rsidP="004C6AD0">
            <w:pPr>
              <w:rPr>
                <w:rFonts w:ascii="Arial" w:hAnsi="Arial" w:cs="Arial"/>
              </w:rPr>
            </w:pPr>
            <w:r w:rsidRPr="004630B0">
              <w:rPr>
                <w:rFonts w:ascii="Arial" w:hAnsi="Arial" w:cs="Arial"/>
              </w:rPr>
              <w:t xml:space="preserve">– povezuje prisutnost kisika i hranjivih tvari s disanjem i prehranom te s oslobađanjem energije </w:t>
            </w:r>
          </w:p>
          <w:p w14:paraId="69EE7564" w14:textId="77777777" w:rsidR="00CB2F4D" w:rsidRPr="006F3C32" w:rsidRDefault="00CB2F4D" w:rsidP="004C6AD0">
            <w:pPr>
              <w:rPr>
                <w:rFonts w:ascii="Arial" w:hAnsi="Arial" w:cs="Arial"/>
              </w:rPr>
            </w:pPr>
            <w:r w:rsidRPr="004630B0">
              <w:rPr>
                <w:rFonts w:ascii="Arial" w:hAnsi="Arial" w:cs="Arial"/>
              </w:rPr>
              <w:t>– povezuje energijske potrebe različitih organizama s načinom njihova života</w:t>
            </w:r>
          </w:p>
        </w:tc>
      </w:tr>
      <w:tr w:rsidR="00CB2F4D" w:rsidRPr="0065196C" w14:paraId="0EBF9F7C" w14:textId="77777777" w:rsidTr="00CB2F4D">
        <w:trPr>
          <w:trHeight w:val="1550"/>
          <w:jc w:val="center"/>
        </w:trPr>
        <w:tc>
          <w:tcPr>
            <w:tcW w:w="1361" w:type="dxa"/>
            <w:vAlign w:val="center"/>
          </w:tcPr>
          <w:p w14:paraId="1B71C892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</w:t>
            </w:r>
          </w:p>
        </w:tc>
        <w:tc>
          <w:tcPr>
            <w:tcW w:w="1598" w:type="dxa"/>
            <w:vAlign w:val="center"/>
          </w:tcPr>
          <w:p w14:paraId="5D55E93F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Prijenos tvari tijelom</w:t>
            </w:r>
          </w:p>
          <w:p w14:paraId="43E1EFBA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4DB6843E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Pubertet</w:t>
            </w:r>
          </w:p>
        </w:tc>
        <w:tc>
          <w:tcPr>
            <w:tcW w:w="5680" w:type="dxa"/>
          </w:tcPr>
          <w:p w14:paraId="6DFC17E9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7B2E3A3B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77CDB8D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FF7C46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234F7148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B9A78E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25DC89B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02E5A9DF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B26F08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B.7.3. Učenik opisuje utjecaj štetnih tvari na zdravlje i okoliš.</w:t>
            </w:r>
          </w:p>
          <w:p w14:paraId="3B5A6764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3D3DE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B.7.4. Učenik razlikuje zdrave životne navike i važnost prevencije u očuvanju zdravlja.</w:t>
            </w:r>
          </w:p>
          <w:p w14:paraId="467B65FC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704437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9C5085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72C4C">
              <w:rPr>
                <w:rFonts w:ascii="Arial" w:hAnsi="Arial" w:cs="Arial"/>
              </w:rPr>
              <w:t>PP OŠ PRI C.7.1. Učenik uspoređuje energijske potrebe živih bića povezujući ih s očuvanjem zdravlja.</w:t>
            </w:r>
          </w:p>
          <w:p w14:paraId="0CC9CB92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4935DEE" w14:textId="77777777" w:rsidR="00CB2F4D" w:rsidRPr="0065196C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72C4C">
              <w:rPr>
                <w:rFonts w:ascii="Arial" w:hAnsi="Arial" w:cs="Arial"/>
              </w:rPr>
              <w:t>PP OŠ PRI C.7.2. Učenik opisuje izmjenu energije između sustava i okoline.</w:t>
            </w:r>
          </w:p>
        </w:tc>
        <w:tc>
          <w:tcPr>
            <w:tcW w:w="6383" w:type="dxa"/>
            <w:gridSpan w:val="5"/>
          </w:tcPr>
          <w:p w14:paraId="14874EA7" w14:textId="77777777" w:rsidR="00CB2F4D" w:rsidRDefault="00CB2F4D" w:rsidP="004C6AD0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25E11252" w14:textId="77777777" w:rsidR="00CB2F4D" w:rsidRDefault="00CB2F4D" w:rsidP="004C6AD0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4688895D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7F0A89C0" w14:textId="77777777" w:rsidR="00CB2F4D" w:rsidRDefault="00CB2F4D" w:rsidP="004C6AD0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 xml:space="preserve">– navodi uloge optjecajnog sustava životinja i provodnog sustava biljaka </w:t>
            </w:r>
          </w:p>
          <w:p w14:paraId="52538A34" w14:textId="77777777" w:rsidR="00CB2F4D" w:rsidRDefault="00CB2F4D" w:rsidP="004C6AD0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povezuje razlike pulsa u mirovanju i nakon aktivnosti s fizičkim naporom</w:t>
            </w:r>
          </w:p>
          <w:p w14:paraId="69E9C5AE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4851876A" w14:textId="77777777" w:rsidR="00CB2F4D" w:rsidRDefault="00CB2F4D" w:rsidP="004C6AD0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povezuje nedostatak vode u tlu s manjim izlučivanjem vode preko lista biljke</w:t>
            </w:r>
          </w:p>
          <w:p w14:paraId="7AC4DA3A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6CF4D269" w14:textId="77777777" w:rsidR="00CB2F4D" w:rsidRDefault="00CB2F4D" w:rsidP="004C6AD0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opisuje štetno djelovanje duhana i alkohola na zdravlje</w:t>
            </w:r>
          </w:p>
          <w:p w14:paraId="0739035A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31425B41" w14:textId="77777777" w:rsidR="00CB2F4D" w:rsidRDefault="00CB2F4D" w:rsidP="004C6AD0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 xml:space="preserve">– povezuje životne navike i rizične faktore s ozljedama i razvojem bolesti </w:t>
            </w:r>
          </w:p>
          <w:p w14:paraId="59B391FF" w14:textId="77777777" w:rsidR="00CB2F4D" w:rsidRDefault="00CB2F4D" w:rsidP="004C6AD0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opisuje važnost tjelovježbe za zdravlje</w:t>
            </w:r>
          </w:p>
          <w:p w14:paraId="58F4C51E" w14:textId="77777777" w:rsidR="00CB2F4D" w:rsidRDefault="00CB2F4D" w:rsidP="004C6AD0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 xml:space="preserve"> – prepoznaje krvarenje kao stanje kod kojeg je potrebno pružanje prve pomoći</w:t>
            </w:r>
          </w:p>
          <w:p w14:paraId="413AF5CD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0DF49484" w14:textId="77777777" w:rsidR="00CB2F4D" w:rsidRDefault="00CB2F4D" w:rsidP="004C6AD0">
            <w:pPr>
              <w:rPr>
                <w:rFonts w:ascii="Arial" w:hAnsi="Arial" w:cs="Arial"/>
              </w:rPr>
            </w:pPr>
            <w:r w:rsidRPr="00772C4C">
              <w:rPr>
                <w:rFonts w:ascii="Arial" w:hAnsi="Arial" w:cs="Arial"/>
              </w:rPr>
              <w:t>– povezuje prisutnost kisika i hranjivih tvari s disanjem i prehranom te s oslobađanjem energije</w:t>
            </w:r>
          </w:p>
          <w:p w14:paraId="7AF233A9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38B4E4F0" w14:textId="77777777" w:rsidR="00CB2F4D" w:rsidRPr="0065196C" w:rsidRDefault="00CB2F4D" w:rsidP="004C6AD0">
            <w:pPr>
              <w:rPr>
                <w:rFonts w:ascii="Arial" w:hAnsi="Arial" w:cs="Arial"/>
              </w:rPr>
            </w:pPr>
            <w:r w:rsidRPr="00772C4C">
              <w:rPr>
                <w:rFonts w:ascii="Arial" w:hAnsi="Arial" w:cs="Arial"/>
              </w:rPr>
              <w:t>– prepoznaje da sva živa bića iskorištavaju hranjive tvari za oslobađanje energije</w:t>
            </w:r>
          </w:p>
        </w:tc>
      </w:tr>
      <w:tr w:rsidR="00CB2F4D" w:rsidRPr="0065196C" w14:paraId="590D459D" w14:textId="77777777" w:rsidTr="00CB2F4D">
        <w:trPr>
          <w:trHeight w:val="1550"/>
          <w:jc w:val="center"/>
        </w:trPr>
        <w:tc>
          <w:tcPr>
            <w:tcW w:w="1361" w:type="dxa"/>
            <w:vAlign w:val="center"/>
          </w:tcPr>
          <w:p w14:paraId="685618C8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1598" w:type="dxa"/>
            <w:vAlign w:val="center"/>
          </w:tcPr>
          <w:p w14:paraId="3D8EBDBC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Kretanje živih bića (mekušci, kolutićavci)</w:t>
            </w:r>
          </w:p>
        </w:tc>
        <w:tc>
          <w:tcPr>
            <w:tcW w:w="5680" w:type="dxa"/>
          </w:tcPr>
          <w:p w14:paraId="2811991C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462B8969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F434A81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38DE3AC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156408CA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B1F5EA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33E54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EEC0E3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6A8906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178CBD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E7EF52A" w14:textId="77777777" w:rsidR="00CB2F4D" w:rsidRPr="0065196C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</w:tc>
        <w:tc>
          <w:tcPr>
            <w:tcW w:w="6383" w:type="dxa"/>
            <w:gridSpan w:val="5"/>
          </w:tcPr>
          <w:p w14:paraId="1790498A" w14:textId="77777777" w:rsidR="00CB2F4D" w:rsidRDefault="00CB2F4D" w:rsidP="004C6AD0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lastRenderedPageBreak/>
              <w:t xml:space="preserve">– razlikuje jednostanične od višestaničnih organizama </w:t>
            </w:r>
          </w:p>
          <w:p w14:paraId="15620196" w14:textId="77777777" w:rsidR="00CB2F4D" w:rsidRDefault="00CB2F4D" w:rsidP="004C6AD0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6BE391C9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145CB200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različite načine prehrane organizma u neposrednom okolišu</w:t>
            </w:r>
          </w:p>
          <w:p w14:paraId="432565B8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organe za disanje na kopnu i u vodi</w:t>
            </w:r>
          </w:p>
          <w:p w14:paraId="0CBC14C5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načine kretanja organizma iz neposrednog okoliša</w:t>
            </w:r>
          </w:p>
          <w:p w14:paraId="267583A3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-navodi ulogu pokrova tijela organizma iz neposrednog okoliša</w:t>
            </w:r>
          </w:p>
          <w:p w14:paraId="0547D54B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optjecajnog sustava životinja</w:t>
            </w:r>
          </w:p>
          <w:p w14:paraId="2FCE3FE4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imunosnog sustava organizma</w:t>
            </w:r>
          </w:p>
          <w:p w14:paraId="1675D6A9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41B8DA26" w14:textId="77777777" w:rsidR="00CB2F4D" w:rsidRDefault="00CB2F4D" w:rsidP="004C6AD0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razlikuje prilagodbe organizama za kretanje na različitim staništima</w:t>
            </w:r>
          </w:p>
          <w:p w14:paraId="6B95CBF4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-povezuje različite načine prehrane s različitim načinom života pojedinih organizama</w:t>
            </w:r>
          </w:p>
          <w:p w14:paraId="6CBE3BE9" w14:textId="77777777" w:rsidR="00CB2F4D" w:rsidRPr="0065196C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razlike u pokrovu tijela različitih organizama</w:t>
            </w:r>
          </w:p>
        </w:tc>
      </w:tr>
      <w:tr w:rsidR="00CB2F4D" w:rsidRPr="0065196C" w14:paraId="1E45AD9B" w14:textId="77777777" w:rsidTr="00CB2F4D">
        <w:trPr>
          <w:trHeight w:val="1550"/>
          <w:jc w:val="center"/>
        </w:trPr>
        <w:tc>
          <w:tcPr>
            <w:tcW w:w="1361" w:type="dxa"/>
            <w:vAlign w:val="center"/>
          </w:tcPr>
          <w:p w14:paraId="6D348E7F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1598" w:type="dxa"/>
            <w:vAlign w:val="center"/>
          </w:tcPr>
          <w:p w14:paraId="2F4657FC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Kretanje živih bića (kukci i ostali člankonošci)</w:t>
            </w:r>
          </w:p>
        </w:tc>
        <w:tc>
          <w:tcPr>
            <w:tcW w:w="5680" w:type="dxa"/>
          </w:tcPr>
          <w:p w14:paraId="38AA226F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71F7C587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61B7A4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CEE22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4FC5AD68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9A4911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2F20CA8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ADC700F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5C3BFEC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A69DB9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FFD85A5" w14:textId="77777777" w:rsidR="00CB2F4D" w:rsidRPr="0065196C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</w:tc>
        <w:tc>
          <w:tcPr>
            <w:tcW w:w="6383" w:type="dxa"/>
            <w:gridSpan w:val="5"/>
          </w:tcPr>
          <w:p w14:paraId="0BFCD0B4" w14:textId="77777777" w:rsidR="00CB2F4D" w:rsidRDefault="00CB2F4D" w:rsidP="004C6AD0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7CDF40FC" w14:textId="77777777" w:rsidR="00CB2F4D" w:rsidRDefault="00CB2F4D" w:rsidP="004C6AD0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1BCCFB36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21CDFD3E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različite načine prehrane organizma u neposrednom okolišu</w:t>
            </w:r>
          </w:p>
          <w:p w14:paraId="7678F6F5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organe za disanje na kopnu i u vodi</w:t>
            </w:r>
          </w:p>
          <w:p w14:paraId="19A70121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načine kretanja organizma iz neposrednog okoliša</w:t>
            </w:r>
          </w:p>
          <w:p w14:paraId="36E306A9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pokrova tijela organizma iz neposrednog okoliša</w:t>
            </w:r>
          </w:p>
          <w:p w14:paraId="3E8359A9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optjecajnog sustava životinja</w:t>
            </w:r>
          </w:p>
          <w:p w14:paraId="5013812F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imunosnog sustava organizma</w:t>
            </w:r>
          </w:p>
          <w:p w14:paraId="174FCB48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6B364F83" w14:textId="77777777" w:rsidR="00CB2F4D" w:rsidRDefault="00CB2F4D" w:rsidP="004C6AD0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razlikuje prilagodbe organizama za kretanje na različitim staništima</w:t>
            </w:r>
          </w:p>
          <w:p w14:paraId="1D9543F0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-povezuje različite načine prehrane s različitim načinom života pojedinih organizama</w:t>
            </w:r>
          </w:p>
          <w:p w14:paraId="025BFEAC" w14:textId="77777777" w:rsidR="00CB2F4D" w:rsidRPr="0065196C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razlike u pokrovu tijela različitih organizama</w:t>
            </w:r>
          </w:p>
        </w:tc>
      </w:tr>
      <w:tr w:rsidR="00CB2F4D" w:rsidRPr="0065196C" w14:paraId="374EFE27" w14:textId="77777777" w:rsidTr="00CB2F4D">
        <w:trPr>
          <w:trHeight w:val="1550"/>
          <w:jc w:val="center"/>
        </w:trPr>
        <w:tc>
          <w:tcPr>
            <w:tcW w:w="1361" w:type="dxa"/>
            <w:vAlign w:val="center"/>
          </w:tcPr>
          <w:p w14:paraId="7221D1B9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1598" w:type="dxa"/>
            <w:vAlign w:val="center"/>
          </w:tcPr>
          <w:p w14:paraId="06ADE21A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Kretanje živih organizama (ribe, gmazovi)</w:t>
            </w:r>
          </w:p>
        </w:tc>
        <w:tc>
          <w:tcPr>
            <w:tcW w:w="5680" w:type="dxa"/>
          </w:tcPr>
          <w:p w14:paraId="57C7BF6F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2507E3D0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BB57E9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0286C12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69C6D3FD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BF8EDE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D89B16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6C27CEC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3F5315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E63354D" w14:textId="77777777" w:rsidR="00CB2F4D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F00C1A8" w14:textId="77777777" w:rsidR="00CB2F4D" w:rsidRPr="0065196C" w:rsidRDefault="00CB2F4D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</w:tc>
        <w:tc>
          <w:tcPr>
            <w:tcW w:w="6383" w:type="dxa"/>
            <w:gridSpan w:val="5"/>
          </w:tcPr>
          <w:p w14:paraId="0B123F73" w14:textId="77777777" w:rsidR="00CB2F4D" w:rsidRDefault="00CB2F4D" w:rsidP="004C6AD0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5618C42A" w14:textId="77777777" w:rsidR="00CB2F4D" w:rsidRDefault="00CB2F4D" w:rsidP="004C6AD0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0F2A719A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6A54DB76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različite načine prehrane organizma u neposrednom okolišu</w:t>
            </w:r>
          </w:p>
          <w:p w14:paraId="547438C0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organe za disanje na kopnu i u vodi</w:t>
            </w:r>
          </w:p>
          <w:p w14:paraId="09B1F366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načine kretanja organizma iz neposrednog okoliša</w:t>
            </w:r>
          </w:p>
          <w:p w14:paraId="0AD334C6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pokrova tijela organizma iz neposrednog okoliša</w:t>
            </w:r>
          </w:p>
          <w:p w14:paraId="639C438E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optjecajnog sustava životinja</w:t>
            </w:r>
          </w:p>
          <w:p w14:paraId="7CD87E31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imunosnog sustava organizma</w:t>
            </w:r>
          </w:p>
          <w:p w14:paraId="186E1550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kostur različitih organizama</w:t>
            </w:r>
          </w:p>
          <w:p w14:paraId="52346D1C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404ABD37" w14:textId="77777777" w:rsidR="00CB2F4D" w:rsidRDefault="00CB2F4D" w:rsidP="004C6AD0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razlikuje prilagodbe organizama za kretanje na različitim staništima</w:t>
            </w:r>
          </w:p>
          <w:p w14:paraId="0E49ABFE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-povezuje različite načine prehrane s različitim načinom života pojedinih organizama</w:t>
            </w:r>
          </w:p>
          <w:p w14:paraId="3B57EDEA" w14:textId="77777777" w:rsidR="00CB2F4D" w:rsidRPr="0065196C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razlike u pokrovu tijela različitih organizama</w:t>
            </w:r>
          </w:p>
        </w:tc>
      </w:tr>
      <w:tr w:rsidR="00CB2F4D" w:rsidRPr="001264C3" w14:paraId="17A35311" w14:textId="77777777" w:rsidTr="00CB2F4D">
        <w:trPr>
          <w:trHeight w:val="2211"/>
          <w:jc w:val="center"/>
        </w:trPr>
        <w:tc>
          <w:tcPr>
            <w:tcW w:w="1361" w:type="dxa"/>
            <w:vAlign w:val="center"/>
          </w:tcPr>
          <w:p w14:paraId="6C78F755" w14:textId="77777777" w:rsidR="00CB2F4D" w:rsidRPr="0065196C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1598" w:type="dxa"/>
          </w:tcPr>
          <w:p w14:paraId="02ED0782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Zaštita tijela živih bića</w:t>
            </w:r>
          </w:p>
          <w:p w14:paraId="5A45B1C2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3EC14DC6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18D17DCC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37D3BEEC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515025F8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0ACD8AD1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0A5320BD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321B979A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6793B779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28F29691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7D870AF2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40BBD0B0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0041C3A3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75FAF391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375EFA16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51AD0252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</w:p>
          <w:p w14:paraId="753EE5F1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09084CCF" w14:textId="77777777" w:rsidR="00CB2F4D" w:rsidRDefault="00CB2F4D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  <w:p w14:paraId="1E77573A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6359FE1F" w14:textId="77777777" w:rsidR="00CB2F4D" w:rsidRPr="0065196C" w:rsidRDefault="00CB2F4D" w:rsidP="004C6AD0">
            <w:pPr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14:paraId="0E76D1FE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7F62B1DF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084EA57C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4C2F480F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4CEC4243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1EB6E3E0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6950D28D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5CAA64AE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0FE551E9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B.7.3. Učenik opisuje utjecaj štetnih tvari na zdravlje i okoliš.</w:t>
            </w:r>
          </w:p>
          <w:p w14:paraId="6B84244B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47714A7B" w14:textId="77777777" w:rsidR="00CB2F4D" w:rsidRPr="001264C3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B.7.4. Učenik razlikuje zdrave životne navike i važnost prevencije u očuvanju zdravlja.</w:t>
            </w:r>
          </w:p>
        </w:tc>
        <w:tc>
          <w:tcPr>
            <w:tcW w:w="6383" w:type="dxa"/>
            <w:gridSpan w:val="5"/>
          </w:tcPr>
          <w:p w14:paraId="604326A0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0B2DAF14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72A25BC4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59A775AC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navodi ulogu pokrova tijela organizama iz neposrednog okoliša </w:t>
            </w:r>
          </w:p>
          <w:p w14:paraId="085A30EA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– navodi ulogu imunosnog sustava organizma</w:t>
            </w:r>
          </w:p>
          <w:p w14:paraId="071323EE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0456074E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– prepoznaje razlike u pokrovu tijela različitih organizama ovisno o njihovu staništu</w:t>
            </w:r>
          </w:p>
          <w:p w14:paraId="7362E465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33E0E536" w14:textId="77777777" w:rsidR="00CB2F4D" w:rsidRDefault="00CB2F4D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CE7D4D">
              <w:rPr>
                <w:rFonts w:ascii="Arial" w:hAnsi="Arial" w:cs="Arial"/>
              </w:rPr>
              <w:t>opisuje štetno djelovanje duhana i alkohola na zdravlje</w:t>
            </w:r>
          </w:p>
          <w:p w14:paraId="55C61F75" w14:textId="77777777" w:rsidR="00CB2F4D" w:rsidRDefault="00CB2F4D" w:rsidP="004C6AD0">
            <w:pPr>
              <w:rPr>
                <w:rFonts w:ascii="Arial" w:hAnsi="Arial" w:cs="Arial"/>
              </w:rPr>
            </w:pPr>
          </w:p>
          <w:p w14:paraId="2CB1B95A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povezuje životne navike i rizične faktore s ozljedama i razvojem bolesti </w:t>
            </w:r>
          </w:p>
          <w:p w14:paraId="3920701C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navodi znakove koji upućuju na pregrijavanje i pothlađivanje organizma – prepoznaje uzroke i znakove dehidracije </w:t>
            </w:r>
          </w:p>
          <w:p w14:paraId="2C79C7C7" w14:textId="77777777" w:rsidR="00CB2F4D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opisuje kako se zaštititi od štetnih UV-zraka </w:t>
            </w:r>
          </w:p>
          <w:p w14:paraId="56F1DC75" w14:textId="77777777" w:rsidR="00CB2F4D" w:rsidRPr="001264C3" w:rsidRDefault="00CB2F4D" w:rsidP="004C6AD0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– povezuje osobnu higijenu i zaštitu s prevencijom razvoja infektivnih bolesti</w:t>
            </w:r>
          </w:p>
        </w:tc>
      </w:tr>
    </w:tbl>
    <w:p w14:paraId="3E3444B3" w14:textId="77777777" w:rsidR="002B78EC" w:rsidRDefault="002B78EC" w:rsidP="002B78EC">
      <w:pPr>
        <w:ind w:firstLine="708"/>
      </w:pPr>
    </w:p>
    <w:p w14:paraId="66E4476C" w14:textId="77777777" w:rsidR="00892AB7" w:rsidRDefault="00892AB7" w:rsidP="002B78EC">
      <w:pPr>
        <w:ind w:firstLine="708"/>
      </w:pPr>
    </w:p>
    <w:p w14:paraId="5E94EC93" w14:textId="77777777" w:rsidR="00892AB7" w:rsidRDefault="00892AB7" w:rsidP="002B78EC">
      <w:pPr>
        <w:ind w:firstLine="708"/>
      </w:pPr>
    </w:p>
    <w:p w14:paraId="1244A44A" w14:textId="6E5F5909" w:rsidR="00892AB7" w:rsidRDefault="00892AB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892AB7" w:rsidRPr="000C353C" w14:paraId="29798BA2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4C520A80" w14:textId="77777777" w:rsidR="00892AB7" w:rsidRPr="00FD7A0D" w:rsidRDefault="00892AB7" w:rsidP="004C6A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072CA9DC" w14:textId="77777777" w:rsidR="00E81157" w:rsidRPr="00FF1076" w:rsidRDefault="00E81157" w:rsidP="00E81157">
            <w:pPr>
              <w:spacing w:line="276" w:lineRule="auto"/>
              <w:rPr>
                <w:rFonts w:ascii="Calibri body" w:eastAsia="Times New Roman" w:hAnsi="Calibri body" w:cstheme="majorHAnsi"/>
                <w:color w:val="231F20"/>
              </w:rPr>
            </w:pPr>
            <w:r w:rsidRPr="00FF1076">
              <w:rPr>
                <w:rFonts w:ascii="Calibri body" w:eastAsia="Times New Roman" w:hAnsi="Calibri body" w:cstheme="majorHAnsi"/>
                <w:color w:val="231F20"/>
              </w:rPr>
              <w:t>-bojanje</w:t>
            </w:r>
          </w:p>
          <w:p w14:paraId="15FD80C0" w14:textId="77777777" w:rsidR="00E81157" w:rsidRPr="00FF1076" w:rsidRDefault="00E81157" w:rsidP="00E81157">
            <w:pPr>
              <w:spacing w:line="276" w:lineRule="auto"/>
              <w:rPr>
                <w:rFonts w:ascii="Calibri body" w:eastAsia="Times New Roman" w:hAnsi="Calibri body" w:cstheme="majorHAnsi"/>
                <w:color w:val="231F20"/>
              </w:rPr>
            </w:pPr>
            <w:r w:rsidRPr="00FF1076">
              <w:rPr>
                <w:rFonts w:ascii="Calibri body" w:eastAsia="Times New Roman" w:hAnsi="Calibri body" w:cstheme="majorHAnsi"/>
                <w:color w:val="231F20"/>
              </w:rPr>
              <w:t>-izrezivanje, lijepljenje</w:t>
            </w:r>
          </w:p>
          <w:p w14:paraId="3940F807" w14:textId="77777777" w:rsidR="00E81157" w:rsidRPr="00FF1076" w:rsidRDefault="00E81157" w:rsidP="00E81157">
            <w:pPr>
              <w:spacing w:line="276" w:lineRule="auto"/>
              <w:rPr>
                <w:rFonts w:ascii="Calibri body" w:eastAsia="Times New Roman" w:hAnsi="Calibri body" w:cstheme="majorHAnsi"/>
                <w:color w:val="231F20"/>
              </w:rPr>
            </w:pPr>
            <w:r w:rsidRPr="00FF1076">
              <w:rPr>
                <w:rFonts w:ascii="Calibri body" w:eastAsia="Times New Roman" w:hAnsi="Calibri body" w:cstheme="majorHAnsi"/>
                <w:color w:val="231F20"/>
              </w:rPr>
              <w:t>-gledanje videa</w:t>
            </w:r>
          </w:p>
          <w:p w14:paraId="71B76F29" w14:textId="77777777" w:rsidR="00E81157" w:rsidRPr="00FF1076" w:rsidRDefault="00E81157" w:rsidP="00E81157">
            <w:pPr>
              <w:spacing w:line="276" w:lineRule="auto"/>
              <w:rPr>
                <w:rFonts w:ascii="Calibri body" w:eastAsia="Times New Roman" w:hAnsi="Calibri body" w:cstheme="majorHAnsi"/>
                <w:color w:val="231F20"/>
              </w:rPr>
            </w:pPr>
            <w:r w:rsidRPr="00FF1076">
              <w:rPr>
                <w:rFonts w:ascii="Calibri body" w:eastAsia="Times New Roman" w:hAnsi="Calibri body" w:cstheme="majorHAnsi"/>
                <w:color w:val="231F20"/>
              </w:rPr>
              <w:t>-uspoređivanje konkretnog i slikovnog materijala</w:t>
            </w:r>
          </w:p>
          <w:p w14:paraId="2DC64808" w14:textId="77777777" w:rsidR="00E81157" w:rsidRPr="007500DE" w:rsidRDefault="00FF1076" w:rsidP="00E81157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FF1076">
              <w:rPr>
                <w:rFonts w:ascii="Calibri body" w:eastAsia="Times New Roman" w:hAnsi="Calibri body" w:cs="Arial"/>
                <w:color w:val="231F20"/>
              </w:rPr>
              <w:t>-</w:t>
            </w:r>
            <w:r w:rsidRPr="007500DE">
              <w:rPr>
                <w:rFonts w:ascii="Calibri body" w:eastAsia="Times New Roman" w:hAnsi="Calibri body" w:cs="Arial"/>
                <w:color w:val="231F20"/>
              </w:rPr>
              <w:t>izrađivanje modela virusa i bakterija</w:t>
            </w:r>
          </w:p>
          <w:p w14:paraId="7C63BD66" w14:textId="77777777" w:rsidR="00FF1076" w:rsidRPr="007500DE" w:rsidRDefault="007500DE" w:rsidP="00E81157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7500DE">
              <w:rPr>
                <w:rFonts w:ascii="Calibri body" w:eastAsia="Times New Roman" w:hAnsi="Calibri body" w:cs="Arial"/>
                <w:color w:val="231F20"/>
              </w:rPr>
              <w:t>-crtanje hranidbenog lanca</w:t>
            </w:r>
          </w:p>
          <w:p w14:paraId="21F64CE9" w14:textId="77777777" w:rsidR="007500DE" w:rsidRPr="007500DE" w:rsidRDefault="007500DE" w:rsidP="00E81157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7500DE">
              <w:rPr>
                <w:rFonts w:ascii="Calibri body" w:eastAsia="Times New Roman" w:hAnsi="Calibri body" w:cs="Arial"/>
                <w:color w:val="231F20"/>
              </w:rPr>
              <w:t>-izrađivanje modela jednostaničnog organizma</w:t>
            </w:r>
          </w:p>
          <w:p w14:paraId="0ECACC4C" w14:textId="77777777" w:rsidR="007500DE" w:rsidRPr="007500DE" w:rsidRDefault="007500DE" w:rsidP="00E81157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7500DE">
              <w:rPr>
                <w:rFonts w:ascii="Calibri body" w:eastAsia="Times New Roman" w:hAnsi="Calibri body" w:cs="Arial"/>
                <w:color w:val="231F20"/>
              </w:rPr>
              <w:t>-igra memory</w:t>
            </w:r>
          </w:p>
          <w:p w14:paraId="3395D21B" w14:textId="77777777" w:rsidR="007500DE" w:rsidRPr="007500DE" w:rsidRDefault="007500DE" w:rsidP="00E81157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7500DE">
              <w:rPr>
                <w:rFonts w:ascii="Calibri body" w:eastAsia="Times New Roman" w:hAnsi="Calibri body" w:cs="Arial"/>
                <w:color w:val="231F20"/>
              </w:rPr>
              <w:t>-proučavanje modela čovjeka</w:t>
            </w:r>
          </w:p>
          <w:p w14:paraId="38FEF280" w14:textId="77777777" w:rsidR="007500DE" w:rsidRPr="007500DE" w:rsidRDefault="007500DE" w:rsidP="00E81157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7500DE">
              <w:rPr>
                <w:rFonts w:ascii="Calibri body" w:eastAsia="Times New Roman" w:hAnsi="Calibri body" w:cs="Arial"/>
                <w:color w:val="231F20"/>
              </w:rPr>
              <w:t>-opisivanje tijelesnih, emocionalnih i psihičkih promjena u doba puberteta</w:t>
            </w:r>
          </w:p>
          <w:p w14:paraId="133FDBE8" w14:textId="77777777" w:rsidR="007500DE" w:rsidRDefault="007500DE" w:rsidP="00E81157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 w:rsidRPr="007500DE">
              <w:rPr>
                <w:rFonts w:ascii="Calibri body" w:eastAsia="Times New Roman" w:hAnsi="Calibri body" w:cs="Arial"/>
                <w:color w:val="231F20"/>
              </w:rPr>
              <w:t>-rješavanje zadataka uz pomoć aplikacija za učenje</w:t>
            </w:r>
          </w:p>
          <w:p w14:paraId="13E408B5" w14:textId="77777777" w:rsidR="00AB1CC6" w:rsidRDefault="00AB1CC6" w:rsidP="00E81157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>
              <w:rPr>
                <w:rFonts w:ascii="Calibri body" w:eastAsia="Times New Roman" w:hAnsi="Calibri body" w:cs="Arial"/>
                <w:color w:val="231F20"/>
              </w:rPr>
              <w:t>-uspoređivanje kretanja različitih životinja</w:t>
            </w:r>
          </w:p>
          <w:p w14:paraId="54BFD65A" w14:textId="77777777" w:rsidR="00AB1CC6" w:rsidRDefault="00AB1CC6" w:rsidP="00E81157">
            <w:pPr>
              <w:spacing w:line="276" w:lineRule="auto"/>
              <w:rPr>
                <w:rFonts w:ascii="Calibri body" w:eastAsia="Times New Roman" w:hAnsi="Calibri body" w:cs="Arial"/>
                <w:color w:val="231F20"/>
              </w:rPr>
            </w:pPr>
            <w:r>
              <w:rPr>
                <w:rFonts w:ascii="Calibri body" w:eastAsia="Times New Roman" w:hAnsi="Calibri body" w:cs="Arial"/>
                <w:color w:val="231F20"/>
              </w:rPr>
              <w:t>-izrađivanje umne mape</w:t>
            </w:r>
          </w:p>
          <w:p w14:paraId="0269A207" w14:textId="31CBC0AD" w:rsidR="00AB1CC6" w:rsidRPr="00E81157" w:rsidRDefault="00AB1CC6" w:rsidP="00E81157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Calibri body" w:eastAsia="Times New Roman" w:hAnsi="Calibri body" w:cs="Arial"/>
                <w:color w:val="231F20"/>
              </w:rPr>
              <w:t>-izrađivanje plakata</w:t>
            </w:r>
          </w:p>
        </w:tc>
      </w:tr>
      <w:tr w:rsidR="00892AB7" w:rsidRPr="000C353C" w14:paraId="5E367710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36EE9C52" w14:textId="5E8F12A9" w:rsidR="00892AB7" w:rsidRPr="00F5770A" w:rsidRDefault="00892AB7" w:rsidP="004C6AD0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67DB18AB" w14:textId="77777777" w:rsidR="00892AB7" w:rsidRPr="00040FDD" w:rsidRDefault="00892AB7" w:rsidP="00892AB7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verbalno usmjeravanje</w:t>
            </w:r>
          </w:p>
          <w:p w14:paraId="5B4E4B5C" w14:textId="77777777" w:rsidR="00892AB7" w:rsidRPr="00040FDD" w:rsidRDefault="00892AB7" w:rsidP="00892AB7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usmjeravanje pažnje na aktivnosti sata</w:t>
            </w:r>
          </w:p>
          <w:p w14:paraId="65ADF032" w14:textId="77777777" w:rsidR="00892AB7" w:rsidRPr="00040FDD" w:rsidRDefault="00892AB7" w:rsidP="00892AB7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davati precizne i kratke upute</w:t>
            </w:r>
          </w:p>
          <w:p w14:paraId="5CE49DF5" w14:textId="77777777" w:rsidR="00892AB7" w:rsidRPr="00040FDD" w:rsidRDefault="00892AB7" w:rsidP="00892AB7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provjera razumijevanja sadržaja dodatnim pitanjima</w:t>
            </w:r>
          </w:p>
          <w:p w14:paraId="498C9A24" w14:textId="77777777" w:rsidR="00892AB7" w:rsidRPr="00040FDD" w:rsidRDefault="00892AB7" w:rsidP="00892AB7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ponavljanje bitnih dijelova sadržaja</w:t>
            </w:r>
          </w:p>
          <w:p w14:paraId="320244A0" w14:textId="77777777" w:rsidR="00892AB7" w:rsidRDefault="00892AB7" w:rsidP="00892AB7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isticanje bitnog na razne načine</w:t>
            </w:r>
          </w:p>
          <w:p w14:paraId="1C0F7708" w14:textId="77777777" w:rsidR="00892AB7" w:rsidRDefault="00892AB7" w:rsidP="00892AB7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cstheme="minorHAnsi"/>
                <w:sz w:val="24"/>
                <w:szCs w:val="24"/>
              </w:rPr>
            </w:pPr>
            <w:r w:rsidRPr="00040FDD">
              <w:rPr>
                <w:rFonts w:cstheme="minorHAnsi"/>
                <w:sz w:val="24"/>
                <w:szCs w:val="24"/>
              </w:rPr>
              <w:t xml:space="preserve">- povezivanje sadržaja s prijašnjim iskustvom, konkretima iz života </w:t>
            </w:r>
          </w:p>
          <w:p w14:paraId="7AEFD7CB" w14:textId="18563DA2" w:rsidR="00892AB7" w:rsidRPr="00892AB7" w:rsidRDefault="00892AB7" w:rsidP="00892AB7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892AB7">
              <w:rPr>
                <w:rFonts w:cstheme="minorHAnsi"/>
                <w:sz w:val="24"/>
                <w:szCs w:val="24"/>
              </w:rPr>
              <w:t>- slikovna podrška uz pojašnjavanje novog pojma</w:t>
            </w:r>
          </w:p>
        </w:tc>
      </w:tr>
      <w:tr w:rsidR="00892AB7" w:rsidRPr="008869DD" w14:paraId="1808B541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6A828570" w14:textId="77777777" w:rsidR="00892AB7" w:rsidRPr="008869DD" w:rsidRDefault="00892AB7" w:rsidP="004C6AD0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10489" w:type="dxa"/>
            <w:vAlign w:val="center"/>
          </w:tcPr>
          <w:p w14:paraId="500A50D0" w14:textId="77777777" w:rsidR="007F5E31" w:rsidRDefault="00892AB7" w:rsidP="00892AB7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1C9EDDCC" w14:textId="36CB20A4" w:rsidR="00892AB7" w:rsidRPr="00ED66C9" w:rsidRDefault="00892AB7" w:rsidP="00892AB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rješavanje radnih listova, sudjelovanje u rješavanju interaktivnih zadataka (wordwall), praćenje učenika uz davanje povratne informacije</w:t>
            </w:r>
          </w:p>
          <w:p w14:paraId="15AF9B40" w14:textId="77777777" w:rsidR="00892AB7" w:rsidRDefault="00892AB7" w:rsidP="00892AB7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izlazne kartice, 2-1-1 činjenice, tablica „što znam, što mogu“, palac gore, ravno, dolje, vršnjačko vrednovanje</w:t>
            </w:r>
          </w:p>
          <w:p w14:paraId="2CB051B7" w14:textId="77777777" w:rsidR="00892AB7" w:rsidRDefault="00892AB7" w:rsidP="00892AB7">
            <w:pPr>
              <w:spacing w:line="276" w:lineRule="auto"/>
              <w:rPr>
                <w:rFonts w:cstheme="minorHAnsi"/>
                <w:sz w:val="24"/>
              </w:rPr>
            </w:pPr>
            <w:r w:rsidRPr="00892AB7">
              <w:rPr>
                <w:rFonts w:cstheme="minorHAnsi"/>
                <w:sz w:val="24"/>
              </w:rPr>
              <w:t xml:space="preserve">- vrednovanje naučenog </w:t>
            </w:r>
          </w:p>
          <w:p w14:paraId="2C4617B8" w14:textId="033BB499" w:rsidR="00892AB7" w:rsidRPr="00892AB7" w:rsidRDefault="00892AB7" w:rsidP="00892AB7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892AB7">
              <w:rPr>
                <w:rFonts w:cstheme="minorHAnsi"/>
                <w:sz w:val="24"/>
              </w:rPr>
              <w:t>– usmeno i pismeno ispitivanje, projektni zadaci</w:t>
            </w:r>
          </w:p>
        </w:tc>
      </w:tr>
    </w:tbl>
    <w:p w14:paraId="5AE7AA46" w14:textId="77777777" w:rsidR="00892AB7" w:rsidRDefault="00892AB7" w:rsidP="002B78EC">
      <w:pPr>
        <w:ind w:firstLine="708"/>
      </w:pPr>
    </w:p>
    <w:p w14:paraId="4B369DD9" w14:textId="09527743" w:rsidR="003D76A1" w:rsidRDefault="003D76A1">
      <w: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1"/>
        <w:gridCol w:w="58"/>
        <w:gridCol w:w="1576"/>
        <w:gridCol w:w="5586"/>
        <w:gridCol w:w="33"/>
        <w:gridCol w:w="1214"/>
        <w:gridCol w:w="4723"/>
        <w:gridCol w:w="371"/>
      </w:tblGrid>
      <w:tr w:rsidR="003D76A1" w:rsidRPr="000C353C" w14:paraId="04916461" w14:textId="77777777" w:rsidTr="005804FE">
        <w:trPr>
          <w:gridAfter w:val="1"/>
          <w:wAfter w:w="371" w:type="dxa"/>
          <w:trHeight w:val="738"/>
          <w:jc w:val="center"/>
        </w:trPr>
        <w:tc>
          <w:tcPr>
            <w:tcW w:w="9978" w:type="dxa"/>
            <w:gridSpan w:val="6"/>
            <w:vAlign w:val="center"/>
          </w:tcPr>
          <w:p w14:paraId="4DCF6FCE" w14:textId="10FEF408" w:rsidR="003D76A1" w:rsidRPr="000C353C" w:rsidRDefault="003D76A1" w:rsidP="004C6AD0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    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DRUŠTVO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  <w:tc>
          <w:tcPr>
            <w:tcW w:w="4723" w:type="dxa"/>
            <w:vAlign w:val="center"/>
          </w:tcPr>
          <w:p w14:paraId="2A0107B5" w14:textId="54D00902" w:rsidR="003D76A1" w:rsidRPr="003D76A1" w:rsidRDefault="003D76A1" w:rsidP="004C6AD0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     Karla Lešnjak</w:t>
            </w:r>
          </w:p>
        </w:tc>
      </w:tr>
      <w:tr w:rsidR="003D76A1" w:rsidRPr="000C353C" w14:paraId="3B2C804F" w14:textId="77777777" w:rsidTr="005804FE">
        <w:trPr>
          <w:gridAfter w:val="1"/>
          <w:wAfter w:w="371" w:type="dxa"/>
          <w:trHeight w:val="625"/>
          <w:jc w:val="center"/>
        </w:trPr>
        <w:tc>
          <w:tcPr>
            <w:tcW w:w="1511" w:type="dxa"/>
            <w:vAlign w:val="center"/>
          </w:tcPr>
          <w:p w14:paraId="78C69BC7" w14:textId="77777777" w:rsidR="003D76A1" w:rsidRPr="000C353C" w:rsidRDefault="003D76A1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7220" w:type="dxa"/>
            <w:gridSpan w:val="3"/>
            <w:vAlign w:val="center"/>
          </w:tcPr>
          <w:p w14:paraId="6A6D4298" w14:textId="7B52BE54" w:rsidR="003D76A1" w:rsidRPr="000C353C" w:rsidRDefault="003D76A1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9D6E2A" wp14:editId="4667A0A0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-3175</wp:posOffset>
                      </wp:positionV>
                      <wp:extent cx="0" cy="400050"/>
                      <wp:effectExtent l="0" t="0" r="1905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00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-.25pt" to="75.9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4"/>
              </w:rPr>
              <w:t xml:space="preserve">TEMA         </w:t>
            </w:r>
            <w:r w:rsidR="005804FE">
              <w:rPr>
                <w:rFonts w:ascii="Arial" w:hAnsi="Arial" w:cs="Arial"/>
                <w:b/>
                <w:sz w:val="24"/>
              </w:rPr>
              <w:t xml:space="preserve">   </w:t>
            </w: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5970" w:type="dxa"/>
            <w:gridSpan w:val="3"/>
            <w:vAlign w:val="center"/>
          </w:tcPr>
          <w:p w14:paraId="7CA0AD7D" w14:textId="77777777" w:rsidR="003D76A1" w:rsidRPr="000C353C" w:rsidRDefault="003D76A1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  <w:tr w:rsidR="003D76A1" w:rsidRPr="0065196C" w14:paraId="599A62FB" w14:textId="77777777" w:rsidTr="005804FE">
        <w:trPr>
          <w:trHeight w:val="1553"/>
          <w:jc w:val="center"/>
        </w:trPr>
        <w:tc>
          <w:tcPr>
            <w:tcW w:w="1569" w:type="dxa"/>
            <w:gridSpan w:val="2"/>
            <w:vAlign w:val="center"/>
          </w:tcPr>
          <w:p w14:paraId="2154B463" w14:textId="77777777" w:rsidR="003D76A1" w:rsidRPr="0065196C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1576" w:type="dxa"/>
            <w:vAlign w:val="center"/>
          </w:tcPr>
          <w:p w14:paraId="0B1916E2" w14:textId="77777777" w:rsidR="003D76A1" w:rsidRPr="0065196C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Prirodno-geografske posebnosti mojeg zavičaja</w:t>
            </w:r>
          </w:p>
        </w:tc>
        <w:tc>
          <w:tcPr>
            <w:tcW w:w="5619" w:type="dxa"/>
            <w:gridSpan w:val="2"/>
          </w:tcPr>
          <w:p w14:paraId="5C8F8131" w14:textId="77777777" w:rsidR="003D76A1" w:rsidRPr="0065196C" w:rsidRDefault="003D76A1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PP OŠ DR A.7.1. Učenik opisuje osnovna geografska obilježja svojeg zavičaja koristeći se geografskom kartom.</w:t>
            </w:r>
          </w:p>
        </w:tc>
        <w:tc>
          <w:tcPr>
            <w:tcW w:w="6308" w:type="dxa"/>
            <w:gridSpan w:val="3"/>
          </w:tcPr>
          <w:p w14:paraId="085C0B46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imenuje svoj zavičaj </w:t>
            </w:r>
          </w:p>
          <w:p w14:paraId="4E292112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pokazuje svoj zavičaj na geografskoj karti </w:t>
            </w:r>
          </w:p>
          <w:p w14:paraId="1AE68290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– opisuje osnovna reljefna obilježja svojeg zavičaja koristeći se geografskom kartom</w:t>
            </w:r>
          </w:p>
          <w:p w14:paraId="182B8BAE" w14:textId="77777777" w:rsidR="003D76A1" w:rsidRPr="0065196C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– opisuje obilježja voda u svojem zavičaju koristeći se geografskom kartom</w:t>
            </w:r>
          </w:p>
        </w:tc>
      </w:tr>
      <w:tr w:rsidR="003D76A1" w:rsidRPr="001264C3" w14:paraId="3990EA6F" w14:textId="77777777" w:rsidTr="005804FE">
        <w:trPr>
          <w:trHeight w:val="2215"/>
          <w:jc w:val="center"/>
        </w:trPr>
        <w:tc>
          <w:tcPr>
            <w:tcW w:w="1569" w:type="dxa"/>
            <w:gridSpan w:val="2"/>
            <w:vAlign w:val="center"/>
          </w:tcPr>
          <w:p w14:paraId="12D4300C" w14:textId="77777777" w:rsidR="003D76A1" w:rsidRPr="0065196C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1576" w:type="dxa"/>
            <w:vAlign w:val="center"/>
          </w:tcPr>
          <w:p w14:paraId="56409751" w14:textId="77777777" w:rsidR="003D76A1" w:rsidRPr="0065196C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Prirodno-geografske posebnosti mojeg zavičaja</w:t>
            </w:r>
          </w:p>
        </w:tc>
        <w:tc>
          <w:tcPr>
            <w:tcW w:w="5619" w:type="dxa"/>
            <w:gridSpan w:val="2"/>
          </w:tcPr>
          <w:p w14:paraId="06F9F4BE" w14:textId="77777777" w:rsidR="003D76A1" w:rsidRPr="001264C3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PP OŠ DR A.7.1. Učenik opisuje osnovna geografska obilježja svojeg zavičaja koristeći se geografskom kartom.</w:t>
            </w:r>
          </w:p>
        </w:tc>
        <w:tc>
          <w:tcPr>
            <w:tcW w:w="6308" w:type="dxa"/>
            <w:gridSpan w:val="3"/>
          </w:tcPr>
          <w:p w14:paraId="3E2EC93B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opisuje obilježja voda u svojem zavičaju koristeći se geografskom kartom </w:t>
            </w:r>
          </w:p>
          <w:p w14:paraId="23EABCB8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opisuje osnovna klimatska obilježja svojeg zavičaja </w:t>
            </w:r>
          </w:p>
          <w:p w14:paraId="7F56A1FA" w14:textId="77777777" w:rsidR="003D76A1" w:rsidRPr="001264C3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– opisuje osnovna obilježja</w:t>
            </w:r>
            <w:r>
              <w:rPr>
                <w:rFonts w:ascii="Arial" w:hAnsi="Arial" w:cs="Arial"/>
              </w:rPr>
              <w:t xml:space="preserve"> biljnog pokrova u svojem zavičaju</w:t>
            </w:r>
          </w:p>
        </w:tc>
      </w:tr>
      <w:tr w:rsidR="003D76A1" w:rsidRPr="001264C3" w14:paraId="572A7303" w14:textId="77777777" w:rsidTr="005804FE">
        <w:trPr>
          <w:trHeight w:val="2215"/>
          <w:jc w:val="center"/>
        </w:trPr>
        <w:tc>
          <w:tcPr>
            <w:tcW w:w="1569" w:type="dxa"/>
            <w:gridSpan w:val="2"/>
            <w:vAlign w:val="center"/>
          </w:tcPr>
          <w:p w14:paraId="077E6C7C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STUDENI/</w:t>
            </w:r>
          </w:p>
          <w:p w14:paraId="18148174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1576" w:type="dxa"/>
            <w:vAlign w:val="center"/>
          </w:tcPr>
          <w:p w14:paraId="387A9292" w14:textId="77777777" w:rsidR="003D76A1" w:rsidRPr="0065196C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Društveno-geografske posebnosti mojeg zavičaja</w:t>
            </w:r>
          </w:p>
        </w:tc>
        <w:tc>
          <w:tcPr>
            <w:tcW w:w="5619" w:type="dxa"/>
            <w:gridSpan w:val="2"/>
          </w:tcPr>
          <w:p w14:paraId="5155A9E7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PP OŠ DR A.7.1. Učenik opisuje osnovna geografska obilježja svojeg zavičaja koristeći se geografskom kartom.</w:t>
            </w:r>
          </w:p>
          <w:p w14:paraId="5E63EBF7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3A6055E5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1CCC1300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5C01B48D" w14:textId="77777777" w:rsidR="003D76A1" w:rsidRPr="001264C3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PP OŠ DR C.7.1. Učenik raspravlja o značaju prava i sloboda svakog pojedinca u zajednici.</w:t>
            </w:r>
          </w:p>
        </w:tc>
        <w:tc>
          <w:tcPr>
            <w:tcW w:w="6308" w:type="dxa"/>
            <w:gridSpan w:val="3"/>
          </w:tcPr>
          <w:p w14:paraId="48785EFD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imenuje svoj zavičaj </w:t>
            </w:r>
          </w:p>
          <w:p w14:paraId="4CE0DA9D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pokazuje svoj zavičaj na geografskoj karti  </w:t>
            </w:r>
          </w:p>
          <w:p w14:paraId="692F968B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imenuje veća naselja u svojem zavičaju pokazujući ih na geografskoj karti </w:t>
            </w:r>
          </w:p>
          <w:p w14:paraId="61AF46B5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opisuje obilježja većih naselja u svojem zavičaju </w:t>
            </w:r>
          </w:p>
          <w:p w14:paraId="1C388365" w14:textId="77777777" w:rsidR="003D76A1" w:rsidRDefault="003D76A1" w:rsidP="004C6AD0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– navodi osnovne gospodarske djelatnosti svojeg zavičaja</w:t>
            </w:r>
          </w:p>
          <w:p w14:paraId="3F1573E9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350C90A8" w14:textId="77777777" w:rsidR="003D76A1" w:rsidRDefault="003D76A1" w:rsidP="004C6AD0">
            <w:pPr>
              <w:rPr>
                <w:rFonts w:ascii="Arial" w:hAnsi="Arial" w:cs="Arial"/>
              </w:rPr>
            </w:pPr>
            <w:r w:rsidRPr="0091243D">
              <w:rPr>
                <w:rFonts w:ascii="Arial" w:hAnsi="Arial" w:cs="Arial"/>
              </w:rPr>
              <w:t xml:space="preserve">– raspravlja o pravilima i dužnostima u zajednici te posljedicama njihova nepoštovanja </w:t>
            </w:r>
          </w:p>
          <w:p w14:paraId="3E163CCC" w14:textId="77777777" w:rsidR="003D76A1" w:rsidRDefault="003D76A1" w:rsidP="004C6AD0">
            <w:pPr>
              <w:rPr>
                <w:rFonts w:ascii="Arial" w:hAnsi="Arial" w:cs="Arial"/>
              </w:rPr>
            </w:pPr>
            <w:r w:rsidRPr="0091243D">
              <w:rPr>
                <w:rFonts w:ascii="Arial" w:hAnsi="Arial" w:cs="Arial"/>
              </w:rPr>
              <w:t xml:space="preserve">– opisuje pravila ponašanja u digitalnom okružju </w:t>
            </w:r>
          </w:p>
          <w:p w14:paraId="762727B0" w14:textId="77777777" w:rsidR="003D76A1" w:rsidRPr="001264C3" w:rsidRDefault="003D76A1" w:rsidP="004C6AD0">
            <w:pPr>
              <w:rPr>
                <w:rFonts w:ascii="Arial" w:hAnsi="Arial" w:cs="Arial"/>
              </w:rPr>
            </w:pPr>
            <w:r w:rsidRPr="0091243D">
              <w:rPr>
                <w:rFonts w:ascii="Arial" w:hAnsi="Arial" w:cs="Arial"/>
              </w:rPr>
              <w:t>– objašnjava važnost solidarnosti prema članovima svoje zajednice</w:t>
            </w:r>
          </w:p>
        </w:tc>
      </w:tr>
      <w:tr w:rsidR="003D76A1" w:rsidRPr="001264C3" w14:paraId="65B88F26" w14:textId="77777777" w:rsidTr="005804FE">
        <w:trPr>
          <w:trHeight w:val="2215"/>
          <w:jc w:val="center"/>
        </w:trPr>
        <w:tc>
          <w:tcPr>
            <w:tcW w:w="1569" w:type="dxa"/>
            <w:gridSpan w:val="2"/>
            <w:vAlign w:val="center"/>
          </w:tcPr>
          <w:p w14:paraId="128B1F79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1576" w:type="dxa"/>
            <w:vAlign w:val="center"/>
          </w:tcPr>
          <w:p w14:paraId="6DAB9BE7" w14:textId="77777777" w:rsidR="003D76A1" w:rsidRPr="0065196C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Snalazim se u svojem zavičaju</w:t>
            </w:r>
          </w:p>
        </w:tc>
        <w:tc>
          <w:tcPr>
            <w:tcW w:w="5619" w:type="dxa"/>
            <w:gridSpan w:val="2"/>
          </w:tcPr>
          <w:p w14:paraId="6B88CE8C" w14:textId="77777777" w:rsidR="003D76A1" w:rsidRDefault="003D76A1" w:rsidP="004C6AD0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>PP OŠ DR A.7.1. Učenik opisuje osnovna geografska obilježja svojeg zavičaja koristeći se geografskom kartom.</w:t>
            </w:r>
          </w:p>
          <w:p w14:paraId="7A68C4C5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2051B9C5" w14:textId="77777777" w:rsidR="003D76A1" w:rsidRPr="001264C3" w:rsidRDefault="003D76A1" w:rsidP="004C6AD0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>PP OŠ DR A.7.2. Učenik se snalazi u svojem mjestu pomoću isječka geografske karte i kompasa.</w:t>
            </w:r>
          </w:p>
        </w:tc>
        <w:tc>
          <w:tcPr>
            <w:tcW w:w="6308" w:type="dxa"/>
            <w:gridSpan w:val="3"/>
          </w:tcPr>
          <w:p w14:paraId="7A508C4F" w14:textId="77777777" w:rsidR="003D76A1" w:rsidRDefault="003D76A1" w:rsidP="004C6AD0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 xml:space="preserve">– imenuje svoj zavičaj </w:t>
            </w:r>
          </w:p>
          <w:p w14:paraId="7F23B96B" w14:textId="77777777" w:rsidR="003D76A1" w:rsidRDefault="003D76A1" w:rsidP="004C6AD0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>– pokazuje svoj zavičaj na geografskoj karti</w:t>
            </w:r>
          </w:p>
          <w:p w14:paraId="188D2E7E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7B3D4B8C" w14:textId="77777777" w:rsidR="003D76A1" w:rsidRDefault="003D76A1" w:rsidP="004C6AD0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 xml:space="preserve">– određuje stajalište i obzor/horizont </w:t>
            </w:r>
          </w:p>
          <w:p w14:paraId="79882767" w14:textId="77777777" w:rsidR="003D76A1" w:rsidRDefault="003D76A1" w:rsidP="004C6AD0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 xml:space="preserve">– određuje glavne strane svijeta kompasom </w:t>
            </w:r>
          </w:p>
          <w:p w14:paraId="775C89D5" w14:textId="77777777" w:rsidR="003D76A1" w:rsidRDefault="003D76A1" w:rsidP="004C6AD0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 xml:space="preserve">– prepoznaje na planu grada (naselja) ulice, trgove i objekte </w:t>
            </w:r>
          </w:p>
          <w:p w14:paraId="3420B47B" w14:textId="77777777" w:rsidR="003D76A1" w:rsidRPr="001264C3" w:rsidRDefault="003D76A1" w:rsidP="004C6AD0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>– razlikuje elemente prirodne i društvene osnove na geografskoj karti</w:t>
            </w:r>
          </w:p>
        </w:tc>
      </w:tr>
      <w:tr w:rsidR="003D76A1" w:rsidRPr="001264C3" w14:paraId="11BF685D" w14:textId="77777777" w:rsidTr="005804FE">
        <w:trPr>
          <w:trHeight w:val="2215"/>
          <w:jc w:val="center"/>
        </w:trPr>
        <w:tc>
          <w:tcPr>
            <w:tcW w:w="1569" w:type="dxa"/>
            <w:gridSpan w:val="2"/>
            <w:vAlign w:val="center"/>
          </w:tcPr>
          <w:p w14:paraId="7458950B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VELJAČA/</w:t>
            </w:r>
          </w:p>
          <w:p w14:paraId="055ACAF3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1576" w:type="dxa"/>
            <w:vAlign w:val="center"/>
          </w:tcPr>
          <w:p w14:paraId="36FC2952" w14:textId="77777777" w:rsidR="003D76A1" w:rsidRPr="0065196C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 zavičaj u vremenu</w:t>
            </w:r>
          </w:p>
        </w:tc>
        <w:tc>
          <w:tcPr>
            <w:tcW w:w="5619" w:type="dxa"/>
            <w:gridSpan w:val="2"/>
          </w:tcPr>
          <w:p w14:paraId="02CA0BA1" w14:textId="77777777" w:rsidR="003D76A1" w:rsidRDefault="003D76A1" w:rsidP="004C6AD0">
            <w:pPr>
              <w:rPr>
                <w:rFonts w:ascii="Arial" w:hAnsi="Arial" w:cs="Arial"/>
              </w:rPr>
            </w:pPr>
            <w:r w:rsidRPr="00AD0B45">
              <w:rPr>
                <w:rFonts w:ascii="Arial" w:hAnsi="Arial" w:cs="Arial"/>
              </w:rPr>
              <w:t>PP OŠ DR B.7.1. Učenik razlikuje prikazani vremenski slijed.</w:t>
            </w:r>
          </w:p>
          <w:p w14:paraId="1C2CD4FD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7EF3BBE9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677CCDDB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39F24046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1D987E9F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7E3E4E48" w14:textId="77777777" w:rsidR="003D76A1" w:rsidRPr="001264C3" w:rsidRDefault="003D76A1" w:rsidP="004C6AD0">
            <w:pPr>
              <w:rPr>
                <w:rFonts w:ascii="Arial" w:hAnsi="Arial" w:cs="Arial"/>
              </w:rPr>
            </w:pPr>
            <w:r w:rsidRPr="00AD0B45">
              <w:rPr>
                <w:rFonts w:ascii="Arial" w:hAnsi="Arial" w:cs="Arial"/>
              </w:rPr>
              <w:t>PP OŠ DR C.7.2. Učenik opisuje događaj važan za svoj zavičaj u jednome ili više razdoblja.</w:t>
            </w:r>
          </w:p>
        </w:tc>
        <w:tc>
          <w:tcPr>
            <w:tcW w:w="6308" w:type="dxa"/>
            <w:gridSpan w:val="3"/>
          </w:tcPr>
          <w:p w14:paraId="374E2D06" w14:textId="77777777" w:rsidR="003D76A1" w:rsidRDefault="003D76A1" w:rsidP="004C6AD0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 xml:space="preserve">– prepoznaje desetljeće kao niz od deset godina </w:t>
            </w:r>
          </w:p>
          <w:p w14:paraId="4D22053D" w14:textId="77777777" w:rsidR="003D76A1" w:rsidRDefault="003D76A1" w:rsidP="004C6AD0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 xml:space="preserve">– prepoznaje stoljeće kao niz od sto godina </w:t>
            </w:r>
          </w:p>
          <w:p w14:paraId="2D2FC8A2" w14:textId="77777777" w:rsidR="003D76A1" w:rsidRDefault="003D76A1" w:rsidP="004C6AD0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 xml:space="preserve">– prikazuje vremenski slijed događaja na različite načine </w:t>
            </w:r>
          </w:p>
          <w:p w14:paraId="1D30AFAB" w14:textId="77777777" w:rsidR="003D76A1" w:rsidRDefault="003D76A1" w:rsidP="004C6AD0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 xml:space="preserve">– opisuje kulturno-povijesne spomenike u svojem zavičaju određujući im starost uz pomoć pojmova stoljeće i desetljeće </w:t>
            </w:r>
          </w:p>
          <w:p w14:paraId="6FCFEB2A" w14:textId="77777777" w:rsidR="003D76A1" w:rsidRDefault="003D76A1" w:rsidP="004C6AD0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>– uspoređuje život ljudi u prošlosti i sadašnjosti</w:t>
            </w:r>
          </w:p>
          <w:p w14:paraId="167DA55E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6D3DCB68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76B140D3" w14:textId="77777777" w:rsidR="003D76A1" w:rsidRDefault="003D76A1" w:rsidP="004C6AD0">
            <w:pPr>
              <w:rPr>
                <w:rFonts w:ascii="Arial" w:hAnsi="Arial" w:cs="Arial"/>
              </w:rPr>
            </w:pPr>
            <w:r w:rsidRPr="004F63FB">
              <w:rPr>
                <w:rFonts w:ascii="Arial" w:hAnsi="Arial" w:cs="Arial"/>
              </w:rPr>
              <w:t xml:space="preserve">– prikuplja podatke o povijesti svojeg zavičaja te osobama važnim za svoj zavičaj </w:t>
            </w:r>
          </w:p>
          <w:p w14:paraId="0910DC29" w14:textId="77777777" w:rsidR="003D76A1" w:rsidRDefault="003D76A1" w:rsidP="004C6AD0">
            <w:pPr>
              <w:rPr>
                <w:rFonts w:ascii="Arial" w:hAnsi="Arial" w:cs="Arial"/>
              </w:rPr>
            </w:pPr>
            <w:r w:rsidRPr="004F63FB">
              <w:rPr>
                <w:rFonts w:ascii="Arial" w:hAnsi="Arial" w:cs="Arial"/>
              </w:rPr>
              <w:t xml:space="preserve">– opisuje događaje iz povijesti zavičaja na temelju prikupljenih podataka </w:t>
            </w:r>
          </w:p>
          <w:p w14:paraId="66DACDF6" w14:textId="77777777" w:rsidR="003D76A1" w:rsidRDefault="003D76A1" w:rsidP="004C6AD0">
            <w:pPr>
              <w:rPr>
                <w:rFonts w:ascii="Arial" w:hAnsi="Arial" w:cs="Arial"/>
              </w:rPr>
            </w:pPr>
            <w:r w:rsidRPr="004F63FB">
              <w:rPr>
                <w:rFonts w:ascii="Arial" w:hAnsi="Arial" w:cs="Arial"/>
              </w:rPr>
              <w:t>– opisuje važnost pojedinih povijesnih ličnosti za svoj zavičaj</w:t>
            </w:r>
          </w:p>
          <w:p w14:paraId="731C31A1" w14:textId="77777777" w:rsidR="003D76A1" w:rsidRDefault="003D76A1" w:rsidP="004C6AD0">
            <w:pPr>
              <w:rPr>
                <w:rFonts w:ascii="Arial" w:hAnsi="Arial" w:cs="Arial"/>
              </w:rPr>
            </w:pPr>
            <w:r w:rsidRPr="00F76467">
              <w:rPr>
                <w:rFonts w:ascii="Arial" w:hAnsi="Arial" w:cs="Arial"/>
              </w:rPr>
              <w:t xml:space="preserve">– smješta opisane događaje na vremenskoj crti </w:t>
            </w:r>
          </w:p>
          <w:p w14:paraId="1BA8D079" w14:textId="77777777" w:rsidR="003D76A1" w:rsidRDefault="003D76A1" w:rsidP="004C6AD0">
            <w:pPr>
              <w:rPr>
                <w:rFonts w:ascii="Arial" w:hAnsi="Arial" w:cs="Arial"/>
              </w:rPr>
            </w:pPr>
            <w:r w:rsidRPr="00F76467">
              <w:rPr>
                <w:rFonts w:ascii="Arial" w:hAnsi="Arial" w:cs="Arial"/>
              </w:rPr>
              <w:t>– opisuje utjecaj opisanih događaja na život ljudi u sadašnjosti</w:t>
            </w:r>
          </w:p>
          <w:p w14:paraId="3652637C" w14:textId="77777777" w:rsidR="003D76A1" w:rsidRPr="001264C3" w:rsidRDefault="003D76A1" w:rsidP="004C6AD0">
            <w:pPr>
              <w:rPr>
                <w:rFonts w:ascii="Arial" w:hAnsi="Arial" w:cs="Arial"/>
              </w:rPr>
            </w:pPr>
          </w:p>
        </w:tc>
      </w:tr>
      <w:tr w:rsidR="003D76A1" w:rsidRPr="001264C3" w14:paraId="20642584" w14:textId="77777777" w:rsidTr="005804FE">
        <w:trPr>
          <w:trHeight w:val="2215"/>
          <w:jc w:val="center"/>
        </w:trPr>
        <w:tc>
          <w:tcPr>
            <w:tcW w:w="1569" w:type="dxa"/>
            <w:gridSpan w:val="2"/>
            <w:vAlign w:val="center"/>
          </w:tcPr>
          <w:p w14:paraId="771362DE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TRAVANJ/</w:t>
            </w:r>
          </w:p>
          <w:p w14:paraId="3DC4C97F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1576" w:type="dxa"/>
            <w:vAlign w:val="center"/>
          </w:tcPr>
          <w:p w14:paraId="703654F0" w14:textId="77777777" w:rsidR="003D76A1" w:rsidRPr="0065196C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Prirodna bogatstva, sirovine i izvori energije</w:t>
            </w:r>
          </w:p>
        </w:tc>
        <w:tc>
          <w:tcPr>
            <w:tcW w:w="5619" w:type="dxa"/>
            <w:gridSpan w:val="2"/>
          </w:tcPr>
          <w:p w14:paraId="6F656FD9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2180D0FE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65DE6F2C" w14:textId="77777777" w:rsidR="003D76A1" w:rsidRPr="001264C3" w:rsidRDefault="003D76A1" w:rsidP="004C6AD0">
            <w:pPr>
              <w:rPr>
                <w:rFonts w:ascii="Arial" w:hAnsi="Arial" w:cs="Arial"/>
              </w:rPr>
            </w:pPr>
            <w:r w:rsidRPr="000C6035">
              <w:rPr>
                <w:rFonts w:ascii="Arial" w:hAnsi="Arial" w:cs="Arial"/>
              </w:rPr>
              <w:t>PP OŠ DR D.7.1. Učenik povezuje prirodna bogatstva i sirovine s izvorima energije.</w:t>
            </w:r>
          </w:p>
        </w:tc>
        <w:tc>
          <w:tcPr>
            <w:tcW w:w="6308" w:type="dxa"/>
            <w:gridSpan w:val="3"/>
          </w:tcPr>
          <w:p w14:paraId="215BCF17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5A24729B" w14:textId="77777777" w:rsidR="003D76A1" w:rsidRDefault="003D76A1" w:rsidP="004C6AD0">
            <w:pPr>
              <w:rPr>
                <w:rFonts w:ascii="Arial" w:hAnsi="Arial" w:cs="Arial"/>
              </w:rPr>
            </w:pPr>
          </w:p>
          <w:p w14:paraId="434D8890" w14:textId="77777777" w:rsidR="003D76A1" w:rsidRDefault="003D76A1" w:rsidP="004C6AD0">
            <w:pPr>
              <w:rPr>
                <w:rFonts w:ascii="Arial" w:hAnsi="Arial" w:cs="Arial"/>
              </w:rPr>
            </w:pPr>
            <w:r w:rsidRPr="000C6035">
              <w:rPr>
                <w:rFonts w:ascii="Arial" w:hAnsi="Arial" w:cs="Arial"/>
              </w:rPr>
              <w:t xml:space="preserve">– opisuje prirodna bogatstva, sirovine i izvore energije </w:t>
            </w:r>
          </w:p>
          <w:p w14:paraId="107CD781" w14:textId="77777777" w:rsidR="003D76A1" w:rsidRPr="001264C3" w:rsidRDefault="003D76A1" w:rsidP="004C6AD0">
            <w:pPr>
              <w:rPr>
                <w:rFonts w:ascii="Arial" w:hAnsi="Arial" w:cs="Arial"/>
              </w:rPr>
            </w:pPr>
            <w:r w:rsidRPr="000C6035">
              <w:rPr>
                <w:rFonts w:ascii="Arial" w:hAnsi="Arial" w:cs="Arial"/>
              </w:rPr>
              <w:t>– razlikuje obnovljive od neobnovljivih izvora energije</w:t>
            </w:r>
          </w:p>
        </w:tc>
      </w:tr>
      <w:tr w:rsidR="003D76A1" w:rsidRPr="001264C3" w14:paraId="50BA73B3" w14:textId="77777777" w:rsidTr="005804FE">
        <w:trPr>
          <w:trHeight w:val="2215"/>
          <w:jc w:val="center"/>
        </w:trPr>
        <w:tc>
          <w:tcPr>
            <w:tcW w:w="1569" w:type="dxa"/>
            <w:gridSpan w:val="2"/>
            <w:vAlign w:val="center"/>
          </w:tcPr>
          <w:p w14:paraId="3CFFEE87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1576" w:type="dxa"/>
            <w:vAlign w:val="center"/>
          </w:tcPr>
          <w:p w14:paraId="4817FA2E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gradiva</w:t>
            </w:r>
          </w:p>
          <w:p w14:paraId="5AE58F6D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</w:p>
          <w:p w14:paraId="33BC24D6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53DDF038" w14:textId="77777777" w:rsidR="003D76A1" w:rsidRDefault="003D76A1" w:rsidP="004C6AD0">
            <w:pPr>
              <w:jc w:val="center"/>
              <w:rPr>
                <w:rFonts w:ascii="Arial" w:hAnsi="Arial" w:cs="Arial"/>
              </w:rPr>
            </w:pPr>
          </w:p>
          <w:p w14:paraId="04558351" w14:textId="77777777" w:rsidR="003D76A1" w:rsidRPr="0065196C" w:rsidRDefault="003D76A1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5619" w:type="dxa"/>
            <w:gridSpan w:val="2"/>
            <w:vAlign w:val="center"/>
          </w:tcPr>
          <w:p w14:paraId="5F9B6E46" w14:textId="77777777" w:rsidR="003D76A1" w:rsidRPr="001264C3" w:rsidRDefault="003D76A1" w:rsidP="004C6AD0">
            <w:pPr>
              <w:rPr>
                <w:rFonts w:ascii="Arial" w:hAnsi="Arial" w:cs="Arial"/>
              </w:rPr>
            </w:pPr>
          </w:p>
        </w:tc>
        <w:tc>
          <w:tcPr>
            <w:tcW w:w="6308" w:type="dxa"/>
            <w:gridSpan w:val="3"/>
          </w:tcPr>
          <w:p w14:paraId="68E267F1" w14:textId="77777777" w:rsidR="003D76A1" w:rsidRPr="001264C3" w:rsidRDefault="003D76A1" w:rsidP="004C6AD0">
            <w:pPr>
              <w:rPr>
                <w:rFonts w:ascii="Arial" w:hAnsi="Arial" w:cs="Arial"/>
              </w:rPr>
            </w:pPr>
          </w:p>
        </w:tc>
      </w:tr>
    </w:tbl>
    <w:p w14:paraId="3BB5E842" w14:textId="77777777" w:rsidR="003D76A1" w:rsidRDefault="003D76A1" w:rsidP="002B78EC">
      <w:pPr>
        <w:ind w:firstLine="708"/>
      </w:pPr>
    </w:p>
    <w:p w14:paraId="0442C987" w14:textId="1139E150" w:rsidR="007F5E31" w:rsidRDefault="007F5E3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7F5E31" w:rsidRPr="000C353C" w14:paraId="6217F25A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41826DDE" w14:textId="77777777" w:rsidR="007F5E31" w:rsidRPr="00FD7A0D" w:rsidRDefault="007F5E31" w:rsidP="004C6A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11EF90D7" w14:textId="52CE6B45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-promatranje fotografija zavičaja i imenovanje onoga što učenik vidi</w:t>
            </w:r>
          </w:p>
          <w:p w14:paraId="2E943630" w14:textId="53F6141A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-pokazivanje zavičaja na geografskoj karti</w:t>
            </w:r>
          </w:p>
          <w:p w14:paraId="06EF9E1E" w14:textId="226E01B7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-prepoznavanje </w:t>
            </w:r>
            <w:r w:rsidRPr="003D1FBC">
              <w:rPr>
                <w:rFonts w:ascii="Calibri body" w:eastAsia="Times New Roman" w:hAnsi="Calibri body" w:cs="Arial"/>
                <w:bCs/>
                <w:color w:val="231F20"/>
                <w:sz w:val="24"/>
                <w:szCs w:val="24"/>
              </w:rPr>
              <w:t>planine, brda, nizine, mora, rijeke, jezera</w:t>
            </w: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 na fotografijama</w:t>
            </w:r>
          </w:p>
          <w:p w14:paraId="31918DBC" w14:textId="71447BE8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-povezivanje fotografije s odgovarajućim pojmom</w:t>
            </w:r>
          </w:p>
          <w:p w14:paraId="37F73EE9" w14:textId="7575FA66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-razvrstavanje fotografija</w:t>
            </w:r>
          </w:p>
          <w:p w14:paraId="233553C7" w14:textId="50CCBFC4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-bojanje jednostavne karte zavičaja prema zadanim uputama</w:t>
            </w:r>
          </w:p>
          <w:p w14:paraId="4FDBB8AF" w14:textId="59E5B19F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-pronalaženje i pokazivanje najbliže rijeke, mora, planine ili drugog prirodnog obilježja</w:t>
            </w:r>
          </w:p>
          <w:p w14:paraId="3B48DEAD" w14:textId="5BDBFE6C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-promatranje prirode u neposrednom okolišu škole</w:t>
            </w:r>
          </w:p>
          <w:p w14:paraId="4A141CE8" w14:textId="00A5C1E2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-određuje stajalište i obzor</w:t>
            </w:r>
          </w:p>
          <w:p w14:paraId="4418A23E" w14:textId="200A350D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-opisivanje kulturno-povijesnih spomenika zavičaja</w:t>
            </w:r>
          </w:p>
          <w:p w14:paraId="02AF16C3" w14:textId="3E1BC092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-izrađivanje modela kulturno-povijesnog spomenika</w:t>
            </w:r>
          </w:p>
          <w:p w14:paraId="75936929" w14:textId="21BC5106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-kratka šetnja/izlazak u okoliš škole i bilježenje što učenik uočava</w:t>
            </w:r>
          </w:p>
          <w:p w14:paraId="333653B0" w14:textId="507D1A36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-izrada plakata </w:t>
            </w:r>
            <w:r w:rsidRPr="003D1FBC">
              <w:rPr>
                <w:rFonts w:ascii="Calibri body" w:eastAsia="Times New Roman" w:hAnsi="Calibri body" w:cs="Arial"/>
                <w:bCs/>
                <w:color w:val="231F20"/>
                <w:sz w:val="24"/>
                <w:szCs w:val="24"/>
              </w:rPr>
              <w:t>„Moj zavičaj“</w:t>
            </w: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 s fotografijama prirodnih obilježja</w:t>
            </w:r>
          </w:p>
          <w:p w14:paraId="46356246" w14:textId="6A636AF2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-povezivanje godišnjih doba s izgledom prirode u zavičaju</w:t>
            </w:r>
          </w:p>
          <w:p w14:paraId="09080162" w14:textId="030AC43F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-promatranje fotografija istog mjesta u različitim godišnjim dobima</w:t>
            </w:r>
          </w:p>
          <w:p w14:paraId="1329B9F0" w14:textId="4F1761CE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-izrada jednostavnog kalendara vremenskih prilika</w:t>
            </w:r>
          </w:p>
          <w:p w14:paraId="42CEDB8B" w14:textId="4F0FE92A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-prepoznavanje biljaka karakterističnih za zavičaj</w:t>
            </w:r>
          </w:p>
          <w:p w14:paraId="14C9358C" w14:textId="1EE65BEE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-razgovor o tome kako priroda utječe na život ljudi u zavičaju</w:t>
            </w:r>
          </w:p>
          <w:p w14:paraId="06617CFA" w14:textId="6504292F" w:rsidR="003D1FBC" w:rsidRPr="003D1FBC" w:rsidRDefault="003D1FBC" w:rsidP="003D1FBC">
            <w:pPr>
              <w:spacing w:line="276" w:lineRule="auto"/>
              <w:ind w:left="147"/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>-bojanje</w:t>
            </w:r>
          </w:p>
          <w:p w14:paraId="43BDC413" w14:textId="1E3F5B0C" w:rsidR="007F5E31" w:rsidRPr="003D1FBC" w:rsidRDefault="003D1FBC" w:rsidP="003D1FBC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3D1FBC">
              <w:rPr>
                <w:rFonts w:ascii="Calibri body" w:eastAsia="Times New Roman" w:hAnsi="Calibri body" w:cs="Arial"/>
                <w:color w:val="231F20"/>
                <w:sz w:val="24"/>
                <w:szCs w:val="24"/>
              </w:rPr>
              <w:t xml:space="preserve">  - izrezivanje, ljepljenje</w:t>
            </w:r>
          </w:p>
        </w:tc>
      </w:tr>
      <w:tr w:rsidR="007F5E31" w:rsidRPr="000C353C" w14:paraId="02B7BCBE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4BB964A6" w14:textId="1208EE5D" w:rsidR="007F5E31" w:rsidRPr="00F5770A" w:rsidRDefault="007F5E31" w:rsidP="004C6AD0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4C660222" w14:textId="77777777" w:rsidR="007F5E31" w:rsidRPr="00040FDD" w:rsidRDefault="007F5E31" w:rsidP="007F5E31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verbalno usmjeravanje</w:t>
            </w:r>
          </w:p>
          <w:p w14:paraId="006CA5E7" w14:textId="77777777" w:rsidR="007F5E31" w:rsidRPr="00040FDD" w:rsidRDefault="007F5E31" w:rsidP="007F5E31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usmjeravanje pažnje na aktivnosti sata</w:t>
            </w:r>
          </w:p>
          <w:p w14:paraId="63253056" w14:textId="77777777" w:rsidR="007F5E31" w:rsidRPr="00040FDD" w:rsidRDefault="007F5E31" w:rsidP="007F5E31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davati precizne i kratke upute</w:t>
            </w:r>
          </w:p>
          <w:p w14:paraId="24BC2D89" w14:textId="77777777" w:rsidR="007F5E31" w:rsidRPr="00040FDD" w:rsidRDefault="007F5E31" w:rsidP="007F5E31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provjera razumijevanja sadržaja dodatnim pitanjima</w:t>
            </w:r>
          </w:p>
          <w:p w14:paraId="622B9AFD" w14:textId="77777777" w:rsidR="007F5E31" w:rsidRPr="00040FDD" w:rsidRDefault="007F5E31" w:rsidP="007F5E31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ponavljanje bitnih dijelova sadržaja</w:t>
            </w:r>
          </w:p>
          <w:p w14:paraId="3DE5BAEB" w14:textId="77777777" w:rsidR="007F5E31" w:rsidRDefault="007F5E31" w:rsidP="007F5E31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isticanje bitnog na razne načine</w:t>
            </w:r>
          </w:p>
          <w:p w14:paraId="3140AF80" w14:textId="77777777" w:rsidR="007F5E31" w:rsidRDefault="007F5E31" w:rsidP="007F5E31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cstheme="minorHAnsi"/>
                <w:sz w:val="24"/>
                <w:szCs w:val="24"/>
              </w:rPr>
            </w:pPr>
            <w:r w:rsidRPr="00040FDD">
              <w:rPr>
                <w:rFonts w:cstheme="minorHAnsi"/>
                <w:sz w:val="24"/>
                <w:szCs w:val="24"/>
              </w:rPr>
              <w:t xml:space="preserve">- povezivanje sadržaja s prijašnjim iskustvom, konkretima iz života </w:t>
            </w:r>
          </w:p>
          <w:p w14:paraId="22571B1C" w14:textId="19998B15" w:rsidR="007F5E31" w:rsidRPr="007F5E31" w:rsidRDefault="007F5E31" w:rsidP="007F5E31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7F5E31">
              <w:rPr>
                <w:rFonts w:cstheme="minorHAnsi"/>
                <w:sz w:val="24"/>
                <w:szCs w:val="24"/>
              </w:rPr>
              <w:t>- slikovna podrška uz pojašnjavanje novog pojma</w:t>
            </w:r>
          </w:p>
        </w:tc>
      </w:tr>
      <w:tr w:rsidR="007F5E31" w:rsidRPr="008869DD" w14:paraId="79E95FBE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5DD08802" w14:textId="77777777" w:rsidR="007F5E31" w:rsidRPr="008869DD" w:rsidRDefault="007F5E31" w:rsidP="004C6AD0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10489" w:type="dxa"/>
            <w:vAlign w:val="center"/>
          </w:tcPr>
          <w:p w14:paraId="5A039D66" w14:textId="77777777" w:rsidR="007F5E31" w:rsidRDefault="007F5E31" w:rsidP="007F5E31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29B00EB1" w14:textId="57BA466B" w:rsidR="007F5E31" w:rsidRPr="00ED66C9" w:rsidRDefault="007F5E31" w:rsidP="007F5E3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rješavanje radnih listova, sudjelovanje u rješavanju interaktivnih zadataka (wordwall), praćenje učenika uz davanje povratne informacije</w:t>
            </w:r>
          </w:p>
          <w:p w14:paraId="62307158" w14:textId="77777777" w:rsidR="007F5E31" w:rsidRDefault="007F5E31" w:rsidP="007F5E31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izlazne kartice, 2-1-1 činjenice, tablica „što znam, što mogu“, palac gore, ravno, dolje, vršnjačko vrednovanje</w:t>
            </w:r>
          </w:p>
          <w:p w14:paraId="77791D06" w14:textId="77777777" w:rsidR="007F5E31" w:rsidRDefault="007F5E31" w:rsidP="007F5E31">
            <w:pPr>
              <w:spacing w:line="276" w:lineRule="auto"/>
              <w:rPr>
                <w:rFonts w:cstheme="minorHAnsi"/>
                <w:sz w:val="24"/>
              </w:rPr>
            </w:pPr>
            <w:r w:rsidRPr="00892AB7">
              <w:rPr>
                <w:rFonts w:cstheme="minorHAnsi"/>
                <w:sz w:val="24"/>
              </w:rPr>
              <w:t xml:space="preserve">- vrednovanje naučenog </w:t>
            </w:r>
          </w:p>
          <w:p w14:paraId="23FE9D68" w14:textId="7C5B6A22" w:rsidR="007F5E31" w:rsidRPr="007F5E31" w:rsidRDefault="007F5E31" w:rsidP="007F5E31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7F5E31">
              <w:rPr>
                <w:rFonts w:cstheme="minorHAnsi"/>
                <w:sz w:val="24"/>
              </w:rPr>
              <w:t>– usmeno i pismeno ispitivanje, projektni zadaci</w:t>
            </w:r>
          </w:p>
        </w:tc>
      </w:tr>
    </w:tbl>
    <w:p w14:paraId="74858669" w14:textId="77777777" w:rsidR="007F5E31" w:rsidRDefault="007F5E31" w:rsidP="002B78EC">
      <w:pPr>
        <w:ind w:firstLine="708"/>
      </w:pPr>
    </w:p>
    <w:p w14:paraId="650589C5" w14:textId="77777777" w:rsidR="00932612" w:rsidRDefault="00932612" w:rsidP="002B78EC">
      <w:pPr>
        <w:ind w:firstLine="708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5812"/>
        <w:gridCol w:w="6267"/>
      </w:tblGrid>
      <w:tr w:rsidR="00932612" w:rsidRPr="000C353C" w14:paraId="5B6F0B7E" w14:textId="77777777" w:rsidTr="00932612">
        <w:trPr>
          <w:trHeight w:val="849"/>
        </w:trPr>
        <w:tc>
          <w:tcPr>
            <w:tcW w:w="9039" w:type="dxa"/>
            <w:gridSpan w:val="3"/>
            <w:vAlign w:val="center"/>
          </w:tcPr>
          <w:p w14:paraId="6C20CED1" w14:textId="4E100BB0" w:rsidR="00932612" w:rsidRPr="000C353C" w:rsidRDefault="00932612" w:rsidP="004C6AD0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NASTAVNI PREDMET</w:t>
            </w:r>
            <w:r>
              <w:rPr>
                <w:rFonts w:ascii="Arial" w:hAnsi="Arial" w:cs="Arial"/>
                <w:b/>
                <w:sz w:val="24"/>
              </w:rPr>
              <w:t xml:space="preserve">/ODGOJNO OBRAZOVNO PODRUČJE: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DOMAĆINSTVO</w:t>
            </w:r>
          </w:p>
        </w:tc>
        <w:tc>
          <w:tcPr>
            <w:tcW w:w="6267" w:type="dxa"/>
            <w:vAlign w:val="center"/>
          </w:tcPr>
          <w:p w14:paraId="41AB15C5" w14:textId="1997A2B7" w:rsidR="00932612" w:rsidRPr="00932612" w:rsidRDefault="00932612" w:rsidP="004C6AD0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     Karla Lešnjak</w:t>
            </w:r>
          </w:p>
        </w:tc>
      </w:tr>
      <w:tr w:rsidR="00932612" w:rsidRPr="000C353C" w14:paraId="113A6384" w14:textId="77777777" w:rsidTr="00932612">
        <w:trPr>
          <w:trHeight w:val="719"/>
        </w:trPr>
        <w:tc>
          <w:tcPr>
            <w:tcW w:w="1526" w:type="dxa"/>
            <w:vAlign w:val="center"/>
          </w:tcPr>
          <w:p w14:paraId="4E18D450" w14:textId="77777777" w:rsidR="00932612" w:rsidRPr="000C353C" w:rsidRDefault="00932612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01" w:type="dxa"/>
            <w:vAlign w:val="center"/>
          </w:tcPr>
          <w:p w14:paraId="2995DE5A" w14:textId="36F1F268" w:rsidR="00932612" w:rsidRPr="000C353C" w:rsidRDefault="00932612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5812" w:type="dxa"/>
            <w:vAlign w:val="center"/>
          </w:tcPr>
          <w:p w14:paraId="757FDBA3" w14:textId="77777777" w:rsidR="00932612" w:rsidRPr="000C353C" w:rsidRDefault="00932612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6267" w:type="dxa"/>
            <w:vAlign w:val="center"/>
          </w:tcPr>
          <w:p w14:paraId="4519FE37" w14:textId="77777777" w:rsidR="00932612" w:rsidRPr="000C353C" w:rsidRDefault="00932612" w:rsidP="004C6AD0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tbl>
      <w:tblPr>
        <w:tblStyle w:val="TableGrid"/>
        <w:tblpPr w:leftFromText="180" w:rightFromText="180" w:vertAnchor="text" w:horzAnchor="margin" w:tblpY="40"/>
        <w:tblW w:w="4666" w:type="pct"/>
        <w:tblLook w:val="04A0" w:firstRow="1" w:lastRow="0" w:firstColumn="1" w:lastColumn="0" w:noHBand="0" w:noVBand="1"/>
      </w:tblPr>
      <w:tblGrid>
        <w:gridCol w:w="1603"/>
        <w:gridCol w:w="1609"/>
        <w:gridCol w:w="5736"/>
        <w:gridCol w:w="6437"/>
      </w:tblGrid>
      <w:tr w:rsidR="00932612" w:rsidRPr="0026315F" w14:paraId="615EAF69" w14:textId="77777777" w:rsidTr="00932612">
        <w:trPr>
          <w:trHeight w:val="1550"/>
        </w:trPr>
        <w:tc>
          <w:tcPr>
            <w:tcW w:w="521" w:type="pct"/>
            <w:vAlign w:val="center"/>
          </w:tcPr>
          <w:p w14:paraId="72DFED87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523" w:type="pct"/>
            <w:vAlign w:val="center"/>
          </w:tcPr>
          <w:p w14:paraId="13A8432A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Priprema obroka</w:t>
            </w:r>
          </w:p>
          <w:p w14:paraId="3925641F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6A7EC623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1C84147E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1212EF35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7B6F7807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7E5C9216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405D4569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553CAAE1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13745C7F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Kultura stanovanja</w:t>
            </w:r>
          </w:p>
        </w:tc>
        <w:tc>
          <w:tcPr>
            <w:tcW w:w="1864" w:type="pct"/>
          </w:tcPr>
          <w:p w14:paraId="720D370C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PP OŠ DOM A.7.1. Učenik se pravilno koristi kućanskim priborom i uređajima različite namjene primjenjujući mjere opreza.</w:t>
            </w:r>
          </w:p>
          <w:p w14:paraId="0005A912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33C59E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PP OŠ DOM A.7.2. Učenik primjenjuje načine održavanja higijene životnih prostora uz mjere opreza.</w:t>
            </w:r>
          </w:p>
          <w:p w14:paraId="01313371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8F2CD2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PP OŠ DOM B.7.1. Učenik primjenjuje pravila pripreme zdravoga jednostavnog obroka.</w:t>
            </w:r>
          </w:p>
          <w:p w14:paraId="2AB76C07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B81186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851860" w14:textId="77777777" w:rsidR="00932612" w:rsidRPr="0027347E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bCs/>
                <w:color w:val="231F20"/>
              </w:rPr>
            </w:pPr>
          </w:p>
          <w:p w14:paraId="5E04D46B" w14:textId="77777777" w:rsidR="00932612" w:rsidRPr="0027347E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 w:rsidRPr="0027347E">
              <w:rPr>
                <w:rFonts w:ascii="Arial" w:eastAsia="Times New Roman" w:hAnsi="Arial" w:cs="Arial"/>
                <w:bCs/>
                <w:color w:val="231F20"/>
              </w:rPr>
              <w:t>PP SK DOM A.3.1.</w:t>
            </w:r>
            <w:r w:rsidRPr="0027347E">
              <w:rPr>
                <w:rFonts w:ascii="Arial" w:eastAsia="Times New Roman" w:hAnsi="Arial" w:cs="Arial"/>
                <w:color w:val="231F20"/>
              </w:rPr>
              <w:t xml:space="preserve">  </w:t>
            </w:r>
          </w:p>
          <w:p w14:paraId="7A55F9E3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dnevnu rutinu u svojem domu / stambenoj zgradi / okućnici.</w:t>
            </w:r>
          </w:p>
          <w:p w14:paraId="4F6084AE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</w:p>
          <w:p w14:paraId="44CEF3EF" w14:textId="77777777" w:rsidR="00932612" w:rsidRPr="0027347E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7347E">
              <w:rPr>
                <w:rFonts w:ascii="Arial" w:hAnsi="Arial" w:cs="Arial"/>
                <w:bCs/>
              </w:rPr>
              <w:t>PP SK DOM A.3.2.</w:t>
            </w:r>
            <w:r w:rsidRPr="0027347E">
              <w:rPr>
                <w:rFonts w:ascii="Arial" w:hAnsi="Arial" w:cs="Arial"/>
              </w:rPr>
              <w:t xml:space="preserve"> </w:t>
            </w:r>
          </w:p>
          <w:p w14:paraId="5270E0CE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hAnsi="Arial" w:cs="Arial"/>
              </w:rPr>
              <w:t>Učenik opisuje načine održavanja urednosti i higijene domaćinstva.</w:t>
            </w:r>
          </w:p>
          <w:p w14:paraId="4F6D1587" w14:textId="77777777" w:rsidR="00932612" w:rsidRPr="0065196C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92" w:type="pct"/>
          </w:tcPr>
          <w:p w14:paraId="26DFBBF4" w14:textId="77777777" w:rsidR="00932612" w:rsidRDefault="00932612" w:rsidP="00932612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 xml:space="preserve">– pravilno se koristi priborom za jelo i pojedinim posuđem </w:t>
            </w:r>
          </w:p>
          <w:p w14:paraId="703A464C" w14:textId="77777777" w:rsidR="00932612" w:rsidRDefault="00932612" w:rsidP="00932612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– koristi se uređajima u kuhinji i drugim stambenim prostorijama – primjenjuje mjere opreza i zaštite</w:t>
            </w:r>
          </w:p>
          <w:p w14:paraId="06A7B677" w14:textId="77777777" w:rsidR="00932612" w:rsidRDefault="00932612" w:rsidP="00932612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– primjenjuje mjere opreza i zaštite kod korištenja uređajima, pomagalima i sredstvima za čišćenje u stambenim prostorijama</w:t>
            </w:r>
          </w:p>
          <w:p w14:paraId="6B0FB996" w14:textId="77777777" w:rsidR="00932612" w:rsidRDefault="00932612" w:rsidP="00932612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 xml:space="preserve">– priprema radno mjesto za pripremu obroka </w:t>
            </w:r>
          </w:p>
          <w:p w14:paraId="554F9ED6" w14:textId="77777777" w:rsidR="00932612" w:rsidRDefault="00932612" w:rsidP="00932612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 xml:space="preserve">– odabire prikladne namirnice za pripremu zdravog obroka </w:t>
            </w:r>
          </w:p>
          <w:p w14:paraId="6A8D4E95" w14:textId="77777777" w:rsidR="00932612" w:rsidRDefault="00932612" w:rsidP="00932612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 xml:space="preserve">– priprema jednostavan zdrav obrok </w:t>
            </w:r>
          </w:p>
          <w:p w14:paraId="4A0C97F9" w14:textId="77777777" w:rsidR="00932612" w:rsidRDefault="00932612" w:rsidP="00932612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– održava urednim radno mjesto za pripremu obroka</w:t>
            </w:r>
          </w:p>
          <w:p w14:paraId="602F103C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088EB367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65853595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urednost doma (spremanje i slaganje posuđa, odjeće i obuće...)</w:t>
            </w:r>
          </w:p>
          <w:p w14:paraId="426573B0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briga o čistoći doma (brisanje prašine, metenje i usisavanje, ručno pranje posuđa ili slaganje u perilicu)</w:t>
            </w:r>
          </w:p>
          <w:p w14:paraId="4914099E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sredstva za pranje i čišćenje (sredstva za pranje posuđa, sredstva za pranje odjeće, sredstva za pranje i održavanje prostora) </w:t>
            </w:r>
          </w:p>
          <w:p w14:paraId="20C1D4B5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opasnosti od pojedinih sredstava za čišćenje (alergije, trovanje, opasnost za oči...)</w:t>
            </w:r>
          </w:p>
          <w:p w14:paraId="4709E338" w14:textId="77777777" w:rsidR="00932612" w:rsidRPr="0026315F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mjere opreza u rukovanju sredstvima za čišćenje (uporaba rukavica, zaštita očiju, zabrana korištenja nekim opasnim sredstvima...)</w:t>
            </w:r>
          </w:p>
        </w:tc>
      </w:tr>
      <w:tr w:rsidR="00932612" w:rsidRPr="0065196C" w14:paraId="55F9AE99" w14:textId="77777777" w:rsidTr="00932612">
        <w:trPr>
          <w:trHeight w:val="1550"/>
        </w:trPr>
        <w:tc>
          <w:tcPr>
            <w:tcW w:w="521" w:type="pct"/>
            <w:vAlign w:val="center"/>
          </w:tcPr>
          <w:p w14:paraId="087C47B5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523" w:type="pct"/>
            <w:vAlign w:val="center"/>
          </w:tcPr>
          <w:p w14:paraId="22D7A832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Čistoća i zdravlje (kuhinja)</w:t>
            </w:r>
          </w:p>
          <w:p w14:paraId="465C5DE8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608B5BA8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5D4815B8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31761DF2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1B67882F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6DE0408C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4F193405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14ED72B8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7456BA95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Dan jabuka</w:t>
            </w:r>
          </w:p>
        </w:tc>
        <w:tc>
          <w:tcPr>
            <w:tcW w:w="1864" w:type="pct"/>
          </w:tcPr>
          <w:p w14:paraId="3E40D9BE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lastRenderedPageBreak/>
              <w:t>PP OŠ DOM A.7.2. Učenik primjenjuje načine održavanja higijene životnih prostora uz mjere opreza.</w:t>
            </w:r>
          </w:p>
          <w:p w14:paraId="58EE325A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50E88DA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A4EB16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PP OŠ DOM B.7.2. Učenik provodi osnovna pravila održavanja higijene tijela te čistoće odjeće i obuće.</w:t>
            </w:r>
          </w:p>
          <w:p w14:paraId="26DB874E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E28CC8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3FBF81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PP OŠ DOM C.7.2. Učenik navodi uzroke onečišćenja okoliša te načine očuvanja i zaštite prirode i okoliša.</w:t>
            </w:r>
          </w:p>
          <w:p w14:paraId="7CA29273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D936C6" w14:textId="77777777" w:rsidR="00932612" w:rsidRPr="00794E44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E44">
              <w:rPr>
                <w:rFonts w:ascii="Arial" w:hAnsi="Arial" w:cs="Arial"/>
                <w:bCs/>
              </w:rPr>
              <w:lastRenderedPageBreak/>
              <w:t>PP SK DOM A.3.3</w:t>
            </w:r>
            <w:r w:rsidRPr="00794E44">
              <w:rPr>
                <w:rFonts w:ascii="Arial" w:hAnsi="Arial" w:cs="Arial"/>
              </w:rPr>
              <w:t xml:space="preserve">. </w:t>
            </w:r>
          </w:p>
          <w:p w14:paraId="3F16FA1C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opisuje blagdanske običaje, događanja, obljetnice i aktivnosti tematskih dana.</w:t>
            </w:r>
          </w:p>
          <w:p w14:paraId="6F85D624" w14:textId="77777777" w:rsidR="00932612" w:rsidRPr="0065196C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92" w:type="pct"/>
          </w:tcPr>
          <w:p w14:paraId="7C751856" w14:textId="77777777" w:rsidR="00932612" w:rsidRDefault="00932612" w:rsidP="00932612">
            <w:pPr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lastRenderedPageBreak/>
              <w:t xml:space="preserve">– primjenjuje pravilno sredstva za čišćenje stambenih prostorija – primjenjuje postupke u održavanju pojedinih stambenih prostorija </w:t>
            </w:r>
          </w:p>
          <w:p w14:paraId="3333A5C9" w14:textId="77777777" w:rsidR="00932612" w:rsidRDefault="00932612" w:rsidP="00932612">
            <w:pPr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– primjenjuje mjere opreza i zaštite kod korištenja uređajima,</w:t>
            </w:r>
            <w:r>
              <w:t xml:space="preserve"> </w:t>
            </w:r>
            <w:r w:rsidRPr="00BB5E0B">
              <w:rPr>
                <w:rFonts w:ascii="Arial" w:hAnsi="Arial" w:cs="Arial"/>
              </w:rPr>
              <w:t>pomagalima i sredstvima za čišćenje u stambenim prostorijama</w:t>
            </w:r>
          </w:p>
          <w:p w14:paraId="5F6BE450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4922B82A" w14:textId="77777777" w:rsidR="00932612" w:rsidRDefault="00932612" w:rsidP="00932612">
            <w:pPr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– navodi važnost svakodnevnog održavanja higijene tijela</w:t>
            </w:r>
          </w:p>
          <w:p w14:paraId="53FFFAB3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1E417DE5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51877E00" w14:textId="77777777" w:rsidR="00932612" w:rsidRPr="0065196C" w:rsidRDefault="00932612" w:rsidP="00932612">
            <w:pPr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– navodi vlastite primjere doprinosa očuvanju prirode</w:t>
            </w:r>
          </w:p>
        </w:tc>
      </w:tr>
      <w:tr w:rsidR="00932612" w:rsidRPr="0065196C" w14:paraId="582B8AF4" w14:textId="77777777" w:rsidTr="00932612">
        <w:trPr>
          <w:trHeight w:val="1550"/>
        </w:trPr>
        <w:tc>
          <w:tcPr>
            <w:tcW w:w="521" w:type="pct"/>
            <w:vAlign w:val="center"/>
          </w:tcPr>
          <w:p w14:paraId="66AC134C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523" w:type="pct"/>
            <w:vAlign w:val="center"/>
          </w:tcPr>
          <w:p w14:paraId="726D4424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Baština u mojim rukama</w:t>
            </w:r>
          </w:p>
          <w:p w14:paraId="64DC0ABE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689509FD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38AD2F7D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67039C8F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109A051A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7FC2602D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5EF0A538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50FF2D62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687CF2D9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 sjećanja na žrtve Vukovara i Škabrnje</w:t>
            </w:r>
          </w:p>
        </w:tc>
        <w:tc>
          <w:tcPr>
            <w:tcW w:w="1864" w:type="pct"/>
          </w:tcPr>
          <w:p w14:paraId="1C7D5E67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PP OŠ DOM A.7.1. Učenik se pravilno koristi kućanskim priborom i uređajima različite namjene primjenjujući mjere opreza.</w:t>
            </w:r>
          </w:p>
          <w:p w14:paraId="109B5AA8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F18C37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PP OŠ DOM C.7.2. Učenik navodi uzroke onečišćenja okoliša te načine očuvanja i zaštite prirode i okoliša.</w:t>
            </w:r>
          </w:p>
          <w:p w14:paraId="779CE1C2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88DD021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PP OŠ DOM C.7.3. Učenik izrađuje rukotvorine od prirodnih materijala.</w:t>
            </w:r>
          </w:p>
          <w:p w14:paraId="5376572E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DFB6DB4" w14:textId="77777777" w:rsidR="00932612" w:rsidRPr="00794E44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E44">
              <w:rPr>
                <w:rFonts w:ascii="Arial" w:hAnsi="Arial" w:cs="Arial"/>
                <w:bCs/>
              </w:rPr>
              <w:t>PP SK DOM A.3.3</w:t>
            </w:r>
            <w:r w:rsidRPr="00794E44">
              <w:rPr>
                <w:rFonts w:ascii="Arial" w:hAnsi="Arial" w:cs="Arial"/>
              </w:rPr>
              <w:t xml:space="preserve">. </w:t>
            </w:r>
          </w:p>
          <w:p w14:paraId="31AC851B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opisuje blagdanske običaje, događanja, obljetnice i aktivnosti tematskih dana.</w:t>
            </w:r>
          </w:p>
          <w:p w14:paraId="427B3A3F" w14:textId="77777777" w:rsidR="00932612" w:rsidRPr="0065196C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92" w:type="pct"/>
          </w:tcPr>
          <w:p w14:paraId="0C7649C6" w14:textId="77777777" w:rsidR="00932612" w:rsidRDefault="00932612" w:rsidP="00932612">
            <w:pPr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– koristi se uređajima u kuhinji i drugim stambenim prostorijama – primjenjuje mjere opreza i zaštite</w:t>
            </w:r>
          </w:p>
          <w:p w14:paraId="30F8DDF6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56680693" w14:textId="77777777" w:rsidR="00932612" w:rsidRDefault="00932612" w:rsidP="00932612">
            <w:pPr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– navodi primjere zaštite prirode u RH – navodi važnost recikliranja otpada – navodi vlastite primjere doprinosa očuvanju prirode</w:t>
            </w:r>
          </w:p>
          <w:p w14:paraId="6FD117EE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43900032" w14:textId="77777777" w:rsidR="00932612" w:rsidRDefault="00932612" w:rsidP="00932612">
            <w:pPr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– izrađuje vizualni identitet rukotvorine uz vođenje</w:t>
            </w:r>
          </w:p>
          <w:p w14:paraId="06644606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4FDF0F13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kulturno ophođenje u kulturnim ustanovama i javnim mjestima (groblje, knjžnica, javni promet...)</w:t>
            </w:r>
          </w:p>
          <w:p w14:paraId="3B521CE7" w14:textId="77777777" w:rsidR="00932612" w:rsidRPr="0065196C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primjereno ponašanje s obzirom na situacije (izražavanje sućuti, proslava rođendana...)</w:t>
            </w:r>
          </w:p>
        </w:tc>
      </w:tr>
      <w:tr w:rsidR="00932612" w:rsidRPr="001833F7" w14:paraId="42EFBB5E" w14:textId="77777777" w:rsidTr="00932612">
        <w:trPr>
          <w:trHeight w:val="1550"/>
        </w:trPr>
        <w:tc>
          <w:tcPr>
            <w:tcW w:w="521" w:type="pct"/>
            <w:vAlign w:val="center"/>
          </w:tcPr>
          <w:p w14:paraId="197EA5F5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523" w:type="pct"/>
            <w:vAlign w:val="center"/>
          </w:tcPr>
          <w:p w14:paraId="2AB17063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74314B45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Humanitarni sajam</w:t>
            </w:r>
          </w:p>
          <w:p w14:paraId="222196F2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7DA88592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45193311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72C8E4EB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20031218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30D9ECF9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Božić dolazi</w:t>
            </w:r>
          </w:p>
          <w:p w14:paraId="3364E686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40EC62E5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Blagdanski običaji u obitelji</w:t>
            </w:r>
          </w:p>
          <w:p w14:paraId="479AB838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159A0BB2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51BF6CDA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37BFC216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52858621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67778C68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64" w:type="pct"/>
          </w:tcPr>
          <w:p w14:paraId="70526B9D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PP OŠ DOM C.7.1. Učenik prepoznaje način plasmana proizvoda.</w:t>
            </w:r>
          </w:p>
          <w:p w14:paraId="24F74D37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59EF1A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PP OŠ DOM C.7.3. Učenik izrađuje rukotvorine od prirodnih materijala.</w:t>
            </w:r>
          </w:p>
          <w:p w14:paraId="1B369429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7DEA8F6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04A475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PP OŠ DOM C.7.3. Učenik izrađuje rukotvorine od prirodnih materijala.</w:t>
            </w:r>
          </w:p>
          <w:p w14:paraId="5125F418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122385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PP OŠ DOM C.7.3. Učenik izrađuje rukotvorine od prirodnih materijala.</w:t>
            </w:r>
          </w:p>
          <w:p w14:paraId="2AE98740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F6653C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PP OŠ DOM A.7.3.</w:t>
            </w:r>
          </w:p>
          <w:p w14:paraId="16969779" w14:textId="77777777" w:rsidR="00932612" w:rsidRPr="0065196C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primjenjuje pravila ulljudnog ponašanja u domaćinstvu</w:t>
            </w:r>
          </w:p>
        </w:tc>
        <w:tc>
          <w:tcPr>
            <w:tcW w:w="2092" w:type="pct"/>
          </w:tcPr>
          <w:p w14:paraId="2A3DCD48" w14:textId="77777777" w:rsidR="00932612" w:rsidRDefault="00932612" w:rsidP="00932612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 xml:space="preserve">– prepoznaje trgovinu kao mjesto za kupnju potrebnih proizvoda </w:t>
            </w:r>
          </w:p>
          <w:p w14:paraId="1FF91235" w14:textId="77777777" w:rsidR="00932612" w:rsidRDefault="00932612" w:rsidP="00932612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– prepoznaje različitost ponude na mjestima prodaje proizvoda</w:t>
            </w:r>
          </w:p>
          <w:p w14:paraId="313C46EF" w14:textId="77777777" w:rsidR="00932612" w:rsidRDefault="00932612" w:rsidP="00932612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– povezuje na primjeru proizvodnju jednog proizvoda i njegov plasman</w:t>
            </w:r>
          </w:p>
          <w:p w14:paraId="707A03D5" w14:textId="77777777" w:rsidR="00932612" w:rsidRDefault="00932612" w:rsidP="00932612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– predstavlja svoju uporabnu, ukrasnu rukotvorinu – predstavlja rukotvorinu u lokalnoj zajednici uz podršku</w:t>
            </w:r>
          </w:p>
          <w:p w14:paraId="13F1E763" w14:textId="77777777" w:rsidR="00932612" w:rsidRDefault="00932612" w:rsidP="00932612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 xml:space="preserve"> – razvija poduzetnički duh</w:t>
            </w:r>
          </w:p>
          <w:p w14:paraId="42466EBF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-darivanje uz pojedine blagdane i obljetnice</w:t>
            </w:r>
          </w:p>
          <w:p w14:paraId="23136E8E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3B84F6E8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-predstavlja svoju uporabnu , ukrasnu rukotvorinu</w:t>
            </w:r>
          </w:p>
          <w:p w14:paraId="7700FA65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izrađuje vizualni identitet rukotvorine uz vođenje</w:t>
            </w:r>
          </w:p>
          <w:p w14:paraId="7B92E5E8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razvija poduzetnički duh</w:t>
            </w:r>
          </w:p>
          <w:p w14:paraId="4D8AE0CE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63DF0B7C" w14:textId="77777777" w:rsidR="00932612" w:rsidRDefault="00932612" w:rsidP="00932612">
            <w:pPr>
              <w:pStyle w:val="ListParagraph"/>
              <w:numPr>
                <w:ilvl w:val="0"/>
                <w:numId w:val="23"/>
              </w:numPr>
              <w:ind w:left="4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Navodi blagdanske običaje u obitelji uoči Božića</w:t>
            </w:r>
          </w:p>
          <w:p w14:paraId="7EC88D47" w14:textId="77777777" w:rsidR="00932612" w:rsidRDefault="00932612" w:rsidP="00932612">
            <w:pPr>
              <w:pStyle w:val="ListParagraph"/>
              <w:numPr>
                <w:ilvl w:val="0"/>
                <w:numId w:val="23"/>
              </w:numPr>
              <w:ind w:left="4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Razlikuje uljudno i neuljudno ponašanje </w:t>
            </w:r>
          </w:p>
          <w:p w14:paraId="6EE0D8F2" w14:textId="77777777" w:rsidR="00932612" w:rsidRPr="001833F7" w:rsidRDefault="00932612" w:rsidP="00932612">
            <w:pPr>
              <w:pStyle w:val="ListParagraph"/>
              <w:numPr>
                <w:ilvl w:val="0"/>
                <w:numId w:val="23"/>
              </w:numPr>
              <w:ind w:left="4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Primjenjuje uljudno ponašanje za stolom</w:t>
            </w:r>
          </w:p>
        </w:tc>
      </w:tr>
      <w:tr w:rsidR="00932612" w:rsidRPr="0065196C" w14:paraId="69A790CF" w14:textId="77777777" w:rsidTr="00932612">
        <w:trPr>
          <w:trHeight w:val="1550"/>
        </w:trPr>
        <w:tc>
          <w:tcPr>
            <w:tcW w:w="521" w:type="pct"/>
            <w:vAlign w:val="center"/>
          </w:tcPr>
          <w:p w14:paraId="01F3DDF1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SIJEČANJ/</w:t>
            </w:r>
          </w:p>
          <w:p w14:paraId="03962366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523" w:type="pct"/>
          </w:tcPr>
          <w:p w14:paraId="31D8A00D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5E80F2B2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13EB7B68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4BEA13C1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Prehrana i zdravlje</w:t>
            </w:r>
          </w:p>
          <w:p w14:paraId="6E04BE2F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47010091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Voda je najzdravije piće</w:t>
            </w:r>
          </w:p>
          <w:p w14:paraId="0C7F9F4F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170F4B01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Moji obroci</w:t>
            </w:r>
          </w:p>
          <w:p w14:paraId="40BD2CC5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346B5F61" w14:textId="77777777" w:rsidR="00932612" w:rsidRPr="0065196C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je prehrana pravilna</w:t>
            </w:r>
          </w:p>
        </w:tc>
        <w:tc>
          <w:tcPr>
            <w:tcW w:w="1864" w:type="pct"/>
          </w:tcPr>
          <w:p w14:paraId="1636CF9A" w14:textId="77777777" w:rsidR="00932612" w:rsidRPr="00932CA7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bCs/>
                <w:color w:val="231F20"/>
              </w:rPr>
            </w:pPr>
            <w:r w:rsidRPr="00932CA7">
              <w:rPr>
                <w:rFonts w:ascii="Arial" w:eastAsia="Times New Roman" w:hAnsi="Arial" w:cs="Arial"/>
                <w:bCs/>
                <w:color w:val="231F20"/>
              </w:rPr>
              <w:t xml:space="preserve">PP SK DOM B.3.2. </w:t>
            </w:r>
          </w:p>
          <w:p w14:paraId="4FC705BC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zdravu, uravnoteženu i zdravstveno ispravnu prehranu</w:t>
            </w:r>
          </w:p>
          <w:p w14:paraId="2133DF61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</w:p>
          <w:p w14:paraId="5E0D5D29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41BBCE54" w14:textId="77777777" w:rsidR="00932612" w:rsidRPr="00932CA7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bCs/>
                <w:color w:val="231F20"/>
              </w:rPr>
            </w:pPr>
            <w:r w:rsidRPr="00932CA7">
              <w:rPr>
                <w:rFonts w:ascii="Arial" w:eastAsia="Times New Roman" w:hAnsi="Arial" w:cs="Arial"/>
                <w:bCs/>
                <w:color w:val="231F20"/>
              </w:rPr>
              <w:t xml:space="preserve">PP SK DOM B.3.3. </w:t>
            </w:r>
          </w:p>
          <w:p w14:paraId="5CE73D96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priprema različite vrste obroka i napitaka.</w:t>
            </w:r>
          </w:p>
          <w:p w14:paraId="2E3291DD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</w:p>
          <w:p w14:paraId="6512941D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PP OŠ DOM A.7.3.</w:t>
            </w:r>
          </w:p>
          <w:p w14:paraId="14C90BA8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primjenjuje pravila uljudnog ponašanja u domaćinstvu</w:t>
            </w:r>
          </w:p>
          <w:p w14:paraId="7FD0EDD1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</w:p>
          <w:p w14:paraId="0D405733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PP OŠ DOM B.7.1. Učenik primjenjuje pravila pripreme zdravoga jednostavnog obroka.</w:t>
            </w:r>
          </w:p>
          <w:p w14:paraId="785E0522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F7DFBD" w14:textId="77777777" w:rsidR="00932612" w:rsidRPr="0065196C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92" w:type="pct"/>
          </w:tcPr>
          <w:p w14:paraId="454F2F33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voda kao najzdravije piće</w:t>
            </w:r>
          </w:p>
          <w:p w14:paraId="09D293B1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primjer jednostavnog jelovnika</w:t>
            </w:r>
          </w:p>
          <w:p w14:paraId="6E78B0CF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pravilno skladištenje namirnica</w:t>
            </w:r>
          </w:p>
          <w:p w14:paraId="2723E84A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 xml:space="preserve">– štetnosti i opasnosti konzumacije određenih namirnica </w:t>
            </w:r>
          </w:p>
          <w:p w14:paraId="279338B9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prekomjerna tjelesna masa i njezini uzroci</w:t>
            </w:r>
          </w:p>
          <w:p w14:paraId="55F3E2E1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higijenska postupanja tijekom procesa pripreme hrane</w:t>
            </w:r>
          </w:p>
          <w:p w14:paraId="0853AB22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CD8DF38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postupanje u pripremi hrane (osobna higijena, priprema odgovarajućeg posuđa, priprema prehrambenih namirnica...)</w:t>
            </w:r>
          </w:p>
          <w:p w14:paraId="76F80CBB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posuđe i pribor u kuhinji (vrste tanjura, zdjele, pribor za pripremu hrane, pribor za jelo...)</w:t>
            </w:r>
          </w:p>
          <w:p w14:paraId="250D5447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opasnosti od opeklina (štednjak, vrela voda, vrelo ulje, zagrijano posuđe), porezotina (nož, drugi oštar pribor kojim nastaje porezotina)</w:t>
            </w:r>
          </w:p>
          <w:p w14:paraId="0B66E277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načini pripreme hrane (koja se hrana priprema svježa, a koja se priprema termičkom obradom: kuhanjem ili pečenjem)</w:t>
            </w:r>
          </w:p>
          <w:p w14:paraId="050AAB54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samopomoć i pomoć ( stavljanje flastera, traženje pomoći...)</w:t>
            </w:r>
          </w:p>
          <w:p w14:paraId="055B5C8F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hrana ili napitci koji se konzumiraju uz pojedine obroke: zajutrak (kakao, mlijeko, voćni sok) doručak (namaz, zobene pahuljice, kakao), ručak (meso, riba, tjestenina), užina (raznoliko voće), večera (salate, sirevi, meso)</w:t>
            </w:r>
          </w:p>
          <w:p w14:paraId="1CFA7F6A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hrana koja se servira uz pojedine dijelove obroka: predjelo (juha, rižoto, naresci, tjestenina), glavno jelo (meso ili riba s različitim prilozima, salate, gulaši), desert (sladoled, kolači, palačinke)</w:t>
            </w:r>
          </w:p>
          <w:p w14:paraId="50F6D874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radnje uz pripremu hrane (pranje, guljenje, ribanje, rezanje, sjeckanje, miješanje...)</w:t>
            </w:r>
          </w:p>
          <w:p w14:paraId="28DAB6E7" w14:textId="77777777" w:rsidR="00932612" w:rsidRPr="0065196C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pravila serviranja stola (odabir tanjura i pribora za jelo za pojedina jela, pravilno postavljanje ubrusa i pribora za jelo u odnosu na tanjur)</w:t>
            </w:r>
          </w:p>
        </w:tc>
      </w:tr>
      <w:tr w:rsidR="00932612" w:rsidRPr="0065196C" w14:paraId="49673708" w14:textId="77777777" w:rsidTr="00932612">
        <w:trPr>
          <w:trHeight w:val="1550"/>
        </w:trPr>
        <w:tc>
          <w:tcPr>
            <w:tcW w:w="521" w:type="pct"/>
            <w:vAlign w:val="center"/>
          </w:tcPr>
          <w:p w14:paraId="5C6B4DAF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OŽUJAK/</w:t>
            </w:r>
          </w:p>
          <w:p w14:paraId="1B900F6A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523" w:type="pct"/>
            <w:vAlign w:val="center"/>
          </w:tcPr>
          <w:p w14:paraId="00AC0B03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Hrana i zdravlje</w:t>
            </w:r>
          </w:p>
        </w:tc>
        <w:tc>
          <w:tcPr>
            <w:tcW w:w="1864" w:type="pct"/>
          </w:tcPr>
          <w:p w14:paraId="632F19BA" w14:textId="77777777" w:rsidR="00932612" w:rsidRPr="00733AE1" w:rsidRDefault="00932612" w:rsidP="00932612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733AE1">
              <w:rPr>
                <w:rFonts w:ascii="Arial" w:eastAsia="Times New Roman" w:hAnsi="Arial" w:cs="Arial"/>
                <w:bCs/>
                <w:color w:val="231F20"/>
              </w:rPr>
              <w:t xml:space="preserve">PP SK DOM B.3.4. </w:t>
            </w:r>
          </w:p>
          <w:p w14:paraId="20FAD1C9" w14:textId="77777777" w:rsidR="00932612" w:rsidRDefault="00932612" w:rsidP="00932612">
            <w:pPr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važnost održavanja odjeće i obuće.</w:t>
            </w:r>
          </w:p>
          <w:p w14:paraId="514EC976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56938B9B" w14:textId="77777777" w:rsidR="00932612" w:rsidRDefault="00932612" w:rsidP="00932612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755FAE0B" w14:textId="77777777" w:rsidR="00932612" w:rsidRPr="00733AE1" w:rsidRDefault="00932612" w:rsidP="00932612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733AE1">
              <w:rPr>
                <w:rFonts w:ascii="Arial" w:eastAsia="Times New Roman" w:hAnsi="Arial" w:cs="Arial"/>
                <w:bCs/>
                <w:color w:val="231F20"/>
              </w:rPr>
              <w:t xml:space="preserve">PP SK DOM C.3.1. </w:t>
            </w:r>
          </w:p>
          <w:p w14:paraId="72A4DC0C" w14:textId="77777777" w:rsidR="00932612" w:rsidRDefault="00932612" w:rsidP="00932612">
            <w:pPr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sudjeluje u uzgoju kućnog bilja, bilja u vrtu i okućnici.</w:t>
            </w:r>
          </w:p>
          <w:p w14:paraId="399AA289" w14:textId="77777777" w:rsidR="00932612" w:rsidRDefault="00932612" w:rsidP="00932612">
            <w:pPr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7C5A2414" w14:textId="77777777" w:rsidR="00932612" w:rsidRPr="00733AE1" w:rsidRDefault="00932612" w:rsidP="00932612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733AE1">
              <w:rPr>
                <w:rFonts w:ascii="Arial" w:eastAsia="Times New Roman" w:hAnsi="Arial" w:cs="Arial"/>
                <w:bCs/>
                <w:color w:val="231F20"/>
              </w:rPr>
              <w:t xml:space="preserve">PP SK DOM C.3.2. </w:t>
            </w:r>
          </w:p>
          <w:p w14:paraId="292709F4" w14:textId="77777777" w:rsidR="00932612" w:rsidRPr="0065196C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povezanost proizvodnje i prodaje te dobrobit prodaje.</w:t>
            </w:r>
          </w:p>
        </w:tc>
        <w:tc>
          <w:tcPr>
            <w:tcW w:w="2092" w:type="pct"/>
          </w:tcPr>
          <w:p w14:paraId="59B5A4B0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razvrstavanje prljave odjeću u košaru za prljavo rublje (bijela, šarena)</w:t>
            </w:r>
          </w:p>
          <w:p w14:paraId="287BE5FB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program za jednostavno pranje na perilici za pranje rublja (stavljanje deterdženta i omekšivača, pokretanje perilice rublja )</w:t>
            </w:r>
          </w:p>
          <w:p w14:paraId="34329332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slaganje odjeće i obuće (vješanje na vješalice, uparivanje, slaganje na police, u ladice...)</w:t>
            </w:r>
          </w:p>
          <w:p w14:paraId="1345A3CF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glačanje jednostavnijeg rublja (priprema daske za glačanje, priprema rublja, podešavanje temperature na glačalu, slaganje izglačanog rublja...)</w:t>
            </w:r>
          </w:p>
          <w:p w14:paraId="71A9E9FA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</w:p>
          <w:p w14:paraId="1E821B5A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osnovni alat i pribor za njegu biljaka (klin za sadnju, grablje, motičica, lopatica za zemlju)</w:t>
            </w:r>
          </w:p>
          <w:p w14:paraId="0060052B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sijanje i sadnja biljaka</w:t>
            </w:r>
          </w:p>
          <w:p w14:paraId="7EB3024F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 xml:space="preserve">– njega biljaka (priprema zemlje za uzgoj, okopavanje, </w:t>
            </w:r>
            <w:r>
              <w:rPr>
                <w:rFonts w:ascii="Arial" w:eastAsia="Times New Roman" w:hAnsi="Arial" w:cs="Arial"/>
                <w:color w:val="000000" w:themeColor="text1"/>
              </w:rPr>
              <w:lastRenderedPageBreak/>
              <w:t>zalijevanje)</w:t>
            </w:r>
          </w:p>
          <w:p w14:paraId="346C79AD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korist od uzgoja voća, povrća i začinskoga bilja</w:t>
            </w:r>
          </w:p>
          <w:p w14:paraId="4084B624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</w:p>
          <w:p w14:paraId="3E4C6A2E" w14:textId="77777777" w:rsidR="00932612" w:rsidRPr="0080342F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predmeti uporabne i ukrasne vrijednosti u kuhinji/kućanstvu (oslikavanje staklenih posuda i njihova prenamjena u vaze ili pohranjivanje začina, izrada posudica za čačkalice, izrada čestitaka, izrada držača za ubruse, pakiranje lavande ili začina u ukrasne vrećice)</w:t>
            </w:r>
          </w:p>
          <w:p w14:paraId="14923E28" w14:textId="77777777" w:rsidR="00932612" w:rsidRPr="0065196C" w:rsidRDefault="00932612" w:rsidP="00932612">
            <w:pPr>
              <w:rPr>
                <w:rFonts w:ascii="Arial" w:hAnsi="Arial" w:cs="Arial"/>
              </w:rPr>
            </w:pPr>
          </w:p>
        </w:tc>
      </w:tr>
      <w:tr w:rsidR="00932612" w:rsidRPr="0065196C" w14:paraId="0C391EC3" w14:textId="77777777" w:rsidTr="00932612">
        <w:trPr>
          <w:trHeight w:val="1550"/>
        </w:trPr>
        <w:tc>
          <w:tcPr>
            <w:tcW w:w="521" w:type="pct"/>
            <w:vAlign w:val="center"/>
          </w:tcPr>
          <w:p w14:paraId="17B71815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</w:p>
        </w:tc>
        <w:tc>
          <w:tcPr>
            <w:tcW w:w="523" w:type="pct"/>
            <w:vAlign w:val="center"/>
          </w:tcPr>
          <w:p w14:paraId="66239FDD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Izrada sredstva za čišćenje</w:t>
            </w:r>
          </w:p>
          <w:p w14:paraId="7FB8D100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7036E688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0536E13A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Pubertet</w:t>
            </w:r>
          </w:p>
          <w:p w14:paraId="256B1E40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19744F39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Higijena i urednost</w:t>
            </w:r>
          </w:p>
          <w:p w14:paraId="1E100C9C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68C07A69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3B2501C2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15C153BC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34B6081F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Mali poduzetnik</w:t>
            </w:r>
          </w:p>
          <w:p w14:paraId="46626946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486D7E5E" w14:textId="77777777" w:rsidR="00932612" w:rsidRDefault="00932612" w:rsidP="00932612">
            <w:pPr>
              <w:jc w:val="center"/>
              <w:rPr>
                <w:rFonts w:ascii="Arial" w:hAnsi="Arial" w:cs="Arial"/>
              </w:rPr>
            </w:pPr>
          </w:p>
          <w:p w14:paraId="2B95B11E" w14:textId="77777777" w:rsidR="00932612" w:rsidRPr="0065196C" w:rsidRDefault="00932612" w:rsidP="009326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</w:tc>
        <w:tc>
          <w:tcPr>
            <w:tcW w:w="1864" w:type="pct"/>
          </w:tcPr>
          <w:p w14:paraId="28B8A4FD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9E56A0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655D">
              <w:rPr>
                <w:rFonts w:ascii="Arial" w:hAnsi="Arial" w:cs="Arial"/>
              </w:rPr>
              <w:t xml:space="preserve">PP OŠ DOM A.7.2. </w:t>
            </w:r>
          </w:p>
          <w:p w14:paraId="2B6E145D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655D">
              <w:rPr>
                <w:rFonts w:ascii="Arial" w:hAnsi="Arial" w:cs="Arial"/>
              </w:rPr>
              <w:t>Učenik primjenjuje načine održavanja higijene životnih prostora uz mjere opreza.</w:t>
            </w:r>
          </w:p>
          <w:p w14:paraId="390FFE44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59A3F4F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7B93E9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754AF">
              <w:rPr>
                <w:rFonts w:ascii="Arial" w:hAnsi="Arial" w:cs="Arial"/>
              </w:rPr>
              <w:t xml:space="preserve">PP OŠ DOM B.7.2. </w:t>
            </w:r>
          </w:p>
          <w:p w14:paraId="14E64629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754AF">
              <w:rPr>
                <w:rFonts w:ascii="Arial" w:hAnsi="Arial" w:cs="Arial"/>
              </w:rPr>
              <w:t>Učenik provodi osnovna pravila održavanja higijene tijela te čistoće odjeće i obuće.</w:t>
            </w:r>
          </w:p>
          <w:p w14:paraId="611E57C0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195E2E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3EE719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34827F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D7F28DC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4F8140" w14:textId="77777777" w:rsidR="00932612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F1E3B83" w14:textId="77777777" w:rsidR="00932612" w:rsidRPr="00504228" w:rsidRDefault="00932612" w:rsidP="00932612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504228">
              <w:rPr>
                <w:rFonts w:ascii="Arial" w:eastAsia="Times New Roman" w:hAnsi="Arial" w:cs="Arial"/>
                <w:bCs/>
                <w:color w:val="231F20"/>
              </w:rPr>
              <w:t xml:space="preserve">PP SK DOM C.3.3. </w:t>
            </w:r>
          </w:p>
          <w:p w14:paraId="15DDBA1A" w14:textId="77777777" w:rsidR="00932612" w:rsidRDefault="00932612" w:rsidP="00932612">
            <w:pPr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važnost zbrinjavanja otpada te njegovu korist.</w:t>
            </w:r>
          </w:p>
          <w:p w14:paraId="7639430C" w14:textId="77777777" w:rsidR="00932612" w:rsidRPr="00504228" w:rsidRDefault="00932612" w:rsidP="00932612">
            <w:pPr>
              <w:rPr>
                <w:rFonts w:ascii="Arial" w:eastAsia="Times New Roman" w:hAnsi="Arial" w:cs="Arial"/>
                <w:bCs/>
                <w:color w:val="231F20"/>
              </w:rPr>
            </w:pPr>
          </w:p>
          <w:p w14:paraId="0DCE07C4" w14:textId="77777777" w:rsidR="00932612" w:rsidRPr="00504228" w:rsidRDefault="00932612" w:rsidP="00932612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504228">
              <w:rPr>
                <w:rFonts w:ascii="Arial" w:eastAsia="Times New Roman" w:hAnsi="Arial" w:cs="Arial"/>
                <w:bCs/>
                <w:color w:val="231F20"/>
              </w:rPr>
              <w:t xml:space="preserve">PP SK DOM C.3.4. </w:t>
            </w:r>
          </w:p>
          <w:p w14:paraId="340CACF7" w14:textId="77777777" w:rsidR="00932612" w:rsidRPr="00504228" w:rsidRDefault="00932612" w:rsidP="00932612">
            <w:pPr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uporabnu vrijednost novca</w:t>
            </w:r>
          </w:p>
          <w:p w14:paraId="65545380" w14:textId="77777777" w:rsidR="00932612" w:rsidRDefault="00932612" w:rsidP="00932612">
            <w:pPr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6F14322F" w14:textId="77777777" w:rsidR="00932612" w:rsidRPr="00504228" w:rsidRDefault="00932612" w:rsidP="00932612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504228">
              <w:rPr>
                <w:rFonts w:ascii="Arial" w:eastAsia="Times New Roman" w:hAnsi="Arial" w:cs="Arial"/>
                <w:bCs/>
                <w:color w:val="231F20"/>
              </w:rPr>
              <w:t xml:space="preserve">PP SK DOM C.3.5. </w:t>
            </w:r>
          </w:p>
          <w:p w14:paraId="74D6295C" w14:textId="77777777" w:rsidR="00932612" w:rsidRPr="0065196C" w:rsidRDefault="00932612" w:rsidP="00932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izrađuje jednostavan ručni rad.</w:t>
            </w:r>
          </w:p>
        </w:tc>
        <w:tc>
          <w:tcPr>
            <w:tcW w:w="2092" w:type="pct"/>
          </w:tcPr>
          <w:p w14:paraId="56FDAB07" w14:textId="77777777" w:rsidR="00932612" w:rsidRDefault="00932612" w:rsidP="00932612">
            <w:pPr>
              <w:rPr>
                <w:rFonts w:ascii="Arial" w:hAnsi="Arial" w:cs="Arial"/>
              </w:rPr>
            </w:pPr>
            <w:r w:rsidRPr="0066655D">
              <w:rPr>
                <w:rFonts w:ascii="Arial" w:hAnsi="Arial" w:cs="Arial"/>
              </w:rPr>
              <w:t xml:space="preserve">– primjenjuje pravilno sredstva za čišćenje stambenih prostorija – primjenjuje postupke u održavanju pojedinih stambenih prostorija </w:t>
            </w:r>
          </w:p>
          <w:p w14:paraId="5C970814" w14:textId="77777777" w:rsidR="00932612" w:rsidRDefault="00932612" w:rsidP="00932612">
            <w:pPr>
              <w:rPr>
                <w:rFonts w:ascii="Arial" w:hAnsi="Arial" w:cs="Arial"/>
              </w:rPr>
            </w:pPr>
            <w:r w:rsidRPr="0066655D">
              <w:rPr>
                <w:rFonts w:ascii="Arial" w:hAnsi="Arial" w:cs="Arial"/>
              </w:rPr>
              <w:t>– primjenjuje mjere opreza i zaštite kod korištenja uređajima, pomagalima i sredstvima za čišćenje u stambenim prostorijama – sudjeluje u izradi ekoloških sredstava za čišćenje</w:t>
            </w:r>
          </w:p>
          <w:p w14:paraId="291DCD9F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776604E1" w14:textId="77777777" w:rsidR="00932612" w:rsidRDefault="00932612" w:rsidP="00932612">
            <w:pPr>
              <w:rPr>
                <w:rFonts w:ascii="Arial" w:hAnsi="Arial" w:cs="Arial"/>
              </w:rPr>
            </w:pPr>
            <w:r w:rsidRPr="003754AF">
              <w:rPr>
                <w:rFonts w:ascii="Arial" w:hAnsi="Arial" w:cs="Arial"/>
              </w:rPr>
              <w:t xml:space="preserve">– primjenjuje pravilno sredstva za čišćenje stambenih prostorija – primjenjuje postupke u održavanju pojedinih stambenih prostorija </w:t>
            </w:r>
          </w:p>
          <w:p w14:paraId="1FD62DD1" w14:textId="77777777" w:rsidR="00932612" w:rsidRDefault="00932612" w:rsidP="00932612">
            <w:pPr>
              <w:rPr>
                <w:rFonts w:ascii="Arial" w:hAnsi="Arial" w:cs="Arial"/>
              </w:rPr>
            </w:pPr>
            <w:r w:rsidRPr="003754AF">
              <w:rPr>
                <w:rFonts w:ascii="Arial" w:hAnsi="Arial" w:cs="Arial"/>
              </w:rPr>
              <w:t>– primjenjuje mjere opreza i zaštite kod korištenja uređajima, pomagalima i sredstvima za čišćenje u stambenim prostorijama – navodi važnost svakodnevnog održavanja higijene tijela</w:t>
            </w:r>
          </w:p>
          <w:p w14:paraId="76A86AFD" w14:textId="77777777" w:rsidR="00932612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-povezuje važnost higijene s njegom kože lica i područja s pojačanim lučenjem žlijezda</w:t>
            </w:r>
          </w:p>
          <w:p w14:paraId="361D515D" w14:textId="77777777" w:rsidR="00932612" w:rsidRDefault="00932612" w:rsidP="00932612">
            <w:pPr>
              <w:rPr>
                <w:rFonts w:ascii="Arial" w:hAnsi="Arial" w:cs="Arial"/>
              </w:rPr>
            </w:pPr>
          </w:p>
          <w:p w14:paraId="1DC73487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pravilno odvajanje otpada i korist od otpada</w:t>
            </w:r>
          </w:p>
          <w:p w14:paraId="7E36ED6A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recikliranje</w:t>
            </w:r>
          </w:p>
          <w:p w14:paraId="1C3EFB90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opasnosti neodgovarajućeg zbrinjavanja otpada</w:t>
            </w:r>
          </w:p>
          <w:p w14:paraId="37458720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izrada ukrasnih i uporabnih predmeta</w:t>
            </w:r>
          </w:p>
          <w:p w14:paraId="015D98DE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kovanice i novčanice (1 euro, 2 eura, 5 eura, 10 eura...)</w:t>
            </w:r>
          </w:p>
          <w:p w14:paraId="7EBE1FA3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novac kao platežno sredstvo važno za kupnju u kućanstvu (hrane, odjeće i obuće, namještaja, plaćanje računa...)</w:t>
            </w:r>
          </w:p>
          <w:p w14:paraId="5ED0A9C0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odlazak na posao, rad na različitim radnim mjestima, plaća za rad</w:t>
            </w:r>
          </w:p>
          <w:p w14:paraId="060D0199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planiranje raspodjele i trošenja novaca od plaće roditelja za neophodne troškove</w:t>
            </w:r>
          </w:p>
          <w:p w14:paraId="3C02EBB3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kupnja preko interneta, plaćanje bankovnim karticama, pojam bankomata, pina i sl.</w:t>
            </w:r>
          </w:p>
          <w:p w14:paraId="571916CE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</w:p>
          <w:p w14:paraId="788CC270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igla i konac</w:t>
            </w:r>
          </w:p>
          <w:p w14:paraId="4B0C2837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provlačenje konca kroz ušicu igle, pravljenje čvorića na rubu konca</w:t>
            </w:r>
          </w:p>
          <w:p w14:paraId="2C6FA49E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šivanje, prišivanje dugmadi</w:t>
            </w:r>
          </w:p>
          <w:p w14:paraId="520B04AF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 xml:space="preserve">– osnove ručnog rada vezenjem </w:t>
            </w:r>
          </w:p>
          <w:p w14:paraId="0BBF8BC3" w14:textId="77777777" w:rsidR="00932612" w:rsidRDefault="00932612" w:rsidP="009326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lastRenderedPageBreak/>
              <w:t>– oslikavanje na tkanini</w:t>
            </w:r>
          </w:p>
          <w:p w14:paraId="4E6177AE" w14:textId="77777777" w:rsidR="00932612" w:rsidRPr="0065196C" w:rsidRDefault="00932612" w:rsidP="00932612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sigurno rukovanje iglama.</w:t>
            </w:r>
          </w:p>
        </w:tc>
      </w:tr>
    </w:tbl>
    <w:p w14:paraId="20833425" w14:textId="77777777" w:rsidR="00932612" w:rsidRDefault="00932612" w:rsidP="00932612"/>
    <w:p w14:paraId="6474204B" w14:textId="77777777" w:rsidR="00932612" w:rsidRDefault="00932612" w:rsidP="002B78EC">
      <w:pPr>
        <w:ind w:firstLine="708"/>
      </w:pPr>
    </w:p>
    <w:p w14:paraId="5607C791" w14:textId="77777777" w:rsidR="00932612" w:rsidRDefault="00932612" w:rsidP="002B78EC">
      <w:pPr>
        <w:ind w:firstLine="708"/>
      </w:pPr>
    </w:p>
    <w:p w14:paraId="037FFC37" w14:textId="77777777" w:rsidR="00932612" w:rsidRDefault="00932612" w:rsidP="002B78EC">
      <w:pPr>
        <w:ind w:firstLine="708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5B3767" w:rsidRPr="000C353C" w14:paraId="7057B2D6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4FF6A78B" w14:textId="77777777" w:rsidR="005B3767" w:rsidRPr="00FD7A0D" w:rsidRDefault="005B3767" w:rsidP="004C6A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AKTIVNOSTI</w:t>
            </w:r>
          </w:p>
        </w:tc>
        <w:tc>
          <w:tcPr>
            <w:tcW w:w="10489" w:type="dxa"/>
            <w:vAlign w:val="center"/>
          </w:tcPr>
          <w:p w14:paraId="0CC0A611" w14:textId="58210E96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prepoznaje i imenuje pribor za jelo</w:t>
            </w:r>
          </w:p>
          <w:p w14:paraId="55AF8C74" w14:textId="5FD3B704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razvrstava pribor za jelo prema namjeni</w:t>
            </w:r>
          </w:p>
          <w:p w14:paraId="4AAC1369" w14:textId="2746BD2A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pravilno drži žlicu, vilicu i nož</w:t>
            </w:r>
          </w:p>
          <w:p w14:paraId="467171BF" w14:textId="0BFDEBAB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povezuje pribor s odgovarajućom vrstom hrane</w:t>
            </w:r>
          </w:p>
          <w:p w14:paraId="0925749F" w14:textId="1D817F50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prepoznaje posuđe koje se koristi u kuhinji</w:t>
            </w:r>
          </w:p>
          <w:p w14:paraId="7CF7AF21" w14:textId="7365A540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razvrstava posuđe prema namjeni</w:t>
            </w:r>
          </w:p>
          <w:p w14:paraId="45068E1B" w14:textId="6E740160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prepoznaje kućanske uređaje</w:t>
            </w:r>
          </w:p>
          <w:p w14:paraId="27868B3C" w14:textId="2959A0A1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povezuje kućanski uređaj s prostorijom u kojoj se koristi</w:t>
            </w:r>
          </w:p>
          <w:p w14:paraId="6F984613" w14:textId="67EDD036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promatra demonstraciju pravilnog korištenja uređaja</w:t>
            </w:r>
          </w:p>
          <w:p w14:paraId="3FC53978" w14:textId="752A0424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uključuje i isključuje uređaj prema slikovnoj uputi, uz nadzor</w:t>
            </w:r>
          </w:p>
          <w:p w14:paraId="0C3A8019" w14:textId="3E058772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prati piktograme i jednostavne upute za uporabu uređaja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 xml:space="preserve"> i sredstava za čišćenje</w:t>
            </w:r>
          </w:p>
          <w:p w14:paraId="3B50E7D8" w14:textId="7369D461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razlikuje sigurno i nesigurno rukovanje uređajima</w:t>
            </w:r>
          </w:p>
          <w:p w14:paraId="29DB1C1E" w14:textId="1631111A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prepoznaje opasnosti povezane s električnim uređajima</w:t>
            </w:r>
          </w:p>
          <w:p w14:paraId="55D26BC9" w14:textId="0FD91616" w:rsidR="00335164" w:rsidRP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uvježbava pravilno spremanje pribora i uređaja nakon uporabe</w:t>
            </w:r>
          </w:p>
          <w:p w14:paraId="047DE367" w14:textId="769366BB" w:rsid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</w:t>
            </w:r>
            <w:r w:rsidRPr="00335164"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sudjeluje u pospremanju radnog pros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tora</w:t>
            </w:r>
          </w:p>
          <w:p w14:paraId="732F7C13" w14:textId="5EC9962F" w:rsid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-kulturno ophođenje ustanova i primjereno ponašanje u kulturnoj ustanovi</w:t>
            </w:r>
          </w:p>
          <w:p w14:paraId="7FB7E51A" w14:textId="4DC6CD94" w:rsid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-izrađivanje rukotvorina narodne baštine</w:t>
            </w:r>
          </w:p>
          <w:p w14:paraId="57843E04" w14:textId="1B880F7C" w:rsid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-izrađivanje rukotvorina povodom božićnog sajma</w:t>
            </w:r>
          </w:p>
          <w:p w14:paraId="07396D2F" w14:textId="2A9E1941" w:rsid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-pali lampion povodom obilježavanja državnog praznika</w:t>
            </w:r>
          </w:p>
          <w:p w14:paraId="0E3B8FFC" w14:textId="77777777" w:rsidR="00335164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-sudjeluje u igri novcima</w:t>
            </w:r>
          </w:p>
          <w:p w14:paraId="59B64CD8" w14:textId="77777777" w:rsidR="005B3767" w:rsidRDefault="00335164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-odlazi u trgovinu i kupuje namirnice prema popisu</w:t>
            </w:r>
          </w:p>
          <w:p w14:paraId="4486542A" w14:textId="26161068" w:rsidR="00335164" w:rsidRPr="00335164" w:rsidRDefault="00082ECE" w:rsidP="00335164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hr-HR"/>
              </w:rPr>
              <w:t>-šivanje</w:t>
            </w:r>
          </w:p>
        </w:tc>
      </w:tr>
      <w:tr w:rsidR="005B3767" w:rsidRPr="000C353C" w14:paraId="3C5ACB86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6F74A4F0" w14:textId="6A672CD0" w:rsidR="005B3767" w:rsidRPr="00F5770A" w:rsidRDefault="005B3767" w:rsidP="004C6AD0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4BD05153" w14:textId="77777777" w:rsidR="005B3767" w:rsidRPr="00A064AF" w:rsidRDefault="005B3767" w:rsidP="005B3767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davati kratke i jasne upute, verbalno usmjeravanje</w:t>
            </w:r>
          </w:p>
          <w:p w14:paraId="11CCA90F" w14:textId="77777777" w:rsidR="005B3767" w:rsidRPr="00A064AF" w:rsidRDefault="005B3767" w:rsidP="005B3767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složenije zadatke podijeliti po koracima</w:t>
            </w:r>
          </w:p>
          <w:p w14:paraId="737E57FF" w14:textId="77777777" w:rsidR="005B3767" w:rsidRPr="00A064AF" w:rsidRDefault="005B3767" w:rsidP="005B3767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prema potrebi demonstrirati zadatak</w:t>
            </w:r>
          </w:p>
          <w:p w14:paraId="5102D0A4" w14:textId="77777777" w:rsidR="005B3767" w:rsidRPr="00A064AF" w:rsidRDefault="005B3767" w:rsidP="005B3767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poticati na pravilan redoslijed izvođenja faza zadataka</w:t>
            </w:r>
          </w:p>
          <w:p w14:paraId="740AF8EB" w14:textId="77777777" w:rsidR="005B3767" w:rsidRPr="00A064AF" w:rsidRDefault="005B3767" w:rsidP="005B3767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nadzor učenika</w:t>
            </w:r>
          </w:p>
          <w:p w14:paraId="63FC4B4D" w14:textId="77777777" w:rsidR="005B3767" w:rsidRPr="00A064AF" w:rsidRDefault="005B3767" w:rsidP="005B3767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usmjeravanje pažnje pri radu</w:t>
            </w:r>
          </w:p>
          <w:p w14:paraId="60E1B398" w14:textId="77777777" w:rsidR="005B3767" w:rsidRPr="00A064AF" w:rsidRDefault="005B3767" w:rsidP="005B3767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lastRenderedPageBreak/>
              <w:t>- pohvala truda koji učenik ulaže</w:t>
            </w:r>
          </w:p>
          <w:p w14:paraId="68E88C49" w14:textId="4DB3BA44" w:rsidR="005B3767" w:rsidRPr="005B3767" w:rsidRDefault="005B3767" w:rsidP="005B3767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5B3767">
              <w:rPr>
                <w:rFonts w:eastAsia="Calibri" w:cstheme="minorHAnsi"/>
                <w:sz w:val="24"/>
                <w:szCs w:val="24"/>
              </w:rPr>
              <w:t>- postupno poticati samostalnost u radu</w:t>
            </w:r>
          </w:p>
        </w:tc>
      </w:tr>
      <w:tr w:rsidR="005B3767" w:rsidRPr="008869DD" w14:paraId="2799BFF9" w14:textId="77777777" w:rsidTr="004C6AD0">
        <w:trPr>
          <w:trHeight w:val="964"/>
        </w:trPr>
        <w:tc>
          <w:tcPr>
            <w:tcW w:w="5382" w:type="dxa"/>
            <w:vAlign w:val="center"/>
          </w:tcPr>
          <w:p w14:paraId="023EA8F4" w14:textId="77777777" w:rsidR="005B3767" w:rsidRPr="008869DD" w:rsidRDefault="005B3767" w:rsidP="004C6AD0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1D908A83" w14:textId="77777777" w:rsidR="005B3767" w:rsidRDefault="005B3767" w:rsidP="005B3767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4D1E84C7" w14:textId="77777777" w:rsidR="005B3767" w:rsidRPr="00ED66C9" w:rsidRDefault="005B3767" w:rsidP="005B376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izvođenje praktičnih zadataka, odgovorno ponašanje i sigurnost pri radu, suradnja i komunikacija</w:t>
            </w:r>
          </w:p>
          <w:p w14:paraId="6F5B2C09" w14:textId="77777777" w:rsidR="005B3767" w:rsidRDefault="005B3767" w:rsidP="005B3767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</w:p>
          <w:p w14:paraId="26D8A12F" w14:textId="29A80B09" w:rsidR="005B3767" w:rsidRDefault="005B3767" w:rsidP="005B376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tablica „što znam, što mogu“, refleksivni dnevnik, vršnjačko vrednovanje</w:t>
            </w:r>
          </w:p>
          <w:p w14:paraId="68A59D2D" w14:textId="77777777" w:rsidR="005B3767" w:rsidRDefault="005B3767" w:rsidP="005B3767">
            <w:pPr>
              <w:spacing w:line="276" w:lineRule="auto"/>
              <w:rPr>
                <w:rFonts w:cstheme="minorHAnsi"/>
                <w:sz w:val="24"/>
              </w:rPr>
            </w:pPr>
            <w:r w:rsidRPr="005B3767">
              <w:rPr>
                <w:rFonts w:cstheme="minorHAnsi"/>
                <w:sz w:val="24"/>
              </w:rPr>
              <w:t xml:space="preserve">- vrednovanje naučenog </w:t>
            </w:r>
          </w:p>
          <w:p w14:paraId="38E440E1" w14:textId="6D1ACFF1" w:rsidR="005B3767" w:rsidRPr="005B3767" w:rsidRDefault="005B3767" w:rsidP="005B3767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cstheme="minorHAnsi"/>
                <w:sz w:val="24"/>
              </w:rPr>
              <w:t>-</w:t>
            </w:r>
            <w:r w:rsidRPr="005B3767">
              <w:rPr>
                <w:rFonts w:cstheme="minorHAnsi"/>
                <w:sz w:val="24"/>
              </w:rPr>
              <w:t xml:space="preserve"> praktični zadatak</w:t>
            </w:r>
          </w:p>
        </w:tc>
      </w:tr>
    </w:tbl>
    <w:p w14:paraId="5FFB8B17" w14:textId="77777777" w:rsidR="00932612" w:rsidRPr="002B78EC" w:rsidRDefault="00932612" w:rsidP="002B78EC">
      <w:pPr>
        <w:ind w:firstLine="708"/>
      </w:pPr>
    </w:p>
    <w:sectPr w:rsidR="00932612" w:rsidRPr="002B78EC" w:rsidSect="00D7082C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A039C" w14:textId="77777777" w:rsidR="00590A68" w:rsidRDefault="00590A68" w:rsidP="00DB23F0">
      <w:pPr>
        <w:spacing w:after="0" w:line="240" w:lineRule="auto"/>
      </w:pPr>
      <w:r>
        <w:separator/>
      </w:r>
    </w:p>
  </w:endnote>
  <w:endnote w:type="continuationSeparator" w:id="0">
    <w:p w14:paraId="53833113" w14:textId="77777777" w:rsidR="00590A68" w:rsidRDefault="00590A68" w:rsidP="00DB2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bod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9519E4" w14:textId="77777777" w:rsidR="00590A68" w:rsidRDefault="00590A68" w:rsidP="00DB23F0">
      <w:pPr>
        <w:spacing w:after="0" w:line="240" w:lineRule="auto"/>
      </w:pPr>
      <w:r>
        <w:separator/>
      </w:r>
    </w:p>
  </w:footnote>
  <w:footnote w:type="continuationSeparator" w:id="0">
    <w:p w14:paraId="658B3F67" w14:textId="77777777" w:rsidR="00590A68" w:rsidRDefault="00590A68" w:rsidP="00DB2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36DE5"/>
    <w:multiLevelType w:val="hybridMultilevel"/>
    <w:tmpl w:val="BBCC3B18"/>
    <w:lvl w:ilvl="0" w:tplc="C0B69580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7BA4"/>
    <w:multiLevelType w:val="hybridMultilevel"/>
    <w:tmpl w:val="067C3C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702D3"/>
    <w:multiLevelType w:val="multilevel"/>
    <w:tmpl w:val="1348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C70A63"/>
    <w:multiLevelType w:val="hybridMultilevel"/>
    <w:tmpl w:val="1A601366"/>
    <w:lvl w:ilvl="0" w:tplc="7A0A6348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4">
    <w:nsid w:val="26DA27C1"/>
    <w:multiLevelType w:val="hybridMultilevel"/>
    <w:tmpl w:val="8532488E"/>
    <w:lvl w:ilvl="0" w:tplc="F970CA24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AD3551"/>
    <w:multiLevelType w:val="hybridMultilevel"/>
    <w:tmpl w:val="403CA93E"/>
    <w:lvl w:ilvl="0" w:tplc="03CE37F0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D222E3"/>
    <w:multiLevelType w:val="hybridMultilevel"/>
    <w:tmpl w:val="FE14DBD6"/>
    <w:lvl w:ilvl="0" w:tplc="C8B089B2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7">
    <w:nsid w:val="36936B06"/>
    <w:multiLevelType w:val="hybridMultilevel"/>
    <w:tmpl w:val="8E28224E"/>
    <w:lvl w:ilvl="0" w:tplc="5870487E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8">
    <w:nsid w:val="3A8B384B"/>
    <w:multiLevelType w:val="hybridMultilevel"/>
    <w:tmpl w:val="CECCFC5E"/>
    <w:lvl w:ilvl="0" w:tplc="9F72501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9">
    <w:nsid w:val="4182651E"/>
    <w:multiLevelType w:val="hybridMultilevel"/>
    <w:tmpl w:val="1D08FE4A"/>
    <w:lvl w:ilvl="0" w:tplc="0900AA48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>
    <w:nsid w:val="4B2E7B83"/>
    <w:multiLevelType w:val="hybridMultilevel"/>
    <w:tmpl w:val="9F6A1006"/>
    <w:lvl w:ilvl="0" w:tplc="883AAF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0D3452"/>
    <w:multiLevelType w:val="multilevel"/>
    <w:tmpl w:val="B2526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D731C5"/>
    <w:multiLevelType w:val="hybridMultilevel"/>
    <w:tmpl w:val="54C8F1C8"/>
    <w:lvl w:ilvl="0" w:tplc="2B26D90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3">
    <w:nsid w:val="5D1526BC"/>
    <w:multiLevelType w:val="hybridMultilevel"/>
    <w:tmpl w:val="2A0A24A6"/>
    <w:lvl w:ilvl="0" w:tplc="8F24C264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4">
    <w:nsid w:val="635A2E1B"/>
    <w:multiLevelType w:val="hybridMultilevel"/>
    <w:tmpl w:val="D28E2698"/>
    <w:lvl w:ilvl="0" w:tplc="7E04C396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5">
    <w:nsid w:val="647D68EB"/>
    <w:multiLevelType w:val="hybridMultilevel"/>
    <w:tmpl w:val="670219D4"/>
    <w:lvl w:ilvl="0" w:tplc="1890CC2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6">
    <w:nsid w:val="687D63A9"/>
    <w:multiLevelType w:val="hybridMultilevel"/>
    <w:tmpl w:val="F4DA141C"/>
    <w:lvl w:ilvl="0" w:tplc="F44E10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D45D35"/>
    <w:multiLevelType w:val="hybridMultilevel"/>
    <w:tmpl w:val="081C55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643BC9"/>
    <w:multiLevelType w:val="hybridMultilevel"/>
    <w:tmpl w:val="81B6B40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E2605A7"/>
    <w:multiLevelType w:val="hybridMultilevel"/>
    <w:tmpl w:val="F08251D4"/>
    <w:lvl w:ilvl="0" w:tplc="6A20D3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F02F13"/>
    <w:multiLevelType w:val="multilevel"/>
    <w:tmpl w:val="36AE3BBC"/>
    <w:lvl w:ilvl="0">
      <w:start w:val="27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>
    <w:nsid w:val="70831AE0"/>
    <w:multiLevelType w:val="hybridMultilevel"/>
    <w:tmpl w:val="C8E8148A"/>
    <w:lvl w:ilvl="0" w:tplc="FF02A26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2">
    <w:nsid w:val="7D0744FF"/>
    <w:multiLevelType w:val="hybridMultilevel"/>
    <w:tmpl w:val="96C0ECE0"/>
    <w:lvl w:ilvl="0" w:tplc="FFE0E9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D40A49"/>
    <w:multiLevelType w:val="hybridMultilevel"/>
    <w:tmpl w:val="E19A6240"/>
    <w:lvl w:ilvl="0" w:tplc="1518B1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5"/>
  </w:num>
  <w:num w:numId="4">
    <w:abstractNumId w:val="3"/>
  </w:num>
  <w:num w:numId="5">
    <w:abstractNumId w:val="14"/>
  </w:num>
  <w:num w:numId="6">
    <w:abstractNumId w:val="8"/>
  </w:num>
  <w:num w:numId="7">
    <w:abstractNumId w:val="22"/>
  </w:num>
  <w:num w:numId="8">
    <w:abstractNumId w:val="12"/>
  </w:num>
  <w:num w:numId="9">
    <w:abstractNumId w:val="9"/>
  </w:num>
  <w:num w:numId="10">
    <w:abstractNumId w:val="19"/>
  </w:num>
  <w:num w:numId="11">
    <w:abstractNumId w:val="16"/>
  </w:num>
  <w:num w:numId="12">
    <w:abstractNumId w:val="15"/>
  </w:num>
  <w:num w:numId="13">
    <w:abstractNumId w:val="6"/>
  </w:num>
  <w:num w:numId="14">
    <w:abstractNumId w:val="21"/>
  </w:num>
  <w:num w:numId="15">
    <w:abstractNumId w:val="13"/>
  </w:num>
  <w:num w:numId="16">
    <w:abstractNumId w:val="7"/>
  </w:num>
  <w:num w:numId="17">
    <w:abstractNumId w:val="20"/>
  </w:num>
  <w:num w:numId="18">
    <w:abstractNumId w:val="1"/>
  </w:num>
  <w:num w:numId="19">
    <w:abstractNumId w:val="17"/>
  </w:num>
  <w:num w:numId="20">
    <w:abstractNumId w:val="18"/>
  </w:num>
  <w:num w:numId="21">
    <w:abstractNumId w:val="4"/>
  </w:num>
  <w:num w:numId="22">
    <w:abstractNumId w:val="11"/>
  </w:num>
  <w:num w:numId="23">
    <w:abstractNumId w:val="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9B"/>
    <w:rsid w:val="0000618F"/>
    <w:rsid w:val="0001306D"/>
    <w:rsid w:val="00021D82"/>
    <w:rsid w:val="00030FD6"/>
    <w:rsid w:val="00046851"/>
    <w:rsid w:val="0005235F"/>
    <w:rsid w:val="00056530"/>
    <w:rsid w:val="00061A7C"/>
    <w:rsid w:val="00061B4F"/>
    <w:rsid w:val="00073CFB"/>
    <w:rsid w:val="000811C8"/>
    <w:rsid w:val="00082ECE"/>
    <w:rsid w:val="000C0704"/>
    <w:rsid w:val="000C353C"/>
    <w:rsid w:val="000D5DB7"/>
    <w:rsid w:val="000E3B29"/>
    <w:rsid w:val="000F57AF"/>
    <w:rsid w:val="00107A98"/>
    <w:rsid w:val="0013796F"/>
    <w:rsid w:val="0015614A"/>
    <w:rsid w:val="00195A64"/>
    <w:rsid w:val="00197A69"/>
    <w:rsid w:val="001B77F5"/>
    <w:rsid w:val="001C365E"/>
    <w:rsid w:val="001D4358"/>
    <w:rsid w:val="0020232B"/>
    <w:rsid w:val="0022306A"/>
    <w:rsid w:val="00243964"/>
    <w:rsid w:val="00250592"/>
    <w:rsid w:val="002A4475"/>
    <w:rsid w:val="002B78EC"/>
    <w:rsid w:val="002E0C13"/>
    <w:rsid w:val="003033E1"/>
    <w:rsid w:val="0031112F"/>
    <w:rsid w:val="00335164"/>
    <w:rsid w:val="003467D8"/>
    <w:rsid w:val="0037571F"/>
    <w:rsid w:val="003A405A"/>
    <w:rsid w:val="003B6E5D"/>
    <w:rsid w:val="003D1FBC"/>
    <w:rsid w:val="003D76A1"/>
    <w:rsid w:val="003E12D6"/>
    <w:rsid w:val="00406A46"/>
    <w:rsid w:val="004331AE"/>
    <w:rsid w:val="00451F4F"/>
    <w:rsid w:val="004A730D"/>
    <w:rsid w:val="004D37C0"/>
    <w:rsid w:val="004D4A6D"/>
    <w:rsid w:val="004F0681"/>
    <w:rsid w:val="004F5425"/>
    <w:rsid w:val="0050617D"/>
    <w:rsid w:val="00532ABA"/>
    <w:rsid w:val="005532EB"/>
    <w:rsid w:val="005631D9"/>
    <w:rsid w:val="005804FE"/>
    <w:rsid w:val="00590A68"/>
    <w:rsid w:val="005A515C"/>
    <w:rsid w:val="005B3767"/>
    <w:rsid w:val="00602C3F"/>
    <w:rsid w:val="00653849"/>
    <w:rsid w:val="006A4B3C"/>
    <w:rsid w:val="006E460D"/>
    <w:rsid w:val="00716DCC"/>
    <w:rsid w:val="00746E04"/>
    <w:rsid w:val="007500DE"/>
    <w:rsid w:val="00774D5D"/>
    <w:rsid w:val="00776E2C"/>
    <w:rsid w:val="007A63B2"/>
    <w:rsid w:val="007B23CE"/>
    <w:rsid w:val="007E316D"/>
    <w:rsid w:val="007E64A7"/>
    <w:rsid w:val="007F0C1A"/>
    <w:rsid w:val="007F5E31"/>
    <w:rsid w:val="00817C90"/>
    <w:rsid w:val="008869DD"/>
    <w:rsid w:val="00892AB7"/>
    <w:rsid w:val="008D64AD"/>
    <w:rsid w:val="008E1912"/>
    <w:rsid w:val="008F21F9"/>
    <w:rsid w:val="00922B6D"/>
    <w:rsid w:val="00932612"/>
    <w:rsid w:val="00934A98"/>
    <w:rsid w:val="00953D24"/>
    <w:rsid w:val="009717E8"/>
    <w:rsid w:val="009B2C64"/>
    <w:rsid w:val="009C4EC2"/>
    <w:rsid w:val="00A168EC"/>
    <w:rsid w:val="00A4088F"/>
    <w:rsid w:val="00AB1CC6"/>
    <w:rsid w:val="00AB3989"/>
    <w:rsid w:val="00AC1FE3"/>
    <w:rsid w:val="00AE48E9"/>
    <w:rsid w:val="00AF6214"/>
    <w:rsid w:val="00AF79F5"/>
    <w:rsid w:val="00B24C1D"/>
    <w:rsid w:val="00B27281"/>
    <w:rsid w:val="00B673A1"/>
    <w:rsid w:val="00B73BE9"/>
    <w:rsid w:val="00B77C14"/>
    <w:rsid w:val="00BF083C"/>
    <w:rsid w:val="00BF66A1"/>
    <w:rsid w:val="00BF6B9C"/>
    <w:rsid w:val="00C00B82"/>
    <w:rsid w:val="00C016B9"/>
    <w:rsid w:val="00C10FEA"/>
    <w:rsid w:val="00C3434B"/>
    <w:rsid w:val="00C51BEA"/>
    <w:rsid w:val="00C70375"/>
    <w:rsid w:val="00C710DD"/>
    <w:rsid w:val="00C77255"/>
    <w:rsid w:val="00C81B07"/>
    <w:rsid w:val="00CB2F4D"/>
    <w:rsid w:val="00CD0F4C"/>
    <w:rsid w:val="00CD1C39"/>
    <w:rsid w:val="00D0028E"/>
    <w:rsid w:val="00D11380"/>
    <w:rsid w:val="00D15613"/>
    <w:rsid w:val="00D62E33"/>
    <w:rsid w:val="00D7082C"/>
    <w:rsid w:val="00D95825"/>
    <w:rsid w:val="00DA2D30"/>
    <w:rsid w:val="00DB23F0"/>
    <w:rsid w:val="00DC6893"/>
    <w:rsid w:val="00DF488A"/>
    <w:rsid w:val="00E56EAD"/>
    <w:rsid w:val="00E61893"/>
    <w:rsid w:val="00E81157"/>
    <w:rsid w:val="00E83FD8"/>
    <w:rsid w:val="00E84FEC"/>
    <w:rsid w:val="00ED7A83"/>
    <w:rsid w:val="00EE2D9B"/>
    <w:rsid w:val="00EE5320"/>
    <w:rsid w:val="00F11533"/>
    <w:rsid w:val="00F12694"/>
    <w:rsid w:val="00F37C4F"/>
    <w:rsid w:val="00F55A80"/>
    <w:rsid w:val="00FD76AE"/>
    <w:rsid w:val="00FD7A0D"/>
    <w:rsid w:val="00FF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9A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3F0"/>
  </w:style>
  <w:style w:type="paragraph" w:styleId="Footer">
    <w:name w:val="footer"/>
    <w:basedOn w:val="Normal"/>
    <w:link w:val="Foot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3F0"/>
  </w:style>
  <w:style w:type="paragraph" w:styleId="FootnoteText">
    <w:name w:val="footnote text"/>
    <w:basedOn w:val="Normal"/>
    <w:link w:val="FootnoteTextChar"/>
    <w:uiPriority w:val="99"/>
    <w:semiHidden/>
    <w:unhideWhenUsed/>
    <w:rsid w:val="00DB23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3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23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F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3F0"/>
  </w:style>
  <w:style w:type="paragraph" w:styleId="Footer">
    <w:name w:val="footer"/>
    <w:basedOn w:val="Normal"/>
    <w:link w:val="Foot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3F0"/>
  </w:style>
  <w:style w:type="paragraph" w:styleId="FootnoteText">
    <w:name w:val="footnote text"/>
    <w:basedOn w:val="Normal"/>
    <w:link w:val="FootnoteTextChar"/>
    <w:uiPriority w:val="99"/>
    <w:semiHidden/>
    <w:unhideWhenUsed/>
    <w:rsid w:val="00DB23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3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23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6969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173600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0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81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995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6E993-6DB1-4651-9551-8B5EC6D41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29</Pages>
  <Words>8375</Words>
  <Characters>47742</Characters>
  <Application>Microsoft Office Word</Application>
  <DocSecurity>0</DocSecurity>
  <Lines>397</Lines>
  <Paragraphs>112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Dinka Žulić</dc:creator>
  <cp:keywords/>
  <dc:description/>
  <cp:lastModifiedBy>Windows User</cp:lastModifiedBy>
  <cp:revision>50</cp:revision>
  <cp:lastPrinted>2024-08-21T17:40:00Z</cp:lastPrinted>
  <dcterms:created xsi:type="dcterms:W3CDTF">2025-10-13T20:01:00Z</dcterms:created>
  <dcterms:modified xsi:type="dcterms:W3CDTF">2026-09-08T17:41:00Z</dcterms:modified>
</cp:coreProperties>
</file>