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CC" w:rsidRPr="00346ACC" w:rsidRDefault="007132CC" w:rsidP="007132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6A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PLAN, KRITERIJI I ELEMENTI VREDNOVANJA UČENIKA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4452"/>
        <w:gridCol w:w="1559"/>
        <w:gridCol w:w="5419"/>
      </w:tblGrid>
      <w:tr w:rsidR="007132CC" w:rsidRPr="00346ACC" w:rsidTr="00087E75">
        <w:trPr>
          <w:trHeight w:val="285"/>
        </w:trPr>
        <w:tc>
          <w:tcPr>
            <w:tcW w:w="2599" w:type="dxa"/>
            <w:vMerge w:val="restart"/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vMerge w:val="restart"/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Sadržaj/oblik</w:t>
            </w:r>
          </w:p>
        </w:tc>
        <w:tc>
          <w:tcPr>
            <w:tcW w:w="1559" w:type="dxa"/>
            <w:vMerge w:val="restart"/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Broj provjera</w:t>
            </w:r>
          </w:p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(polugodišnje)</w:t>
            </w:r>
          </w:p>
        </w:tc>
        <w:tc>
          <w:tcPr>
            <w:tcW w:w="5419" w:type="dxa"/>
            <w:vMerge w:val="restart"/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Plan termina</w:t>
            </w:r>
          </w:p>
        </w:tc>
      </w:tr>
      <w:tr w:rsidR="007132CC" w:rsidRPr="00346ACC" w:rsidTr="00087E75">
        <w:trPr>
          <w:trHeight w:val="285"/>
        </w:trPr>
        <w:tc>
          <w:tcPr>
            <w:tcW w:w="2599" w:type="dxa"/>
            <w:vMerge/>
            <w:tcBorders>
              <w:bottom w:val="thinThickThinSmallGap" w:sz="24" w:space="0" w:color="auto"/>
            </w:tcBorders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vMerge/>
            <w:tcBorders>
              <w:bottom w:val="thinThickThinSmallGap" w:sz="24" w:space="0" w:color="auto"/>
            </w:tcBorders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bottom w:val="thinThickThinSmallGap" w:sz="24" w:space="0" w:color="auto"/>
            </w:tcBorders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vMerge/>
            <w:tcBorders>
              <w:bottom w:val="thinThickThinSmallGap" w:sz="24" w:space="0" w:color="auto"/>
            </w:tcBorders>
            <w:vAlign w:val="center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132CC" w:rsidRPr="00346ACC" w:rsidTr="00087E75">
        <w:tc>
          <w:tcPr>
            <w:tcW w:w="259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Elementi vrednovanja</w:t>
            </w:r>
          </w:p>
        </w:tc>
        <w:tc>
          <w:tcPr>
            <w:tcW w:w="4452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Slušanje s razumijevanjem</w:t>
            </w:r>
          </w:p>
        </w:tc>
        <w:tc>
          <w:tcPr>
            <w:tcW w:w="155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132CC" w:rsidRPr="00346ACC" w:rsidTr="00087E75">
        <w:trPr>
          <w:trHeight w:val="555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Čitanje s razumijevanjem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132CC" w:rsidRPr="00346ACC" w:rsidTr="00087E75">
        <w:tc>
          <w:tcPr>
            <w:tcW w:w="2599" w:type="dxa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Govorenje</w:t>
            </w:r>
          </w:p>
        </w:tc>
        <w:tc>
          <w:tcPr>
            <w:tcW w:w="155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132CC" w:rsidRPr="00346ACC" w:rsidTr="00087E75">
        <w:trPr>
          <w:trHeight w:val="225"/>
        </w:trPr>
        <w:tc>
          <w:tcPr>
            <w:tcW w:w="2599" w:type="dxa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Pisanje</w:t>
            </w:r>
          </w:p>
        </w:tc>
        <w:tc>
          <w:tcPr>
            <w:tcW w:w="155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132CC" w:rsidRPr="00346ACC" w:rsidTr="00087E75">
        <w:trPr>
          <w:trHeight w:val="228"/>
        </w:trPr>
        <w:tc>
          <w:tcPr>
            <w:tcW w:w="259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Oblici vrednovanja</w:t>
            </w:r>
          </w:p>
        </w:tc>
        <w:tc>
          <w:tcPr>
            <w:tcW w:w="4452" w:type="dxa"/>
            <w:vMerge w:val="restart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/ 2. Slušanje s razumijevanjem i čitanje s razumijevanjem</w:t>
            </w:r>
          </w:p>
        </w:tc>
        <w:tc>
          <w:tcPr>
            <w:tcW w:w="1559" w:type="dxa"/>
            <w:vMerge w:val="restart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2-3</w:t>
            </w:r>
          </w:p>
        </w:tc>
        <w:tc>
          <w:tcPr>
            <w:tcW w:w="5419" w:type="dxa"/>
            <w:vMerge w:val="restart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 -učenik može biti ocijenjen na svakom satu; testiranje prema planu pisanih provjera</w:t>
            </w:r>
          </w:p>
        </w:tc>
      </w:tr>
      <w:tr w:rsidR="007132CC" w:rsidRPr="00346ACC" w:rsidTr="00087E75">
        <w:trPr>
          <w:trHeight w:val="912"/>
        </w:trPr>
        <w:tc>
          <w:tcPr>
            <w:tcW w:w="2599" w:type="dxa"/>
            <w:vMerge w:val="restart"/>
          </w:tcPr>
          <w:p w:rsidR="007132CC" w:rsidRPr="00346ACC" w:rsidRDefault="007132CC" w:rsidP="00087E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32CC" w:rsidRPr="00346ACC" w:rsidTr="00087E75">
        <w:trPr>
          <w:trHeight w:val="1850"/>
        </w:trPr>
        <w:tc>
          <w:tcPr>
            <w:tcW w:w="2599" w:type="dxa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/ 4. Govorenje i pisanje- vokabular i jezične strukture: samostalno pričanje o temi i povezivanje s vlastitim životom, dijalozi; prezentacija projekata; pisanje kratkih opisa prema predlošku, odgovaranje na pitanja izrada projekata</w:t>
            </w:r>
          </w:p>
        </w:tc>
        <w:tc>
          <w:tcPr>
            <w:tcW w:w="155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3-4</w:t>
            </w:r>
          </w:p>
        </w:tc>
        <w:tc>
          <w:tcPr>
            <w:tcW w:w="541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 -učenik može biti ispitan na svakom satu ili prema planu pisanih provjera.</w:t>
            </w:r>
          </w:p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Diktat (u rubriku Bilješke), projekt- tijekom polugodišta.</w:t>
            </w:r>
          </w:p>
        </w:tc>
      </w:tr>
      <w:tr w:rsidR="007132CC" w:rsidRPr="00346ACC" w:rsidTr="00087E75">
        <w:tc>
          <w:tcPr>
            <w:tcW w:w="2599" w:type="dxa"/>
            <w:vMerge/>
            <w:tcBorders>
              <w:bottom w:val="doub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52" w:type="dxa"/>
            <w:tcBorders>
              <w:bottom w:val="doub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Pisanje domaćih zadaća, bilježnica i radna bilježnica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9" w:type="dxa"/>
            <w:tcBorders>
              <w:bottom w:val="doub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Tijekom polugodišta</w:t>
            </w:r>
          </w:p>
        </w:tc>
      </w:tr>
      <w:tr w:rsidR="007132CC" w:rsidRPr="00346ACC" w:rsidTr="00087E75">
        <w:tc>
          <w:tcPr>
            <w:tcW w:w="259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Kriteriji ocjenjivanja</w:t>
            </w:r>
          </w:p>
        </w:tc>
        <w:tc>
          <w:tcPr>
            <w:tcW w:w="11430" w:type="dxa"/>
            <w:gridSpan w:val="3"/>
            <w:vMerge w:val="restart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Cjelokupnost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usvojenosti ispitnog gradiva; poznavanje jezičnih </w:t>
            </w: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struktura prema Nastavnom planu i programu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razumijevanje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usvojenog sadržaja; sposobnost samostalne usmene i pismene </w:t>
            </w:r>
            <w:r w:rsidRPr="00346A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interpretacije</w:t>
            </w: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sadržaja; sposobnost primjene sadržaja.</w:t>
            </w:r>
          </w:p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Bodovna skala pri ocjenjivanju testova: 0-49% (nedovoljan), 50-61% (dovoljan), 62-77% (dobar), 78-90% (vrlo dobar), 91-100% (odličan).</w:t>
            </w:r>
          </w:p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Testovi rezultiraju dvjema ocjenama- jedna iz jezičnih struktura i vokabulara, a druga iz razumijevanja (čitanje/slušanje).</w:t>
            </w:r>
          </w:p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sz w:val="20"/>
                <w:lang w:eastAsia="ar-SA"/>
              </w:rPr>
              <w:t>Redovitost pisanja domaćih zadaća, sudjelovanje u nastavnom procesu i donošenje školskog pribora (odnos prema radu) bilježi se u zabilješke, a može rezultirati i ocjenom.</w:t>
            </w:r>
          </w:p>
        </w:tc>
      </w:tr>
      <w:tr w:rsidR="007132CC" w:rsidRPr="00346ACC" w:rsidTr="00087E75">
        <w:trPr>
          <w:trHeight w:val="230"/>
        </w:trPr>
        <w:tc>
          <w:tcPr>
            <w:tcW w:w="2599" w:type="dxa"/>
            <w:tcBorders>
              <w:bottom w:val="sing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30" w:type="dxa"/>
            <w:gridSpan w:val="3"/>
            <w:vMerge/>
            <w:tcBorders>
              <w:bottom w:val="sing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32CC" w:rsidRPr="00346ACC" w:rsidTr="00087E75">
        <w:tc>
          <w:tcPr>
            <w:tcW w:w="2599" w:type="dxa"/>
            <w:tcBorders>
              <w:top w:val="doub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Kriteriji zaključivanja</w:t>
            </w:r>
          </w:p>
        </w:tc>
        <w:tc>
          <w:tcPr>
            <w:tcW w:w="11430" w:type="dxa"/>
            <w:gridSpan w:val="3"/>
            <w:vMerge w:val="restart"/>
            <w:tcBorders>
              <w:top w:val="double" w:sz="4" w:space="0" w:color="auto"/>
            </w:tcBorders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lang w:eastAsia="ar-SA"/>
              </w:rPr>
              <w:t>Izraz cjelogodišnjeg rada; uvaženi svi oblici praćenja i ocjenjivanja; ravnopravan tretman različitih metoda; izraz prosječne vrijednosti (aritmetička sredina) svih ocjena po elementima vrednovanja.</w:t>
            </w:r>
          </w:p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46ACC">
              <w:rPr>
                <w:rFonts w:ascii="Times New Roman" w:eastAsia="Times New Roman" w:hAnsi="Times New Roman" w:cs="Times New Roman"/>
                <w:lang w:eastAsia="ar-SA"/>
              </w:rPr>
              <w:t>Zabilješke o domaćim zadaćama, nošenju školskog pribora i sudjelovanju u nastavnom procesu (aktivnost) mogu smanjiti/povećati ocjenu u rasponu do 1 ocjene.</w:t>
            </w:r>
          </w:p>
        </w:tc>
      </w:tr>
      <w:tr w:rsidR="007132CC" w:rsidRPr="00346ACC" w:rsidTr="00087E75">
        <w:trPr>
          <w:trHeight w:val="950"/>
        </w:trPr>
        <w:tc>
          <w:tcPr>
            <w:tcW w:w="2599" w:type="dxa"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30" w:type="dxa"/>
            <w:gridSpan w:val="3"/>
            <w:vMerge/>
          </w:tcPr>
          <w:p w:rsidR="007132CC" w:rsidRPr="00346ACC" w:rsidRDefault="007132CC" w:rsidP="00087E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132CC" w:rsidRDefault="007132CC" w:rsidP="007132CC"/>
    <w:p w:rsidR="007132CC" w:rsidRDefault="007132CC" w:rsidP="007132CC">
      <w:pPr>
        <w:spacing w:before="100" w:beforeAutospacing="1" w:after="225" w:line="240" w:lineRule="auto"/>
      </w:pPr>
      <w:r>
        <w:lastRenderedPageBreak/>
        <w:t xml:space="preserve"> </w:t>
      </w:r>
    </w:p>
    <w:p w:rsidR="007132CC" w:rsidRPr="008A7E4F" w:rsidRDefault="007132CC" w:rsidP="007132CC">
      <w:pPr>
        <w:spacing w:before="100" w:beforeAutospacing="1" w:after="225" w:line="240" w:lineRule="auto"/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  <w:t xml:space="preserve">                                                                                        </w:t>
      </w:r>
      <w:proofErr w:type="spellStart"/>
      <w:r w:rsidRPr="008A7E4F">
        <w:rPr>
          <w:rFonts w:ascii="Segoe UI" w:eastAsia="Times New Roman" w:hAnsi="Segoe UI" w:cs="Segoe UI"/>
          <w:b/>
          <w:color w:val="A52C0B"/>
          <w:sz w:val="52"/>
          <w:szCs w:val="52"/>
          <w:lang w:eastAsia="hr-HR"/>
        </w:rPr>
        <w:t>Right</w:t>
      </w:r>
      <w:proofErr w:type="spellEnd"/>
      <w:r w:rsidRPr="008A7E4F">
        <w:rPr>
          <w:rFonts w:ascii="Segoe UI" w:eastAsia="Times New Roman" w:hAnsi="Segoe UI" w:cs="Segoe UI"/>
          <w:b/>
          <w:color w:val="A52C0B"/>
          <w:sz w:val="52"/>
          <w:szCs w:val="52"/>
          <w:lang w:eastAsia="hr-HR"/>
        </w:rPr>
        <w:t xml:space="preserve"> on! 3</w:t>
      </w:r>
    </w:p>
    <w:p w:rsidR="007132CC" w:rsidRDefault="007132CC" w:rsidP="007132CC">
      <w:pPr>
        <w:spacing w:before="100" w:beforeAutospacing="1" w:after="225" w:line="240" w:lineRule="auto"/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</w:pPr>
    </w:p>
    <w:p w:rsidR="007132CC" w:rsidRDefault="007132CC" w:rsidP="007132CC">
      <w:pPr>
        <w:spacing w:before="100" w:beforeAutospacing="1" w:after="225" w:line="240" w:lineRule="auto"/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noProof/>
          <w:color w:val="666666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29845</wp:posOffset>
                </wp:positionV>
                <wp:extent cx="3480435" cy="1945005"/>
                <wp:effectExtent l="13335" t="13335" r="11430" b="889635"/>
                <wp:wrapNone/>
                <wp:docPr id="7" name="Zaobljeni pravokutni oblači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0435" cy="1945005"/>
                        </a:xfrm>
                        <a:prstGeom prst="wedgeRoundRectCallout">
                          <a:avLst>
                            <a:gd name="adj1" fmla="val -47375"/>
                            <a:gd name="adj2" fmla="val 94171"/>
                            <a:gd name="adj3" fmla="val 16667"/>
                          </a:avLst>
                        </a:prstGeom>
                        <a:solidFill>
                          <a:srgbClr val="A52C0B"/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2CC" w:rsidRPr="006907A4" w:rsidRDefault="007132CC" w:rsidP="007132CC">
                            <w:pPr>
                              <w:jc w:val="center"/>
                              <w:rPr>
                                <w:rFonts w:ascii="Segoe UI" w:hAnsi="Segoe UI" w:cs="Segoe UI"/>
                                <w:iCs/>
                                <w:color w:val="E7E6E6" w:themeColor="background2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6907A4">
                              <w:rPr>
                                <w:rFonts w:ascii="Segoe UI" w:hAnsi="Segoe UI" w:cs="Segoe UI"/>
                                <w:b/>
                                <w:iCs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:u w:val="single"/>
                              </w:rPr>
                              <w:t>Funkcije:</w:t>
                            </w:r>
                            <w:r w:rsidRPr="006907A4">
                              <w:rPr>
                                <w:rFonts w:ascii="Segoe UI" w:hAnsi="Segoe UI" w:cs="Segoe UI"/>
                                <w:iCs/>
                                <w:color w:val="E7E6E6" w:themeColor="background2"/>
                                <w:spacing w:val="10"/>
                                <w:sz w:val="24"/>
                                <w:szCs w:val="24"/>
                              </w:rPr>
                              <w:t xml:space="preserve"> razumijevanje svijeta tehnologije, opisivanje slobodnog vremena, kreativno izražavanje, izražavanje savjeta, uljudno ophođenje u svakodnevnim susretima, opisivanje stvarnog i izmišljenog, opisivanje prošlih i sadašnjih radnji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i pravokutni oblačić 7" o:spid="_x0000_s1026" type="#_x0000_t62" style="position:absolute;margin-left:431.2pt;margin-top:2.35pt;width:274.05pt;height:1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" adj="567,31141" fillcolor="#a52c0b" strokecolor="#1f4d78 [1604]" strokeweight="1pt">
                <v:textbox>
                  <w:txbxContent>
                    <w:p w:rsidR="007132CC" w:rsidRPr="006907A4" w:rsidRDefault="007132CC" w:rsidP="007132CC">
                      <w:pPr>
                        <w:jc w:val="center"/>
                        <w:rPr>
                          <w:rFonts w:ascii="Segoe UI" w:hAnsi="Segoe UI" w:cs="Segoe UI"/>
                          <w:iCs/>
                          <w:color w:val="E7E6E6" w:themeColor="background2"/>
                          <w:spacing w:val="10"/>
                          <w:sz w:val="24"/>
                          <w:szCs w:val="24"/>
                        </w:rPr>
                      </w:pPr>
                      <w:r w:rsidRPr="006907A4">
                        <w:rPr>
                          <w:rFonts w:ascii="Segoe UI" w:hAnsi="Segoe UI" w:cs="Segoe UI"/>
                          <w:b/>
                          <w:iCs/>
                          <w:color w:val="E7E6E6" w:themeColor="background2"/>
                          <w:spacing w:val="10"/>
                          <w:sz w:val="24"/>
                          <w:szCs w:val="24"/>
                          <w:u w:val="single"/>
                        </w:rPr>
                        <w:t>Funkcije:</w:t>
                      </w:r>
                      <w:r w:rsidRPr="006907A4">
                        <w:rPr>
                          <w:rFonts w:ascii="Segoe UI" w:hAnsi="Segoe UI" w:cs="Segoe UI"/>
                          <w:iCs/>
                          <w:color w:val="E7E6E6" w:themeColor="background2"/>
                          <w:spacing w:val="10"/>
                          <w:sz w:val="24"/>
                          <w:szCs w:val="24"/>
                        </w:rPr>
                        <w:t xml:space="preserve"> razumijevanje svijeta tehnologije, opisivanje slobodnog vremena, kreativno izražavanje, izražavanje savjeta, uljudno ophođenje u svakodnevnim susretima, opisivanje stvarnog i izmišljenog, opisivanje prošlih i sadašnjih radnji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666666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77470</wp:posOffset>
                </wp:positionV>
                <wp:extent cx="3729355" cy="2188845"/>
                <wp:effectExtent l="13970" t="13335" r="219075" b="655320"/>
                <wp:wrapNone/>
                <wp:docPr id="3" name="Obični oblači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2188845"/>
                        </a:xfrm>
                        <a:prstGeom prst="cloudCallout">
                          <a:avLst>
                            <a:gd name="adj1" fmla="val 52792"/>
                            <a:gd name="adj2" fmla="val 76690"/>
                          </a:avLst>
                        </a:prstGeom>
                        <a:solidFill>
                          <a:srgbClr val="A52C0B"/>
                        </a:solidFill>
                        <a:ln w="19050"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2CC" w:rsidRPr="006907A4" w:rsidRDefault="007132CC" w:rsidP="007132CC">
                            <w:pPr>
                              <w:jc w:val="center"/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color w:val="E7E6E6" w:themeColor="background2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6907A4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iCs/>
                                <w:color w:val="E7E6E6" w:themeColor="background2"/>
                                <w:spacing w:val="10"/>
                                <w:sz w:val="24"/>
                                <w:szCs w:val="24"/>
                                <w:u w:val="single"/>
                              </w:rPr>
                              <w:t>Teme:</w:t>
                            </w:r>
                            <w:r w:rsidRPr="006907A4">
                              <w:rPr>
                                <w:rFonts w:ascii="Segoe UI" w:hAnsi="Segoe UI" w:cs="Segoe UI"/>
                                <w:bCs/>
                                <w:i/>
                                <w:iCs/>
                                <w:color w:val="E7E6E6" w:themeColor="background2"/>
                                <w:spacing w:val="10"/>
                                <w:sz w:val="24"/>
                                <w:szCs w:val="24"/>
                              </w:rPr>
                              <w:t xml:space="preserve"> svijet oko mene, zbilja i mašta, tehnologija, kultura i zabava, interesi mladih, književnost za mlade, putovanja, drugi i drugačiji, posebni dani i datumi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ični oblačić 3" o:spid="_x0000_s1027" type="#_x0000_t106" style="position:absolute;margin-left:5.25pt;margin-top:6.1pt;width:293.65pt;height:17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" adj="22203,27365" fillcolor="#a52c0b" strokecolor="white [3201]" strokeweight="1.5pt">
                <v:stroke joinstyle="miter"/>
                <v:textbox>
                  <w:txbxContent>
                    <w:p w:rsidR="007132CC" w:rsidRPr="006907A4" w:rsidRDefault="007132CC" w:rsidP="007132CC">
                      <w:pPr>
                        <w:jc w:val="center"/>
                        <w:rPr>
                          <w:rFonts w:ascii="Segoe UI" w:hAnsi="Segoe UI" w:cs="Segoe UI"/>
                          <w:bCs/>
                          <w:i/>
                          <w:iCs/>
                          <w:color w:val="E7E6E6" w:themeColor="background2"/>
                          <w:spacing w:val="10"/>
                          <w:sz w:val="24"/>
                          <w:szCs w:val="24"/>
                        </w:rPr>
                      </w:pPr>
                      <w:r w:rsidRPr="006907A4">
                        <w:rPr>
                          <w:rFonts w:ascii="Segoe UI" w:hAnsi="Segoe UI" w:cs="Segoe UI"/>
                          <w:b/>
                          <w:bCs/>
                          <w:i/>
                          <w:iCs/>
                          <w:color w:val="E7E6E6" w:themeColor="background2"/>
                          <w:spacing w:val="10"/>
                          <w:sz w:val="24"/>
                          <w:szCs w:val="24"/>
                          <w:u w:val="single"/>
                        </w:rPr>
                        <w:t>Teme:</w:t>
                      </w:r>
                      <w:r w:rsidRPr="006907A4">
                        <w:rPr>
                          <w:rFonts w:ascii="Segoe UI" w:hAnsi="Segoe UI" w:cs="Segoe UI"/>
                          <w:bCs/>
                          <w:i/>
                          <w:iCs/>
                          <w:color w:val="E7E6E6" w:themeColor="background2"/>
                          <w:spacing w:val="10"/>
                          <w:sz w:val="24"/>
                          <w:szCs w:val="24"/>
                        </w:rPr>
                        <w:t xml:space="preserve"> svijet oko mene, zbilja i mašta, tehnologija, kultura i zabava, interesi mladih, književnost za mlade, putovanja, drugi i drugačiji, posebni dani i datumi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32CC" w:rsidRDefault="007132CC" w:rsidP="007132CC">
      <w:pPr>
        <w:spacing w:before="100" w:beforeAutospacing="1" w:after="225" w:line="240" w:lineRule="auto"/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</w:pPr>
    </w:p>
    <w:p w:rsidR="007132CC" w:rsidRDefault="007132CC" w:rsidP="007132CC">
      <w:pPr>
        <w:spacing w:before="100" w:beforeAutospacing="1" w:after="225" w:line="240" w:lineRule="auto"/>
        <w:jc w:val="center"/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</w:pPr>
      <w:r>
        <w:rPr>
          <w:rFonts w:ascii="Segoe UI" w:eastAsia="Times New Roman" w:hAnsi="Segoe UI" w:cs="Segoe UI"/>
          <w:noProof/>
          <w:color w:val="666666"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483982E6" wp14:editId="615F80D4">
            <wp:simplePos x="0" y="0"/>
            <wp:positionH relativeFrom="column">
              <wp:posOffset>2348230</wp:posOffset>
            </wp:positionH>
            <wp:positionV relativeFrom="page">
              <wp:posOffset>3609975</wp:posOffset>
            </wp:positionV>
            <wp:extent cx="4399915" cy="3104515"/>
            <wp:effectExtent l="133350" t="38100" r="76835" b="577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9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8834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3104515"/>
                    </a:xfrm>
                    <a:prstGeom prst="roundRect">
                      <a:avLst>
                        <a:gd name="adj" fmla="val 16667"/>
                      </a:avLst>
                    </a:prstGeom>
                    <a:gradFill>
                      <a:gsLst>
                        <a:gs pos="64432">
                          <a:srgbClr val="85BC5F"/>
                        </a:gs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 scaled="0"/>
                    </a:gradFill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132CC" w:rsidRDefault="007132CC" w:rsidP="007132CC">
      <w:pPr>
        <w:spacing w:before="100" w:beforeAutospacing="1" w:after="225" w:line="240" w:lineRule="auto"/>
        <w:rPr>
          <w:rFonts w:ascii="Segoe UI" w:eastAsia="Times New Roman" w:hAnsi="Segoe UI" w:cs="Segoe UI"/>
          <w:color w:val="666666"/>
          <w:sz w:val="24"/>
          <w:szCs w:val="24"/>
          <w:lang w:eastAsia="hr-HR"/>
        </w:rPr>
      </w:pP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6518275</wp:posOffset>
                </wp:positionH>
                <wp:positionV relativeFrom="paragraph">
                  <wp:posOffset>123190</wp:posOffset>
                </wp:positionV>
                <wp:extent cx="2573655" cy="2066925"/>
                <wp:effectExtent l="0" t="0" r="17145" b="28575"/>
                <wp:wrapNone/>
                <wp:docPr id="2" name="Okomiti svit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2066925"/>
                        </a:xfrm>
                        <a:prstGeom prst="verticalScroll">
                          <a:avLst/>
                        </a:prstGeom>
                        <a:solidFill>
                          <a:srgbClr val="A52C0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2CC" w:rsidRPr="00882FEC" w:rsidRDefault="007132CC" w:rsidP="007132C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882FEC"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  <w:t>SLUŠANJE S RAZUMIJEVANJEM</w:t>
                            </w:r>
                          </w:p>
                          <w:p w:rsidR="007132CC" w:rsidRPr="00882FEC" w:rsidRDefault="007132CC" w:rsidP="007132C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882FEC"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  <w:t>ČITANJE S RAZUMIJEVANJEM</w:t>
                            </w:r>
                          </w:p>
                          <w:p w:rsidR="007132CC" w:rsidRPr="00882FEC" w:rsidRDefault="007132CC" w:rsidP="007132C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882FEC"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  <w:t>GOVORENJE</w:t>
                            </w:r>
                          </w:p>
                          <w:p w:rsidR="007132CC" w:rsidRPr="00882FEC" w:rsidRDefault="007132CC" w:rsidP="007132CC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</w:pPr>
                            <w:r w:rsidRPr="00882FEC">
                              <w:rPr>
                                <w:rFonts w:ascii="Segoe UI" w:hAnsi="Segoe UI" w:cs="Segoe UI"/>
                                <w:b/>
                                <w:bCs/>
                                <w:color w:val="E7E6E6" w:themeColor="background2"/>
                                <w:spacing w:val="10"/>
                                <w:sz w:val="20"/>
                                <w:szCs w:val="20"/>
                              </w:rPr>
                              <w:t>PISANJE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Okomiti svitak 2" o:spid="_x0000_s1028" type="#_x0000_t97" style="position:absolute;margin-left:513.25pt;margin-top:9.7pt;width:202.6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" fillcolor="#a52c0b" strokecolor="#1f4d78 [1604]" strokeweight="1pt">
                <v:stroke joinstyle="miter"/>
                <v:path arrowok="t"/>
                <v:textbox>
                  <w:txbxContent>
                    <w:p w:rsidR="007132CC" w:rsidRPr="00882FEC" w:rsidRDefault="007132CC" w:rsidP="007132C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</w:pPr>
                      <w:r w:rsidRPr="00882FEC"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  <w:t>SLUŠANJE S RAZUMIJEVANJEM</w:t>
                      </w:r>
                    </w:p>
                    <w:p w:rsidR="007132CC" w:rsidRPr="00882FEC" w:rsidRDefault="007132CC" w:rsidP="007132C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</w:pPr>
                      <w:r w:rsidRPr="00882FEC"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  <w:t>ČITANJE S RAZUMIJEVANJEM</w:t>
                      </w:r>
                    </w:p>
                    <w:p w:rsidR="007132CC" w:rsidRPr="00882FEC" w:rsidRDefault="007132CC" w:rsidP="007132C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</w:pPr>
                      <w:r w:rsidRPr="00882FEC"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  <w:t>GOVORENJE</w:t>
                      </w:r>
                    </w:p>
                    <w:p w:rsidR="007132CC" w:rsidRPr="00882FEC" w:rsidRDefault="007132CC" w:rsidP="007132CC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0"/>
                          <w:szCs w:val="20"/>
                        </w:rPr>
                      </w:pPr>
                      <w:r w:rsidRPr="00882FEC">
                        <w:rPr>
                          <w:rFonts w:ascii="Segoe UI" w:hAnsi="Segoe UI" w:cs="Segoe UI"/>
                          <w:b/>
                          <w:bCs/>
                          <w:color w:val="E7E6E6" w:themeColor="background2"/>
                          <w:spacing w:val="10"/>
                          <w:sz w:val="20"/>
                          <w:szCs w:val="20"/>
                        </w:rPr>
                        <w:t>PISANJE</w:t>
                      </w:r>
                    </w:p>
                  </w:txbxContent>
                </v:textbox>
              </v:shape>
            </w:pict>
          </mc:Fallback>
        </mc:AlternateContent>
      </w:r>
    </w:p>
    <w:p w:rsidR="007132CC" w:rsidRDefault="007132CC" w:rsidP="007132CC">
      <w:pPr>
        <w:tabs>
          <w:tab w:val="left" w:pos="10755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</w:p>
    <w:p w:rsidR="007132CC" w:rsidRDefault="007132CC" w:rsidP="007132CC">
      <w:pPr>
        <w:rPr>
          <w:rFonts w:ascii="Segoe UI" w:hAnsi="Segoe UI" w:cs="Segoe UI"/>
          <w:sz w:val="24"/>
          <w:szCs w:val="24"/>
        </w:rPr>
      </w:pPr>
    </w:p>
    <w:p w:rsidR="007132CC" w:rsidRPr="001A4A30" w:rsidRDefault="007132CC" w:rsidP="007132CC">
      <w:pPr>
        <w:rPr>
          <w:rFonts w:ascii="Segoe UI" w:hAnsi="Segoe UI" w:cs="Segoe UI"/>
          <w:sz w:val="24"/>
          <w:szCs w:val="24"/>
        </w:rPr>
      </w:pPr>
    </w:p>
    <w:tbl>
      <w:tblPr>
        <w:tblStyle w:val="Reetkatablice"/>
        <w:tblW w:w="14737" w:type="dxa"/>
        <w:jc w:val="center"/>
        <w:tblLook w:val="04A0" w:firstRow="1" w:lastRow="0" w:firstColumn="1" w:lastColumn="0" w:noHBand="0" w:noVBand="1"/>
      </w:tblPr>
      <w:tblGrid>
        <w:gridCol w:w="1963"/>
        <w:gridCol w:w="678"/>
        <w:gridCol w:w="7560"/>
        <w:gridCol w:w="1392"/>
        <w:gridCol w:w="2901"/>
        <w:gridCol w:w="243"/>
      </w:tblGrid>
      <w:tr w:rsidR="007132CC" w:rsidRPr="00F93C06" w:rsidTr="00087E75">
        <w:trPr>
          <w:gridAfter w:val="1"/>
          <w:wAfter w:w="243" w:type="dxa"/>
          <w:trHeight w:val="371"/>
          <w:jc w:val="center"/>
        </w:trPr>
        <w:tc>
          <w:tcPr>
            <w:tcW w:w="2641" w:type="dxa"/>
            <w:gridSpan w:val="2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VREDNOVANJE</w:t>
            </w:r>
          </w:p>
        </w:tc>
        <w:tc>
          <w:tcPr>
            <w:tcW w:w="8952" w:type="dxa"/>
            <w:gridSpan w:val="2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ZA UČENJE I KAO UČENJE=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FORMATIVNO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NAUČENOGA=SUMATIVNO</w:t>
            </w:r>
          </w:p>
        </w:tc>
        <w:tc>
          <w:tcPr>
            <w:tcW w:w="2901" w:type="dxa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ISHODI</w:t>
            </w:r>
          </w:p>
        </w:tc>
      </w:tr>
      <w:tr w:rsidR="007132CC" w:rsidRPr="00F93C06" w:rsidTr="00087E75">
        <w:trPr>
          <w:gridAfter w:val="1"/>
          <w:wAfter w:w="243" w:type="dxa"/>
          <w:trHeight w:val="741"/>
          <w:jc w:val="center"/>
        </w:trPr>
        <w:tc>
          <w:tcPr>
            <w:tcW w:w="2641" w:type="dxa"/>
            <w:gridSpan w:val="2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</w:rPr>
            </w:pPr>
          </w:p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color w:val="A52C0B"/>
              </w:rPr>
            </w:pPr>
            <w:r w:rsidRPr="00F93C06">
              <w:rPr>
                <w:rFonts w:ascii="Segoe UI" w:hAnsi="Segoe UI" w:cs="Segoe UI"/>
                <w:b/>
                <w:color w:val="A52C0B"/>
              </w:rPr>
              <w:t>SLUŠANJE S RAZUMIJEVANJEM</w:t>
            </w:r>
          </w:p>
          <w:p w:rsidR="007132CC" w:rsidRPr="00F93C06" w:rsidRDefault="007132CC" w:rsidP="00087E75">
            <w:pPr>
              <w:jc w:val="center"/>
              <w:rPr>
                <w:rFonts w:ascii="Segoe UI" w:hAnsi="Segoe UI" w:cs="Segoe UI"/>
              </w:rPr>
            </w:pPr>
          </w:p>
          <w:p w:rsidR="007132CC" w:rsidRPr="00F93C06" w:rsidRDefault="007132CC" w:rsidP="00087E75">
            <w:pPr>
              <w:jc w:val="center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TEKST 3</w:t>
            </w:r>
            <w:r w:rsidRPr="00F93C06">
              <w:rPr>
                <w:rFonts w:ascii="Segoe UI" w:eastAsia="Times New Roman" w:hAnsi="Segoe UI" w:cs="Segoe UI"/>
                <w:shd w:val="clear" w:color="auto" w:fill="FFFFFF" w:themeFill="background1"/>
                <w:lang w:eastAsia="hr-HR"/>
              </w:rPr>
              <w:t>00 – 500</w:t>
            </w:r>
            <w:r w:rsidRPr="00F93C06">
              <w:rPr>
                <w:rFonts w:ascii="Segoe UI" w:eastAsia="Times New Roman" w:hAnsi="Segoe UI" w:cs="Segoe UI"/>
                <w:lang w:eastAsia="hr-HR"/>
              </w:rPr>
              <w:t xml:space="preserve"> riječi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</w:p>
        </w:tc>
        <w:tc>
          <w:tcPr>
            <w:tcW w:w="8952" w:type="dxa"/>
            <w:gridSpan w:val="2"/>
          </w:tcPr>
          <w:p w:rsidR="007132CC" w:rsidRPr="00F93C06" w:rsidRDefault="007132CC" w:rsidP="00087E75">
            <w:pPr>
              <w:spacing w:before="100" w:beforeAutospacing="1"/>
              <w:rPr>
                <w:rFonts w:ascii="Segoe UI" w:eastAsia="Times New Roman" w:hAnsi="Segoe UI" w:cs="Segoe UI"/>
                <w:lang w:eastAsia="hr-HR"/>
              </w:rPr>
            </w:pPr>
            <w:r w:rsidRPr="00F93C06">
              <w:rPr>
                <w:rFonts w:ascii="Segoe UI" w:hAnsi="Segoe UI" w:cs="Segoe UI"/>
              </w:rPr>
              <w:t xml:space="preserve">Učenik </w:t>
            </w:r>
            <w:r>
              <w:rPr>
                <w:rFonts w:ascii="Segoe UI" w:hAnsi="Segoe UI" w:cs="Segoe UI"/>
              </w:rPr>
              <w:t xml:space="preserve">izdvaja </w:t>
            </w:r>
            <w:r w:rsidRPr="00F93C06">
              <w:rPr>
                <w:rFonts w:ascii="Segoe UI" w:hAnsi="Segoe UI" w:cs="Segoe UI"/>
              </w:rPr>
              <w:t xml:space="preserve">glavnu poruku </w:t>
            </w:r>
            <w:r>
              <w:rPr>
                <w:rFonts w:ascii="Segoe UI" w:hAnsi="Segoe UI" w:cs="Segoe UI"/>
              </w:rPr>
              <w:t xml:space="preserve">teksta, </w:t>
            </w:r>
            <w:r w:rsidRPr="00F93C06">
              <w:rPr>
                <w:rFonts w:ascii="Segoe UI" w:hAnsi="Segoe UI" w:cs="Segoe UI"/>
              </w:rPr>
              <w:t>i</w:t>
            </w:r>
            <w:r>
              <w:rPr>
                <w:rFonts w:ascii="Segoe UI" w:hAnsi="Segoe UI" w:cs="Segoe UI"/>
              </w:rPr>
              <w:t xml:space="preserve">zdvaja </w:t>
            </w:r>
            <w:r w:rsidRPr="00F93C0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ključne i specifične informacije</w:t>
            </w:r>
            <w:r w:rsidRPr="00F93C06">
              <w:rPr>
                <w:rFonts w:ascii="Segoe UI" w:hAnsi="Segoe UI" w:cs="Segoe UI"/>
              </w:rPr>
              <w:t xml:space="preserve"> u slušanom tekstu, </w:t>
            </w:r>
            <w:r w:rsidRPr="00F93C06">
              <w:rPr>
                <w:rFonts w:ascii="Segoe UI" w:eastAsia="Times New Roman" w:hAnsi="Segoe UI" w:cs="Segoe UI"/>
                <w:lang w:eastAsia="hr-HR"/>
              </w:rPr>
              <w:t>pokazuje globalno i selektivno razumijevanje teksta, upotrebljava više strategija za poboljšanje razumijevanja pri slušanju.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b/>
                <w:bCs/>
              </w:rPr>
            </w:pPr>
            <w:r w:rsidRPr="00F93C06">
              <w:rPr>
                <w:rFonts w:ascii="Segoe UI" w:hAnsi="Segoe UI" w:cs="Segoe UI"/>
                <w:b/>
                <w:bCs/>
              </w:rPr>
              <w:t>PRIMJERI ZADATAKA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sluša i ponavlja nove riječi i izraze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sluša/</w:t>
            </w:r>
            <w:r>
              <w:rPr>
                <w:rFonts w:ascii="Segoe UI" w:hAnsi="Segoe UI" w:cs="Segoe UI"/>
              </w:rPr>
              <w:t xml:space="preserve"> </w:t>
            </w:r>
            <w:r w:rsidRPr="00F93C06">
              <w:rPr>
                <w:rFonts w:ascii="Segoe UI" w:hAnsi="Segoe UI" w:cs="Segoe UI"/>
              </w:rPr>
              <w:t>odsluša tekst/</w:t>
            </w:r>
            <w:r>
              <w:rPr>
                <w:rFonts w:ascii="Segoe UI" w:hAnsi="Segoe UI" w:cs="Segoe UI"/>
              </w:rPr>
              <w:t xml:space="preserve"> </w:t>
            </w:r>
            <w:r w:rsidRPr="00F93C06">
              <w:rPr>
                <w:rFonts w:ascii="Segoe UI" w:hAnsi="Segoe UI" w:cs="Segoe UI"/>
              </w:rPr>
              <w:t xml:space="preserve">video i odgovara na pitanja 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sluša/</w:t>
            </w:r>
            <w:r>
              <w:rPr>
                <w:rFonts w:ascii="Segoe UI" w:hAnsi="Segoe UI" w:cs="Segoe UI"/>
              </w:rPr>
              <w:t xml:space="preserve"> </w:t>
            </w:r>
            <w:r w:rsidRPr="00F93C06">
              <w:rPr>
                <w:rFonts w:ascii="Segoe UI" w:hAnsi="Segoe UI" w:cs="Segoe UI"/>
              </w:rPr>
              <w:t>odsluša tekst/</w:t>
            </w:r>
            <w:r>
              <w:rPr>
                <w:rFonts w:ascii="Segoe UI" w:hAnsi="Segoe UI" w:cs="Segoe UI"/>
              </w:rPr>
              <w:t xml:space="preserve"> </w:t>
            </w:r>
            <w:r w:rsidRPr="00F93C06">
              <w:rPr>
                <w:rFonts w:ascii="Segoe UI" w:hAnsi="Segoe UI" w:cs="Segoe UI"/>
              </w:rPr>
              <w:t>video i označava svoje odgovore (R/W/DS)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sluša/</w:t>
            </w:r>
            <w:r>
              <w:rPr>
                <w:rFonts w:ascii="Segoe UI" w:hAnsi="Segoe UI" w:cs="Segoe UI"/>
              </w:rPr>
              <w:t xml:space="preserve"> </w:t>
            </w:r>
            <w:r w:rsidRPr="00F93C06">
              <w:rPr>
                <w:rFonts w:ascii="Segoe UI" w:hAnsi="Segoe UI" w:cs="Segoe UI"/>
              </w:rPr>
              <w:t>odsluša tekst i odabire točan odgovor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sluša/</w:t>
            </w:r>
            <w:r>
              <w:rPr>
                <w:rFonts w:ascii="Segoe UI" w:hAnsi="Segoe UI" w:cs="Segoe UI"/>
              </w:rPr>
              <w:t xml:space="preserve"> </w:t>
            </w:r>
            <w:r w:rsidRPr="00F93C06">
              <w:rPr>
                <w:rFonts w:ascii="Segoe UI" w:hAnsi="Segoe UI" w:cs="Segoe UI"/>
              </w:rPr>
              <w:t>odsluša tekst i nadopunjava rečenice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sve vrste diktata (</w:t>
            </w:r>
            <w:proofErr w:type="spellStart"/>
            <w:r w:rsidRPr="00F93C06">
              <w:rPr>
                <w:rFonts w:ascii="Segoe UI" w:hAnsi="Segoe UI" w:cs="Segoe UI"/>
              </w:rPr>
              <w:t>cloze</w:t>
            </w:r>
            <w:proofErr w:type="spellEnd"/>
            <w:r w:rsidRPr="00F93C06">
              <w:rPr>
                <w:rFonts w:ascii="Segoe UI" w:hAnsi="Segoe UI" w:cs="Segoe UI"/>
              </w:rPr>
              <w:t xml:space="preserve">, </w:t>
            </w:r>
            <w:proofErr w:type="spellStart"/>
            <w:r w:rsidRPr="00F93C06">
              <w:rPr>
                <w:rFonts w:ascii="Segoe UI" w:hAnsi="Segoe UI" w:cs="Segoe UI"/>
              </w:rPr>
              <w:t>open</w:t>
            </w:r>
            <w:proofErr w:type="spellEnd"/>
            <w:r w:rsidRPr="00F93C06">
              <w:rPr>
                <w:rFonts w:ascii="Segoe UI" w:hAnsi="Segoe UI" w:cs="Segoe UI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</w:rPr>
              <w:t>cloze</w:t>
            </w:r>
            <w:proofErr w:type="spellEnd"/>
            <w:r w:rsidRPr="00F93C06">
              <w:rPr>
                <w:rFonts w:ascii="Segoe UI" w:hAnsi="Segoe UI" w:cs="Segoe UI"/>
              </w:rPr>
              <w:t xml:space="preserve">, </w:t>
            </w:r>
            <w:proofErr w:type="spellStart"/>
            <w:r w:rsidRPr="00F93C06">
              <w:rPr>
                <w:rFonts w:ascii="Segoe UI" w:hAnsi="Segoe UI" w:cs="Segoe UI"/>
              </w:rPr>
              <w:t>running</w:t>
            </w:r>
            <w:proofErr w:type="spellEnd"/>
            <w:r w:rsidRPr="00F93C06">
              <w:rPr>
                <w:rFonts w:ascii="Segoe UI" w:hAnsi="Segoe UI" w:cs="Segoe UI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</w:rPr>
              <w:t>dictation</w:t>
            </w:r>
            <w:proofErr w:type="spellEnd"/>
            <w:r w:rsidRPr="00F93C06">
              <w:rPr>
                <w:rFonts w:ascii="Segoe UI" w:hAnsi="Segoe UI" w:cs="Segoe UI"/>
              </w:rPr>
              <w:t>)</w:t>
            </w:r>
          </w:p>
          <w:p w:rsidR="007132CC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 xml:space="preserve">učenik prepričava glavne dijelove odslušanog teksta 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učenik slaže sličice prema slijedu događaja</w:t>
            </w:r>
          </w:p>
        </w:tc>
        <w:tc>
          <w:tcPr>
            <w:tcW w:w="2901" w:type="dxa"/>
          </w:tcPr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OŠ (1) EJ A.7.1. Razumije jednostavan tekst srednje dužine i poznate tematike pri slušanju i čitanju</w:t>
            </w: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  <w:r w:rsidRPr="00F93C06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Uz pomoć rubrike učitelj može vrednovati i druge ishode iz B i C domene.</w:t>
            </w:r>
          </w:p>
        </w:tc>
      </w:tr>
      <w:tr w:rsidR="007132CC" w:rsidRPr="00F93C06" w:rsidTr="00087E75">
        <w:trPr>
          <w:gridAfter w:val="1"/>
          <w:wAfter w:w="243" w:type="dxa"/>
          <w:trHeight w:val="362"/>
          <w:jc w:val="center"/>
        </w:trPr>
        <w:tc>
          <w:tcPr>
            <w:tcW w:w="2641" w:type="dxa"/>
            <w:gridSpan w:val="2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VREDNOVANJE</w:t>
            </w:r>
          </w:p>
        </w:tc>
        <w:tc>
          <w:tcPr>
            <w:tcW w:w="8952" w:type="dxa"/>
            <w:gridSpan w:val="2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ZA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UČENJE I KAO UČENJE=FORMATIVNO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NAUČENOGA=SUMATIVNO</w:t>
            </w:r>
          </w:p>
        </w:tc>
        <w:tc>
          <w:tcPr>
            <w:tcW w:w="2901" w:type="dxa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ISHODI</w:t>
            </w:r>
          </w:p>
        </w:tc>
      </w:tr>
      <w:tr w:rsidR="007132CC" w:rsidRPr="00F93C06" w:rsidTr="00087E75">
        <w:trPr>
          <w:gridAfter w:val="1"/>
          <w:wAfter w:w="243" w:type="dxa"/>
          <w:trHeight w:val="1810"/>
          <w:jc w:val="center"/>
        </w:trPr>
        <w:tc>
          <w:tcPr>
            <w:tcW w:w="2641" w:type="dxa"/>
            <w:gridSpan w:val="2"/>
          </w:tcPr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</w:p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color w:val="A52C0B"/>
              </w:rPr>
            </w:pPr>
            <w:r w:rsidRPr="00F93C06">
              <w:rPr>
                <w:rFonts w:ascii="Segoe UI" w:hAnsi="Segoe UI" w:cs="Segoe UI"/>
                <w:b/>
                <w:color w:val="A52C0B"/>
              </w:rPr>
              <w:t>ČITANJE S RAZUMIJEVANJEM</w:t>
            </w:r>
          </w:p>
          <w:p w:rsidR="007132CC" w:rsidRPr="00F93C06" w:rsidRDefault="007132CC" w:rsidP="00087E75">
            <w:pPr>
              <w:jc w:val="center"/>
              <w:rPr>
                <w:rFonts w:ascii="Segoe UI" w:hAnsi="Segoe UI" w:cs="Segoe UI"/>
              </w:rPr>
            </w:pPr>
          </w:p>
          <w:p w:rsidR="007132CC" w:rsidRPr="00F93C06" w:rsidRDefault="007132CC" w:rsidP="00087E75">
            <w:pPr>
              <w:jc w:val="center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TEKST 3</w:t>
            </w:r>
            <w:r w:rsidRPr="00F93C06">
              <w:rPr>
                <w:rFonts w:ascii="Segoe UI" w:eastAsia="Times New Roman" w:hAnsi="Segoe UI" w:cs="Segoe UI"/>
                <w:lang w:eastAsia="hr-HR"/>
              </w:rPr>
              <w:t>00 – 500 riječi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</w:p>
        </w:tc>
        <w:tc>
          <w:tcPr>
            <w:tcW w:w="8952" w:type="dxa"/>
            <w:gridSpan w:val="2"/>
          </w:tcPr>
          <w:p w:rsidR="007132CC" w:rsidRDefault="007132CC" w:rsidP="00087E75">
            <w:pPr>
              <w:rPr>
                <w:rFonts w:ascii="Segoe UI" w:eastAsia="Times New Roman" w:hAnsi="Segoe UI" w:cs="Segoe UI"/>
                <w:lang w:eastAsia="hr-HR"/>
              </w:rPr>
            </w:pPr>
            <w:r w:rsidRPr="00F93C06">
              <w:rPr>
                <w:rFonts w:ascii="Segoe UI" w:hAnsi="Segoe UI" w:cs="Segoe UI"/>
              </w:rPr>
              <w:t>Učenik odgovara pisanjem/usmeno na pitanja nakon pročitanog teksta</w:t>
            </w:r>
            <w:r>
              <w:rPr>
                <w:rFonts w:ascii="Segoe UI" w:hAnsi="Segoe UI" w:cs="Segoe UI"/>
              </w:rPr>
              <w:t>.</w:t>
            </w:r>
            <w:r w:rsidRPr="00F93C06">
              <w:rPr>
                <w:rFonts w:ascii="Segoe UI" w:hAnsi="Segoe UI" w:cs="Segoe UI"/>
              </w:rPr>
              <w:t xml:space="preserve"> Učenik </w:t>
            </w:r>
            <w:r>
              <w:rPr>
                <w:rFonts w:ascii="Segoe UI" w:hAnsi="Segoe UI" w:cs="Segoe UI"/>
              </w:rPr>
              <w:t xml:space="preserve">izdvaja </w:t>
            </w:r>
            <w:r w:rsidRPr="00F93C06">
              <w:rPr>
                <w:rFonts w:ascii="Segoe UI" w:hAnsi="Segoe UI" w:cs="Segoe UI"/>
              </w:rPr>
              <w:t xml:space="preserve">glavnu poruku </w:t>
            </w:r>
            <w:r>
              <w:rPr>
                <w:rFonts w:ascii="Segoe UI" w:hAnsi="Segoe UI" w:cs="Segoe UI"/>
              </w:rPr>
              <w:t xml:space="preserve">teksta, </w:t>
            </w:r>
            <w:r w:rsidRPr="00F93C06">
              <w:rPr>
                <w:rFonts w:ascii="Segoe UI" w:hAnsi="Segoe UI" w:cs="Segoe UI"/>
              </w:rPr>
              <w:t>i</w:t>
            </w:r>
            <w:r>
              <w:rPr>
                <w:rFonts w:ascii="Segoe UI" w:hAnsi="Segoe UI" w:cs="Segoe UI"/>
              </w:rPr>
              <w:t xml:space="preserve">zdvaja </w:t>
            </w:r>
            <w:r w:rsidRPr="00F93C0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ključne i specifične informacije</w:t>
            </w:r>
            <w:r w:rsidRPr="00F93C06">
              <w:rPr>
                <w:rFonts w:ascii="Segoe UI" w:hAnsi="Segoe UI" w:cs="Segoe UI"/>
              </w:rPr>
              <w:t xml:space="preserve"> u </w:t>
            </w:r>
            <w:r>
              <w:rPr>
                <w:rFonts w:ascii="Segoe UI" w:hAnsi="Segoe UI" w:cs="Segoe UI"/>
              </w:rPr>
              <w:t>pročitanom</w:t>
            </w:r>
            <w:r w:rsidRPr="00F93C06">
              <w:rPr>
                <w:rFonts w:ascii="Segoe UI" w:hAnsi="Segoe UI" w:cs="Segoe UI"/>
              </w:rPr>
              <w:t xml:space="preserve"> tekstu, </w:t>
            </w:r>
            <w:r w:rsidRPr="00F93C06">
              <w:rPr>
                <w:rFonts w:ascii="Segoe UI" w:eastAsia="Times New Roman" w:hAnsi="Segoe UI" w:cs="Segoe UI"/>
                <w:lang w:eastAsia="hr-HR"/>
              </w:rPr>
              <w:t xml:space="preserve">pokazuje globalno i selektivno razumijevanje teksta, upotrebljava više strategija za poboljšanje razumijevanja pri </w:t>
            </w:r>
            <w:r>
              <w:rPr>
                <w:rFonts w:ascii="Segoe UI" w:eastAsia="Times New Roman" w:hAnsi="Segoe UI" w:cs="Segoe UI"/>
                <w:lang w:eastAsia="hr-HR"/>
              </w:rPr>
              <w:t>čitanju.</w:t>
            </w:r>
          </w:p>
          <w:p w:rsidR="007132CC" w:rsidRPr="00F3055C" w:rsidRDefault="007132CC" w:rsidP="00087E75">
            <w:pPr>
              <w:rPr>
                <w:rFonts w:ascii="Segoe UI" w:eastAsia="Times New Roman" w:hAnsi="Segoe UI" w:cs="Segoe UI"/>
                <w:lang w:eastAsia="hr-HR"/>
              </w:rPr>
            </w:pPr>
            <w:r w:rsidRPr="00F93C06">
              <w:rPr>
                <w:rFonts w:ascii="Segoe UI" w:hAnsi="Segoe UI" w:cs="Segoe UI"/>
                <w:b/>
                <w:bCs/>
              </w:rPr>
              <w:t>PRIMJERI ZADATAKA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pro/čita tekst i označava točne odgovore (R/W/DS)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pro/čita tekst i stavlja rečenice / odlomke u ispravan poredak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pro/čita tekst i traži zadane informacije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pro/čita tekst i odgovara na pitanja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pro/čita tekst i dovršava rečenice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prepričava glavne dijelove pročitanog teksta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3"/>
              </w:numPr>
              <w:spacing w:line="276" w:lineRule="auto"/>
              <w:ind w:left="720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učenik pro/čita tekst i prenese informacije u tablicu</w:t>
            </w:r>
          </w:p>
        </w:tc>
        <w:tc>
          <w:tcPr>
            <w:tcW w:w="2901" w:type="dxa"/>
          </w:tcPr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OŠ (1) EJ A.7.1. Razumije jednostavan tekst srednje dužine i poznate tematike pri slušanju i čitanju</w:t>
            </w: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  <w:r w:rsidRPr="00F93C06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Uz pomoć rubrike učitelj može vrednovati i druge ishode iz B i C domene.</w:t>
            </w:r>
          </w:p>
        </w:tc>
      </w:tr>
      <w:tr w:rsidR="007132CC" w:rsidRPr="00F93C06" w:rsidTr="00087E75">
        <w:trPr>
          <w:trHeight w:val="354"/>
          <w:jc w:val="center"/>
        </w:trPr>
        <w:tc>
          <w:tcPr>
            <w:tcW w:w="1963" w:type="dxa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VREDNOVANJE</w:t>
            </w:r>
          </w:p>
        </w:tc>
        <w:tc>
          <w:tcPr>
            <w:tcW w:w="8238" w:type="dxa"/>
            <w:gridSpan w:val="2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ZA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UČENJE I KAO UČENJE=FORMATIVNO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NAUČENOGA=SUMATIVNO</w:t>
            </w:r>
          </w:p>
        </w:tc>
        <w:tc>
          <w:tcPr>
            <w:tcW w:w="4536" w:type="dxa"/>
            <w:gridSpan w:val="3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ISHODI</w:t>
            </w:r>
          </w:p>
        </w:tc>
      </w:tr>
      <w:tr w:rsidR="007132CC" w:rsidRPr="00F93C06" w:rsidTr="00087E75">
        <w:trPr>
          <w:trHeight w:val="354"/>
          <w:jc w:val="center"/>
        </w:trPr>
        <w:tc>
          <w:tcPr>
            <w:tcW w:w="1963" w:type="dxa"/>
          </w:tcPr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7132CC" w:rsidRPr="00F93C06" w:rsidRDefault="007132CC" w:rsidP="00087E75">
            <w:pPr>
              <w:rPr>
                <w:rFonts w:ascii="Segoe UI" w:hAnsi="Segoe UI" w:cs="Segoe UI"/>
                <w:b/>
                <w:color w:val="A52C0B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GOVORENJE</w:t>
            </w:r>
          </w:p>
          <w:p w:rsidR="007132CC" w:rsidRPr="00F93C06" w:rsidRDefault="007132CC" w:rsidP="00087E75">
            <w:pPr>
              <w:rPr>
                <w:rFonts w:ascii="Segoe UI" w:eastAsia="Times New Roman" w:hAnsi="Segoe UI" w:cs="Segoe UI"/>
                <w:sz w:val="24"/>
                <w:szCs w:val="24"/>
                <w:highlight w:val="yellow"/>
                <w:lang w:eastAsia="hr-HR"/>
              </w:rPr>
            </w:pPr>
          </w:p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70 – 80  riječi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238" w:type="dxa"/>
            <w:gridSpan w:val="2"/>
          </w:tcPr>
          <w:p w:rsidR="007132CC" w:rsidRPr="006907A4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  <w:r w:rsidRPr="006907A4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Učenik se koristi  naglaskom i intonacijom kako bi izrazio različit smisao informacije te  izražava stav prema onome što govori, planira i priprema strukturu i sadržaj teksta te povezuje elemente teksta u logičnu cjelinu koristeći se odgovarajućim jezičnim strukturama. Učenik uređuje, tj. ispravlja </w:t>
            </w:r>
            <w:r w:rsidRPr="006907A4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svoj govor te planira i priprema strukturu i sadržaj planiranoga razgovora, sudjeluje u neplaniranome razgovoru poznate tematike  i koristi se odgovarajućim jezičnim strukturama. Učenik </w:t>
            </w:r>
            <w:r w:rsidRPr="006907A4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započinje, vodi i završava razgovor te  preuzima riječ na primjeren način.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color w:val="FF0000"/>
              </w:rPr>
            </w:pPr>
          </w:p>
          <w:p w:rsidR="007132CC" w:rsidRPr="00F93C06" w:rsidRDefault="007132CC" w:rsidP="00087E7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sz w:val="24"/>
                <w:szCs w:val="24"/>
              </w:rPr>
              <w:t>PRIMJERI ZADATAKA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  <w:lang w:val="en-US"/>
              </w:rPr>
            </w:pPr>
            <w:proofErr w:type="spellStart"/>
            <w:r w:rsidRPr="00F93C06">
              <w:rPr>
                <w:rFonts w:ascii="Segoe UI" w:hAnsi="Segoe UI" w:cs="Segoe UI"/>
                <w:sz w:val="24"/>
                <w:szCs w:val="24"/>
                <w:lang w:val="en-US"/>
              </w:rPr>
              <w:t>dijalog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(Act out a dialogue)</w:t>
            </w:r>
          </w:p>
          <w:p w:rsidR="007132CC" w:rsidRPr="00A8166F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  <w:lang w:val="en-US"/>
              </w:rPr>
            </w:pP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opisivanje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prema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predlošku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</w:p>
          <w:p w:rsidR="007132CC" w:rsidRPr="00A8166F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pitanja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odgovori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</w:p>
          <w:p w:rsidR="007132CC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opisivanje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>prema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val="en-US"/>
              </w:rPr>
              <w:t>sastavnicama</w:t>
            </w:r>
            <w:proofErr w:type="spellEnd"/>
            <w:r w:rsidRPr="00A8166F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(Think!</w:t>
            </w:r>
            <w:r w:rsidRPr="00A8166F">
              <w:rPr>
                <w:rFonts w:ascii="Segoe UI" w:hAnsi="Segoe UI" w:cs="Segoe UI"/>
                <w:sz w:val="24"/>
                <w:szCs w:val="24"/>
              </w:rPr>
              <w:t>)</w:t>
            </w:r>
          </w:p>
          <w:p w:rsidR="007132CC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razgovor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speaking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cards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>)</w:t>
            </w:r>
          </w:p>
          <w:p w:rsidR="007132CC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prezentacija prikupljenih informacija</w:t>
            </w:r>
          </w:p>
          <w:p w:rsidR="007132CC" w:rsidRPr="00A8166F" w:rsidRDefault="007132CC" w:rsidP="007132CC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oluja ideja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7132CC" w:rsidRPr="00F93C06" w:rsidRDefault="007132CC" w:rsidP="00087E75">
            <w:pPr>
              <w:spacing w:before="100" w:beforeAutospacing="1" w:after="225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lastRenderedPageBreak/>
              <w:t>OŠ (1) EJ A.7.2. Uočava i primjenjuje naglasak i intonaciju kako bi obogatio jednostavnu poruku.</w:t>
            </w:r>
          </w:p>
          <w:p w:rsidR="007132CC" w:rsidRPr="00F93C06" w:rsidRDefault="007132CC" w:rsidP="00087E75">
            <w:pPr>
              <w:spacing w:before="100" w:beforeAutospacing="1" w:after="225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lastRenderedPageBreak/>
              <w:t>OŠ (1) EJ A.7.3. Govori kratak tekst koristeći se jednostavnim jezičnim strukturama niže razine složenosti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OŠ (1) EJ A.7.4. Sudjeluje u planiranome i jednostavnome neplaniranom razgovoru poznate tematike.</w:t>
            </w:r>
          </w:p>
          <w:p w:rsidR="007132CC" w:rsidRDefault="007132CC" w:rsidP="00087E75">
            <w:pPr>
              <w:rPr>
                <w:rFonts w:ascii="Segoe UI" w:hAnsi="Segoe UI" w:cs="Segoe UI"/>
              </w:rPr>
            </w:pPr>
          </w:p>
          <w:p w:rsidR="007132CC" w:rsidRPr="00B6529B" w:rsidRDefault="007132CC" w:rsidP="00087E75">
            <w:pPr>
              <w:rPr>
                <w:rFonts w:ascii="Segoe UI" w:hAnsi="Segoe UI" w:cs="Segoe UI"/>
                <w:i/>
                <w:iCs/>
              </w:rPr>
            </w:pPr>
            <w:r w:rsidRPr="00B6529B">
              <w:rPr>
                <w:rFonts w:ascii="Segoe UI" w:hAnsi="Segoe UI" w:cs="Segoe UI"/>
                <w:i/>
                <w:iCs/>
              </w:rPr>
              <w:t>OŠ (1) EJ B.7.3. Primjenjuje osnovne društveno-jezične funkcije jezika koristeći se jednostavnim izrazima.</w:t>
            </w:r>
          </w:p>
          <w:p w:rsidR="007132CC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F93C06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Uz pomoć rubrike učitelj može vrednovati i druge ishode iz B i C domene.</w:t>
            </w:r>
          </w:p>
        </w:tc>
      </w:tr>
    </w:tbl>
    <w:p w:rsidR="007132CC" w:rsidRPr="001A4A30" w:rsidRDefault="007132CC" w:rsidP="007132CC">
      <w:pPr>
        <w:rPr>
          <w:rFonts w:ascii="Segoe UI" w:hAnsi="Segoe UI" w:cs="Segoe UI"/>
          <w:sz w:val="24"/>
          <w:szCs w:val="24"/>
        </w:rPr>
      </w:pPr>
    </w:p>
    <w:tbl>
      <w:tblPr>
        <w:tblStyle w:val="Reetkatablice"/>
        <w:tblW w:w="14494" w:type="dxa"/>
        <w:jc w:val="center"/>
        <w:tblLook w:val="04A0" w:firstRow="1" w:lastRow="0" w:firstColumn="1" w:lastColumn="0" w:noHBand="0" w:noVBand="1"/>
      </w:tblPr>
      <w:tblGrid>
        <w:gridCol w:w="2257"/>
        <w:gridCol w:w="9262"/>
        <w:gridCol w:w="2975"/>
      </w:tblGrid>
      <w:tr w:rsidR="007132CC" w:rsidRPr="00F93C06" w:rsidTr="00087E75">
        <w:trPr>
          <w:trHeight w:val="363"/>
          <w:jc w:val="center"/>
        </w:trPr>
        <w:tc>
          <w:tcPr>
            <w:tcW w:w="2257" w:type="dxa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color w:val="A52C0B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9262" w:type="dxa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ZA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UČENJE I KAO UČENJE=FORMATIVNO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/</w:t>
            </w:r>
            <w:r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 xml:space="preserve"> </w:t>
            </w: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NAUČENOGA=SUMATIVNO</w:t>
            </w:r>
          </w:p>
        </w:tc>
        <w:tc>
          <w:tcPr>
            <w:tcW w:w="2975" w:type="dxa"/>
            <w:shd w:val="clear" w:color="auto" w:fill="A52C0B"/>
          </w:tcPr>
          <w:p w:rsidR="007132CC" w:rsidRPr="00F93C06" w:rsidRDefault="007132CC" w:rsidP="00087E75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ISHODI</w:t>
            </w:r>
          </w:p>
        </w:tc>
      </w:tr>
      <w:tr w:rsidR="007132CC" w:rsidRPr="00F93C06" w:rsidTr="00087E75">
        <w:trPr>
          <w:trHeight w:val="347"/>
          <w:jc w:val="center"/>
        </w:trPr>
        <w:tc>
          <w:tcPr>
            <w:tcW w:w="2257" w:type="dxa"/>
          </w:tcPr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7132CC" w:rsidRPr="00F93C06" w:rsidRDefault="007132CC" w:rsidP="00087E75">
            <w:pPr>
              <w:spacing w:line="480" w:lineRule="auto"/>
              <w:jc w:val="center"/>
              <w:rPr>
                <w:rFonts w:ascii="Segoe UI" w:hAnsi="Segoe UI" w:cs="Segoe UI"/>
                <w:b/>
                <w:color w:val="A52C0B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color w:val="A52C0B"/>
                <w:sz w:val="24"/>
                <w:szCs w:val="24"/>
              </w:rPr>
              <w:t>PISANJE</w:t>
            </w:r>
          </w:p>
          <w:p w:rsidR="007132CC" w:rsidRPr="00F93C06" w:rsidRDefault="007132CC" w:rsidP="00087E75">
            <w:pPr>
              <w:spacing w:line="48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70 – 80 riječi</w:t>
            </w:r>
          </w:p>
        </w:tc>
        <w:tc>
          <w:tcPr>
            <w:tcW w:w="9262" w:type="dxa"/>
          </w:tcPr>
          <w:p w:rsidR="007132CC" w:rsidRPr="006907A4" w:rsidRDefault="007132CC" w:rsidP="00087E75">
            <w:pPr>
              <w:spacing w:before="100" w:beforeAutospacing="1" w:after="225"/>
              <w:rPr>
                <w:rFonts w:ascii="Segoe UI" w:hAnsi="Segoe UI" w:cs="Segoe UI"/>
                <w:sz w:val="24"/>
                <w:szCs w:val="24"/>
              </w:rPr>
            </w:pPr>
            <w:r w:rsidRPr="006907A4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Učenik zapisuje izgovorene jednostavne rečenice u kojima se nalaze poznate jezične strukture, koristi se osnovnim  pravopisnim  znakovima, planira strukturu i sadržaj teksta,</w:t>
            </w:r>
            <w:r w:rsidRPr="006907A4">
              <w:rPr>
                <w:rFonts w:ascii="Segoe UI" w:hAnsi="Segoe UI" w:cs="Segoe UI"/>
                <w:sz w:val="24"/>
                <w:szCs w:val="24"/>
              </w:rPr>
              <w:t xml:space="preserve"> koristi se primjerenim veznim sredstvima i odgovarajućim jezičnim strukturama, primjenjuje pravopisna pravila u različitim aktivnostima pisanja, uređuje, tj. ispravlja svoj tekst.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b/>
                <w:bCs/>
                <w:sz w:val="24"/>
                <w:szCs w:val="24"/>
              </w:rPr>
              <w:t>PRIMJERI ZADATAKA</w:t>
            </w:r>
          </w:p>
          <w:p w:rsidR="007132CC" w:rsidRPr="00F93C06" w:rsidRDefault="007132CC" w:rsidP="00087E75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>sve vrste diktata (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cloze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open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cloze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running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dictation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>)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>pisanje brojeva riječima, imenovanje vokabulara sa sličica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>upisivanje riječi iz ponuđenog višestrukog izbora u rečenicu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opisivanje sličica jednom rečenicom 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opisivanje radnje na sličicama. 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pitanja i odgovori otvorenog tipa </w:t>
            </w:r>
          </w:p>
          <w:p w:rsidR="007132CC" w:rsidRPr="00F93C06" w:rsidRDefault="007132CC" w:rsidP="007132CC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F93C06">
              <w:rPr>
                <w:rFonts w:ascii="Segoe UI" w:hAnsi="Segoe UI" w:cs="Segoe UI"/>
                <w:sz w:val="24"/>
                <w:szCs w:val="24"/>
              </w:rPr>
              <w:t>napisati email po smjernicama (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An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 email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about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your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weekend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plans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/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Write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where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you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are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going-who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with-what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you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are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going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to do….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invite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your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best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friend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to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join</w:t>
            </w:r>
            <w:proofErr w:type="spellEnd"/>
            <w:r w:rsidRPr="00F93C06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F93C06">
              <w:rPr>
                <w:rFonts w:ascii="Segoe UI" w:hAnsi="Segoe UI" w:cs="Segoe UI"/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2975" w:type="dxa"/>
          </w:tcPr>
          <w:p w:rsidR="007132CC" w:rsidRPr="00F93C06" w:rsidRDefault="007132CC" w:rsidP="00087E75">
            <w:pPr>
              <w:spacing w:before="100" w:beforeAutospacing="1" w:after="225"/>
              <w:rPr>
                <w:rFonts w:ascii="Segoe UI" w:hAnsi="Segoe UI" w:cs="Segoe UI"/>
              </w:rPr>
            </w:pPr>
            <w:r w:rsidRPr="00F93C06">
              <w:rPr>
                <w:rFonts w:ascii="Segoe UI" w:hAnsi="Segoe UI" w:cs="Segoe UI"/>
              </w:rPr>
              <w:t>OŠ (1) EJ A.7.5. Zapisuje izgovorene jednostavne rečenice s poznatim riječima.</w:t>
            </w:r>
          </w:p>
          <w:p w:rsidR="007132CC" w:rsidRPr="00F93C06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F93C06">
              <w:rPr>
                <w:rFonts w:ascii="Segoe UI" w:hAnsi="Segoe UI" w:cs="Segoe UI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7132CC" w:rsidRPr="00F93C06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:rsidR="007132CC" w:rsidRPr="00F93C06" w:rsidRDefault="007132CC" w:rsidP="00087E75">
            <w:pPr>
              <w:spacing w:before="100" w:beforeAutospacing="1" w:after="225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F93C06"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Uz pomoć rubrike učitelj može vrednovati i druge ishode iz B i C domene.</w:t>
            </w:r>
          </w:p>
        </w:tc>
      </w:tr>
    </w:tbl>
    <w:p w:rsidR="007132CC" w:rsidRPr="001A4A30" w:rsidRDefault="007132CC" w:rsidP="007132CC">
      <w:pPr>
        <w:rPr>
          <w:rFonts w:ascii="Segoe UI" w:hAnsi="Segoe UI" w:cs="Segoe UI"/>
          <w:sz w:val="24"/>
          <w:szCs w:val="24"/>
        </w:rPr>
      </w:pPr>
    </w:p>
    <w:p w:rsidR="0063429E" w:rsidRDefault="0063429E" w:rsidP="0063429E">
      <w:r>
        <w:t xml:space="preserve">U </w:t>
      </w:r>
      <w:proofErr w:type="spellStart"/>
      <w:r>
        <w:t>Nedelišću</w:t>
      </w:r>
      <w:proofErr w:type="spellEnd"/>
      <w:r>
        <w:t xml:space="preserve">, 1.9.2025.                                                                                                                        Učiteljica: Ivana Sokač </w:t>
      </w:r>
    </w:p>
    <w:p w:rsidR="007132CC" w:rsidRPr="001A4A30" w:rsidRDefault="007132CC" w:rsidP="007132CC">
      <w:pPr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A966A3" w:rsidRDefault="00A966A3"/>
    <w:sectPr w:rsidR="00A966A3" w:rsidSect="006314B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DC" w:rsidRDefault="00CE55DC" w:rsidP="007132CC">
      <w:pPr>
        <w:spacing w:after="0" w:line="240" w:lineRule="auto"/>
      </w:pPr>
      <w:r>
        <w:separator/>
      </w:r>
    </w:p>
  </w:endnote>
  <w:endnote w:type="continuationSeparator" w:id="0">
    <w:p w:rsidR="00CE55DC" w:rsidRDefault="00CE55DC" w:rsidP="0071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DC" w:rsidRDefault="00CE55DC" w:rsidP="007132CC">
      <w:pPr>
        <w:spacing w:after="0" w:line="240" w:lineRule="auto"/>
      </w:pPr>
      <w:r>
        <w:separator/>
      </w:r>
    </w:p>
  </w:footnote>
  <w:footnote w:type="continuationSeparator" w:id="0">
    <w:p w:rsidR="00CE55DC" w:rsidRDefault="00CE55DC" w:rsidP="0071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A30" w:rsidRPr="00A34236" w:rsidRDefault="00A7106A" w:rsidP="00A34236">
    <w:pPr>
      <w:rPr>
        <w:sz w:val="24"/>
        <w:szCs w:val="24"/>
      </w:rPr>
    </w:pPr>
    <w:r>
      <w:rPr>
        <w:sz w:val="24"/>
        <w:szCs w:val="24"/>
      </w:rPr>
      <w:t>OSNOVNA ŠKOLA NEDELIŠĆE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914E54">
      <w:rPr>
        <w:sz w:val="24"/>
        <w:szCs w:val="24"/>
      </w:rPr>
      <w:t xml:space="preserve">Šk. god: </w:t>
    </w:r>
    <w:r w:rsidR="007132CC">
      <w:rPr>
        <w:sz w:val="24"/>
        <w:szCs w:val="24"/>
      </w:rPr>
      <w:t>2025./2026</w:t>
    </w:r>
    <w:r w:rsidRPr="00914E54">
      <w:rPr>
        <w:sz w:val="24"/>
        <w:szCs w:val="24"/>
      </w:rPr>
      <w:t>.</w:t>
    </w:r>
    <w:r>
      <w:rPr>
        <w:sz w:val="24"/>
        <w:szCs w:val="24"/>
      </w:rPr>
      <w:t xml:space="preserve">        </w:t>
    </w:r>
    <w:r w:rsidRPr="00914E54">
      <w:rPr>
        <w:sz w:val="24"/>
        <w:szCs w:val="24"/>
      </w:rPr>
      <w:t xml:space="preserve">Predmet:  </w:t>
    </w:r>
    <w:r w:rsidRPr="00302FD6">
      <w:rPr>
        <w:sz w:val="24"/>
        <w:szCs w:val="24"/>
      </w:rPr>
      <w:t>Engleski jezik</w:t>
    </w:r>
    <w:r w:rsidRPr="00914E54">
      <w:rPr>
        <w:sz w:val="24"/>
        <w:szCs w:val="24"/>
      </w:rPr>
      <w:tab/>
    </w:r>
    <w:r>
      <w:rPr>
        <w:sz w:val="24"/>
        <w:szCs w:val="24"/>
      </w:rPr>
      <w:t xml:space="preserve">         </w:t>
    </w:r>
    <w:r w:rsidRPr="00914E54">
      <w:rPr>
        <w:sz w:val="24"/>
        <w:szCs w:val="24"/>
      </w:rPr>
      <w:t>Razred</w:t>
    </w:r>
    <w:r w:rsidRPr="00914E54">
      <w:rPr>
        <w:b/>
        <w:sz w:val="24"/>
        <w:szCs w:val="24"/>
      </w:rPr>
      <w:t xml:space="preserve">: </w:t>
    </w:r>
    <w:r w:rsidR="007132CC">
      <w:rPr>
        <w:sz w:val="24"/>
        <w:szCs w:val="24"/>
      </w:rPr>
      <w:t>7</w:t>
    </w:r>
    <w:r>
      <w:rPr>
        <w:sz w:val="24"/>
        <w:szCs w:val="24"/>
      </w:rPr>
      <w:t>.A</w:t>
    </w:r>
    <w:r w:rsidR="007132CC">
      <w:rPr>
        <w:sz w:val="24"/>
        <w:szCs w:val="24"/>
      </w:rPr>
      <w:t xml:space="preserve"> i 7</w:t>
    </w:r>
    <w:r>
      <w:rPr>
        <w:sz w:val="24"/>
        <w:szCs w:val="24"/>
      </w:rPr>
      <w:t xml:space="preserve">.B                </w:t>
    </w:r>
    <w:r w:rsidRPr="00914E54">
      <w:rPr>
        <w:sz w:val="24"/>
        <w:szCs w:val="24"/>
      </w:rPr>
      <w:t>Učitelj</w:t>
    </w:r>
    <w:r>
      <w:rPr>
        <w:sz w:val="24"/>
        <w:szCs w:val="24"/>
      </w:rPr>
      <w:t>ica: Ivana Sokač</w:t>
    </w:r>
    <w:r w:rsidRPr="00914E54">
      <w:rPr>
        <w:sz w:val="24"/>
        <w:szCs w:val="24"/>
      </w:rPr>
      <w:tab/>
    </w:r>
    <w:r w:rsidRPr="00914E54">
      <w:rPr>
        <w:sz w:val="24"/>
        <w:szCs w:val="24"/>
      </w:rPr>
      <w:tab/>
    </w:r>
    <w:r w:rsidRPr="00914E54">
      <w:rPr>
        <w:sz w:val="24"/>
        <w:szCs w:val="24"/>
      </w:rPr>
      <w:tab/>
    </w:r>
    <w:r>
      <w:rPr>
        <w:sz w:val="24"/>
        <w:szCs w:val="24"/>
      </w:rPr>
      <w:t xml:space="preserve">           </w:t>
    </w:r>
    <w:r w:rsidR="007132CC">
      <w:rPr>
        <w:rFonts w:ascii="Segoe UI" w:hAnsi="Segoe UI" w:cs="Segoe UI"/>
        <w:b/>
        <w:i/>
        <w:iCs/>
        <w:color w:val="2E74B5" w:themeColor="accent1" w:themeShade="BF"/>
        <w:sz w:val="36"/>
        <w:szCs w:val="36"/>
      </w:rPr>
      <w:t>ELEMENTI VREDNOVANJA ZA 7</w:t>
    </w:r>
    <w:r w:rsidRPr="004841FA">
      <w:rPr>
        <w:rFonts w:ascii="Segoe UI" w:hAnsi="Segoe UI" w:cs="Segoe UI"/>
        <w:b/>
        <w:i/>
        <w:iCs/>
        <w:color w:val="2E74B5" w:themeColor="accent1" w:themeShade="BF"/>
        <w:sz w:val="36"/>
        <w:szCs w:val="36"/>
      </w:rPr>
      <w:t xml:space="preserve">. RAZRED OSNOVNE ŠKOLE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00pt;height:900pt" o:bullet="t">
        <v:imagedata r:id="rId1" o:title="mpow-bluetooth-over-ear-29665[1]"/>
      </v:shape>
    </w:pict>
  </w:numPicBullet>
  <w:numPicBullet w:numPicBulletId="1">
    <w:pict>
      <v:shape id="_x0000_i1030" type="#_x0000_t75" style="width:1323.75pt;height:1083pt" o:bullet="t">
        <v:imagedata r:id="rId2" o:title="2-books-png-image[1]"/>
      </v:shape>
    </w:pict>
  </w:numPicBullet>
  <w:numPicBullet w:numPicBulletId="2">
    <w:pict>
      <v:shape id="_x0000_i1031" type="#_x0000_t75" style="width:675pt;height:506.25pt" o:bullet="t">
        <v:imagedata r:id="rId3" o:title="btyooebtl[1]"/>
      </v:shape>
    </w:pict>
  </w:numPicBullet>
  <w:abstractNum w:abstractNumId="0" w15:restartNumberingAfterBreak="0">
    <w:nsid w:val="30C1276F"/>
    <w:multiLevelType w:val="hybridMultilevel"/>
    <w:tmpl w:val="4C06DF02"/>
    <w:lvl w:ilvl="0" w:tplc="46049C34">
      <w:start w:val="1"/>
      <w:numFmt w:val="bullet"/>
      <w:lvlText w:val=""/>
      <w:lvlPicBulletId w:val="1"/>
      <w:lvlJc w:val="left"/>
      <w:pPr>
        <w:ind w:left="-720" w:hanging="360"/>
      </w:pPr>
      <w:rPr>
        <w:rFonts w:ascii="Symbol" w:hAnsi="Symbol" w:hint="default"/>
        <w:color w:val="auto"/>
        <w:sz w:val="72"/>
        <w:szCs w:val="72"/>
      </w:rPr>
    </w:lvl>
    <w:lvl w:ilvl="1" w:tplc="041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7D73C11"/>
    <w:multiLevelType w:val="hybridMultilevel"/>
    <w:tmpl w:val="C6AC3284"/>
    <w:lvl w:ilvl="0" w:tplc="6E3C53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B17D5"/>
    <w:multiLevelType w:val="hybridMultilevel"/>
    <w:tmpl w:val="68808FDE"/>
    <w:lvl w:ilvl="0" w:tplc="98F6B6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72"/>
        <w:szCs w:val="7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790"/>
    <w:multiLevelType w:val="hybridMultilevel"/>
    <w:tmpl w:val="62D4B624"/>
    <w:lvl w:ilvl="0" w:tplc="222076EC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67"/>
    <w:rsid w:val="0063429E"/>
    <w:rsid w:val="007132CC"/>
    <w:rsid w:val="008C5667"/>
    <w:rsid w:val="00A7106A"/>
    <w:rsid w:val="00A966A3"/>
    <w:rsid w:val="00CE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10A16-4B57-4D57-9262-687CE994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CC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32C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132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1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32CC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13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32CC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Hacks</dc:creator>
  <cp:keywords/>
  <dc:description/>
  <cp:lastModifiedBy>Ivan Hacks</cp:lastModifiedBy>
  <cp:revision>3</cp:revision>
  <dcterms:created xsi:type="dcterms:W3CDTF">2025-09-02T14:48:00Z</dcterms:created>
  <dcterms:modified xsi:type="dcterms:W3CDTF">2025-09-02T14:52:00Z</dcterms:modified>
</cp:coreProperties>
</file>