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482" w:rsidRDefault="00763482" w:rsidP="00AA7106">
      <w:pPr>
        <w:jc w:val="center"/>
      </w:pPr>
      <w:r>
        <w:t>MJESEČNO IZVJEŠĆE O RADU PRODUŽE</w:t>
      </w:r>
      <w:r w:rsidR="003F038C">
        <w:t>NOG BORAVKA U PŠ PUŠĆINE- TRAVANJ</w:t>
      </w:r>
      <w:r w:rsidR="00115C8F">
        <w:t xml:space="preserve"> 2026</w:t>
      </w:r>
    </w:p>
    <w:p w:rsidR="00CF17EE" w:rsidRDefault="00763482" w:rsidP="00AA7106">
      <w:pPr>
        <w:jc w:val="center"/>
      </w:pPr>
      <w:r>
        <w:t>UČITELJICA: IVANA PERHOČ</w:t>
      </w:r>
    </w:p>
    <w:p w:rsidR="003F038C" w:rsidRDefault="003F038C" w:rsidP="00763482">
      <w:pPr>
        <w:jc w:val="center"/>
      </w:pPr>
    </w:p>
    <w:p w:rsidR="003F038C" w:rsidRDefault="003F038C" w:rsidP="003F038C"/>
    <w:p w:rsidR="00763482" w:rsidRDefault="003F038C" w:rsidP="00F75508">
      <w:pPr>
        <w:ind w:firstLine="708"/>
        <w:jc w:val="both"/>
      </w:pPr>
      <w:r>
        <w:t>U mjesecu travnju nastavili smo ra</w:t>
      </w:r>
      <w:r w:rsidR="00115C8F">
        <w:t>znovrsnim aktivnostima u školskom dvorištu</w:t>
      </w:r>
      <w:r>
        <w:t xml:space="preserve"> i u razredu. Slobodno vrijeme uvijek koristimo z</w:t>
      </w:r>
      <w:r w:rsidR="00115C8F">
        <w:t xml:space="preserve">a boravak na školskom igralištu. </w:t>
      </w:r>
      <w:r w:rsidR="00343118">
        <w:t xml:space="preserve">Dječaci većinu vremena provode igrajući nogomet, dok djevojčice uživaju u igrama na ljuljačkama i ostalim </w:t>
      </w:r>
      <w:proofErr w:type="spellStart"/>
      <w:r w:rsidR="00343118">
        <w:t>igralima</w:t>
      </w:r>
      <w:proofErr w:type="spellEnd"/>
      <w:r w:rsidR="00343118">
        <w:t xml:space="preserve">. U nastojanju što boljeg prihvaćanja jednih drugih igramo i </w:t>
      </w:r>
      <w:r w:rsidR="00115C8F">
        <w:t>timske igre</w:t>
      </w:r>
      <w:r w:rsidR="00343118">
        <w:t xml:space="preserve"> u kojima se natjecateljske ekipe sasto</w:t>
      </w:r>
      <w:r w:rsidR="00115C8F">
        <w:t>je od učenika svih razrednih od</w:t>
      </w:r>
      <w:r w:rsidR="00343118">
        <w:t>jeljenja. U kišnim danima ostajemo u školskom holu gdje igramo zajednički igru „Između dvij</w:t>
      </w:r>
      <w:r w:rsidR="00115C8F">
        <w:t xml:space="preserve">e vatre“ i vrtimo vijaču u krug te razne štafetne igre. </w:t>
      </w:r>
    </w:p>
    <w:p w:rsidR="00343118" w:rsidRDefault="00115C8F" w:rsidP="00F75508">
      <w:pPr>
        <w:ind w:firstLine="708"/>
        <w:jc w:val="both"/>
      </w:pPr>
      <w:r>
        <w:t xml:space="preserve">Vratili smo se odmorni sa proljetnih praznika i bili smo spremni za nova znanja.  Proveli smo ugodan razgovor o praznicima i zaključili da smo jeli puno ukusnih delicija i slatkiša. Odlučili smo provjeriti jesmo li se pravilno hranili ili ne. Postojeća znanja smo povezali sa iskustvima i vrlo lako došli do zaključka što je zdravo, a što malo manje. Kroz mini </w:t>
      </w:r>
      <w:proofErr w:type="spellStart"/>
      <w:r>
        <w:t>poster</w:t>
      </w:r>
      <w:proofErr w:type="spellEnd"/>
      <w:r>
        <w:t xml:space="preserve"> prikazali smo kako se brinemo o svom zdravlju, a kako ne. Osim pravilne prehrane, tu je i nimalo manje važna higijena te fizička aktivnost. </w:t>
      </w:r>
    </w:p>
    <w:p w:rsidR="009C2F71" w:rsidRDefault="009C2F71" w:rsidP="009C2F71">
      <w:pPr>
        <w:tabs>
          <w:tab w:val="left" w:pos="948"/>
          <w:tab w:val="left" w:pos="1003"/>
          <w:tab w:val="left" w:pos="3324"/>
        </w:tabs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67D7DAC" wp14:editId="074B03EF">
            <wp:extent cx="1583325" cy="1402080"/>
            <wp:effectExtent l="0" t="0" r="0" b="7620"/>
            <wp:docPr id="6" name="Slika 6" descr="C:\Users\Korisnik\AppData\Local\Microsoft\Windows\INetCache\Content.Word\IMG_20260407_14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60407_144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8" b="34295"/>
                    <a:stretch/>
                  </pic:blipFill>
                  <pic:spPr bwMode="auto">
                    <a:xfrm>
                      <a:off x="0" y="0"/>
                      <a:ext cx="1591376" cy="14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F71" w:rsidRDefault="009C2F71" w:rsidP="009C2F71">
      <w:pPr>
        <w:tabs>
          <w:tab w:val="left" w:pos="1860"/>
        </w:tabs>
        <w:rPr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591310" cy="2036445"/>
            <wp:effectExtent l="0" t="0" r="8890" b="1905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hr-HR"/>
        </w:rPr>
        <w:tab/>
      </w:r>
      <w:r>
        <w:rPr>
          <w:lang w:eastAsia="hr-HR"/>
        </w:rPr>
        <w:tab/>
      </w:r>
      <w:r>
        <w:rPr>
          <w:lang w:eastAsia="hr-HR"/>
        </w:rPr>
        <w:tab/>
      </w:r>
      <w:r>
        <w:rPr>
          <w:lang w:eastAsia="hr-HR"/>
        </w:rPr>
        <w:tab/>
      </w:r>
      <w:r>
        <w:rPr>
          <w:noProof/>
          <w:lang w:eastAsia="hr-HR"/>
        </w:rPr>
        <w:drawing>
          <wp:inline distT="0" distB="0" distL="0" distR="0" wp14:anchorId="22D60AAE">
            <wp:extent cx="1687980" cy="2133600"/>
            <wp:effectExtent l="0" t="0" r="762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0893" cy="220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F71" w:rsidRDefault="009C2F71" w:rsidP="009C2F71">
      <w:pPr>
        <w:tabs>
          <w:tab w:val="left" w:pos="1860"/>
        </w:tabs>
        <w:rPr>
          <w:lang w:eastAsia="hr-HR"/>
        </w:rPr>
      </w:pPr>
      <w:r>
        <w:rPr>
          <w:lang w:eastAsia="hr-HR"/>
        </w:rPr>
        <w:lastRenderedPageBreak/>
        <w:t xml:space="preserve">Grupu produženog boravka pohađaju i tri učenika romske nacionalnosti. Kroz cijelu školsku godinu radimo na prihvaćanju i međusobnom poštovanju. Povodom svjetskog dana Roma istražili smo tko su Romi, odakle dolaze, kojim jezikom govore, koji su njihovi običaji i naučili neke romske riječi. </w:t>
      </w:r>
    </w:p>
    <w:p w:rsidR="009C2F71" w:rsidRPr="009C2F71" w:rsidRDefault="009C2F71" w:rsidP="009C2F71">
      <w:pPr>
        <w:tabs>
          <w:tab w:val="left" w:pos="1860"/>
        </w:tabs>
        <w:rPr>
          <w:lang w:eastAsia="hr-HR"/>
        </w:rPr>
      </w:pPr>
      <w:r>
        <w:rPr>
          <w:noProof/>
          <w:lang w:eastAsia="hr-HR"/>
        </w:rP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2005965" cy="2674620"/>
            <wp:effectExtent l="0" t="0" r="0" b="0"/>
            <wp:docPr id="38" name="Slika 38" descr="C:\Users\Korisnik\AppData\Local\Microsoft\Windows\INetCache\Content.Word\IMG_20260408_15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Word\IMG_20260408_15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</w:t>
      </w:r>
      <w:r>
        <w:rPr>
          <w:noProof/>
          <w:lang w:eastAsia="hr-HR"/>
        </w:rPr>
        <w:drawing>
          <wp:inline distT="0" distB="0" distL="0" distR="0" wp14:anchorId="0313ECB2" wp14:editId="2E6C2B47">
            <wp:extent cx="2065020" cy="2680132"/>
            <wp:effectExtent l="0" t="0" r="0" b="6350"/>
            <wp:docPr id="36" name="Slika 36" descr="C:\Users\Korisnik\AppData\Local\Microsoft\Windows\INetCache\Content.Word\IMG_20260408_15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Word\IMG_20260408_15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5" r="6746" b="4861"/>
                    <a:stretch/>
                  </pic:blipFill>
                  <pic:spPr bwMode="auto">
                    <a:xfrm>
                      <a:off x="0" y="0"/>
                      <a:ext cx="2066836" cy="268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F71" w:rsidRDefault="009C2F71" w:rsidP="009C2F71">
      <w:pPr>
        <w:rPr>
          <w:lang w:eastAsia="hr-HR"/>
        </w:rPr>
      </w:pPr>
      <w:r>
        <w:rPr>
          <w:lang w:eastAsia="hr-HR"/>
        </w:rPr>
        <w:t xml:space="preserve">     </w:t>
      </w:r>
    </w:p>
    <w:p w:rsidR="009C2F71" w:rsidRPr="009C2F71" w:rsidRDefault="009C2F71" w:rsidP="009C2F71">
      <w:pPr>
        <w:ind w:firstLine="708"/>
        <w:rPr>
          <w:lang w:eastAsia="hr-HR"/>
        </w:rPr>
      </w:pPr>
      <w:r>
        <w:rPr>
          <w:lang w:eastAsia="hr-HR"/>
        </w:rPr>
        <w:t xml:space="preserve">Vezano za temu jednakosti i ravnopravnosti održali smo i radionicu „Biti u tuđoj koži“. Izvrstan povod za to je bila situacija u kojoj učenici slušali upute koje smo dogovorili na početku igre. Igra je bila prekinuta, a učenici su pisali kako se sada osjeća učiteljica. Priznajem, nije im bilo lako. Kod nekih se u očima mogla pročitati tuga i sjeta. </w:t>
      </w:r>
    </w:p>
    <w:p w:rsidR="00115C8F" w:rsidRDefault="009C2F71" w:rsidP="00346880">
      <w:pPr>
        <w:tabs>
          <w:tab w:val="left" w:pos="1176"/>
          <w:tab w:val="left" w:pos="3324"/>
        </w:tabs>
        <w:jc w:val="center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474720" cy="2606040"/>
            <wp:effectExtent l="0" t="0" r="0" b="3810"/>
            <wp:docPr id="39" name="Slika 39" descr="C:\Users\Korisnik\AppData\Local\Microsoft\Windows\INetCache\Content.Word\IMG_20260410_15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Microsoft\Windows\INetCache\Content.Word\IMG_20260410_151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br w:type="textWrapping" w:clear="all"/>
      </w:r>
    </w:p>
    <w:p w:rsidR="00346880" w:rsidRDefault="00346880" w:rsidP="00346880">
      <w:pPr>
        <w:tabs>
          <w:tab w:val="left" w:pos="1176"/>
          <w:tab w:val="left" w:pos="3324"/>
        </w:tabs>
        <w:rPr>
          <w:noProof/>
          <w:lang w:eastAsia="hr-HR"/>
        </w:rPr>
      </w:pPr>
      <w:r>
        <w:rPr>
          <w:noProof/>
          <w:lang w:eastAsia="hr-HR"/>
        </w:rPr>
        <w:t xml:space="preserve">Niz od promišljanja i uvažavanja suusčenika, prijatelja, braće i sestara doveo nas je i do obilježavanja Svjetskog dana braće i sestara. Prvo su učenici upoznali jedne druge sa podatcima o braći (ime, starost, vrtić, škola, kako provode vrijeme zajedno), a nakon toga isto smo zapisali kako bi idrugi učenici škole znali više o njihovoj braći. </w:t>
      </w:r>
    </w:p>
    <w:p w:rsidR="00115C8F" w:rsidRDefault="009C2F71" w:rsidP="009C2F71">
      <w:pPr>
        <w:tabs>
          <w:tab w:val="left" w:pos="1003"/>
          <w:tab w:val="left" w:pos="1524"/>
        </w:tabs>
        <w:rPr>
          <w:noProof/>
          <w:lang w:eastAsia="hr-HR"/>
        </w:rPr>
      </w:pPr>
      <w:r>
        <w:rPr>
          <w:noProof/>
          <w:lang w:eastAsia="hr-HR"/>
        </w:rPr>
        <w:tab/>
      </w:r>
      <w:r w:rsidR="00346880">
        <w:rPr>
          <w:noProof/>
          <w:lang w:eastAsia="hr-HR"/>
        </w:rPr>
        <w:drawing>
          <wp:inline distT="0" distB="0" distL="0" distR="0">
            <wp:extent cx="4198620" cy="3012999"/>
            <wp:effectExtent l="0" t="0" r="0" b="0"/>
            <wp:docPr id="40" name="Slika 40" descr="C:\Users\Korisnik\AppData\Local\Microsoft\Windows\INetCache\Content.Word\IMG_20260410_15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Word\IMG_20260410_153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833" r="-2117" b="24206"/>
                    <a:stretch/>
                  </pic:blipFill>
                  <pic:spPr bwMode="auto">
                    <a:xfrm>
                      <a:off x="0" y="0"/>
                      <a:ext cx="4200106" cy="30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ab/>
      </w:r>
    </w:p>
    <w:p w:rsidR="006A6324" w:rsidRDefault="00346880" w:rsidP="00346880">
      <w:pPr>
        <w:tabs>
          <w:tab w:val="left" w:pos="1003"/>
        </w:tabs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Učenici su priznali da se i posvađaju s braćom te da bi ponekad najrađe odletjeli na Mars i sve zaboravili. Tako smo i naučili tko je bio prvi čovjek u svemiru, čime i kako je letio. Izradili smo i rakete. Spremni smo </w:t>
      </w:r>
      <w:r>
        <w:rPr>
          <w:noProof/>
          <w:lang w:eastAsia="hr-HR"/>
        </w:rPr>
        <w:sym w:font="Wingdings" w:char="F04A"/>
      </w:r>
      <w:r>
        <w:rPr>
          <w:noProof/>
          <w:lang w:eastAsia="hr-HR"/>
        </w:rPr>
        <w:t>.</w:t>
      </w:r>
    </w:p>
    <w:p w:rsidR="00346880" w:rsidRPr="006A6324" w:rsidRDefault="006A6324" w:rsidP="006A6324">
      <w:pPr>
        <w:jc w:val="center"/>
        <w:rPr>
          <w:lang w:eastAsia="hr-HR"/>
        </w:rPr>
      </w:pPr>
      <w:r>
        <w:rPr>
          <w:noProof/>
          <w:lang w:eastAsia="hr-HR"/>
        </w:rPr>
        <w:drawing>
          <wp:inline distT="0" distB="0" distL="0" distR="0" wp14:anchorId="4C2BA3FD" wp14:editId="263DBF69">
            <wp:extent cx="1965960" cy="2772145"/>
            <wp:effectExtent l="0" t="0" r="0" b="952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3969" cy="27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899160" y="1554480"/>
            <wp:positionH relativeFrom="column">
              <wp:align>left</wp:align>
            </wp:positionH>
            <wp:positionV relativeFrom="paragraph">
              <wp:align>top</wp:align>
            </wp:positionV>
            <wp:extent cx="2458168" cy="2766060"/>
            <wp:effectExtent l="0" t="0" r="0" b="0"/>
            <wp:wrapSquare wrapText="bothSides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168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hr-HR"/>
        </w:rPr>
        <w:br w:type="textWrapping" w:clear="all"/>
      </w:r>
    </w:p>
    <w:p w:rsidR="00346880" w:rsidRDefault="006A6324" w:rsidP="006A6324">
      <w:pPr>
        <w:tabs>
          <w:tab w:val="left" w:pos="1003"/>
        </w:tabs>
        <w:rPr>
          <w:noProof/>
          <w:lang w:eastAsia="hr-HR"/>
        </w:rPr>
      </w:pPr>
      <w:r>
        <w:rPr>
          <w:noProof/>
          <w:lang w:eastAsia="hr-HR"/>
        </w:rPr>
        <w:t xml:space="preserve">Brzo smo se prizemljili i vratili u stvarnost.  Kroz razne timske igre potičemo poštivanje pravila i sportski duh. Svakodnevno nastojim osmisliti nove igre s raznim pomagalima kako bi kod učenika pobudila interes za aktivnost. Jer, polako ulazimo u fazu da je sve dosadno i da se djeca ne znaju igrati. </w:t>
      </w:r>
    </w:p>
    <w:p w:rsidR="006A6324" w:rsidRDefault="006A6324" w:rsidP="006A6324">
      <w:pPr>
        <w:tabs>
          <w:tab w:val="left" w:pos="1003"/>
        </w:tabs>
        <w:jc w:val="center"/>
        <w:rPr>
          <w:noProof/>
          <w:lang w:eastAsia="hr-HR"/>
        </w:rPr>
      </w:pPr>
      <w:r>
        <w:rPr>
          <w:noProof/>
          <w:lang w:eastAsia="hr-HR"/>
        </w:rPr>
        <w:t xml:space="preserve">Uz sportske aktivnosti, razvijamo i kreativnost i stvaralaštvo. To smo pokazali u Danu umjetnosti i Danu banana. Na dan umjetnosti učenici su bojali cvjetove na predlošku. Predlošci su bili prilagođeni uzrastu djeteta. Prvo im je izgledalo besmisleno jer su bili nacrtani cjetovi i mnoštvo crta. Međutim, </w:t>
      </w:r>
    </w:p>
    <w:p w:rsidR="00115C8F" w:rsidRDefault="006A6324" w:rsidP="006A6324">
      <w:pPr>
        <w:tabs>
          <w:tab w:val="left" w:pos="1003"/>
        </w:tabs>
        <w:rPr>
          <w:noProof/>
          <w:lang w:eastAsia="hr-HR"/>
        </w:rPr>
      </w:pPr>
      <w:r>
        <w:rPr>
          <w:noProof/>
          <w:lang w:eastAsia="hr-HR"/>
        </w:rPr>
        <w:t xml:space="preserve">kad su dopustili mašti da radi svoj posao, nastali su prekrasni radovi i crte uopće nisu bile besmislene. </w:t>
      </w:r>
    </w:p>
    <w:p w:rsidR="009C2F71" w:rsidRDefault="006A6324" w:rsidP="00FA6730">
      <w:pPr>
        <w:tabs>
          <w:tab w:val="left" w:pos="648"/>
          <w:tab w:val="left" w:pos="1003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1253300" cy="1744980"/>
            <wp:effectExtent l="0" t="0" r="4445" b="7620"/>
            <wp:docPr id="48" name="Slika 48" descr="C:\Users\Korisnik\AppData\Local\Microsoft\Windows\INetCache\Content.Word\IMG_20260422_15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Microsoft\Windows\INetCache\Content.Word\IMG_20260422_15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7" t="25330" r="29104" b="15131"/>
                    <a:stretch/>
                  </pic:blipFill>
                  <pic:spPr bwMode="auto">
                    <a:xfrm>
                      <a:off x="0" y="0"/>
                      <a:ext cx="1257389" cy="175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F71" w:rsidRDefault="00FA6730" w:rsidP="00FA6730">
      <w:pPr>
        <w:tabs>
          <w:tab w:val="left" w:pos="1003"/>
        </w:tabs>
        <w:jc w:val="both"/>
      </w:pPr>
      <w:r>
        <w:lastRenderedPageBreak/>
        <w:t xml:space="preserve">Na Svjetski dan banana, naučili smo koje su nutritivne vrijednosti banane i na koje načine je sve možemo pripremati. Učenicima sam donijela banane i jagode. Napravili smo mali popodnevni vitaminski </w:t>
      </w:r>
      <w:proofErr w:type="spellStart"/>
      <w:r>
        <w:t>brunch</w:t>
      </w:r>
      <w:proofErr w:type="spellEnd"/>
      <w:r>
        <w:t xml:space="preserve">. Kažu da slika govori više od riječi, pa prosudite sami. </w:t>
      </w:r>
    </w:p>
    <w:p w:rsidR="009C2F71" w:rsidRDefault="009C2F71" w:rsidP="00343118">
      <w:pPr>
        <w:tabs>
          <w:tab w:val="left" w:pos="1003"/>
        </w:tabs>
        <w:jc w:val="center"/>
      </w:pPr>
    </w:p>
    <w:p w:rsidR="009C2F71" w:rsidRDefault="00FA6730" w:rsidP="00FA6730">
      <w:pPr>
        <w:tabs>
          <w:tab w:val="left" w:pos="1003"/>
          <w:tab w:val="left" w:pos="1368"/>
        </w:tabs>
      </w:pPr>
      <w:r>
        <w:tab/>
      </w:r>
      <w:r>
        <w:tab/>
      </w:r>
      <w:r>
        <w:rPr>
          <w:noProof/>
          <w:lang w:eastAsia="hr-HR"/>
        </w:rPr>
        <w:drawing>
          <wp:inline distT="0" distB="0" distL="0" distR="0">
            <wp:extent cx="3515360" cy="2636520"/>
            <wp:effectExtent l="0" t="0" r="8890" b="0"/>
            <wp:docPr id="49" name="Slika 49" descr="C:\Users\Korisnik\AppData\Local\Microsoft\Windows\INetCache\Content.Word\IMG_20260417_14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AppData\Local\Microsoft\Windows\INetCache\Content.Word\IMG_20260417_14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71" w:rsidRDefault="009C2F71" w:rsidP="00343118">
      <w:pPr>
        <w:tabs>
          <w:tab w:val="left" w:pos="1003"/>
        </w:tabs>
        <w:jc w:val="center"/>
      </w:pPr>
    </w:p>
    <w:p w:rsidR="00B336EC" w:rsidRDefault="00B336EC" w:rsidP="00B336EC">
      <w:pPr>
        <w:tabs>
          <w:tab w:val="left" w:pos="336"/>
          <w:tab w:val="left" w:pos="1003"/>
        </w:tabs>
      </w:pPr>
      <w:r>
        <w:tab/>
        <w:t xml:space="preserve">Ovim šarenim ražnjićima obojali smo još jedan radni dan u produženom boravku. Proljeće nam je donijelo puno toplih i sunčanih dana kao i šarenila u prirodi. Priroda je posebna u proljeće. Sve se </w:t>
      </w:r>
      <w:proofErr w:type="spellStart"/>
      <w:r>
        <w:t>zaleni</w:t>
      </w:r>
      <w:proofErr w:type="spellEnd"/>
      <w:r>
        <w:t xml:space="preserve"> i šareni. Jedno naizgled sasvim obično drvo, ukrašava i naš pano. Ukrašeno je 2D cvjetićima. Pogledajte !</w:t>
      </w:r>
      <w:r>
        <w:tab/>
      </w:r>
    </w:p>
    <w:p w:rsidR="009C2F71" w:rsidRPr="00B336EC" w:rsidRDefault="00B336EC" w:rsidP="00B336EC">
      <w:pPr>
        <w:jc w:val="center"/>
      </w:pPr>
      <w:r>
        <w:rPr>
          <w:noProof/>
          <w:lang w:eastAsia="hr-HR"/>
        </w:rPr>
        <w:drawing>
          <wp:inline distT="0" distB="0" distL="0" distR="0" wp14:anchorId="18D57426">
            <wp:extent cx="2670285" cy="24460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48" cy="246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F71" w:rsidRDefault="00B336EC" w:rsidP="00B336EC">
      <w:pPr>
        <w:tabs>
          <w:tab w:val="left" w:pos="1003"/>
        </w:tabs>
      </w:pPr>
      <w:r>
        <w:rPr>
          <w:noProof/>
          <w:lang w:eastAsia="hr-HR"/>
        </w:rPr>
        <w:lastRenderedPageBreak/>
        <w:t xml:space="preserve">Boja ni oblika nije nedostajalo ni u izradi postera povodom Dana planeta Zemlje. Učenici su kroz boje prikazali kako vole svoju planetu i zašto je ina njima bitna. Kroz dinamičnu raspravu naučili smo i kako se pravilno trebam odnositi prema planeti. Sada samo moramo biti ustrajni u tome. </w:t>
      </w:r>
      <w:r>
        <w:br w:type="textWrapping" w:clear="all"/>
      </w:r>
    </w:p>
    <w:p w:rsidR="009C2F71" w:rsidRDefault="00825D7C" w:rsidP="00825D7C">
      <w:pPr>
        <w:tabs>
          <w:tab w:val="left" w:pos="1003"/>
        </w:tabs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899160" y="1737360"/>
            <wp:positionH relativeFrom="margin">
              <wp:align>left</wp:align>
            </wp:positionH>
            <wp:positionV relativeFrom="paragraph">
              <wp:align>top</wp:align>
            </wp:positionV>
            <wp:extent cx="2346960" cy="1760220"/>
            <wp:effectExtent l="0" t="0" r="0" b="0"/>
            <wp:wrapSquare wrapText="bothSides"/>
            <wp:docPr id="4" name="Slika 4" descr="C:\Users\Korisnik\AppData\Local\Microsoft\Windows\INetCache\Content.Word\IMG_20260421_14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60421_143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</w:t>
      </w:r>
      <w:r>
        <w:rPr>
          <w:noProof/>
          <w:lang w:eastAsia="hr-HR"/>
        </w:rPr>
        <w:drawing>
          <wp:inline distT="0" distB="0" distL="0" distR="0">
            <wp:extent cx="1805940" cy="2407920"/>
            <wp:effectExtent l="0" t="0" r="3810" b="0"/>
            <wp:docPr id="5" name="Slika 5" descr="C:\Users\Korisnik\AppData\Local\Microsoft\Windows\INetCache\Content.Word\IMG_20260422_15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IMG_20260422_152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C2F71" w:rsidRDefault="00825D7C" w:rsidP="00825D7C">
      <w:pPr>
        <w:tabs>
          <w:tab w:val="left" w:pos="1003"/>
        </w:tabs>
      </w:pPr>
      <w:r>
        <w:t xml:space="preserve">Učenici često odmaraju i u našem dnevnom boravku za učenike. Boravak je mjesto gdje razgovaraju jedni s drugima i druže se. Opremljen je raznovrsnim književnim djelima. Savršen je za čitanje i odmor. Iskoristili smo tako sve navedeno i obilježili Dan knjige. Učenici su odabrali djelo po izboru, pročitali odlomak i nakon toga nam prezentirali svoje odabrano djelo. Ovo je bila savršena prilika da upoznaju nove književnike i naslove koje još nisu pročitali. </w:t>
      </w:r>
    </w:p>
    <w:p w:rsidR="009C2F71" w:rsidRDefault="00825D7C" w:rsidP="00825D7C">
      <w:pPr>
        <w:tabs>
          <w:tab w:val="left" w:pos="1003"/>
        </w:tabs>
        <w:jc w:val="center"/>
      </w:pPr>
      <w:r>
        <w:br w:type="textWrapping" w:clear="all"/>
      </w:r>
      <w:r>
        <w:rPr>
          <w:noProof/>
          <w:lang w:eastAsia="hr-HR"/>
        </w:rPr>
        <w:drawing>
          <wp:inline distT="0" distB="0" distL="0" distR="0" wp14:anchorId="0F11880A">
            <wp:extent cx="2101476" cy="22402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95" cy="229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F71" w:rsidRDefault="009C2F71" w:rsidP="00343118">
      <w:pPr>
        <w:tabs>
          <w:tab w:val="left" w:pos="1003"/>
        </w:tabs>
        <w:jc w:val="center"/>
      </w:pPr>
    </w:p>
    <w:p w:rsidR="00825D7C" w:rsidRDefault="00825D7C" w:rsidP="00343118">
      <w:pPr>
        <w:tabs>
          <w:tab w:val="left" w:pos="1003"/>
        </w:tabs>
        <w:jc w:val="center"/>
      </w:pPr>
      <w:r>
        <w:lastRenderedPageBreak/>
        <w:t xml:space="preserve">Na samom kraju mjeseca obilježili smo Svjetski dan plesa i hitne pomoći. Povodom Svjetskog dana plesa upoznala sam učenike s različitim vrstama plesa i naučili su da je ples oblik sporta i da postoje natjecanja u plesu. Nakon što su se sami okušali u plesu, slikali smo i plesačice u šarenim haljinama. </w:t>
      </w:r>
    </w:p>
    <w:p w:rsidR="00825D7C" w:rsidRDefault="00825D7C" w:rsidP="00343118">
      <w:pPr>
        <w:tabs>
          <w:tab w:val="left" w:pos="1003"/>
        </w:tabs>
        <w:jc w:val="center"/>
      </w:pPr>
    </w:p>
    <w:p w:rsidR="009C2F71" w:rsidRDefault="00825D7C" w:rsidP="00825D7C">
      <w:pPr>
        <w:tabs>
          <w:tab w:val="left" w:pos="408"/>
          <w:tab w:val="left" w:pos="1003"/>
        </w:tabs>
      </w:pPr>
      <w:r>
        <w:tab/>
      </w:r>
      <w:r>
        <w:rPr>
          <w:noProof/>
          <w:lang w:eastAsia="hr-HR"/>
        </w:rPr>
        <w:drawing>
          <wp:inline distT="0" distB="0" distL="0" distR="0">
            <wp:extent cx="2976880" cy="2232660"/>
            <wp:effectExtent l="0" t="0" r="0" b="0"/>
            <wp:docPr id="10" name="Slika 10" descr="C:\Users\Korisnik\AppData\Local\Microsoft\Windows\INetCache\Content.Word\IMG_20260429_15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Word\IMG_20260429_151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C2F71" w:rsidRDefault="00825D7C" w:rsidP="00343118">
      <w:pPr>
        <w:tabs>
          <w:tab w:val="left" w:pos="1003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2663190" cy="3550920"/>
            <wp:effectExtent l="0" t="0" r="3810" b="0"/>
            <wp:docPr id="11" name="Slika 11" descr="C:\Users\Korisnik\AppData\Local\Microsoft\Windows\INetCache\Content.Word\IMG_20260429_15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Microsoft\Windows\INetCache\Content.Word\IMG_20260429_1535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71" w:rsidRDefault="009C2F71" w:rsidP="00ED6392">
      <w:pPr>
        <w:tabs>
          <w:tab w:val="left" w:pos="1003"/>
        </w:tabs>
      </w:pPr>
    </w:p>
    <w:p w:rsidR="009C2F71" w:rsidRDefault="00ED6392" w:rsidP="00ED6392">
      <w:pPr>
        <w:tabs>
          <w:tab w:val="left" w:pos="1003"/>
        </w:tabs>
        <w:jc w:val="both"/>
      </w:pPr>
      <w:r>
        <w:lastRenderedPageBreak/>
        <w:t xml:space="preserve">Dan hitne pomoći bio je prava „muška“ tema. Glavni motiv je bilo vozilo hitne pomoći.  Pomoću raznih fotografija upoznali smo se s vozilom hitne pomoći te opremom, naučili tko čin tim hitne pomoći. Na kraju smo zaključili da bi većina ipak samo bili vozači, a ne i medicinsko osoblje. </w:t>
      </w:r>
    </w:p>
    <w:p w:rsidR="009C2F71" w:rsidRDefault="009C2F71" w:rsidP="00ED6392">
      <w:pPr>
        <w:tabs>
          <w:tab w:val="left" w:pos="1003"/>
        </w:tabs>
        <w:jc w:val="both"/>
      </w:pPr>
    </w:p>
    <w:p w:rsidR="009C2F71" w:rsidRDefault="00ED6392" w:rsidP="00ED6392">
      <w:pPr>
        <w:tabs>
          <w:tab w:val="left" w:pos="1003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2856548" cy="3808731"/>
            <wp:effectExtent l="0" t="0" r="1270" b="1270"/>
            <wp:docPr id="12" name="Slika 12" descr="C:\Users\Korisnik\AppData\Local\Microsoft\Windows\INetCache\Content.Word\IMG_20260430_14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Word\IMG_20260430_145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7702" cy="38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71" w:rsidRDefault="009C2F71" w:rsidP="00343118">
      <w:pPr>
        <w:tabs>
          <w:tab w:val="left" w:pos="1003"/>
        </w:tabs>
        <w:jc w:val="center"/>
      </w:pPr>
    </w:p>
    <w:p w:rsidR="009C2F71" w:rsidRDefault="009C2F71" w:rsidP="00343118">
      <w:pPr>
        <w:tabs>
          <w:tab w:val="left" w:pos="1003"/>
        </w:tabs>
        <w:jc w:val="center"/>
      </w:pPr>
    </w:p>
    <w:p w:rsidR="002C38E7" w:rsidRDefault="002C4308" w:rsidP="002C38E7">
      <w:r>
        <w:t xml:space="preserve">Uz sve navedene aktivnosti, učenici su rješavali i vježbali zadatke u skladu s nastavnim planom i programom. </w:t>
      </w:r>
      <w:bookmarkStart w:id="0" w:name="_GoBack"/>
      <w:bookmarkEnd w:id="0"/>
    </w:p>
    <w:p w:rsidR="00F75508" w:rsidRPr="00344302" w:rsidRDefault="00F75508" w:rsidP="00F75508"/>
    <w:sectPr w:rsidR="00F75508" w:rsidRPr="00344302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A5B" w:rsidRDefault="00106A5B" w:rsidP="00CD0198">
      <w:pPr>
        <w:spacing w:after="0" w:line="240" w:lineRule="auto"/>
      </w:pPr>
      <w:r>
        <w:separator/>
      </w:r>
    </w:p>
  </w:endnote>
  <w:endnote w:type="continuationSeparator" w:id="0">
    <w:p w:rsidR="00106A5B" w:rsidRDefault="00106A5B" w:rsidP="00CD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  <w:p w:rsidR="00CD0198" w:rsidRDefault="00CD019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A5B" w:rsidRDefault="00106A5B" w:rsidP="00CD0198">
      <w:pPr>
        <w:spacing w:after="0" w:line="240" w:lineRule="auto"/>
      </w:pPr>
      <w:r>
        <w:separator/>
      </w:r>
    </w:p>
  </w:footnote>
  <w:footnote w:type="continuationSeparator" w:id="0">
    <w:p w:rsidR="00106A5B" w:rsidRDefault="00106A5B" w:rsidP="00CD0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E55ED"/>
    <w:multiLevelType w:val="hybridMultilevel"/>
    <w:tmpl w:val="1B1EC9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700D80"/>
    <w:multiLevelType w:val="hybridMultilevel"/>
    <w:tmpl w:val="E098D760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482"/>
    <w:rsid w:val="00106A5B"/>
    <w:rsid w:val="00115C8F"/>
    <w:rsid w:val="00144B2F"/>
    <w:rsid w:val="00151989"/>
    <w:rsid w:val="00196F53"/>
    <w:rsid w:val="00205376"/>
    <w:rsid w:val="002821DA"/>
    <w:rsid w:val="002C38E7"/>
    <w:rsid w:val="002C4308"/>
    <w:rsid w:val="002E1FA9"/>
    <w:rsid w:val="00324A41"/>
    <w:rsid w:val="00343118"/>
    <w:rsid w:val="00344302"/>
    <w:rsid w:val="00346880"/>
    <w:rsid w:val="00361C8F"/>
    <w:rsid w:val="003F038C"/>
    <w:rsid w:val="005B464A"/>
    <w:rsid w:val="00655C9C"/>
    <w:rsid w:val="006A6324"/>
    <w:rsid w:val="006D0F59"/>
    <w:rsid w:val="00763482"/>
    <w:rsid w:val="007A324E"/>
    <w:rsid w:val="00825D7C"/>
    <w:rsid w:val="00832280"/>
    <w:rsid w:val="00881175"/>
    <w:rsid w:val="008C0C38"/>
    <w:rsid w:val="009267AA"/>
    <w:rsid w:val="00973F2E"/>
    <w:rsid w:val="009C2F71"/>
    <w:rsid w:val="009D7A5F"/>
    <w:rsid w:val="00A773CD"/>
    <w:rsid w:val="00AA7106"/>
    <w:rsid w:val="00AF5CEA"/>
    <w:rsid w:val="00B336EC"/>
    <w:rsid w:val="00B9710D"/>
    <w:rsid w:val="00C01B19"/>
    <w:rsid w:val="00C151AC"/>
    <w:rsid w:val="00C42447"/>
    <w:rsid w:val="00CD0198"/>
    <w:rsid w:val="00CF17EE"/>
    <w:rsid w:val="00D233AB"/>
    <w:rsid w:val="00E259BC"/>
    <w:rsid w:val="00ED6392"/>
    <w:rsid w:val="00ED74DE"/>
    <w:rsid w:val="00EE6243"/>
    <w:rsid w:val="00EE6C88"/>
    <w:rsid w:val="00F026CB"/>
    <w:rsid w:val="00F3437E"/>
    <w:rsid w:val="00F75508"/>
    <w:rsid w:val="00FA6730"/>
    <w:rsid w:val="00FE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EB7E5696-55CF-422F-8F81-E1F4834C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A324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0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0198"/>
  </w:style>
  <w:style w:type="paragraph" w:styleId="Podnoje">
    <w:name w:val="footer"/>
    <w:basedOn w:val="Normal"/>
    <w:link w:val="PodnojeChar"/>
    <w:uiPriority w:val="99"/>
    <w:unhideWhenUsed/>
    <w:rsid w:val="00CD0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0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2026-05-04T05:57:00Z</dcterms:created>
  <dcterms:modified xsi:type="dcterms:W3CDTF">2026-05-04T05:57:00Z</dcterms:modified>
</cp:coreProperties>
</file>