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71AD" w:rsidRPr="00B20D2F" w:rsidRDefault="008A1245" w:rsidP="00F271AD">
      <w:pPr>
        <w:jc w:val="center"/>
        <w:rPr>
          <w:b/>
          <w:color w:val="FF0000"/>
          <w:sz w:val="24"/>
        </w:rPr>
      </w:pPr>
      <w:r>
        <w:rPr>
          <w:b/>
          <w:color w:val="000000" w:themeColor="text1"/>
          <w:sz w:val="24"/>
        </w:rPr>
        <w:t>MJESEČNI PLAN RADA -</w:t>
      </w:r>
      <w:r w:rsidR="00F271AD" w:rsidRPr="008A1245">
        <w:rPr>
          <w:b/>
          <w:color w:val="FF0000"/>
          <w:sz w:val="24"/>
        </w:rPr>
        <w:t xml:space="preserve"> </w:t>
      </w:r>
      <w:r w:rsidR="00F271AD" w:rsidRPr="00B20D2F">
        <w:rPr>
          <w:b/>
          <w:color w:val="FF0000"/>
          <w:sz w:val="24"/>
        </w:rPr>
        <w:t xml:space="preserve">MJESEC </w:t>
      </w:r>
      <w:r>
        <w:rPr>
          <w:b/>
          <w:color w:val="FF0000"/>
          <w:sz w:val="24"/>
        </w:rPr>
        <w:t>RUJAN</w:t>
      </w:r>
    </w:p>
    <w:p w:rsidR="00F271AD" w:rsidRDefault="008A1245" w:rsidP="00F271AD">
      <w:pPr>
        <w:jc w:val="center"/>
        <w:rPr>
          <w:b/>
          <w:color w:val="538135" w:themeColor="accent6" w:themeShade="BF"/>
          <w:sz w:val="24"/>
        </w:rPr>
      </w:pPr>
      <w:r>
        <w:rPr>
          <w:b/>
          <w:color w:val="538135" w:themeColor="accent6" w:themeShade="BF"/>
          <w:sz w:val="24"/>
        </w:rPr>
        <w:t>PRODUŽENI BORAVAK 1.,2.,3., i 4.razred</w:t>
      </w:r>
    </w:p>
    <w:p w:rsidR="009E6D1F" w:rsidRPr="008A1245" w:rsidRDefault="009E6D1F" w:rsidP="009E6D1F">
      <w:pPr>
        <w:tabs>
          <w:tab w:val="left" w:pos="3612"/>
          <w:tab w:val="left" w:pos="11412"/>
        </w:tabs>
        <w:rPr>
          <w:b/>
          <w:color w:val="538135" w:themeColor="accent6" w:themeShade="BF"/>
          <w:sz w:val="24"/>
        </w:rPr>
      </w:pPr>
      <w:r>
        <w:rPr>
          <w:b/>
          <w:color w:val="000000" w:themeColor="text1"/>
          <w:sz w:val="24"/>
        </w:rPr>
        <w:t xml:space="preserve">  </w:t>
      </w:r>
      <w:r w:rsidRPr="009E6D1F">
        <w:rPr>
          <w:b/>
          <w:color w:val="000000" w:themeColor="text1"/>
          <w:sz w:val="24"/>
        </w:rPr>
        <w:t>DATUM</w:t>
      </w:r>
      <w:r>
        <w:rPr>
          <w:b/>
          <w:color w:val="538135" w:themeColor="accent6" w:themeShade="BF"/>
          <w:sz w:val="24"/>
        </w:rPr>
        <w:tab/>
      </w:r>
      <w:r w:rsidRPr="009E6D1F">
        <w:rPr>
          <w:b/>
          <w:color w:val="000000" w:themeColor="text1"/>
          <w:sz w:val="24"/>
        </w:rPr>
        <w:t>ORGANIZIRANO VRIJEME I PODRUČJE RADA</w:t>
      </w:r>
      <w:r>
        <w:rPr>
          <w:b/>
          <w:color w:val="538135" w:themeColor="accent6" w:themeShade="BF"/>
          <w:sz w:val="24"/>
        </w:rPr>
        <w:tab/>
      </w:r>
      <w:r w:rsidRPr="009E6D1F">
        <w:rPr>
          <w:b/>
          <w:color w:val="000000" w:themeColor="text1"/>
          <w:sz w:val="24"/>
        </w:rPr>
        <w:t>SLOBODNO VRIJEME</w:t>
      </w:r>
    </w:p>
    <w:tbl>
      <w:tblPr>
        <w:tblStyle w:val="Tablicareetke2-isticanje3"/>
        <w:tblW w:w="14112" w:type="dxa"/>
        <w:tblLook w:val="04A0" w:firstRow="1" w:lastRow="0" w:firstColumn="1" w:lastColumn="0" w:noHBand="0" w:noVBand="1"/>
      </w:tblPr>
      <w:tblGrid>
        <w:gridCol w:w="1092"/>
        <w:gridCol w:w="5882"/>
        <w:gridCol w:w="3882"/>
        <w:gridCol w:w="3256"/>
      </w:tblGrid>
      <w:tr w:rsidR="00F271AD" w:rsidRPr="00CE652D" w:rsidTr="00D8755C">
        <w:trPr>
          <w:gridAfter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3256" w:type="dxa"/>
          <w:trHeight w:val="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2" w:type="dxa"/>
            <w:vAlign w:val="center"/>
          </w:tcPr>
          <w:p w:rsidR="00F271AD" w:rsidRPr="00CE652D" w:rsidRDefault="00F271AD" w:rsidP="003103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82" w:type="dxa"/>
            <w:vAlign w:val="center"/>
          </w:tcPr>
          <w:p w:rsidR="00F271AD" w:rsidRPr="00CE68E0" w:rsidRDefault="00F271AD" w:rsidP="0031030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2" w:type="dxa"/>
            <w:vAlign w:val="center"/>
          </w:tcPr>
          <w:p w:rsidR="00F271AD" w:rsidRPr="009E6D1F" w:rsidRDefault="009E6D1F" w:rsidP="009E6D1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</w:t>
            </w:r>
          </w:p>
        </w:tc>
      </w:tr>
      <w:tr w:rsidR="00F271AD" w:rsidRPr="00CE652D" w:rsidTr="00D875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2" w:type="dxa"/>
            <w:vAlign w:val="center"/>
          </w:tcPr>
          <w:p w:rsidR="00F271AD" w:rsidRPr="00CE652D" w:rsidRDefault="009E6D1F" w:rsidP="009E6D1F">
            <w:pPr>
              <w:rPr>
                <w:b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5D7EF5">
              <w:rPr>
                <w:sz w:val="24"/>
                <w:szCs w:val="24"/>
              </w:rPr>
              <w:t>8</w:t>
            </w:r>
            <w:r w:rsidR="00D10A8C">
              <w:rPr>
                <w:sz w:val="24"/>
                <w:szCs w:val="24"/>
              </w:rPr>
              <w:t>.</w:t>
            </w:r>
            <w:r w:rsidR="005D7EF5">
              <w:rPr>
                <w:sz w:val="24"/>
                <w:szCs w:val="24"/>
              </w:rPr>
              <w:t>9.</w:t>
            </w:r>
          </w:p>
        </w:tc>
        <w:tc>
          <w:tcPr>
            <w:tcW w:w="5882" w:type="dxa"/>
            <w:vAlign w:val="center"/>
          </w:tcPr>
          <w:p w:rsidR="00F271AD" w:rsidRDefault="008A1245" w:rsidP="00D10A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262626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262626"/>
                <w:sz w:val="24"/>
                <w:szCs w:val="24"/>
                <w:lang w:eastAsia="hr-HR"/>
              </w:rPr>
              <w:t>Uvodni sat, upoznavanje</w:t>
            </w:r>
          </w:p>
          <w:p w:rsidR="005D7EF5" w:rsidRPr="00CE68E0" w:rsidRDefault="005D7EF5" w:rsidP="00D10A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262626"/>
                <w:sz w:val="24"/>
                <w:szCs w:val="24"/>
                <w:lang w:eastAsia="hr-HR"/>
              </w:rPr>
              <w:t>Moja osobna iskaznica</w:t>
            </w:r>
          </w:p>
        </w:tc>
        <w:tc>
          <w:tcPr>
            <w:tcW w:w="3882" w:type="dxa"/>
            <w:vAlign w:val="center"/>
          </w:tcPr>
          <w:p w:rsidR="00F271AD" w:rsidRPr="00CE68E0" w:rsidRDefault="00F271AD" w:rsidP="003103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262626"/>
                <w:sz w:val="24"/>
                <w:szCs w:val="24"/>
                <w:lang w:eastAsia="hr-HR"/>
              </w:rPr>
            </w:pPr>
            <w:r w:rsidRPr="00CE68E0">
              <w:rPr>
                <w:rFonts w:ascii="Times New Roman" w:eastAsia="Times New Roman" w:hAnsi="Times New Roman" w:cs="Times New Roman"/>
                <w:bCs/>
                <w:color w:val="262626"/>
                <w:sz w:val="24"/>
                <w:szCs w:val="24"/>
                <w:lang w:eastAsia="hr-HR"/>
              </w:rPr>
              <w:t>Društveno – humanističko</w:t>
            </w:r>
          </w:p>
          <w:p w:rsidR="00F271AD" w:rsidRDefault="00F271AD" w:rsidP="003103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262626"/>
                <w:sz w:val="24"/>
                <w:szCs w:val="24"/>
                <w:lang w:eastAsia="hr-HR"/>
              </w:rPr>
            </w:pPr>
            <w:r w:rsidRPr="00CE68E0">
              <w:rPr>
                <w:rFonts w:ascii="Times New Roman" w:eastAsia="Times New Roman" w:hAnsi="Times New Roman" w:cs="Times New Roman"/>
                <w:bCs/>
                <w:color w:val="262626"/>
                <w:sz w:val="24"/>
                <w:szCs w:val="24"/>
                <w:lang w:eastAsia="hr-HR"/>
              </w:rPr>
              <w:t>Jezično – komunikacijsko</w:t>
            </w:r>
          </w:p>
          <w:p w:rsidR="00C9492C" w:rsidRDefault="00C9492C" w:rsidP="00C949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262626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262626"/>
                <w:sz w:val="24"/>
                <w:szCs w:val="24"/>
                <w:lang w:eastAsia="hr-HR"/>
              </w:rPr>
              <w:t xml:space="preserve">Tjelesno – zdravstveno </w:t>
            </w:r>
          </w:p>
          <w:p w:rsidR="005D7EF5" w:rsidRPr="00CE68E0" w:rsidRDefault="005D7EF5" w:rsidP="00C949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262626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262626"/>
                <w:sz w:val="24"/>
                <w:szCs w:val="24"/>
                <w:lang w:eastAsia="hr-HR"/>
              </w:rPr>
              <w:t>Umjetničko</w:t>
            </w:r>
          </w:p>
        </w:tc>
        <w:tc>
          <w:tcPr>
            <w:tcW w:w="3256" w:type="dxa"/>
            <w:vAlign w:val="center"/>
          </w:tcPr>
          <w:p w:rsidR="00F271AD" w:rsidRPr="00174F2B" w:rsidRDefault="005D7EF5" w:rsidP="005D7E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Upoznavanje školskog dvorišta, pravila ponašanja u dvorištu</w:t>
            </w:r>
          </w:p>
        </w:tc>
      </w:tr>
      <w:tr w:rsidR="005D7EF5" w:rsidRPr="00CE652D" w:rsidTr="00D8755C">
        <w:trPr>
          <w:trHeight w:val="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2" w:type="dxa"/>
            <w:vAlign w:val="center"/>
          </w:tcPr>
          <w:p w:rsidR="005D7EF5" w:rsidRDefault="005D7EF5" w:rsidP="009E6D1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9.9.</w:t>
            </w:r>
          </w:p>
        </w:tc>
        <w:tc>
          <w:tcPr>
            <w:tcW w:w="5882" w:type="dxa"/>
            <w:vAlign w:val="center"/>
          </w:tcPr>
          <w:p w:rsidR="005D7EF5" w:rsidRDefault="005D7EF5" w:rsidP="00D10A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262626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262626"/>
                <w:sz w:val="24"/>
                <w:szCs w:val="24"/>
                <w:lang w:eastAsia="hr-HR"/>
              </w:rPr>
              <w:t>Aktivnosti u produženom boravku (režim rada)</w:t>
            </w:r>
          </w:p>
        </w:tc>
        <w:tc>
          <w:tcPr>
            <w:tcW w:w="3882" w:type="dxa"/>
            <w:vAlign w:val="center"/>
          </w:tcPr>
          <w:p w:rsidR="005D7EF5" w:rsidRDefault="005D7EF5" w:rsidP="003103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262626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262626"/>
                <w:sz w:val="24"/>
                <w:szCs w:val="24"/>
                <w:lang w:eastAsia="hr-HR"/>
              </w:rPr>
              <w:t>Društveno-humanističko</w:t>
            </w:r>
          </w:p>
          <w:p w:rsidR="005D7EF5" w:rsidRDefault="005D7EF5" w:rsidP="003103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262626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262626"/>
                <w:sz w:val="24"/>
                <w:szCs w:val="24"/>
                <w:lang w:eastAsia="hr-HR"/>
              </w:rPr>
              <w:t>Jezično-komunikacijsko</w:t>
            </w:r>
          </w:p>
          <w:p w:rsidR="005D7EF5" w:rsidRDefault="005D7EF5" w:rsidP="003103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262626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262626"/>
                <w:sz w:val="24"/>
                <w:szCs w:val="24"/>
                <w:lang w:eastAsia="hr-HR"/>
              </w:rPr>
              <w:t>Tjelesno-zdravstveno</w:t>
            </w:r>
          </w:p>
          <w:p w:rsidR="005D7EF5" w:rsidRPr="00CE68E0" w:rsidRDefault="005D7EF5" w:rsidP="003103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262626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262626"/>
                <w:sz w:val="24"/>
                <w:szCs w:val="24"/>
                <w:lang w:eastAsia="hr-HR"/>
              </w:rPr>
              <w:t>Umjetničko</w:t>
            </w:r>
          </w:p>
        </w:tc>
        <w:tc>
          <w:tcPr>
            <w:tcW w:w="3256" w:type="dxa"/>
            <w:vAlign w:val="center"/>
          </w:tcPr>
          <w:p w:rsidR="005D7EF5" w:rsidRDefault="005D7EF5" w:rsidP="005D7E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Školica, Igre u školskom dvorištu</w:t>
            </w:r>
          </w:p>
        </w:tc>
      </w:tr>
      <w:tr w:rsidR="005D7EF5" w:rsidRPr="00CE652D" w:rsidTr="00D875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2" w:type="dxa"/>
            <w:vAlign w:val="center"/>
          </w:tcPr>
          <w:p w:rsidR="005D7EF5" w:rsidRDefault="0050778E" w:rsidP="005077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10.9.</w:t>
            </w:r>
          </w:p>
        </w:tc>
        <w:tc>
          <w:tcPr>
            <w:tcW w:w="5882" w:type="dxa"/>
            <w:vAlign w:val="center"/>
          </w:tcPr>
          <w:p w:rsidR="005D7EF5" w:rsidRDefault="0050778E" w:rsidP="00D10A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262626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262626"/>
                <w:sz w:val="24"/>
                <w:szCs w:val="24"/>
                <w:lang w:eastAsia="hr-HR"/>
              </w:rPr>
              <w:t xml:space="preserve">Hrvatski olimpijski dan </w:t>
            </w:r>
          </w:p>
        </w:tc>
        <w:tc>
          <w:tcPr>
            <w:tcW w:w="3882" w:type="dxa"/>
            <w:vAlign w:val="center"/>
          </w:tcPr>
          <w:p w:rsidR="005D7EF5" w:rsidRDefault="0050778E" w:rsidP="003103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262626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262626"/>
                <w:sz w:val="24"/>
                <w:szCs w:val="24"/>
                <w:lang w:eastAsia="hr-HR"/>
              </w:rPr>
              <w:t>Društveno-humanističko</w:t>
            </w:r>
          </w:p>
          <w:p w:rsidR="0050778E" w:rsidRDefault="0050778E" w:rsidP="003103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262626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262626"/>
                <w:sz w:val="24"/>
                <w:szCs w:val="24"/>
                <w:lang w:eastAsia="hr-HR"/>
              </w:rPr>
              <w:t>Jezično-komunikacijsko</w:t>
            </w:r>
          </w:p>
          <w:p w:rsidR="0050778E" w:rsidRDefault="0050778E" w:rsidP="003103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262626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262626"/>
                <w:sz w:val="24"/>
                <w:szCs w:val="24"/>
                <w:lang w:eastAsia="hr-HR"/>
              </w:rPr>
              <w:t>Tjelesno-zdravstveno</w:t>
            </w:r>
          </w:p>
          <w:p w:rsidR="0050778E" w:rsidRPr="00CE68E0" w:rsidRDefault="0050778E" w:rsidP="003103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262626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262626"/>
                <w:sz w:val="24"/>
                <w:szCs w:val="24"/>
                <w:lang w:eastAsia="hr-HR"/>
              </w:rPr>
              <w:t>Umjetničko</w:t>
            </w:r>
          </w:p>
        </w:tc>
        <w:tc>
          <w:tcPr>
            <w:tcW w:w="3256" w:type="dxa"/>
            <w:vAlign w:val="center"/>
          </w:tcPr>
          <w:p w:rsidR="005D7EF5" w:rsidRDefault="0050778E" w:rsidP="003103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Natjecanje u timskim igrama</w:t>
            </w:r>
          </w:p>
        </w:tc>
      </w:tr>
      <w:tr w:rsidR="005D7EF5" w:rsidRPr="00CE652D" w:rsidTr="00D8755C">
        <w:trPr>
          <w:trHeight w:val="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2" w:type="dxa"/>
            <w:vAlign w:val="center"/>
          </w:tcPr>
          <w:p w:rsidR="005D7EF5" w:rsidRDefault="0050778E" w:rsidP="005077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11.9.</w:t>
            </w:r>
          </w:p>
        </w:tc>
        <w:tc>
          <w:tcPr>
            <w:tcW w:w="5882" w:type="dxa"/>
            <w:vAlign w:val="center"/>
          </w:tcPr>
          <w:p w:rsidR="005D7EF5" w:rsidRDefault="0050778E" w:rsidP="00D10A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262626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262626"/>
                <w:sz w:val="24"/>
                <w:szCs w:val="24"/>
                <w:lang w:eastAsia="hr-HR"/>
              </w:rPr>
              <w:t>KUP – Dječji animirani film</w:t>
            </w:r>
          </w:p>
        </w:tc>
        <w:tc>
          <w:tcPr>
            <w:tcW w:w="3882" w:type="dxa"/>
            <w:vAlign w:val="center"/>
          </w:tcPr>
          <w:p w:rsidR="005D7EF5" w:rsidRDefault="0050778E" w:rsidP="003103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262626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262626"/>
                <w:sz w:val="24"/>
                <w:szCs w:val="24"/>
                <w:lang w:eastAsia="hr-HR"/>
              </w:rPr>
              <w:t>Društveno-humanističko</w:t>
            </w:r>
          </w:p>
          <w:p w:rsidR="0050778E" w:rsidRDefault="0050778E" w:rsidP="003103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262626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262626"/>
                <w:sz w:val="24"/>
                <w:szCs w:val="24"/>
                <w:lang w:eastAsia="hr-HR"/>
              </w:rPr>
              <w:t>Jezično-komunikacijsko</w:t>
            </w:r>
          </w:p>
          <w:p w:rsidR="0050778E" w:rsidRDefault="0050778E" w:rsidP="003103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262626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262626"/>
                <w:sz w:val="24"/>
                <w:szCs w:val="24"/>
                <w:lang w:eastAsia="hr-HR"/>
              </w:rPr>
              <w:t>Tjelesno-zdravstveno</w:t>
            </w:r>
          </w:p>
          <w:p w:rsidR="0050778E" w:rsidRPr="00CE68E0" w:rsidRDefault="0050778E" w:rsidP="003103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262626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262626"/>
                <w:sz w:val="24"/>
                <w:szCs w:val="24"/>
                <w:lang w:eastAsia="hr-HR"/>
              </w:rPr>
              <w:t>Medijska kultura</w:t>
            </w:r>
          </w:p>
        </w:tc>
        <w:tc>
          <w:tcPr>
            <w:tcW w:w="3256" w:type="dxa"/>
            <w:vAlign w:val="center"/>
          </w:tcPr>
          <w:p w:rsidR="005D7EF5" w:rsidRDefault="0050778E" w:rsidP="003103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Slobodna igra u školskom dvorištu</w:t>
            </w:r>
          </w:p>
        </w:tc>
      </w:tr>
      <w:tr w:rsidR="005D7EF5" w:rsidRPr="00CE652D" w:rsidTr="00D875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2" w:type="dxa"/>
            <w:vAlign w:val="center"/>
          </w:tcPr>
          <w:p w:rsidR="005D7EF5" w:rsidRDefault="0050778E" w:rsidP="005077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14.9.</w:t>
            </w:r>
          </w:p>
        </w:tc>
        <w:tc>
          <w:tcPr>
            <w:tcW w:w="5882" w:type="dxa"/>
            <w:vAlign w:val="center"/>
          </w:tcPr>
          <w:p w:rsidR="005D7EF5" w:rsidRDefault="0050778E" w:rsidP="00D10A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262626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262626"/>
                <w:sz w:val="24"/>
                <w:szCs w:val="24"/>
                <w:lang w:eastAsia="hr-HR"/>
              </w:rPr>
              <w:t>Svjetski dan prve pomoći</w:t>
            </w:r>
          </w:p>
        </w:tc>
        <w:tc>
          <w:tcPr>
            <w:tcW w:w="3882" w:type="dxa"/>
            <w:vAlign w:val="center"/>
          </w:tcPr>
          <w:p w:rsidR="005D7EF5" w:rsidRDefault="0050778E" w:rsidP="003103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262626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262626"/>
                <w:sz w:val="24"/>
                <w:szCs w:val="24"/>
                <w:lang w:eastAsia="hr-HR"/>
              </w:rPr>
              <w:t>Društveno-humanističko</w:t>
            </w:r>
          </w:p>
          <w:p w:rsidR="0050778E" w:rsidRDefault="0050778E" w:rsidP="003103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262626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262626"/>
                <w:sz w:val="24"/>
                <w:szCs w:val="24"/>
                <w:lang w:eastAsia="hr-HR"/>
              </w:rPr>
              <w:t>Jezično-komunikacijsko</w:t>
            </w:r>
          </w:p>
          <w:p w:rsidR="0050778E" w:rsidRPr="00CE68E0" w:rsidRDefault="0050778E" w:rsidP="003103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262626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262626"/>
                <w:sz w:val="24"/>
                <w:szCs w:val="24"/>
                <w:lang w:eastAsia="hr-HR"/>
              </w:rPr>
              <w:t>Tjelesno-zdravstveno</w:t>
            </w:r>
          </w:p>
        </w:tc>
        <w:tc>
          <w:tcPr>
            <w:tcW w:w="3256" w:type="dxa"/>
            <w:vAlign w:val="center"/>
          </w:tcPr>
          <w:p w:rsidR="005D7EF5" w:rsidRDefault="0050778E" w:rsidP="003103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Rukomet, Graničari</w:t>
            </w:r>
          </w:p>
        </w:tc>
      </w:tr>
      <w:tr w:rsidR="005D7EF5" w:rsidRPr="00CE652D" w:rsidTr="00D8755C">
        <w:trPr>
          <w:trHeight w:val="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2" w:type="dxa"/>
            <w:vAlign w:val="center"/>
          </w:tcPr>
          <w:p w:rsidR="005D7EF5" w:rsidRDefault="0050778E" w:rsidP="005077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15.9.</w:t>
            </w:r>
          </w:p>
        </w:tc>
        <w:tc>
          <w:tcPr>
            <w:tcW w:w="5882" w:type="dxa"/>
            <w:vAlign w:val="center"/>
          </w:tcPr>
          <w:p w:rsidR="0050778E" w:rsidRPr="0050778E" w:rsidRDefault="0050778E" w:rsidP="005077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262626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262626"/>
                <w:sz w:val="24"/>
                <w:szCs w:val="24"/>
                <w:lang w:eastAsia="hr-HR"/>
              </w:rPr>
              <w:t>Likovna radionica – Moja školska torba</w:t>
            </w:r>
          </w:p>
        </w:tc>
        <w:tc>
          <w:tcPr>
            <w:tcW w:w="3882" w:type="dxa"/>
            <w:vAlign w:val="center"/>
          </w:tcPr>
          <w:p w:rsidR="0050778E" w:rsidRDefault="0050778E" w:rsidP="005077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262626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262626"/>
                <w:sz w:val="24"/>
                <w:szCs w:val="24"/>
                <w:lang w:eastAsia="hr-HR"/>
              </w:rPr>
              <w:t>Društveno – humanističko</w:t>
            </w:r>
          </w:p>
          <w:p w:rsidR="0050778E" w:rsidRDefault="0050778E" w:rsidP="005077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262626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262626"/>
                <w:sz w:val="24"/>
                <w:szCs w:val="24"/>
                <w:lang w:eastAsia="hr-HR"/>
              </w:rPr>
              <w:t>Jezično-komunikacijsko</w:t>
            </w:r>
          </w:p>
          <w:p w:rsidR="0050778E" w:rsidRDefault="0050778E" w:rsidP="005077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262626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262626"/>
                <w:sz w:val="24"/>
                <w:szCs w:val="24"/>
                <w:lang w:eastAsia="hr-HR"/>
              </w:rPr>
              <w:t>Tjelesno-zdravstveno</w:t>
            </w:r>
          </w:p>
          <w:p w:rsidR="0050778E" w:rsidRPr="00CE68E0" w:rsidRDefault="0050778E" w:rsidP="005077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262626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262626"/>
                <w:sz w:val="24"/>
                <w:szCs w:val="24"/>
                <w:lang w:eastAsia="hr-HR"/>
              </w:rPr>
              <w:t>Umjetničko</w:t>
            </w:r>
          </w:p>
        </w:tc>
        <w:tc>
          <w:tcPr>
            <w:tcW w:w="3256" w:type="dxa"/>
            <w:vAlign w:val="center"/>
          </w:tcPr>
          <w:p w:rsidR="005D7EF5" w:rsidRDefault="0050778E" w:rsidP="003103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Nogomet, Između dvije vatre</w:t>
            </w:r>
          </w:p>
        </w:tc>
      </w:tr>
      <w:tr w:rsidR="0050778E" w:rsidRPr="00CE652D" w:rsidTr="005E00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2" w:type="dxa"/>
            <w:vAlign w:val="center"/>
          </w:tcPr>
          <w:p w:rsidR="00F271AD" w:rsidRDefault="00263291" w:rsidP="0031030E">
            <w:pPr>
              <w:jc w:val="center"/>
            </w:pPr>
            <w:r>
              <w:rPr>
                <w:sz w:val="24"/>
                <w:szCs w:val="24"/>
              </w:rPr>
              <w:t>16</w:t>
            </w:r>
            <w:r w:rsidR="008A1245">
              <w:rPr>
                <w:sz w:val="24"/>
                <w:szCs w:val="24"/>
              </w:rPr>
              <w:t>.9</w:t>
            </w:r>
            <w:r w:rsidR="00D10A8C">
              <w:rPr>
                <w:sz w:val="24"/>
                <w:szCs w:val="24"/>
              </w:rPr>
              <w:t>.</w:t>
            </w:r>
          </w:p>
        </w:tc>
        <w:tc>
          <w:tcPr>
            <w:tcW w:w="5882" w:type="dxa"/>
            <w:vAlign w:val="center"/>
          </w:tcPr>
          <w:p w:rsidR="009E6D1F" w:rsidRPr="00CE68E0" w:rsidRDefault="0050778E" w:rsidP="009B11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Međunarodni dan zaštite ozonskog omotača</w:t>
            </w:r>
          </w:p>
        </w:tc>
        <w:tc>
          <w:tcPr>
            <w:tcW w:w="3882" w:type="dxa"/>
            <w:vAlign w:val="center"/>
          </w:tcPr>
          <w:p w:rsidR="008A1245" w:rsidRDefault="008A1245" w:rsidP="00C949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262626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262626"/>
                <w:sz w:val="24"/>
                <w:szCs w:val="24"/>
                <w:lang w:eastAsia="hr-HR"/>
              </w:rPr>
              <w:t>Umjetničko</w:t>
            </w:r>
          </w:p>
          <w:p w:rsidR="000629BC" w:rsidRDefault="00F271AD" w:rsidP="00C949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262626"/>
                <w:sz w:val="24"/>
                <w:szCs w:val="24"/>
                <w:lang w:eastAsia="hr-HR"/>
              </w:rPr>
            </w:pPr>
            <w:r w:rsidRPr="00CE68E0">
              <w:rPr>
                <w:rFonts w:ascii="Times New Roman" w:eastAsia="Times New Roman" w:hAnsi="Times New Roman" w:cs="Times New Roman"/>
                <w:bCs/>
                <w:color w:val="262626"/>
                <w:sz w:val="24"/>
                <w:szCs w:val="24"/>
                <w:lang w:eastAsia="hr-HR"/>
              </w:rPr>
              <w:t xml:space="preserve"> </w:t>
            </w:r>
            <w:r w:rsidR="000629BC" w:rsidRPr="00CE68E0">
              <w:rPr>
                <w:rFonts w:ascii="Times New Roman" w:eastAsia="Times New Roman" w:hAnsi="Times New Roman" w:cs="Times New Roman"/>
                <w:bCs/>
                <w:color w:val="262626"/>
                <w:sz w:val="24"/>
                <w:szCs w:val="24"/>
                <w:lang w:eastAsia="hr-HR"/>
              </w:rPr>
              <w:t xml:space="preserve">Društveno – humanističko </w:t>
            </w:r>
          </w:p>
          <w:p w:rsidR="00F271AD" w:rsidRDefault="00F271AD" w:rsidP="00C949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262626"/>
                <w:sz w:val="24"/>
                <w:szCs w:val="24"/>
                <w:lang w:eastAsia="hr-HR"/>
              </w:rPr>
            </w:pPr>
            <w:r w:rsidRPr="00CE68E0">
              <w:rPr>
                <w:rFonts w:ascii="Times New Roman" w:eastAsia="Times New Roman" w:hAnsi="Times New Roman" w:cs="Times New Roman"/>
                <w:bCs/>
                <w:color w:val="262626"/>
                <w:sz w:val="24"/>
                <w:szCs w:val="24"/>
                <w:lang w:eastAsia="hr-HR"/>
              </w:rPr>
              <w:t>Jezično – komunikacijsko</w:t>
            </w:r>
          </w:p>
          <w:p w:rsidR="005E0003" w:rsidRPr="00CE68E0" w:rsidRDefault="005E0003" w:rsidP="00C949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262626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262626"/>
                <w:sz w:val="24"/>
                <w:szCs w:val="24"/>
                <w:lang w:eastAsia="hr-HR"/>
              </w:rPr>
              <w:lastRenderedPageBreak/>
              <w:t>Tjelesno i zdravstveno</w:t>
            </w:r>
          </w:p>
        </w:tc>
        <w:tc>
          <w:tcPr>
            <w:tcW w:w="3256" w:type="dxa"/>
            <w:vAlign w:val="center"/>
          </w:tcPr>
          <w:p w:rsidR="00F271AD" w:rsidRPr="00174F2B" w:rsidRDefault="00EC0650" w:rsidP="003103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Igra na otvorenom</w:t>
            </w:r>
          </w:p>
        </w:tc>
      </w:tr>
      <w:tr w:rsidR="0050778E" w:rsidRPr="00CE652D" w:rsidTr="00D8755C">
        <w:trPr>
          <w:trHeight w:val="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2" w:type="dxa"/>
            <w:vAlign w:val="center"/>
          </w:tcPr>
          <w:p w:rsidR="00F271AD" w:rsidRDefault="00263291" w:rsidP="00D10A8C">
            <w:pPr>
              <w:jc w:val="center"/>
            </w:pPr>
            <w:r>
              <w:rPr>
                <w:sz w:val="24"/>
                <w:szCs w:val="24"/>
              </w:rPr>
              <w:t>17</w:t>
            </w:r>
            <w:r w:rsidR="00D10A8C">
              <w:rPr>
                <w:sz w:val="24"/>
                <w:szCs w:val="24"/>
              </w:rPr>
              <w:t>.</w:t>
            </w:r>
            <w:r w:rsidR="008A1245">
              <w:rPr>
                <w:sz w:val="24"/>
                <w:szCs w:val="24"/>
              </w:rPr>
              <w:t>9</w:t>
            </w:r>
            <w:r w:rsidR="00F271AD">
              <w:rPr>
                <w:sz w:val="24"/>
                <w:szCs w:val="24"/>
              </w:rPr>
              <w:t>.</w:t>
            </w:r>
          </w:p>
        </w:tc>
        <w:tc>
          <w:tcPr>
            <w:tcW w:w="5882" w:type="dxa"/>
            <w:vAlign w:val="center"/>
          </w:tcPr>
          <w:p w:rsidR="00287854" w:rsidRPr="008A1245" w:rsidRDefault="009B113E" w:rsidP="009B11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Vježbanje i ponavljanje</w:t>
            </w:r>
          </w:p>
        </w:tc>
        <w:tc>
          <w:tcPr>
            <w:tcW w:w="3882" w:type="dxa"/>
            <w:vAlign w:val="center"/>
          </w:tcPr>
          <w:p w:rsidR="00F271AD" w:rsidRPr="00CE68E0" w:rsidRDefault="00C9492C" w:rsidP="003103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262626"/>
                <w:sz w:val="24"/>
                <w:szCs w:val="24"/>
                <w:lang w:eastAsia="hr-HR"/>
              </w:rPr>
            </w:pPr>
            <w:r w:rsidRPr="00CE68E0">
              <w:rPr>
                <w:rFonts w:ascii="Times New Roman" w:eastAsia="Times New Roman" w:hAnsi="Times New Roman" w:cs="Times New Roman"/>
                <w:bCs/>
                <w:color w:val="262626"/>
                <w:sz w:val="24"/>
                <w:szCs w:val="24"/>
                <w:lang w:eastAsia="hr-HR"/>
              </w:rPr>
              <w:t xml:space="preserve"> </w:t>
            </w:r>
            <w:r w:rsidR="00F271AD" w:rsidRPr="00CE68E0">
              <w:rPr>
                <w:rFonts w:ascii="Times New Roman" w:eastAsia="Times New Roman" w:hAnsi="Times New Roman" w:cs="Times New Roman"/>
                <w:bCs/>
                <w:color w:val="262626"/>
                <w:sz w:val="24"/>
                <w:szCs w:val="24"/>
                <w:lang w:eastAsia="hr-HR"/>
              </w:rPr>
              <w:t>Društveno – humanističko</w:t>
            </w:r>
            <w:r w:rsidRPr="00CE68E0">
              <w:rPr>
                <w:rFonts w:ascii="Times New Roman" w:eastAsia="Times New Roman" w:hAnsi="Times New Roman" w:cs="Times New Roman"/>
                <w:bCs/>
                <w:color w:val="262626"/>
                <w:sz w:val="24"/>
                <w:szCs w:val="24"/>
                <w:lang w:eastAsia="hr-HR"/>
              </w:rPr>
              <w:t xml:space="preserve"> </w:t>
            </w:r>
          </w:p>
          <w:p w:rsidR="008A1245" w:rsidRDefault="00F271AD" w:rsidP="005E00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262626"/>
                <w:sz w:val="24"/>
                <w:szCs w:val="24"/>
                <w:lang w:eastAsia="hr-HR"/>
              </w:rPr>
            </w:pPr>
            <w:r w:rsidRPr="00CE68E0">
              <w:rPr>
                <w:rFonts w:ascii="Times New Roman" w:eastAsia="Times New Roman" w:hAnsi="Times New Roman" w:cs="Times New Roman"/>
                <w:bCs/>
                <w:color w:val="262626"/>
                <w:sz w:val="24"/>
                <w:szCs w:val="24"/>
                <w:lang w:eastAsia="hr-HR"/>
              </w:rPr>
              <w:t xml:space="preserve">Jezično – komunikacijsko </w:t>
            </w:r>
          </w:p>
          <w:p w:rsidR="00287854" w:rsidRPr="00CE68E0" w:rsidRDefault="00196092" w:rsidP="005E00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262626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262626"/>
                <w:sz w:val="24"/>
                <w:szCs w:val="24"/>
                <w:lang w:eastAsia="hr-HR"/>
              </w:rPr>
              <w:t>Tjelesno -</w:t>
            </w:r>
            <w:r w:rsidR="00287854">
              <w:rPr>
                <w:rFonts w:ascii="Times New Roman" w:eastAsia="Times New Roman" w:hAnsi="Times New Roman" w:cs="Times New Roman"/>
                <w:bCs/>
                <w:color w:val="262626"/>
                <w:sz w:val="24"/>
                <w:szCs w:val="24"/>
                <w:lang w:eastAsia="hr-HR"/>
              </w:rPr>
              <w:t xml:space="preserve"> zdravstveno</w:t>
            </w:r>
          </w:p>
        </w:tc>
        <w:tc>
          <w:tcPr>
            <w:tcW w:w="3256" w:type="dxa"/>
            <w:vAlign w:val="center"/>
          </w:tcPr>
          <w:p w:rsidR="00F271AD" w:rsidRPr="00174F2B" w:rsidRDefault="00263291" w:rsidP="003103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Timske igre</w:t>
            </w:r>
          </w:p>
        </w:tc>
      </w:tr>
      <w:tr w:rsidR="0050778E" w:rsidRPr="00CE652D" w:rsidTr="00D875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2" w:type="dxa"/>
            <w:vAlign w:val="center"/>
          </w:tcPr>
          <w:p w:rsidR="00F271AD" w:rsidRDefault="00263291" w:rsidP="0031030E">
            <w:pPr>
              <w:jc w:val="center"/>
            </w:pPr>
            <w:r>
              <w:rPr>
                <w:sz w:val="24"/>
                <w:szCs w:val="24"/>
              </w:rPr>
              <w:t>18</w:t>
            </w:r>
            <w:r w:rsidR="008A1245">
              <w:rPr>
                <w:sz w:val="24"/>
                <w:szCs w:val="24"/>
              </w:rPr>
              <w:t>.9</w:t>
            </w:r>
            <w:r w:rsidR="00D10A8C">
              <w:rPr>
                <w:sz w:val="24"/>
                <w:szCs w:val="24"/>
              </w:rPr>
              <w:t>.</w:t>
            </w:r>
          </w:p>
        </w:tc>
        <w:tc>
          <w:tcPr>
            <w:tcW w:w="5882" w:type="dxa"/>
            <w:vAlign w:val="center"/>
          </w:tcPr>
          <w:p w:rsidR="00F271AD" w:rsidRDefault="00263291" w:rsidP="003103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Dan hrvatske ratne mornarice</w:t>
            </w:r>
          </w:p>
          <w:p w:rsidR="00287854" w:rsidRPr="00CE68E0" w:rsidRDefault="00287854" w:rsidP="003103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-upoznavanje s mornaricom, čitanje tekstova (ČUČ)</w:t>
            </w:r>
          </w:p>
        </w:tc>
        <w:tc>
          <w:tcPr>
            <w:tcW w:w="3882" w:type="dxa"/>
            <w:vAlign w:val="center"/>
          </w:tcPr>
          <w:p w:rsidR="00F271AD" w:rsidRDefault="00F271AD" w:rsidP="003103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262626"/>
                <w:sz w:val="24"/>
                <w:szCs w:val="24"/>
                <w:lang w:eastAsia="hr-HR"/>
              </w:rPr>
            </w:pPr>
            <w:r w:rsidRPr="00CE68E0">
              <w:rPr>
                <w:rFonts w:ascii="Times New Roman" w:eastAsia="Times New Roman" w:hAnsi="Times New Roman" w:cs="Times New Roman"/>
                <w:bCs/>
                <w:color w:val="262626"/>
                <w:sz w:val="24"/>
                <w:szCs w:val="24"/>
                <w:lang w:eastAsia="hr-HR"/>
              </w:rPr>
              <w:t>Jezično – komunikacijsko</w:t>
            </w:r>
          </w:p>
          <w:p w:rsidR="00F271AD" w:rsidRDefault="00F271AD" w:rsidP="003103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262626"/>
                <w:sz w:val="24"/>
                <w:szCs w:val="24"/>
                <w:lang w:eastAsia="hr-HR"/>
              </w:rPr>
            </w:pPr>
            <w:r w:rsidRPr="00CE68E0">
              <w:rPr>
                <w:rFonts w:ascii="Times New Roman" w:eastAsia="Times New Roman" w:hAnsi="Times New Roman" w:cs="Times New Roman"/>
                <w:bCs/>
                <w:color w:val="262626"/>
                <w:sz w:val="24"/>
                <w:szCs w:val="24"/>
                <w:lang w:eastAsia="hr-HR"/>
              </w:rPr>
              <w:t>Umjetničko</w:t>
            </w:r>
          </w:p>
          <w:p w:rsidR="00196092" w:rsidRDefault="00196092" w:rsidP="003103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262626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262626"/>
                <w:sz w:val="24"/>
                <w:szCs w:val="24"/>
                <w:lang w:eastAsia="hr-HR"/>
              </w:rPr>
              <w:t>Tjelesno i zdravstveno</w:t>
            </w:r>
          </w:p>
          <w:p w:rsidR="009B113E" w:rsidRPr="00CE68E0" w:rsidRDefault="009B113E" w:rsidP="003103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262626"/>
                <w:sz w:val="24"/>
                <w:szCs w:val="24"/>
                <w:lang w:eastAsia="hr-HR"/>
              </w:rPr>
              <w:t>Društveno-humanističko</w:t>
            </w:r>
          </w:p>
        </w:tc>
        <w:tc>
          <w:tcPr>
            <w:tcW w:w="3256" w:type="dxa"/>
            <w:vAlign w:val="center"/>
          </w:tcPr>
          <w:p w:rsidR="00F271AD" w:rsidRPr="00174F2B" w:rsidRDefault="00EC0650" w:rsidP="003103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Slobodna igra</w:t>
            </w:r>
          </w:p>
        </w:tc>
      </w:tr>
      <w:tr w:rsidR="0050778E" w:rsidRPr="00CE652D" w:rsidTr="00D8755C">
        <w:trPr>
          <w:trHeight w:val="2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2" w:type="dxa"/>
            <w:vAlign w:val="center"/>
          </w:tcPr>
          <w:p w:rsidR="00F271AD" w:rsidRPr="00175C4B" w:rsidRDefault="009B113E" w:rsidP="0031030E">
            <w:pPr>
              <w:jc w:val="center"/>
            </w:pPr>
            <w:r>
              <w:rPr>
                <w:sz w:val="24"/>
                <w:szCs w:val="24"/>
              </w:rPr>
              <w:t>21</w:t>
            </w:r>
            <w:r w:rsidR="006D61CB">
              <w:rPr>
                <w:sz w:val="24"/>
                <w:szCs w:val="24"/>
              </w:rPr>
              <w:t>.9</w:t>
            </w:r>
            <w:r w:rsidR="00D10A8C">
              <w:rPr>
                <w:sz w:val="24"/>
                <w:szCs w:val="24"/>
              </w:rPr>
              <w:t>.</w:t>
            </w:r>
          </w:p>
        </w:tc>
        <w:tc>
          <w:tcPr>
            <w:tcW w:w="5882" w:type="dxa"/>
            <w:vAlign w:val="center"/>
          </w:tcPr>
          <w:p w:rsidR="00F271AD" w:rsidRDefault="009B113E" w:rsidP="005E00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Međunarodni dan sadnje drveća</w:t>
            </w:r>
          </w:p>
          <w:p w:rsidR="009B113E" w:rsidRPr="00BF6E11" w:rsidRDefault="009B113E" w:rsidP="005E00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-sadnja cvijeća</w:t>
            </w:r>
          </w:p>
        </w:tc>
        <w:tc>
          <w:tcPr>
            <w:tcW w:w="3882" w:type="dxa"/>
            <w:vAlign w:val="center"/>
          </w:tcPr>
          <w:p w:rsidR="00F271AD" w:rsidRPr="00175C4B" w:rsidRDefault="00F271AD" w:rsidP="003103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175C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Društveno – humanističko </w:t>
            </w:r>
          </w:p>
          <w:p w:rsidR="00263291" w:rsidRDefault="009B113E" w:rsidP="003103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Jezično-komunikacijsko</w:t>
            </w:r>
          </w:p>
          <w:p w:rsidR="00196092" w:rsidRPr="00175C4B" w:rsidRDefault="00196092" w:rsidP="003103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Tjelesno-zdravstveno</w:t>
            </w:r>
          </w:p>
        </w:tc>
        <w:tc>
          <w:tcPr>
            <w:tcW w:w="3256" w:type="dxa"/>
            <w:vAlign w:val="center"/>
          </w:tcPr>
          <w:p w:rsidR="00F271AD" w:rsidRPr="00175C4B" w:rsidRDefault="00263291" w:rsidP="003103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Timske igre s pomagalima</w:t>
            </w:r>
          </w:p>
        </w:tc>
      </w:tr>
      <w:tr w:rsidR="0050778E" w:rsidRPr="00CE652D" w:rsidTr="00D875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2" w:type="dxa"/>
            <w:vAlign w:val="center"/>
          </w:tcPr>
          <w:p w:rsidR="00D10A8C" w:rsidRPr="00175C4B" w:rsidRDefault="00263291" w:rsidP="003103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  <w:r w:rsidR="006D61CB">
              <w:rPr>
                <w:sz w:val="24"/>
                <w:szCs w:val="24"/>
              </w:rPr>
              <w:t>.9</w:t>
            </w:r>
            <w:r w:rsidR="00D10A8C">
              <w:rPr>
                <w:sz w:val="24"/>
                <w:szCs w:val="24"/>
              </w:rPr>
              <w:t>.</w:t>
            </w:r>
          </w:p>
        </w:tc>
        <w:tc>
          <w:tcPr>
            <w:tcW w:w="5882" w:type="dxa"/>
            <w:vAlign w:val="center"/>
          </w:tcPr>
          <w:p w:rsidR="00196092" w:rsidRDefault="00263291" w:rsidP="009B11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Europski dan bez automobila</w:t>
            </w:r>
            <w:r w:rsidR="009B113E">
              <w:rPr>
                <w:rFonts w:ascii="Times New Roman" w:hAnsi="Times New Roman" w:cs="Times New Roman"/>
                <w:sz w:val="24"/>
                <w:szCs w:val="24"/>
              </w:rPr>
              <w:t xml:space="preserve"> – utjecaj, važnost</w:t>
            </w:r>
          </w:p>
          <w:p w:rsidR="009B113E" w:rsidRPr="00BF6E11" w:rsidRDefault="009B113E" w:rsidP="009B11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Zašto je šetnja važna?</w:t>
            </w:r>
          </w:p>
        </w:tc>
        <w:tc>
          <w:tcPr>
            <w:tcW w:w="3882" w:type="dxa"/>
            <w:vAlign w:val="center"/>
          </w:tcPr>
          <w:p w:rsidR="005E0003" w:rsidRDefault="00196092" w:rsidP="000629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262626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262626"/>
                <w:sz w:val="24"/>
                <w:szCs w:val="24"/>
                <w:lang w:eastAsia="hr-HR"/>
              </w:rPr>
              <w:t>Društveno -</w:t>
            </w:r>
            <w:r w:rsidR="005E0003">
              <w:rPr>
                <w:rFonts w:ascii="Times New Roman" w:eastAsia="Times New Roman" w:hAnsi="Times New Roman" w:cs="Times New Roman"/>
                <w:bCs/>
                <w:color w:val="262626"/>
                <w:sz w:val="24"/>
                <w:szCs w:val="24"/>
                <w:lang w:eastAsia="hr-HR"/>
              </w:rPr>
              <w:t xml:space="preserve"> humanističko</w:t>
            </w:r>
          </w:p>
          <w:p w:rsidR="00D10A8C" w:rsidRDefault="000629BC" w:rsidP="0019609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262626"/>
                <w:sz w:val="24"/>
                <w:szCs w:val="24"/>
                <w:lang w:eastAsia="hr-HR"/>
              </w:rPr>
            </w:pPr>
            <w:r w:rsidRPr="00CE68E0">
              <w:rPr>
                <w:rFonts w:ascii="Times New Roman" w:eastAsia="Times New Roman" w:hAnsi="Times New Roman" w:cs="Times New Roman"/>
                <w:bCs/>
                <w:color w:val="262626"/>
                <w:sz w:val="24"/>
                <w:szCs w:val="24"/>
                <w:lang w:eastAsia="hr-HR"/>
              </w:rPr>
              <w:t xml:space="preserve">Jezično – komunikacijsko </w:t>
            </w:r>
          </w:p>
          <w:p w:rsidR="00196092" w:rsidRPr="00C9492C" w:rsidRDefault="00196092" w:rsidP="0019609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262626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262626"/>
                <w:sz w:val="24"/>
                <w:szCs w:val="24"/>
                <w:lang w:eastAsia="hr-HR"/>
              </w:rPr>
              <w:t xml:space="preserve">Tjelesno – zdravstveno </w:t>
            </w:r>
          </w:p>
        </w:tc>
        <w:tc>
          <w:tcPr>
            <w:tcW w:w="3256" w:type="dxa"/>
            <w:vAlign w:val="center"/>
          </w:tcPr>
          <w:p w:rsidR="00D10A8C" w:rsidRPr="00175C4B" w:rsidRDefault="00196092" w:rsidP="003103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Između dvije vatre</w:t>
            </w:r>
            <w:r w:rsidR="009B113E">
              <w:rPr>
                <w:sz w:val="24"/>
                <w:szCs w:val="24"/>
              </w:rPr>
              <w:t>, šetnja</w:t>
            </w:r>
          </w:p>
        </w:tc>
      </w:tr>
      <w:tr w:rsidR="0050778E" w:rsidRPr="00CE652D" w:rsidTr="00D8755C">
        <w:trPr>
          <w:trHeight w:val="2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2" w:type="dxa"/>
            <w:vAlign w:val="center"/>
          </w:tcPr>
          <w:p w:rsidR="00D10A8C" w:rsidRDefault="00263291" w:rsidP="003103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  <w:r w:rsidR="006D61CB">
              <w:rPr>
                <w:sz w:val="24"/>
                <w:szCs w:val="24"/>
              </w:rPr>
              <w:t>.9</w:t>
            </w:r>
            <w:r w:rsidR="00D10A8C">
              <w:rPr>
                <w:sz w:val="24"/>
                <w:szCs w:val="24"/>
              </w:rPr>
              <w:t>.</w:t>
            </w:r>
          </w:p>
        </w:tc>
        <w:tc>
          <w:tcPr>
            <w:tcW w:w="5882" w:type="dxa"/>
            <w:vAlign w:val="center"/>
          </w:tcPr>
          <w:p w:rsidR="00196092" w:rsidRDefault="00196092" w:rsidP="009B11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6092" w:rsidRPr="00BF6E11" w:rsidRDefault="00196092" w:rsidP="005E00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Prvi dan jeseni – umna mapa (grupni rad)</w:t>
            </w:r>
          </w:p>
        </w:tc>
        <w:tc>
          <w:tcPr>
            <w:tcW w:w="3882" w:type="dxa"/>
            <w:vAlign w:val="center"/>
          </w:tcPr>
          <w:p w:rsidR="00C9492C" w:rsidRDefault="00C9492C" w:rsidP="00C949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262626"/>
                <w:sz w:val="24"/>
                <w:szCs w:val="24"/>
                <w:lang w:eastAsia="hr-HR"/>
              </w:rPr>
            </w:pPr>
            <w:r w:rsidRPr="00CE68E0">
              <w:rPr>
                <w:rFonts w:ascii="Times New Roman" w:eastAsia="Times New Roman" w:hAnsi="Times New Roman" w:cs="Times New Roman"/>
                <w:bCs/>
                <w:color w:val="262626"/>
                <w:sz w:val="24"/>
                <w:szCs w:val="24"/>
                <w:lang w:eastAsia="hr-HR"/>
              </w:rPr>
              <w:t>Jezično – komunikacijsko</w:t>
            </w:r>
          </w:p>
          <w:p w:rsidR="00196092" w:rsidRDefault="00196092" w:rsidP="00C949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262626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262626"/>
                <w:sz w:val="24"/>
                <w:szCs w:val="24"/>
                <w:lang w:eastAsia="hr-HR"/>
              </w:rPr>
              <w:t>Društveno-humanistički</w:t>
            </w:r>
          </w:p>
          <w:p w:rsidR="00D10A8C" w:rsidRDefault="00C9492C" w:rsidP="00C949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262626"/>
                <w:sz w:val="24"/>
                <w:szCs w:val="24"/>
                <w:lang w:eastAsia="hr-HR"/>
              </w:rPr>
            </w:pPr>
            <w:r w:rsidRPr="00CE68E0">
              <w:rPr>
                <w:rFonts w:ascii="Times New Roman" w:eastAsia="Times New Roman" w:hAnsi="Times New Roman" w:cs="Times New Roman"/>
                <w:bCs/>
                <w:color w:val="262626"/>
                <w:sz w:val="24"/>
                <w:szCs w:val="24"/>
                <w:lang w:eastAsia="hr-HR"/>
              </w:rPr>
              <w:t>Umjetničko</w:t>
            </w:r>
          </w:p>
          <w:p w:rsidR="00196092" w:rsidRPr="00175C4B" w:rsidRDefault="00196092" w:rsidP="00C949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262626"/>
                <w:sz w:val="24"/>
                <w:szCs w:val="24"/>
                <w:lang w:eastAsia="hr-HR"/>
              </w:rPr>
              <w:t>Tjelesno-zdravstveno</w:t>
            </w:r>
          </w:p>
        </w:tc>
        <w:tc>
          <w:tcPr>
            <w:tcW w:w="3256" w:type="dxa"/>
            <w:vAlign w:val="center"/>
          </w:tcPr>
          <w:p w:rsidR="00D10A8C" w:rsidRPr="00175C4B" w:rsidRDefault="00EC0650" w:rsidP="003103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Društvena igra</w:t>
            </w:r>
          </w:p>
        </w:tc>
      </w:tr>
      <w:tr w:rsidR="0050778E" w:rsidRPr="00CE652D" w:rsidTr="00D875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2" w:type="dxa"/>
            <w:vAlign w:val="center"/>
          </w:tcPr>
          <w:p w:rsidR="00F271AD" w:rsidRDefault="00263291" w:rsidP="0031030E">
            <w:pPr>
              <w:jc w:val="center"/>
            </w:pPr>
            <w:r>
              <w:rPr>
                <w:sz w:val="24"/>
                <w:szCs w:val="24"/>
              </w:rPr>
              <w:t>24</w:t>
            </w:r>
            <w:r w:rsidR="006D61CB">
              <w:rPr>
                <w:sz w:val="24"/>
                <w:szCs w:val="24"/>
              </w:rPr>
              <w:t>.9</w:t>
            </w:r>
            <w:r w:rsidR="00F271AD" w:rsidRPr="00F1344E">
              <w:rPr>
                <w:sz w:val="24"/>
                <w:szCs w:val="24"/>
              </w:rPr>
              <w:t>.</w:t>
            </w:r>
          </w:p>
        </w:tc>
        <w:tc>
          <w:tcPr>
            <w:tcW w:w="5882" w:type="dxa"/>
            <w:vAlign w:val="center"/>
          </w:tcPr>
          <w:p w:rsidR="00F271AD" w:rsidRPr="00175C4B" w:rsidRDefault="009B113E" w:rsidP="009B11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Čitanje u četvrtak - ČUČ</w:t>
            </w:r>
          </w:p>
        </w:tc>
        <w:tc>
          <w:tcPr>
            <w:tcW w:w="3882" w:type="dxa"/>
            <w:vAlign w:val="center"/>
          </w:tcPr>
          <w:p w:rsidR="00196092" w:rsidRDefault="00C9492C" w:rsidP="00C949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262626"/>
                <w:sz w:val="24"/>
                <w:szCs w:val="24"/>
                <w:lang w:eastAsia="hr-HR"/>
              </w:rPr>
            </w:pPr>
            <w:r w:rsidRPr="00CE68E0">
              <w:rPr>
                <w:rFonts w:ascii="Times New Roman" w:eastAsia="Times New Roman" w:hAnsi="Times New Roman" w:cs="Times New Roman"/>
                <w:bCs/>
                <w:color w:val="262626"/>
                <w:sz w:val="24"/>
                <w:szCs w:val="24"/>
                <w:lang w:eastAsia="hr-HR"/>
              </w:rPr>
              <w:t xml:space="preserve">Društveno – humanističko </w:t>
            </w:r>
          </w:p>
          <w:p w:rsidR="00F271AD" w:rsidRDefault="00F271AD" w:rsidP="00C949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175C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Jezično– komunikacijsko</w:t>
            </w:r>
          </w:p>
          <w:p w:rsidR="009B113E" w:rsidRPr="00175C4B" w:rsidRDefault="009B113E" w:rsidP="00C949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Tjelesno-zdravstveno</w:t>
            </w:r>
          </w:p>
        </w:tc>
        <w:tc>
          <w:tcPr>
            <w:tcW w:w="3256" w:type="dxa"/>
            <w:vAlign w:val="center"/>
          </w:tcPr>
          <w:p w:rsidR="00F271AD" w:rsidRPr="00175C4B" w:rsidRDefault="00EC0650" w:rsidP="003103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Igra na otvorenom</w:t>
            </w:r>
          </w:p>
        </w:tc>
      </w:tr>
      <w:tr w:rsidR="0050778E" w:rsidRPr="00CE652D" w:rsidTr="00D8755C">
        <w:trPr>
          <w:trHeight w:val="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2" w:type="dxa"/>
            <w:vAlign w:val="center"/>
          </w:tcPr>
          <w:p w:rsidR="00F271AD" w:rsidRDefault="00263291" w:rsidP="0031030E">
            <w:pPr>
              <w:jc w:val="center"/>
            </w:pPr>
            <w:r>
              <w:rPr>
                <w:sz w:val="24"/>
                <w:szCs w:val="24"/>
              </w:rPr>
              <w:t>25</w:t>
            </w:r>
            <w:r w:rsidR="006D61CB">
              <w:rPr>
                <w:sz w:val="24"/>
                <w:szCs w:val="24"/>
              </w:rPr>
              <w:t>.9</w:t>
            </w:r>
            <w:r w:rsidR="00D10A8C">
              <w:rPr>
                <w:sz w:val="24"/>
                <w:szCs w:val="24"/>
              </w:rPr>
              <w:t>.</w:t>
            </w:r>
          </w:p>
        </w:tc>
        <w:tc>
          <w:tcPr>
            <w:tcW w:w="5882" w:type="dxa"/>
            <w:vAlign w:val="center"/>
          </w:tcPr>
          <w:p w:rsidR="005E0003" w:rsidRPr="002C2486" w:rsidRDefault="009B113E" w:rsidP="005E00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Vježbanje i ponavljanje</w:t>
            </w:r>
          </w:p>
        </w:tc>
        <w:tc>
          <w:tcPr>
            <w:tcW w:w="3882" w:type="dxa"/>
            <w:vAlign w:val="center"/>
          </w:tcPr>
          <w:p w:rsidR="00F271AD" w:rsidRPr="002C2486" w:rsidRDefault="00F271AD" w:rsidP="003103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2C248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Jezično – komunikacijsko</w:t>
            </w:r>
          </w:p>
          <w:p w:rsidR="003E0DAA" w:rsidRDefault="003E0DAA" w:rsidP="00C949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Društveno-humanistički</w:t>
            </w:r>
          </w:p>
          <w:p w:rsidR="00196092" w:rsidRPr="002C2486" w:rsidRDefault="00196092" w:rsidP="00C949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Tjelesno i zdravstveno</w:t>
            </w:r>
          </w:p>
        </w:tc>
        <w:tc>
          <w:tcPr>
            <w:tcW w:w="3256" w:type="dxa"/>
            <w:vAlign w:val="center"/>
          </w:tcPr>
          <w:p w:rsidR="00F271AD" w:rsidRPr="002C2486" w:rsidRDefault="00EC0650" w:rsidP="003103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Društvena igra</w:t>
            </w:r>
          </w:p>
        </w:tc>
      </w:tr>
      <w:tr w:rsidR="0050778E" w:rsidRPr="00CE652D" w:rsidTr="00D875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2" w:type="dxa"/>
            <w:vAlign w:val="center"/>
          </w:tcPr>
          <w:p w:rsidR="00263291" w:rsidRDefault="009B113E" w:rsidP="003103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  <w:bookmarkStart w:id="0" w:name="_GoBack"/>
            <w:bookmarkEnd w:id="0"/>
            <w:r w:rsidR="00263291">
              <w:rPr>
                <w:sz w:val="24"/>
                <w:szCs w:val="24"/>
              </w:rPr>
              <w:t>.9.</w:t>
            </w:r>
          </w:p>
        </w:tc>
        <w:tc>
          <w:tcPr>
            <w:tcW w:w="5882" w:type="dxa"/>
            <w:vAlign w:val="center"/>
          </w:tcPr>
          <w:p w:rsidR="00263291" w:rsidRDefault="00263291" w:rsidP="006721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Europski dan jezika</w:t>
            </w:r>
            <w:r w:rsidR="005E0003">
              <w:rPr>
                <w:rFonts w:ascii="Times New Roman" w:hAnsi="Times New Roman" w:cs="Times New Roman"/>
                <w:sz w:val="24"/>
                <w:szCs w:val="24"/>
              </w:rPr>
              <w:t xml:space="preserve"> (znakovni jezik)</w:t>
            </w:r>
          </w:p>
          <w:p w:rsidR="00675EB3" w:rsidRDefault="00675EB3" w:rsidP="006721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-upoznavanje </w:t>
            </w:r>
          </w:p>
        </w:tc>
        <w:tc>
          <w:tcPr>
            <w:tcW w:w="3882" w:type="dxa"/>
            <w:vAlign w:val="center"/>
          </w:tcPr>
          <w:p w:rsidR="00263291" w:rsidRDefault="005E0003" w:rsidP="003103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Jezično- komunikacijsko</w:t>
            </w:r>
          </w:p>
          <w:p w:rsidR="005E0003" w:rsidRDefault="005E0003" w:rsidP="003103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Društveno-humanističko</w:t>
            </w:r>
          </w:p>
          <w:p w:rsidR="00675EB3" w:rsidRPr="002C2486" w:rsidRDefault="00675EB3" w:rsidP="003103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Tjelesno-zdravstveno</w:t>
            </w:r>
          </w:p>
        </w:tc>
        <w:tc>
          <w:tcPr>
            <w:tcW w:w="3256" w:type="dxa"/>
            <w:vAlign w:val="center"/>
          </w:tcPr>
          <w:p w:rsidR="00263291" w:rsidRDefault="005E0003" w:rsidP="003103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Igre na otvorenom</w:t>
            </w:r>
          </w:p>
        </w:tc>
      </w:tr>
      <w:tr w:rsidR="0050778E" w:rsidRPr="00CE652D" w:rsidTr="00D8755C">
        <w:trPr>
          <w:trHeight w:val="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2" w:type="dxa"/>
            <w:vAlign w:val="center"/>
          </w:tcPr>
          <w:p w:rsidR="00263291" w:rsidRDefault="00263291" w:rsidP="003103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29.9.</w:t>
            </w:r>
          </w:p>
        </w:tc>
        <w:tc>
          <w:tcPr>
            <w:tcW w:w="5882" w:type="dxa"/>
            <w:vAlign w:val="center"/>
          </w:tcPr>
          <w:p w:rsidR="00263291" w:rsidRDefault="00263291" w:rsidP="006721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Svjetski dan srca</w:t>
            </w:r>
          </w:p>
          <w:p w:rsidR="00675EB3" w:rsidRPr="00675EB3" w:rsidRDefault="00675EB3" w:rsidP="00675EB3">
            <w:pPr>
              <w:pStyle w:val="Odlomakpopisa"/>
              <w:numPr>
                <w:ilvl w:val="0"/>
                <w:numId w:val="5"/>
              </w:num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Srce kao organ, radionica</w:t>
            </w:r>
          </w:p>
        </w:tc>
        <w:tc>
          <w:tcPr>
            <w:tcW w:w="3882" w:type="dxa"/>
            <w:vAlign w:val="center"/>
          </w:tcPr>
          <w:p w:rsidR="00263291" w:rsidRDefault="005E0003" w:rsidP="003103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Društveno- humanističko</w:t>
            </w:r>
          </w:p>
          <w:p w:rsidR="005E0003" w:rsidRDefault="005E0003" w:rsidP="003103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Jezično-komunikacijsko</w:t>
            </w:r>
          </w:p>
          <w:p w:rsidR="005E0003" w:rsidRDefault="005E0003" w:rsidP="003103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Umjetničko</w:t>
            </w:r>
          </w:p>
          <w:p w:rsidR="00675EB3" w:rsidRPr="002C2486" w:rsidRDefault="00675EB3" w:rsidP="003103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lastRenderedPageBreak/>
              <w:t>Tjelesno-zdravstveno</w:t>
            </w:r>
          </w:p>
        </w:tc>
        <w:tc>
          <w:tcPr>
            <w:tcW w:w="3256" w:type="dxa"/>
            <w:vAlign w:val="center"/>
          </w:tcPr>
          <w:p w:rsidR="00263291" w:rsidRDefault="005E0003" w:rsidP="003103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Šetnja</w:t>
            </w:r>
          </w:p>
        </w:tc>
      </w:tr>
      <w:tr w:rsidR="0050778E" w:rsidRPr="00CE652D" w:rsidTr="00D875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2" w:type="dxa"/>
            <w:vAlign w:val="center"/>
          </w:tcPr>
          <w:p w:rsidR="00263291" w:rsidRDefault="00263291" w:rsidP="003103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30.9.</w:t>
            </w:r>
          </w:p>
        </w:tc>
        <w:tc>
          <w:tcPr>
            <w:tcW w:w="5882" w:type="dxa"/>
            <w:vAlign w:val="center"/>
          </w:tcPr>
          <w:p w:rsidR="00263291" w:rsidRDefault="00263291" w:rsidP="006721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Međunarodni dan prevoditelja</w:t>
            </w:r>
          </w:p>
          <w:p w:rsidR="00675EB3" w:rsidRDefault="00675EB3" w:rsidP="006721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-mali prevoditelji (učenici 2.-4.r, publika 1.r)</w:t>
            </w:r>
          </w:p>
        </w:tc>
        <w:tc>
          <w:tcPr>
            <w:tcW w:w="3882" w:type="dxa"/>
            <w:vAlign w:val="center"/>
          </w:tcPr>
          <w:p w:rsidR="00263291" w:rsidRDefault="005E0003" w:rsidP="003103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Jezično-komunikacijsko</w:t>
            </w:r>
          </w:p>
          <w:p w:rsidR="005E0003" w:rsidRDefault="005E0003" w:rsidP="003103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Društveno-humanističko </w:t>
            </w:r>
          </w:p>
          <w:p w:rsidR="00675EB3" w:rsidRPr="002C2486" w:rsidRDefault="00675EB3" w:rsidP="003103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Tjelesno-zdravstveno</w:t>
            </w:r>
          </w:p>
        </w:tc>
        <w:tc>
          <w:tcPr>
            <w:tcW w:w="3256" w:type="dxa"/>
            <w:vAlign w:val="center"/>
          </w:tcPr>
          <w:p w:rsidR="00263291" w:rsidRDefault="005E0003" w:rsidP="003103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Slobodna igra</w:t>
            </w:r>
          </w:p>
        </w:tc>
      </w:tr>
    </w:tbl>
    <w:p w:rsidR="00D8755C" w:rsidRDefault="00D8755C" w:rsidP="00F271AD">
      <w:pPr>
        <w:tabs>
          <w:tab w:val="left" w:pos="225"/>
        </w:tabs>
        <w:rPr>
          <w:b/>
          <w:sz w:val="24"/>
          <w:szCs w:val="24"/>
        </w:rPr>
      </w:pPr>
    </w:p>
    <w:p w:rsidR="00F271AD" w:rsidRPr="006E7E00" w:rsidRDefault="00F271AD" w:rsidP="00F271AD">
      <w:pPr>
        <w:tabs>
          <w:tab w:val="left" w:pos="225"/>
        </w:tabs>
        <w:rPr>
          <w:b/>
          <w:sz w:val="24"/>
          <w:szCs w:val="24"/>
        </w:rPr>
      </w:pPr>
      <w:r w:rsidRPr="00CE652D">
        <w:rPr>
          <w:b/>
          <w:sz w:val="24"/>
          <w:szCs w:val="24"/>
        </w:rPr>
        <w:t>AKTIVNOSTI PO PREDMETIMA (HJ, MAT, PID)</w:t>
      </w:r>
      <w:r>
        <w:rPr>
          <w:b/>
          <w:sz w:val="24"/>
          <w:szCs w:val="24"/>
        </w:rPr>
        <w:t xml:space="preserve">  </w:t>
      </w:r>
    </w:p>
    <w:p w:rsidR="00F271AD" w:rsidRPr="00675EB3" w:rsidRDefault="00F271AD" w:rsidP="00675EB3">
      <w:pPr>
        <w:tabs>
          <w:tab w:val="left" w:pos="225"/>
        </w:tabs>
        <w:rPr>
          <w:b/>
          <w:sz w:val="24"/>
          <w:szCs w:val="24"/>
        </w:rPr>
      </w:pPr>
      <w:r w:rsidRPr="00675EB3">
        <w:rPr>
          <w:sz w:val="24"/>
          <w:szCs w:val="24"/>
        </w:rPr>
        <w:t>Pisanje domaćih zadaća, ponavljanje i vježbanje.</w:t>
      </w:r>
      <w:r w:rsidRPr="00675EB3">
        <w:rPr>
          <w:sz w:val="24"/>
          <w:szCs w:val="24"/>
        </w:rPr>
        <w:br/>
      </w:r>
      <w:r w:rsidRPr="00CE652D">
        <w:rPr>
          <w:sz w:val="24"/>
          <w:szCs w:val="24"/>
        </w:rPr>
        <w:t xml:space="preserve">Planirane aktivnosti po predmetima </w:t>
      </w:r>
      <w:r w:rsidR="00D8755C">
        <w:rPr>
          <w:sz w:val="24"/>
          <w:szCs w:val="24"/>
        </w:rPr>
        <w:t xml:space="preserve">provedene su u skladu s mjesečnim planom i programom te rasporedom provođenja pisanih provjera. </w:t>
      </w:r>
    </w:p>
    <w:p w:rsidR="00F271AD" w:rsidRDefault="00F271AD" w:rsidP="00F271AD"/>
    <w:p w:rsidR="00182AB3" w:rsidRDefault="00182AB3"/>
    <w:sectPr w:rsidR="00182AB3" w:rsidSect="00A9161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50D638E"/>
    <w:multiLevelType w:val="hybridMultilevel"/>
    <w:tmpl w:val="B804E7F2"/>
    <w:lvl w:ilvl="0" w:tplc="F210DEB0">
      <w:start w:val="29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F56596"/>
    <w:multiLevelType w:val="hybridMultilevel"/>
    <w:tmpl w:val="6920581A"/>
    <w:lvl w:ilvl="0" w:tplc="E884CFB8">
      <w:start w:val="30"/>
      <w:numFmt w:val="bullet"/>
      <w:lvlText w:val="-"/>
      <w:lvlJc w:val="left"/>
      <w:pPr>
        <w:ind w:left="2100" w:hanging="360"/>
      </w:pPr>
      <w:rPr>
        <w:rFonts w:ascii="Calibri" w:eastAsiaTheme="minorHAnsi" w:hAnsi="Calibri" w:cs="Calibri" w:hint="default"/>
        <w:sz w:val="22"/>
      </w:rPr>
    </w:lvl>
    <w:lvl w:ilvl="1" w:tplc="041A0003" w:tentative="1">
      <w:start w:val="1"/>
      <w:numFmt w:val="bullet"/>
      <w:lvlText w:val="o"/>
      <w:lvlJc w:val="left"/>
      <w:pPr>
        <w:ind w:left="28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5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2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9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7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4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1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860" w:hanging="360"/>
      </w:pPr>
      <w:rPr>
        <w:rFonts w:ascii="Wingdings" w:hAnsi="Wingdings" w:hint="default"/>
      </w:rPr>
    </w:lvl>
  </w:abstractNum>
  <w:abstractNum w:abstractNumId="2" w15:restartNumberingAfterBreak="0">
    <w:nsid w:val="50A34B6D"/>
    <w:multiLevelType w:val="hybridMultilevel"/>
    <w:tmpl w:val="94AC02C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C71791"/>
    <w:multiLevelType w:val="multilevel"/>
    <w:tmpl w:val="B298E1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BBB214A"/>
    <w:multiLevelType w:val="hybridMultilevel"/>
    <w:tmpl w:val="3E584558"/>
    <w:lvl w:ilvl="0" w:tplc="7D6C22AA">
      <w:start w:val="30"/>
      <w:numFmt w:val="bullet"/>
      <w:lvlText w:val="-"/>
      <w:lvlJc w:val="left"/>
      <w:pPr>
        <w:ind w:left="2208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292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64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36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08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80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52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24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968" w:hanging="360"/>
      </w:pPr>
      <w:rPr>
        <w:rFonts w:ascii="Wingdings" w:hAnsi="Wingdings" w:hint="default"/>
      </w:rPr>
    </w:lvl>
  </w:abstractNum>
  <w:abstractNum w:abstractNumId="5" w15:restartNumberingAfterBreak="0">
    <w:nsid w:val="701820B7"/>
    <w:multiLevelType w:val="hybridMultilevel"/>
    <w:tmpl w:val="0E2C10C4"/>
    <w:lvl w:ilvl="0" w:tplc="A5DA316A">
      <w:start w:val="18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1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71AD"/>
    <w:rsid w:val="000629BC"/>
    <w:rsid w:val="000C2277"/>
    <w:rsid w:val="000F444F"/>
    <w:rsid w:val="000F462B"/>
    <w:rsid w:val="00124E71"/>
    <w:rsid w:val="00182AB3"/>
    <w:rsid w:val="001836BC"/>
    <w:rsid w:val="00196092"/>
    <w:rsid w:val="00263291"/>
    <w:rsid w:val="00271774"/>
    <w:rsid w:val="00287854"/>
    <w:rsid w:val="003E0DAA"/>
    <w:rsid w:val="00436077"/>
    <w:rsid w:val="004F3803"/>
    <w:rsid w:val="0050778E"/>
    <w:rsid w:val="005D7EF5"/>
    <w:rsid w:val="005E0003"/>
    <w:rsid w:val="006041A6"/>
    <w:rsid w:val="00633FA5"/>
    <w:rsid w:val="006721D0"/>
    <w:rsid w:val="00675EB3"/>
    <w:rsid w:val="006B1EAC"/>
    <w:rsid w:val="006D61CB"/>
    <w:rsid w:val="006E59E7"/>
    <w:rsid w:val="0072549D"/>
    <w:rsid w:val="007E3E9F"/>
    <w:rsid w:val="008407E5"/>
    <w:rsid w:val="008A1245"/>
    <w:rsid w:val="009039FD"/>
    <w:rsid w:val="009259EF"/>
    <w:rsid w:val="009B113E"/>
    <w:rsid w:val="009E6D1F"/>
    <w:rsid w:val="00AD368C"/>
    <w:rsid w:val="00C9492C"/>
    <w:rsid w:val="00D10A8C"/>
    <w:rsid w:val="00D640BA"/>
    <w:rsid w:val="00D8755C"/>
    <w:rsid w:val="00EA03F8"/>
    <w:rsid w:val="00EC0650"/>
    <w:rsid w:val="00ED5DE6"/>
    <w:rsid w:val="00F27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6F10773-8E44-4427-A111-1E6DC5F79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9492C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Tablicareetke2-isticanje3">
    <w:name w:val="Grid Table 2 Accent 3"/>
    <w:basedOn w:val="Obinatablica"/>
    <w:uiPriority w:val="47"/>
    <w:rsid w:val="00F271AD"/>
    <w:pPr>
      <w:spacing w:after="0" w:line="240" w:lineRule="auto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character" w:styleId="Hiperveza">
    <w:name w:val="Hyperlink"/>
    <w:basedOn w:val="Zadanifontodlomka"/>
    <w:uiPriority w:val="99"/>
    <w:unhideWhenUsed/>
    <w:rsid w:val="009259EF"/>
    <w:rPr>
      <w:color w:val="0563C1" w:themeColor="hyperlink"/>
      <w:u w:val="single"/>
    </w:rPr>
  </w:style>
  <w:style w:type="paragraph" w:styleId="Odlomakpopisa">
    <w:name w:val="List Paragraph"/>
    <w:basedOn w:val="Normal"/>
    <w:uiPriority w:val="34"/>
    <w:qFormat/>
    <w:rsid w:val="008A12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442</Words>
  <Characters>2525</Characters>
  <Application>Microsoft Office Word</Application>
  <DocSecurity>0</DocSecurity>
  <Lines>21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PeanutButterJelly</dc:creator>
  <cp:keywords/>
  <dc:description/>
  <cp:lastModifiedBy>Microsoftov račun</cp:lastModifiedBy>
  <cp:revision>2</cp:revision>
  <dcterms:created xsi:type="dcterms:W3CDTF">2026-08-26T07:29:00Z</dcterms:created>
  <dcterms:modified xsi:type="dcterms:W3CDTF">2026-08-26T07:29:00Z</dcterms:modified>
</cp:coreProperties>
</file>