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300686C6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652E37D8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44067B">
        <w:rPr>
          <w:b/>
          <w:bCs/>
          <w:lang w:val="hr-HR"/>
        </w:rPr>
        <w:t>VELJAČA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Šk. god. 202</w:t>
      </w:r>
      <w:r w:rsidR="006B0203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6B0203">
        <w:rPr>
          <w:b/>
          <w:bCs/>
          <w:lang w:val="hr-HR"/>
        </w:rPr>
        <w:t>6.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53F609EC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                                                Razred: 8.a   8.b   8.c</w:t>
      </w:r>
      <w:r w:rsidR="004D1760">
        <w:rPr>
          <w:b/>
          <w:bCs/>
          <w:lang w:val="hr-HR"/>
        </w:rPr>
        <w:t xml:space="preserve">     8.d</w:t>
      </w:r>
      <w:r>
        <w:rPr>
          <w:b/>
          <w:bCs/>
          <w:lang w:val="hr-HR"/>
        </w:rPr>
        <w:t xml:space="preserve">   </w:t>
      </w:r>
      <w:r w:rsidR="00D31CAA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633892" w14:paraId="10FC8C1B" w14:textId="77777777" w:rsidTr="004D6D75">
        <w:tc>
          <w:tcPr>
            <w:tcW w:w="2457" w:type="dxa"/>
          </w:tcPr>
          <w:p w14:paraId="4473FAE4" w14:textId="306CD612" w:rsidR="00F74978" w:rsidRPr="00633892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</w:p>
          <w:p w14:paraId="0BB0B001" w14:textId="14DE0C39" w:rsidR="009C5458" w:rsidRDefault="00F74978" w:rsidP="009C5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 w:rsidRPr="00633892">
              <w:rPr>
                <w:rFonts w:asciiTheme="minorHAnsi" w:eastAsia="Calibri" w:hAnsiTheme="minorHAnsi" w:cstheme="minorHAnsi"/>
                <w:b/>
                <w:lang w:val="de-DE"/>
              </w:rPr>
              <w:t>SOLI I MASENI UDIO</w:t>
            </w:r>
          </w:p>
          <w:p w14:paraId="5CDCBE22" w14:textId="64B3899A" w:rsidR="004D1760" w:rsidRPr="00633892" w:rsidRDefault="00556071" w:rsidP="009C5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>
              <w:rPr>
                <w:rFonts w:asciiTheme="minorHAnsi" w:eastAsia="Calibri" w:hAnsiTheme="minorHAnsi" w:cstheme="minorHAnsi"/>
                <w:b/>
                <w:lang w:val="de-DE"/>
              </w:rPr>
              <w:t>3</w:t>
            </w:r>
            <w:r w:rsidR="003E3B1A">
              <w:rPr>
                <w:rFonts w:asciiTheme="minorHAnsi" w:eastAsia="Calibri" w:hAnsiTheme="minorHAnsi" w:cstheme="minorHAnsi"/>
                <w:b/>
                <w:lang w:val="de-DE"/>
              </w:rPr>
              <w:t>7</w:t>
            </w:r>
            <w:r w:rsidR="00F1457E">
              <w:rPr>
                <w:rFonts w:asciiTheme="minorHAnsi" w:eastAsia="Calibri" w:hAnsiTheme="minorHAnsi" w:cstheme="minorHAnsi"/>
                <w:b/>
                <w:lang w:val="de-DE"/>
              </w:rPr>
              <w:t>.</w:t>
            </w:r>
            <w:r w:rsidR="006B0203">
              <w:rPr>
                <w:rFonts w:asciiTheme="minorHAnsi" w:eastAsia="Calibri" w:hAnsiTheme="minorHAnsi" w:cstheme="minorHAnsi"/>
                <w:b/>
                <w:lang w:val="de-DE"/>
              </w:rPr>
              <w:t>Nastajanje soli III</w:t>
            </w:r>
          </w:p>
          <w:p w14:paraId="7F2CB509" w14:textId="3670DE9E" w:rsidR="00D501FC" w:rsidRPr="00633892" w:rsidRDefault="00D501FC" w:rsidP="00D50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 w:rsidRPr="00633892">
              <w:rPr>
                <w:rFonts w:asciiTheme="minorHAnsi" w:eastAsia="Calibri" w:hAnsiTheme="minorHAnsi" w:cstheme="minorHAnsi"/>
                <w:b/>
                <w:lang w:val="de-DE"/>
              </w:rPr>
              <w:t>3</w:t>
            </w:r>
            <w:r w:rsidR="003E3B1A">
              <w:rPr>
                <w:rFonts w:asciiTheme="minorHAnsi" w:eastAsia="Calibri" w:hAnsiTheme="minorHAnsi" w:cstheme="minorHAnsi"/>
                <w:b/>
                <w:lang w:val="de-DE"/>
              </w:rPr>
              <w:t>8</w:t>
            </w:r>
            <w:r w:rsidR="00000718">
              <w:rPr>
                <w:rFonts w:asciiTheme="minorHAnsi" w:eastAsia="Calibri" w:hAnsiTheme="minorHAnsi" w:cstheme="minorHAnsi"/>
                <w:b/>
                <w:lang w:val="de-DE"/>
              </w:rPr>
              <w:t>.</w:t>
            </w:r>
            <w:r w:rsidRPr="00633892">
              <w:rPr>
                <w:rFonts w:asciiTheme="minorHAnsi" w:eastAsia="Calibri" w:hAnsiTheme="minorHAnsi" w:cstheme="minorHAnsi"/>
                <w:b/>
                <w:lang w:val="de-DE"/>
              </w:rPr>
              <w:t>Nastajanje soli IV</w:t>
            </w:r>
          </w:p>
          <w:p w14:paraId="712A1D2B" w14:textId="18060D8B" w:rsidR="00D501FC" w:rsidRPr="00633892" w:rsidRDefault="00D501FC" w:rsidP="00D50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 w:rsidRPr="00633892">
              <w:rPr>
                <w:rFonts w:asciiTheme="minorHAnsi" w:eastAsia="Calibri" w:hAnsiTheme="minorHAnsi" w:cstheme="minorHAnsi"/>
                <w:b/>
                <w:lang w:val="de-DE"/>
              </w:rPr>
              <w:t>3</w:t>
            </w:r>
            <w:r w:rsidR="003E3B1A">
              <w:rPr>
                <w:rFonts w:asciiTheme="minorHAnsi" w:eastAsia="Calibri" w:hAnsiTheme="minorHAnsi" w:cstheme="minorHAnsi"/>
                <w:b/>
                <w:lang w:val="de-DE"/>
              </w:rPr>
              <w:t>9</w:t>
            </w:r>
            <w:r w:rsidRPr="00633892">
              <w:rPr>
                <w:rFonts w:asciiTheme="minorHAnsi" w:eastAsia="Calibri" w:hAnsiTheme="minorHAnsi" w:cstheme="minorHAnsi"/>
                <w:b/>
                <w:lang w:val="de-DE"/>
              </w:rPr>
              <w:t>.Maseni udio elemenata u spoju I</w:t>
            </w:r>
          </w:p>
          <w:p w14:paraId="77ADE10C" w14:textId="69583F9D" w:rsidR="00D501FC" w:rsidRPr="00633892" w:rsidRDefault="003E3B1A" w:rsidP="00D50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>
              <w:rPr>
                <w:rFonts w:asciiTheme="minorHAnsi" w:eastAsia="Calibri" w:hAnsiTheme="minorHAnsi" w:cstheme="minorHAnsi"/>
                <w:b/>
                <w:lang w:val="de-DE"/>
              </w:rPr>
              <w:t>40</w:t>
            </w:r>
            <w:r w:rsidR="00D501FC" w:rsidRPr="00633892">
              <w:rPr>
                <w:rFonts w:asciiTheme="minorHAnsi" w:eastAsia="Calibri" w:hAnsiTheme="minorHAnsi" w:cstheme="minorHAnsi"/>
                <w:b/>
                <w:lang w:val="de-DE"/>
              </w:rPr>
              <w:t>.Maseni udio elemenata u spoju II</w:t>
            </w:r>
          </w:p>
          <w:p w14:paraId="1417467A" w14:textId="5DCDE6B7" w:rsidR="00D501FC" w:rsidRPr="00556071" w:rsidRDefault="003E3B1A" w:rsidP="00D50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>
              <w:rPr>
                <w:rFonts w:asciiTheme="minorHAnsi" w:eastAsia="Calibri" w:hAnsiTheme="minorHAnsi" w:cstheme="minorHAnsi"/>
                <w:b/>
                <w:lang w:val="de-DE"/>
              </w:rPr>
              <w:t>41</w:t>
            </w:r>
            <w:r w:rsidR="00D501FC" w:rsidRPr="00556071">
              <w:rPr>
                <w:rFonts w:asciiTheme="minorHAnsi" w:eastAsia="Calibri" w:hAnsiTheme="minorHAnsi" w:cstheme="minorHAnsi"/>
                <w:b/>
                <w:lang w:val="de-DE"/>
              </w:rPr>
              <w:t xml:space="preserve">Ponavljanje </w:t>
            </w:r>
          </w:p>
          <w:p w14:paraId="536DD919" w14:textId="363183FD" w:rsidR="00D501FC" w:rsidRPr="00556071" w:rsidRDefault="00D501FC" w:rsidP="00D50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 w:rsidRPr="00556071">
              <w:rPr>
                <w:rFonts w:asciiTheme="minorHAnsi" w:eastAsia="Calibri" w:hAnsiTheme="minorHAnsi" w:cstheme="minorHAnsi"/>
                <w:b/>
                <w:lang w:val="de-DE"/>
              </w:rPr>
              <w:t>4</w:t>
            </w:r>
            <w:r w:rsidR="003E3B1A">
              <w:rPr>
                <w:rFonts w:asciiTheme="minorHAnsi" w:eastAsia="Calibri" w:hAnsiTheme="minorHAnsi" w:cstheme="minorHAnsi"/>
                <w:b/>
                <w:lang w:val="de-DE"/>
              </w:rPr>
              <w:t>2</w:t>
            </w:r>
            <w:r w:rsidRPr="00556071">
              <w:rPr>
                <w:rFonts w:asciiTheme="minorHAnsi" w:eastAsia="Calibri" w:hAnsiTheme="minorHAnsi" w:cstheme="minorHAnsi"/>
                <w:b/>
                <w:lang w:val="de-DE"/>
              </w:rPr>
              <w:t>.Sistematizacija cjeline</w:t>
            </w:r>
          </w:p>
          <w:p w14:paraId="2A08D0D5" w14:textId="7D40091A" w:rsidR="00225283" w:rsidRDefault="006C3721" w:rsidP="00225283">
            <w:pPr>
              <w:rPr>
                <w:b/>
              </w:rPr>
            </w:pPr>
            <w:r>
              <w:rPr>
                <w:b/>
              </w:rPr>
              <w:t>4</w:t>
            </w:r>
            <w:r w:rsidR="003E3B1A">
              <w:rPr>
                <w:b/>
              </w:rPr>
              <w:t>3</w:t>
            </w:r>
            <w:r w:rsidR="0051308E">
              <w:rPr>
                <w:b/>
              </w:rPr>
              <w:t>.</w:t>
            </w:r>
            <w:r w:rsidR="00EE70C7">
              <w:rPr>
                <w:b/>
              </w:rPr>
              <w:t>Pismena provjera: Soli i maseni udio</w:t>
            </w:r>
          </w:p>
          <w:p w14:paraId="164C4746" w14:textId="77777777" w:rsidR="00082D3B" w:rsidRDefault="00082D3B" w:rsidP="00225283">
            <w:pPr>
              <w:rPr>
                <w:b/>
              </w:rPr>
            </w:pPr>
          </w:p>
          <w:p w14:paraId="55DF3799" w14:textId="54861ED9" w:rsidR="00000718" w:rsidRPr="00432E85" w:rsidRDefault="00000718" w:rsidP="00225283">
            <w:pPr>
              <w:rPr>
                <w:b/>
              </w:rPr>
            </w:pPr>
            <w:r>
              <w:rPr>
                <w:b/>
              </w:rPr>
              <w:t>4</w:t>
            </w:r>
            <w:r w:rsidR="003E3B1A">
              <w:rPr>
                <w:b/>
              </w:rPr>
              <w:t>4</w:t>
            </w:r>
            <w:r>
              <w:rPr>
                <w:b/>
              </w:rPr>
              <w:t>.Analiza pismene provjere</w:t>
            </w: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3E3B1A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E3B1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3E3B1A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3E3B1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3E3B1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3E3B1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3E3B1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3E3B1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3E3B1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3E3B1A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3E3B1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3E3B1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633892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633892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6338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fizikalnim i kemijskim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 na čestičnoj razini.</w:t>
            </w:r>
          </w:p>
          <w:p w14:paraId="020C02A2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633892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633892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633892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633892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633892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633892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633892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633892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633892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633892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633892" w:rsidRDefault="00225283" w:rsidP="00225283">
            <w:pPr>
              <w:textAlignment w:val="baseline"/>
              <w:rPr>
                <w:lang w:val="hr-HR"/>
              </w:rPr>
            </w:pPr>
            <w:r w:rsidRPr="00633892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633892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633892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C.3.1.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1CA71941" w14:textId="6E8AB0D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C.3.2.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180906E" w14:textId="441B8358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633892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633892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633892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A.3.1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</w:p>
          <w:p w14:paraId="0B173440" w14:textId="0D99BA99" w:rsidR="004B6900" w:rsidRPr="00633892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2067A882" w14:textId="2F1632D9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</w:p>
          <w:p w14:paraId="43B859B2" w14:textId="471091E0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A.3.4.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B.3.1.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1C939AD7" w14:textId="77777777" w:rsidR="004B6900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4BF6E274" w14:textId="6E786A51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 3. </w:t>
            </w:r>
          </w:p>
          <w:p w14:paraId="7BBF2770" w14:textId="612E9D9D" w:rsidR="00225283" w:rsidRPr="00633892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 </w:t>
            </w:r>
          </w:p>
          <w:p w14:paraId="408BDADB" w14:textId="1308F960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53010451" w14:textId="5AD3165A" w:rsidR="00225283" w:rsidRPr="00633892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2. </w:t>
            </w:r>
          </w:p>
          <w:p w14:paraId="690F7383" w14:textId="352FB850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3. </w:t>
            </w:r>
          </w:p>
          <w:p w14:paraId="61F4F802" w14:textId="1A08E9A9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C.3.4.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4. </w:t>
            </w:r>
          </w:p>
          <w:p w14:paraId="0DDB6070" w14:textId="2B3FFE2F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D.3.1.  </w:t>
            </w: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1. </w:t>
            </w:r>
          </w:p>
          <w:p w14:paraId="0D1AFCDE" w14:textId="24754B8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Z  B.3.2.C  </w:t>
            </w:r>
          </w:p>
          <w:p w14:paraId="5F637EF4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C.3.1.B</w:t>
            </w:r>
          </w:p>
          <w:p w14:paraId="2E685F8B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C.3.2.D</w:t>
            </w:r>
          </w:p>
          <w:p w14:paraId="2BB4BE3D" w14:textId="270FCE97" w:rsidR="00225283" w:rsidRPr="00633892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</w:p>
          <w:p w14:paraId="4FF2E474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34331C1E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7CA8CE8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08C6A3D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45D4645A" w14:textId="77777777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55EBF79F" w14:textId="5B870FB0" w:rsidR="00225283" w:rsidRPr="00633892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633892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8878406" w14:textId="77777777" w:rsidR="00225283" w:rsidRPr="00633892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1E0BE48" w14:textId="77777777" w:rsidR="00225283" w:rsidRPr="00633892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05F0C3C6" w14:textId="77777777" w:rsidR="00225283" w:rsidRPr="00633892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633892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09340D3" w14:textId="77777777" w:rsidR="00225283" w:rsidRPr="00633892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</w:p>
          <w:p w14:paraId="23E90E2E" w14:textId="77777777" w:rsidR="00225283" w:rsidRPr="00633892" w:rsidRDefault="00225283" w:rsidP="00225283">
            <w:pPr>
              <w:ind w:left="319"/>
              <w:rPr>
                <w:lang w:val="de-DE"/>
              </w:rPr>
            </w:pPr>
          </w:p>
        </w:tc>
        <w:tc>
          <w:tcPr>
            <w:tcW w:w="1241" w:type="dxa"/>
          </w:tcPr>
          <w:p w14:paraId="7169F48B" w14:textId="77777777" w:rsidR="00225283" w:rsidRDefault="00225283" w:rsidP="00225283">
            <w:pPr>
              <w:rPr>
                <w:b/>
                <w:bCs/>
                <w:lang w:val="de-DE"/>
              </w:rPr>
            </w:pPr>
          </w:p>
          <w:p w14:paraId="4E24326D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2E56E936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6CB9E69A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06571B3F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29892BB1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4531CF59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613B0571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0581F3F6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68286933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72AAE5DC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578F3384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52F36610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23780E8E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6FC97E67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35D3CA72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37F0C96C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6865431A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2759B3D6" w14:textId="77777777" w:rsidR="00EE70C7" w:rsidRDefault="00EE70C7" w:rsidP="00225283">
            <w:pPr>
              <w:rPr>
                <w:b/>
                <w:bCs/>
                <w:lang w:val="de-DE"/>
              </w:rPr>
            </w:pPr>
          </w:p>
          <w:p w14:paraId="3ED1C843" w14:textId="3F8C5E02" w:rsidR="00EE70C7" w:rsidRPr="00633892" w:rsidRDefault="00EE70C7" w:rsidP="00225283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Pismena provjera</w:t>
            </w:r>
          </w:p>
        </w:tc>
      </w:tr>
    </w:tbl>
    <w:p w14:paraId="33E77568" w14:textId="77777777" w:rsidR="00812BFB" w:rsidRPr="00633892" w:rsidRDefault="00812BFB">
      <w:pPr>
        <w:rPr>
          <w:lang w:val="de-DE"/>
        </w:rPr>
      </w:pPr>
    </w:p>
    <w:sectPr w:rsidR="00812BFB" w:rsidRPr="00633892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0718"/>
    <w:rsid w:val="00082D3B"/>
    <w:rsid w:val="00165CF0"/>
    <w:rsid w:val="001F2952"/>
    <w:rsid w:val="00225283"/>
    <w:rsid w:val="00313AEB"/>
    <w:rsid w:val="003407BC"/>
    <w:rsid w:val="0035068D"/>
    <w:rsid w:val="003E3B1A"/>
    <w:rsid w:val="00432E85"/>
    <w:rsid w:val="0044067B"/>
    <w:rsid w:val="0048617B"/>
    <w:rsid w:val="004B6900"/>
    <w:rsid w:val="004D1760"/>
    <w:rsid w:val="004D6D75"/>
    <w:rsid w:val="004E1B49"/>
    <w:rsid w:val="0051308E"/>
    <w:rsid w:val="00556071"/>
    <w:rsid w:val="00633892"/>
    <w:rsid w:val="006B0203"/>
    <w:rsid w:val="006C3721"/>
    <w:rsid w:val="007C0454"/>
    <w:rsid w:val="007D0E8E"/>
    <w:rsid w:val="007E2DD8"/>
    <w:rsid w:val="00812BFB"/>
    <w:rsid w:val="00850CFE"/>
    <w:rsid w:val="00903D8A"/>
    <w:rsid w:val="009660DB"/>
    <w:rsid w:val="009C5458"/>
    <w:rsid w:val="00A14BF4"/>
    <w:rsid w:val="00B25571"/>
    <w:rsid w:val="00B41A55"/>
    <w:rsid w:val="00C4072D"/>
    <w:rsid w:val="00C82092"/>
    <w:rsid w:val="00CE6B23"/>
    <w:rsid w:val="00D0588F"/>
    <w:rsid w:val="00D31CAA"/>
    <w:rsid w:val="00D501FC"/>
    <w:rsid w:val="00E27FDC"/>
    <w:rsid w:val="00EC5D40"/>
    <w:rsid w:val="00EE70C7"/>
    <w:rsid w:val="00F1457E"/>
    <w:rsid w:val="00F74978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42</cp:revision>
  <dcterms:created xsi:type="dcterms:W3CDTF">2019-08-31T15:58:00Z</dcterms:created>
  <dcterms:modified xsi:type="dcterms:W3CDTF">2026-01-27T19:23:00Z</dcterms:modified>
</cp:coreProperties>
</file>