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49558988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AF7FF7">
        <w:rPr>
          <w:b/>
          <w:bCs/>
          <w:lang w:val="hr-HR"/>
        </w:rPr>
        <w:t>SVIBANJ</w:t>
      </w:r>
      <w:r w:rsidR="00FF5FEE">
        <w:rPr>
          <w:b/>
          <w:bCs/>
          <w:lang w:val="hr-HR"/>
        </w:rPr>
        <w:t xml:space="preserve">   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813028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813028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753"/>
        <w:gridCol w:w="2701"/>
        <w:gridCol w:w="2454"/>
        <w:gridCol w:w="5158"/>
        <w:gridCol w:w="124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438563B6" w14:textId="7F1E18ED" w:rsidR="00B378D3" w:rsidRDefault="00B378D3" w:rsidP="007D15AD">
            <w:pPr>
              <w:rPr>
                <w:b/>
                <w:bCs/>
              </w:rPr>
            </w:pPr>
          </w:p>
          <w:p w14:paraId="40AF455E" w14:textId="77777777" w:rsidR="00B378D3" w:rsidRDefault="00B378D3" w:rsidP="007D15AD">
            <w:pPr>
              <w:rPr>
                <w:b/>
                <w:bCs/>
              </w:rPr>
            </w:pPr>
          </w:p>
          <w:p w14:paraId="44287471" w14:textId="44D8C323" w:rsidR="00B378D3" w:rsidRDefault="00B378D3" w:rsidP="00B378D3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– </w:t>
            </w:r>
            <w:r>
              <w:rPr>
                <w:b/>
                <w:bCs/>
              </w:rPr>
              <w:t>TLO</w:t>
            </w:r>
          </w:p>
          <w:p w14:paraId="4AC2F2A0" w14:textId="77777777" w:rsidR="00B378D3" w:rsidRDefault="00B378D3" w:rsidP="00B378D3">
            <w:pPr>
              <w:rPr>
                <w:b/>
                <w:bCs/>
              </w:rPr>
            </w:pPr>
          </w:p>
          <w:p w14:paraId="01E9D876" w14:textId="77777777" w:rsidR="00A90A84" w:rsidRDefault="00A90A84" w:rsidP="00193A8D">
            <w:pPr>
              <w:rPr>
                <w:b/>
                <w:bCs/>
                <w:sz w:val="22"/>
                <w:szCs w:val="22"/>
              </w:rPr>
            </w:pPr>
          </w:p>
          <w:p w14:paraId="695A6549" w14:textId="45D400CF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13028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.Tlo – pismena provjera</w:t>
            </w:r>
          </w:p>
          <w:p w14:paraId="42526FB5" w14:textId="77777777" w:rsidR="00A90A84" w:rsidRDefault="00A90A84" w:rsidP="00193A8D">
            <w:pPr>
              <w:rPr>
                <w:b/>
                <w:bCs/>
                <w:sz w:val="22"/>
                <w:szCs w:val="22"/>
              </w:rPr>
            </w:pPr>
          </w:p>
          <w:p w14:paraId="6D00A7E2" w14:textId="53B4BE01" w:rsidR="00AE40FC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13028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.Analiza pismene provjere</w:t>
            </w:r>
          </w:p>
          <w:p w14:paraId="56C5F672" w14:textId="038C4FE1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38E123C2" w14:textId="3025AC15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30477CF8" w14:textId="526B646E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PRILAGODBE U BORBI ZA OPSTANAK</w:t>
            </w:r>
          </w:p>
          <w:p w14:paraId="743B8F59" w14:textId="77777777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7CF8AF31" w14:textId="4841C775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13028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.Prilagođavanje živih bića i opstanak vrste I</w:t>
            </w:r>
          </w:p>
          <w:p w14:paraId="4BD58F8E" w14:textId="5AF10B22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6C44FB4E" w14:textId="3E9B7F7C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13028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031139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rilagođavanje živih bića I opstanak vrste II</w:t>
            </w:r>
          </w:p>
          <w:p w14:paraId="19A3F47D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1613BFD2" w14:textId="77777777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5B8F8052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06E003EB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06579A1B" w14:textId="2B3AB936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813028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031139">
              <w:rPr>
                <w:b/>
                <w:bCs/>
                <w:sz w:val="22"/>
                <w:szCs w:val="22"/>
              </w:rPr>
              <w:t>Svjedočanstva Zemljine prošlosti I</w:t>
            </w:r>
          </w:p>
          <w:p w14:paraId="7A06CEEE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3B305A82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386E6BDE" w14:textId="3E545EF1" w:rsidR="00B7142B" w:rsidRDefault="00B7142B" w:rsidP="00B714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</w:t>
            </w:r>
            <w:r>
              <w:rPr>
                <w:b/>
                <w:bCs/>
                <w:sz w:val="22"/>
                <w:szCs w:val="22"/>
              </w:rPr>
              <w:t>.Svjedočanstva Zemljine prošlosti II</w:t>
            </w:r>
          </w:p>
          <w:p w14:paraId="7F2D0341" w14:textId="77777777" w:rsidR="00B7142B" w:rsidRDefault="00B7142B" w:rsidP="00B7142B">
            <w:pPr>
              <w:rPr>
                <w:b/>
                <w:bCs/>
                <w:sz w:val="22"/>
                <w:szCs w:val="22"/>
              </w:rPr>
            </w:pPr>
          </w:p>
          <w:p w14:paraId="1446DE77" w14:textId="77777777" w:rsidR="00B7142B" w:rsidRDefault="00B7142B" w:rsidP="00B7142B">
            <w:pPr>
              <w:rPr>
                <w:b/>
                <w:bCs/>
                <w:sz w:val="22"/>
                <w:szCs w:val="22"/>
              </w:rPr>
            </w:pPr>
          </w:p>
          <w:p w14:paraId="7CE2E320" w14:textId="5CF6C78E" w:rsidR="00B7142B" w:rsidRDefault="00B7142B" w:rsidP="00B714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.Ponavljanje_Prilagodbe u borbi za opstanak</w:t>
            </w:r>
          </w:p>
          <w:p w14:paraId="0310D956" w14:textId="77777777" w:rsidR="00B7142B" w:rsidRDefault="00B7142B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2650C135" w:rsidR="00B7142B" w:rsidRPr="00640400" w:rsidRDefault="00B7142B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EC0DC3" w14:textId="465201F7" w:rsidR="009C0DC4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3BB1" w14:textId="77777777" w:rsidR="00B378D3" w:rsidRDefault="00B378D3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990F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A.5.1.</w:t>
            </w:r>
            <w:r w:rsidRPr="00B378D3">
              <w:rPr>
                <w:sz w:val="20"/>
                <w:szCs w:val="18"/>
              </w:rPr>
              <w:t xml:space="preserve"> UČENIK OBJAŠNJAVA TEMELJNU GRAĐU PRIRODE </w:t>
            </w:r>
          </w:p>
          <w:p w14:paraId="361C805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B.5.1.</w:t>
            </w:r>
            <w:r w:rsidRPr="00B378D3">
              <w:rPr>
                <w:sz w:val="20"/>
                <w:szCs w:val="18"/>
              </w:rPr>
              <w:t xml:space="preserve"> UČENIK OBJAŠNJAVA</w:t>
            </w:r>
          </w:p>
          <w:p w14:paraId="7E73A306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SVOJSTVA ZRAKA, VODE I TLA NA TEMELJU</w:t>
            </w:r>
          </w:p>
          <w:p w14:paraId="35422A3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ISTRAŽIVANJA U NEPOSREDNOM</w:t>
            </w:r>
          </w:p>
          <w:p w14:paraId="4659944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OKOLIŠU</w:t>
            </w:r>
          </w:p>
          <w:p w14:paraId="759B73DC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B.5.2.</w:t>
            </w:r>
            <w:r w:rsidRPr="00B378D3">
              <w:rPr>
                <w:sz w:val="20"/>
                <w:szCs w:val="18"/>
              </w:rPr>
              <w:t xml:space="preserve"> UČENIK OBJAŠNJAVA MEĐUODNOSE ŽIVOTNIH UVJETA I ŽIVIH BIĆA </w:t>
            </w:r>
          </w:p>
          <w:p w14:paraId="67B8C4F7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C.5.1.</w:t>
            </w:r>
            <w:r w:rsidRPr="00B378D3">
              <w:rPr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36693649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D.5.1.</w:t>
            </w:r>
            <w:r w:rsidRPr="00B378D3">
              <w:rPr>
                <w:sz w:val="20"/>
                <w:szCs w:val="18"/>
              </w:rPr>
              <w:t xml:space="preserve"> UČENIK TUMAČI UOČENE POJAVE, PROCESE I MEĐUODNOSE NA TEMELJU OPAŽANJA PRIRODE I </w:t>
            </w:r>
            <w:r w:rsidRPr="00B378D3">
              <w:rPr>
                <w:sz w:val="20"/>
                <w:szCs w:val="18"/>
              </w:rPr>
              <w:lastRenderedPageBreak/>
              <w:t xml:space="preserve">JEDNOSTAVNIH ISTRAŽIVANJA </w:t>
            </w:r>
          </w:p>
          <w:p w14:paraId="39B9DC7C" w14:textId="7D546056" w:rsidR="00B378D3" w:rsidRPr="003054B0" w:rsidRDefault="00B378D3" w:rsidP="00B378D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378D3">
              <w:rPr>
                <w:b/>
                <w:sz w:val="20"/>
                <w:szCs w:val="18"/>
              </w:rPr>
              <w:t>OŠ PRI D.5.2.</w:t>
            </w:r>
            <w:r w:rsidRPr="00B378D3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3054B0" w:rsidRDefault="00193A8D" w:rsidP="00165CF0">
            <w:pPr>
              <w:rPr>
                <w:sz w:val="22"/>
                <w:szCs w:val="22"/>
              </w:rPr>
            </w:pPr>
          </w:p>
          <w:p w14:paraId="33CA7C79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619DE1E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4BC185F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e</w:t>
            </w:r>
            <w:r w:rsidRPr="003054B0">
              <w:rPr>
                <w:sz w:val="22"/>
                <w:szCs w:val="22"/>
              </w:rPr>
              <w:t xml:space="preserve">dukativne igre, </w:t>
            </w:r>
            <w:r w:rsidR="00193A8D" w:rsidRPr="003054B0">
              <w:rPr>
                <w:sz w:val="22"/>
                <w:szCs w:val="22"/>
              </w:rPr>
              <w:t>razgovor,</w:t>
            </w:r>
            <w:r w:rsidRPr="003054B0">
              <w:rPr>
                <w:sz w:val="22"/>
                <w:szCs w:val="22"/>
              </w:rPr>
              <w:t xml:space="preserve"> rasprave,</w:t>
            </w:r>
            <w:r w:rsidR="00193A8D" w:rsidRPr="003054B0">
              <w:rPr>
                <w:sz w:val="22"/>
                <w:szCs w:val="22"/>
              </w:rPr>
              <w:t xml:space="preserve"> rad s udžbenikom </w:t>
            </w:r>
            <w:r w:rsidR="0093443E" w:rsidRPr="003054B0">
              <w:rPr>
                <w:sz w:val="22"/>
                <w:szCs w:val="22"/>
              </w:rPr>
              <w:t xml:space="preserve">– rad na tekstu </w:t>
            </w:r>
            <w:r w:rsidR="00193A8D" w:rsidRPr="003054B0">
              <w:rPr>
                <w:sz w:val="22"/>
                <w:szCs w:val="22"/>
              </w:rPr>
              <w:t>i RB,</w:t>
            </w:r>
            <w:r w:rsidR="0093443E" w:rsidRPr="003054B0">
              <w:rPr>
                <w:sz w:val="22"/>
                <w:szCs w:val="22"/>
              </w:rPr>
              <w:t xml:space="preserve"> riješavanje radnih listića</w:t>
            </w:r>
          </w:p>
          <w:p w14:paraId="4C75DD16" w14:textId="5A16B8F6" w:rsidR="00193A8D" w:rsidRPr="00813028" w:rsidRDefault="00193A8D" w:rsidP="00165CF0">
            <w:pPr>
              <w:rPr>
                <w:sz w:val="22"/>
                <w:szCs w:val="22"/>
                <w:lang w:val="hr-HR"/>
              </w:rPr>
            </w:pPr>
            <w:r w:rsidRPr="00813028">
              <w:rPr>
                <w:sz w:val="22"/>
                <w:szCs w:val="22"/>
                <w:lang w:val="hr-HR"/>
              </w:rPr>
              <w:t>promatranje, internet,</w:t>
            </w:r>
            <w:r w:rsidR="0093443E" w:rsidRPr="00813028">
              <w:rPr>
                <w:sz w:val="22"/>
                <w:szCs w:val="22"/>
                <w:lang w:val="hr-HR"/>
              </w:rPr>
              <w:t xml:space="preserve"> video lekcije,</w:t>
            </w:r>
            <w:r w:rsidRPr="00813028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813028">
              <w:rPr>
                <w:sz w:val="22"/>
                <w:szCs w:val="22"/>
                <w:lang w:val="hr-HR"/>
              </w:rPr>
              <w:t>individualni rad</w:t>
            </w:r>
            <w:r w:rsidRPr="00813028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813028" w:rsidRDefault="00193A8D" w:rsidP="00165CF0">
            <w:pPr>
              <w:rPr>
                <w:sz w:val="22"/>
                <w:szCs w:val="22"/>
                <w:lang w:val="hr-HR"/>
              </w:rPr>
            </w:pPr>
            <w:r w:rsidRPr="00813028">
              <w:rPr>
                <w:sz w:val="22"/>
                <w:szCs w:val="22"/>
                <w:lang w:val="hr-HR"/>
              </w:rPr>
              <w:t>mentalne mape</w:t>
            </w:r>
            <w:r w:rsidR="0093443E" w:rsidRPr="00813028">
              <w:rPr>
                <w:sz w:val="22"/>
                <w:szCs w:val="22"/>
                <w:lang w:val="hr-HR"/>
              </w:rPr>
              <w:t xml:space="preserve">, </w:t>
            </w:r>
            <w:r w:rsidR="003054B0" w:rsidRPr="00813028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813028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813028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813028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813028" w:rsidRDefault="00E10C1A" w:rsidP="00E10C1A">
            <w:pPr>
              <w:rPr>
                <w:sz w:val="22"/>
                <w:szCs w:val="22"/>
                <w:lang w:val="hr-HR"/>
              </w:rPr>
            </w:pPr>
            <w:r w:rsidRPr="00813028">
              <w:rPr>
                <w:b/>
                <w:sz w:val="22"/>
                <w:szCs w:val="22"/>
                <w:lang w:val="hr-HR"/>
              </w:rPr>
              <w:t>Hrvatski jezik</w:t>
            </w:r>
            <w:r w:rsidRPr="00813028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813028" w:rsidRDefault="00E10C1A" w:rsidP="00E10C1A">
            <w:pPr>
              <w:rPr>
                <w:sz w:val="22"/>
                <w:szCs w:val="22"/>
                <w:lang w:val="hr-HR"/>
              </w:rPr>
            </w:pPr>
            <w:r w:rsidRPr="00813028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B7142B" w:rsidRDefault="00E10C1A" w:rsidP="00E10C1A">
            <w:pPr>
              <w:rPr>
                <w:b/>
                <w:sz w:val="22"/>
                <w:szCs w:val="22"/>
                <w:lang w:val="hr-HR"/>
              </w:rPr>
            </w:pPr>
            <w:r w:rsidRPr="00B7142B">
              <w:rPr>
                <w:b/>
                <w:sz w:val="22"/>
                <w:szCs w:val="22"/>
                <w:lang w:val="hr-HR"/>
              </w:rPr>
              <w:t>Likovna kultura</w:t>
            </w:r>
          </w:p>
          <w:p w14:paraId="1D203982" w14:textId="77777777" w:rsidR="00E10C1A" w:rsidRPr="00B7142B" w:rsidRDefault="00E10C1A" w:rsidP="00E10C1A">
            <w:pPr>
              <w:rPr>
                <w:sz w:val="22"/>
                <w:szCs w:val="22"/>
                <w:lang w:val="hr-HR"/>
              </w:rPr>
            </w:pPr>
            <w:r w:rsidRPr="00B7142B">
              <w:rPr>
                <w:sz w:val="22"/>
                <w:szCs w:val="22"/>
                <w:lang w:val="hr-HR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813028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813028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813028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813028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B7142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7142B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B7142B" w:rsidRDefault="00E10C1A" w:rsidP="00E10C1A">
            <w:pPr>
              <w:rPr>
                <w:sz w:val="22"/>
                <w:szCs w:val="22"/>
                <w:lang w:val="de-DE"/>
              </w:rPr>
            </w:pPr>
            <w:r w:rsidRPr="00B7142B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B7142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7142B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B7142B" w:rsidRDefault="00E10C1A" w:rsidP="00E10C1A">
            <w:pPr>
              <w:rPr>
                <w:sz w:val="22"/>
                <w:szCs w:val="22"/>
                <w:lang w:val="de-DE"/>
              </w:rPr>
            </w:pPr>
            <w:r w:rsidRPr="00B7142B">
              <w:rPr>
                <w:sz w:val="22"/>
                <w:szCs w:val="22"/>
                <w:lang w:val="de-DE"/>
              </w:rPr>
              <w:t xml:space="preserve">TK OŠ B.5.1., TK OŠ B.5.2. – izrada mikroskopa korištenjem pametnog telefona, izrada solarne pećnice </w:t>
            </w:r>
            <w:r w:rsidRPr="00B7142B">
              <w:rPr>
                <w:sz w:val="22"/>
                <w:szCs w:val="22"/>
                <w:lang w:val="de-DE"/>
              </w:rPr>
              <w:lastRenderedPageBreak/>
              <w:t>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B7142B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B7142B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B7142B" w:rsidRDefault="00E10C1A" w:rsidP="00E10C1A">
            <w:pPr>
              <w:rPr>
                <w:sz w:val="22"/>
                <w:szCs w:val="22"/>
                <w:lang w:val="de-DE"/>
              </w:rPr>
            </w:pPr>
            <w:r w:rsidRPr="00B7142B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 xml:space="preserve">Učiti kako učiti </w:t>
            </w:r>
          </w:p>
          <w:p w14:paraId="1EAE1F1E" w14:textId="77777777" w:rsidR="00E10C1A" w:rsidRPr="00B7142B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val="de-DE" w:eastAsia="hr-HR"/>
              </w:rPr>
            </w:pPr>
            <w:r w:rsidRPr="00B7142B">
              <w:rPr>
                <w:sz w:val="22"/>
                <w:szCs w:val="22"/>
                <w:lang w:val="de-DE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B7142B">
              <w:rPr>
                <w:rStyle w:val="normaltextrun"/>
                <w:sz w:val="22"/>
                <w:szCs w:val="22"/>
                <w:lang w:val="de-DE"/>
              </w:rPr>
              <w:t>te ostvarivanje dobre komunikacije s drugima</w:t>
            </w:r>
          </w:p>
          <w:p w14:paraId="18EC8F74" w14:textId="77777777" w:rsidR="00E10C1A" w:rsidRPr="00B7142B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Zdravlje </w:t>
            </w:r>
            <w:r w:rsidRPr="00B7142B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648088B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sz w:val="22"/>
                <w:szCs w:val="22"/>
                <w:lang w:val="de-DE" w:eastAsia="hr-HR"/>
              </w:rPr>
              <w:t xml:space="preserve">B.2.2.C, B.2.3.A., C.2.1.B. </w:t>
            </w:r>
            <w:r w:rsidRPr="00B7142B">
              <w:rPr>
                <w:rStyle w:val="normaltextrun"/>
                <w:sz w:val="22"/>
                <w:szCs w:val="22"/>
                <w:lang w:val="de-DE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B7142B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Održivi razvoj</w:t>
            </w:r>
            <w:r w:rsidRPr="00B7142B">
              <w:rPr>
                <w:color w:val="385623" w:themeColor="accent6" w:themeShade="80"/>
                <w:sz w:val="22"/>
                <w:szCs w:val="22"/>
                <w:lang w:val="de-DE" w:eastAsia="hr-HR"/>
              </w:rPr>
              <w:t> </w:t>
            </w:r>
          </w:p>
          <w:p w14:paraId="485B8D0A" w14:textId="77777777" w:rsidR="00E10C1A" w:rsidRPr="00B7142B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B7142B">
              <w:rPr>
                <w:sz w:val="22"/>
                <w:szCs w:val="22"/>
                <w:lang w:val="de-DE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Uporaba informacijske i komunikacijske tehnologije</w:t>
            </w:r>
          </w:p>
          <w:p w14:paraId="28BA1253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sz w:val="22"/>
                <w:szCs w:val="22"/>
                <w:lang w:val="de-DE"/>
              </w:rPr>
              <w:t xml:space="preserve">ikt A.2.1., ikt A.2.2., ikt A.2.4., ikt B.2.1., ikt B.2.2., ikt B.2.3., ikt C.2.1., ikt C.2.2., ikt C.2.3., ikt C.2.4., D.2.1., ikt D.2.3. – korištenje jednostavnih digitalnih </w:t>
            </w:r>
            <w:r w:rsidRPr="00B7142B">
              <w:rPr>
                <w:sz w:val="22"/>
                <w:szCs w:val="22"/>
                <w:lang w:val="de-DE"/>
              </w:rPr>
              <w:lastRenderedPageBreak/>
              <w:t>alata za rješavanje digitalnih listića, pregledavanje video zapisa, izradu pisanih bilješki ili istraživanje dodatnih podataka o građi prirode</w:t>
            </w:r>
          </w:p>
          <w:p w14:paraId="055DB487" w14:textId="77777777" w:rsidR="00E10C1A" w:rsidRPr="00B7142B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  <w:r w:rsidRPr="00B7142B"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  <w:t>Građanski odgoj</w:t>
            </w:r>
          </w:p>
          <w:p w14:paraId="76E33F42" w14:textId="77777777" w:rsidR="00E10C1A" w:rsidRPr="00B7142B" w:rsidRDefault="00E10C1A" w:rsidP="00E10C1A">
            <w:pPr>
              <w:textAlignment w:val="baseline"/>
              <w:rPr>
                <w:rStyle w:val="normaltextrun"/>
                <w:sz w:val="22"/>
                <w:szCs w:val="22"/>
                <w:lang w:val="de-DE"/>
              </w:rPr>
            </w:pPr>
            <w:r w:rsidRPr="00B7142B">
              <w:rPr>
                <w:rStyle w:val="normaltextrun"/>
                <w:sz w:val="22"/>
                <w:szCs w:val="22"/>
                <w:lang w:val="de-DE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B7142B" w:rsidRDefault="00E10C1A" w:rsidP="00E10C1A">
            <w:pPr>
              <w:rPr>
                <w:rStyle w:val="eop"/>
                <w:sz w:val="22"/>
                <w:szCs w:val="22"/>
                <w:lang w:val="de-DE"/>
              </w:rPr>
            </w:pPr>
            <w:r w:rsidRPr="00B7142B">
              <w:rPr>
                <w:sz w:val="22"/>
                <w:szCs w:val="22"/>
                <w:lang w:val="de-DE" w:eastAsia="hr-HR"/>
              </w:rPr>
              <w:t xml:space="preserve">osr A.2.1., osr A.2.3., osr A.2.4., osr B.2.2., osr B.2.4., osr C.2.1., osr C.2.3. –  </w:t>
            </w:r>
            <w:r w:rsidRPr="00B7142B">
              <w:rPr>
                <w:rStyle w:val="normaltextrun"/>
                <w:sz w:val="22"/>
                <w:szCs w:val="22"/>
                <w:lang w:val="de-DE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B7142B">
              <w:rPr>
                <w:rStyle w:val="normaltextrun"/>
                <w:b/>
                <w:bCs/>
                <w:sz w:val="22"/>
                <w:szCs w:val="22"/>
                <w:lang w:val="de-DE"/>
              </w:rPr>
              <w:t> </w:t>
            </w:r>
            <w:r w:rsidRPr="00B7142B">
              <w:rPr>
                <w:rStyle w:val="eop"/>
                <w:sz w:val="22"/>
                <w:szCs w:val="22"/>
                <w:lang w:val="de-DE"/>
              </w:rPr>
              <w:t> u svrhu zaštite sebe i drugih živih bića</w:t>
            </w:r>
          </w:p>
          <w:p w14:paraId="5AAAB986" w14:textId="77777777" w:rsidR="00193A8D" w:rsidRPr="00B7142B" w:rsidRDefault="00193A8D" w:rsidP="0093443E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20E9AA5B" w14:textId="77777777" w:rsidR="00193A8D" w:rsidRPr="00B7142B" w:rsidRDefault="00193A8D">
            <w:pPr>
              <w:rPr>
                <w:lang w:val="de-DE"/>
              </w:rPr>
            </w:pPr>
          </w:p>
          <w:p w14:paraId="629C246B" w14:textId="5A76FDD2" w:rsidR="00193A8D" w:rsidRDefault="00B456B9">
            <w:r>
              <w:t>Pismena provjera</w:t>
            </w:r>
          </w:p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BFDD" w14:textId="77777777" w:rsidR="00831EAC" w:rsidRDefault="00831EAC" w:rsidP="00640400">
      <w:r>
        <w:separator/>
      </w:r>
    </w:p>
  </w:endnote>
  <w:endnote w:type="continuationSeparator" w:id="0">
    <w:p w14:paraId="7F9609A2" w14:textId="77777777" w:rsidR="00831EAC" w:rsidRDefault="00831EAC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625F" w14:textId="77777777" w:rsidR="00831EAC" w:rsidRDefault="00831EAC" w:rsidP="00640400">
      <w:r>
        <w:separator/>
      </w:r>
    </w:p>
  </w:footnote>
  <w:footnote w:type="continuationSeparator" w:id="0">
    <w:p w14:paraId="4C9C13F3" w14:textId="77777777" w:rsidR="00831EAC" w:rsidRDefault="00831EAC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10565"/>
    <w:rsid w:val="00026E05"/>
    <w:rsid w:val="00031139"/>
    <w:rsid w:val="00061B1A"/>
    <w:rsid w:val="0008272A"/>
    <w:rsid w:val="00092C18"/>
    <w:rsid w:val="00165CF0"/>
    <w:rsid w:val="00180F19"/>
    <w:rsid w:val="00193A8D"/>
    <w:rsid w:val="001A5619"/>
    <w:rsid w:val="001F2952"/>
    <w:rsid w:val="002934B2"/>
    <w:rsid w:val="002A0B51"/>
    <w:rsid w:val="002A3067"/>
    <w:rsid w:val="003054B0"/>
    <w:rsid w:val="00464019"/>
    <w:rsid w:val="004D3314"/>
    <w:rsid w:val="0052544E"/>
    <w:rsid w:val="00640400"/>
    <w:rsid w:val="00655208"/>
    <w:rsid w:val="006F2647"/>
    <w:rsid w:val="00753065"/>
    <w:rsid w:val="007B74D1"/>
    <w:rsid w:val="007D15AD"/>
    <w:rsid w:val="007E43E9"/>
    <w:rsid w:val="00813028"/>
    <w:rsid w:val="00831EAC"/>
    <w:rsid w:val="00865CE6"/>
    <w:rsid w:val="0093443E"/>
    <w:rsid w:val="00965C3C"/>
    <w:rsid w:val="009C0DC4"/>
    <w:rsid w:val="00A90A84"/>
    <w:rsid w:val="00AE40FC"/>
    <w:rsid w:val="00AF7FF7"/>
    <w:rsid w:val="00B25571"/>
    <w:rsid w:val="00B378D3"/>
    <w:rsid w:val="00B418AA"/>
    <w:rsid w:val="00B41A55"/>
    <w:rsid w:val="00B456B9"/>
    <w:rsid w:val="00B7142B"/>
    <w:rsid w:val="00BA4C41"/>
    <w:rsid w:val="00C4072D"/>
    <w:rsid w:val="00C978E1"/>
    <w:rsid w:val="00CE6B23"/>
    <w:rsid w:val="00CF4B90"/>
    <w:rsid w:val="00D01960"/>
    <w:rsid w:val="00D17CFF"/>
    <w:rsid w:val="00E10C1A"/>
    <w:rsid w:val="00E25EF0"/>
    <w:rsid w:val="00E365A1"/>
    <w:rsid w:val="00F83175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24</cp:revision>
  <dcterms:created xsi:type="dcterms:W3CDTF">2020-09-01T13:58:00Z</dcterms:created>
  <dcterms:modified xsi:type="dcterms:W3CDTF">2026-05-03T09:34:00Z</dcterms:modified>
</cp:coreProperties>
</file>