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DF8E" w14:textId="77777777" w:rsidR="00C4072D" w:rsidRDefault="00C4072D" w:rsidP="00C4072D">
      <w:pPr>
        <w:pStyle w:val="Naslov1"/>
      </w:pPr>
      <w:r>
        <w:t>OSNOVNA ŠKOLA NEDELIŠĆE</w:t>
      </w:r>
    </w:p>
    <w:p w14:paraId="2AE33A88" w14:textId="77777777" w:rsidR="00432E85" w:rsidRDefault="00432E85" w:rsidP="00C4072D">
      <w:pPr>
        <w:rPr>
          <w:lang w:val="hr-HR"/>
        </w:rPr>
      </w:pPr>
    </w:p>
    <w:p w14:paraId="6A49351E" w14:textId="384F85B7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FF0B5D">
        <w:rPr>
          <w:b/>
          <w:bCs/>
          <w:lang w:val="hr-HR"/>
        </w:rPr>
        <w:t>LIP</w:t>
      </w:r>
      <w:r w:rsidR="00F6150A">
        <w:rPr>
          <w:b/>
          <w:bCs/>
          <w:lang w:val="hr-HR"/>
        </w:rPr>
        <w:t>ANJ</w:t>
      </w:r>
      <w:r w:rsidR="00FF0B5D">
        <w:rPr>
          <w:b/>
          <w:bCs/>
          <w:lang w:val="hr-HR"/>
        </w:rPr>
        <w:t xml:space="preserve">   </w:t>
      </w:r>
      <w:r w:rsidR="00065008">
        <w:rPr>
          <w:b/>
          <w:bCs/>
          <w:lang w:val="hr-HR"/>
        </w:rPr>
        <w:t xml:space="preserve">  </w:t>
      </w:r>
      <w:r w:rsidR="00C81B51">
        <w:rPr>
          <w:b/>
          <w:bCs/>
          <w:lang w:val="hr-HR"/>
        </w:rPr>
        <w:t xml:space="preserve"> </w:t>
      </w:r>
      <w:r w:rsidR="00E5780E">
        <w:rPr>
          <w:b/>
          <w:bCs/>
          <w:lang w:val="hr-HR"/>
        </w:rPr>
        <w:t xml:space="preserve">   </w:t>
      </w:r>
      <w:r w:rsidR="003D1694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      Šk. God. 20</w:t>
      </w:r>
      <w:r w:rsidR="00EC5D40">
        <w:rPr>
          <w:b/>
          <w:bCs/>
          <w:lang w:val="hr-HR"/>
        </w:rPr>
        <w:t>2</w:t>
      </w:r>
      <w:r w:rsidR="006C01C2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6C01C2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587A534" w14:textId="77777777" w:rsidR="00C4072D" w:rsidRDefault="00C4072D" w:rsidP="00C4072D">
      <w:pPr>
        <w:rPr>
          <w:b/>
          <w:bCs/>
          <w:lang w:val="hr-HR"/>
        </w:rPr>
      </w:pPr>
    </w:p>
    <w:p w14:paraId="0FD9858C" w14:textId="0893B8B9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7C0454">
        <w:rPr>
          <w:b/>
          <w:bCs/>
          <w:lang w:val="hr-HR"/>
        </w:rPr>
        <w:t>KEMIJA</w:t>
      </w:r>
      <w:r w:rsidR="00EC5D40">
        <w:rPr>
          <w:b/>
          <w:bCs/>
          <w:lang w:val="hr-HR"/>
        </w:rPr>
        <w:t xml:space="preserve">   </w:t>
      </w:r>
      <w:r w:rsidR="007C0454">
        <w:rPr>
          <w:b/>
          <w:bCs/>
          <w:lang w:val="hr-HR"/>
        </w:rPr>
        <w:t xml:space="preserve">     </w:t>
      </w:r>
      <w:r>
        <w:rPr>
          <w:b/>
          <w:bCs/>
          <w:lang w:val="hr-HR"/>
        </w:rPr>
        <w:t xml:space="preserve">                                                     Razred: </w:t>
      </w:r>
      <w:r w:rsidR="001F2952">
        <w:rPr>
          <w:b/>
          <w:bCs/>
          <w:lang w:val="hr-HR"/>
        </w:rPr>
        <w:t>7.a   7.b</w:t>
      </w:r>
      <w:r w:rsidR="007C0454">
        <w:rPr>
          <w:b/>
          <w:bCs/>
          <w:lang w:val="hr-HR"/>
        </w:rPr>
        <w:t xml:space="preserve">  </w:t>
      </w:r>
      <w:r w:rsidR="00D0588F"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>7.c</w:t>
      </w:r>
      <w:r w:rsidR="00BA690E"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  </w:t>
      </w:r>
      <w:r w:rsidR="00BA690E">
        <w:rPr>
          <w:b/>
          <w:bCs/>
          <w:lang w:val="hr-HR"/>
        </w:rPr>
        <w:t xml:space="preserve"> </w:t>
      </w:r>
      <w:r w:rsidR="006C01C2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                                 Učitelj: ZAGORACZ IRENA</w:t>
      </w:r>
    </w:p>
    <w:p w14:paraId="26E5148B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5412AE" w:rsidRPr="001F2952" w14:paraId="5849D64D" w14:textId="77777777" w:rsidTr="0076706B">
        <w:tc>
          <w:tcPr>
            <w:tcW w:w="2457" w:type="dxa"/>
          </w:tcPr>
          <w:p w14:paraId="3D51D351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0724947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216011AA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7D92735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65F7624" w14:textId="77777777" w:rsidR="00CE6B23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 w:rsidR="00B25571"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4744436E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 w:rsidR="00B25571"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20DBB2A6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27613C0F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5412AE" w:rsidRPr="00432E85" w14:paraId="0D08F0DF" w14:textId="77777777" w:rsidTr="0076706B">
        <w:tc>
          <w:tcPr>
            <w:tcW w:w="2457" w:type="dxa"/>
          </w:tcPr>
          <w:p w14:paraId="20ED09B2" w14:textId="19ECB5B2" w:rsidR="00C31A18" w:rsidRDefault="00C31A18" w:rsidP="00FD602A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293C6556" w14:textId="1062D1ED" w:rsidR="00A653A2" w:rsidRDefault="00284F0D" w:rsidP="00C722A8">
            <w:pPr>
              <w:spacing w:after="160" w:line="256" w:lineRule="auto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ZRAK, VODA I TLO - TVARI NEOPHODNE ZA ŽIVOT</w:t>
            </w:r>
          </w:p>
          <w:p w14:paraId="0FB22EB3" w14:textId="77777777" w:rsidR="006C01C2" w:rsidRDefault="006C01C2" w:rsidP="00A65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lang w:val="en-US"/>
              </w:rPr>
            </w:pPr>
          </w:p>
          <w:p w14:paraId="1264070E" w14:textId="3E3F900E" w:rsidR="006969D5" w:rsidRPr="00C00278" w:rsidRDefault="006969D5" w:rsidP="00A65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6</w:t>
            </w:r>
            <w:r w:rsidR="006C01C2">
              <w:rPr>
                <w:rFonts w:ascii="Calibri" w:eastAsia="Calibri" w:hAnsi="Calibri" w:cs="Calibri"/>
                <w:b/>
                <w:lang w:val="en-US"/>
              </w:rPr>
              <w:t>9</w:t>
            </w:r>
            <w:r>
              <w:rPr>
                <w:rFonts w:ascii="Calibri" w:eastAsia="Calibri" w:hAnsi="Calibri" w:cs="Calibri"/>
                <w:b/>
                <w:lang w:val="en-US"/>
              </w:rPr>
              <w:t xml:space="preserve">.Prezentacije učeničkih projekata </w:t>
            </w:r>
          </w:p>
          <w:p w14:paraId="6B20554D" w14:textId="58B4CB48" w:rsidR="00A653A2" w:rsidRPr="006969D5" w:rsidRDefault="006969D5" w:rsidP="00A65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  <w:lang w:val="en-US"/>
              </w:rPr>
              <w:t>70.</w:t>
            </w:r>
            <w:r w:rsidR="00583EAF" w:rsidRPr="00336BD9">
              <w:rPr>
                <w:rFonts w:ascii="Calibri" w:eastAsia="Calibri" w:hAnsi="Calibri" w:cs="Calibri"/>
                <w:b/>
                <w:lang w:val="en-US"/>
              </w:rPr>
              <w:t>Zaključivanje ocjena</w:t>
            </w:r>
            <w:r>
              <w:rPr>
                <w:rFonts w:ascii="Calibri" w:eastAsia="Calibri" w:hAnsi="Calibri" w:cs="Calibri"/>
                <w:b/>
                <w:lang w:val="en-US"/>
              </w:rPr>
              <w:t xml:space="preserve"> I </w:t>
            </w:r>
            <w:r>
              <w:rPr>
                <w:rFonts w:ascii="Calibri" w:eastAsia="Calibri" w:hAnsi="Calibri" w:cs="Calibri"/>
                <w:b/>
              </w:rPr>
              <w:t>a</w:t>
            </w:r>
            <w:r w:rsidR="00A653A2">
              <w:rPr>
                <w:rFonts w:ascii="Calibri" w:eastAsia="Calibri" w:hAnsi="Calibri" w:cs="Calibri"/>
                <w:b/>
              </w:rPr>
              <w:t>naliza uspjeha</w:t>
            </w:r>
          </w:p>
          <w:p w14:paraId="7D673826" w14:textId="77777777" w:rsidR="00A653A2" w:rsidRDefault="00A653A2" w:rsidP="002E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2336A167" w14:textId="77777777" w:rsidR="00A653A2" w:rsidRDefault="00A653A2" w:rsidP="002E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681CFAC2" w14:textId="3ACCD0C0" w:rsidR="007C44DD" w:rsidRDefault="007C44DD" w:rsidP="002E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5E711B48" w14:textId="26FDECFB" w:rsidR="007C44DD" w:rsidRDefault="007C44DD" w:rsidP="002E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2B95A537" w14:textId="49ECF5D8" w:rsidR="00FF0B5D" w:rsidRDefault="00FF0B5D" w:rsidP="002E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22A02EBF" w14:textId="77777777" w:rsidR="00FF0B5D" w:rsidRDefault="00FF0B5D" w:rsidP="002E1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0138A65C" w14:textId="77777777" w:rsidR="002E1A5D" w:rsidRDefault="002E1A5D" w:rsidP="00284F0D">
            <w:pPr>
              <w:spacing w:after="160" w:line="256" w:lineRule="auto"/>
              <w:rPr>
                <w:rFonts w:ascii="Calibri" w:eastAsia="Calibri" w:hAnsi="Calibri" w:cs="Calibri"/>
                <w:b/>
              </w:rPr>
            </w:pPr>
          </w:p>
          <w:p w14:paraId="3EDFBBCF" w14:textId="77777777" w:rsidR="00284F0D" w:rsidRDefault="00284F0D" w:rsidP="00F6150A">
            <w:pPr>
              <w:spacing w:after="160" w:line="256" w:lineRule="auto"/>
              <w:rPr>
                <w:rFonts w:ascii="Calibri" w:eastAsia="Calibri" w:hAnsi="Calibri" w:cs="Calibri"/>
                <w:b/>
              </w:rPr>
            </w:pPr>
          </w:p>
          <w:p w14:paraId="3913864F" w14:textId="0F5B8E1B" w:rsidR="00F6150A" w:rsidRDefault="00F6150A" w:rsidP="00F6150A">
            <w:pPr>
              <w:spacing w:after="160" w:line="256" w:lineRule="auto"/>
              <w:rPr>
                <w:rFonts w:ascii="Calibri" w:eastAsia="Calibri" w:hAnsi="Calibri" w:cs="Calibri"/>
                <w:b/>
              </w:rPr>
            </w:pPr>
          </w:p>
          <w:p w14:paraId="46675236" w14:textId="04C9C87F" w:rsidR="00D53FF6" w:rsidRDefault="00D53FF6" w:rsidP="00F6150A">
            <w:pPr>
              <w:spacing w:after="160" w:line="256" w:lineRule="auto"/>
              <w:rPr>
                <w:rFonts w:ascii="Calibri" w:eastAsia="Calibri" w:hAnsi="Calibri" w:cs="Calibri"/>
                <w:b/>
              </w:rPr>
            </w:pPr>
          </w:p>
          <w:p w14:paraId="4C1D72AC" w14:textId="61174934" w:rsidR="00D53FF6" w:rsidRDefault="00D53FF6" w:rsidP="00F6150A">
            <w:pPr>
              <w:spacing w:after="160" w:line="256" w:lineRule="auto"/>
              <w:rPr>
                <w:rFonts w:ascii="Calibri" w:eastAsia="Calibri" w:hAnsi="Calibri" w:cs="Calibri"/>
                <w:b/>
              </w:rPr>
            </w:pPr>
          </w:p>
          <w:p w14:paraId="70F9D406" w14:textId="77777777" w:rsidR="00F6150A" w:rsidRDefault="00F6150A" w:rsidP="00F6150A">
            <w:pPr>
              <w:spacing w:after="160" w:line="256" w:lineRule="auto"/>
              <w:rPr>
                <w:rFonts w:ascii="Calibri" w:eastAsia="Calibri" w:hAnsi="Calibri" w:cs="Calibri"/>
                <w:b/>
              </w:rPr>
            </w:pPr>
          </w:p>
          <w:p w14:paraId="3B47E955" w14:textId="77777777" w:rsidR="00F6150A" w:rsidRDefault="00F6150A" w:rsidP="00F6150A">
            <w:pPr>
              <w:spacing w:after="160" w:line="256" w:lineRule="auto"/>
              <w:rPr>
                <w:rFonts w:ascii="Calibri" w:eastAsia="Calibri" w:hAnsi="Calibri" w:cs="Calibri"/>
                <w:b/>
              </w:rPr>
            </w:pPr>
          </w:p>
          <w:p w14:paraId="45CE447F" w14:textId="77777777" w:rsidR="00F6150A" w:rsidRDefault="00F6150A" w:rsidP="0029086B">
            <w:pPr>
              <w:spacing w:after="160" w:line="256" w:lineRule="auto"/>
              <w:rPr>
                <w:rFonts w:ascii="Calibri" w:eastAsia="Calibri" w:hAnsi="Calibri" w:cs="Calibri"/>
                <w:b/>
              </w:rPr>
            </w:pPr>
          </w:p>
          <w:p w14:paraId="32933578" w14:textId="54771C6D" w:rsidR="0029086B" w:rsidRDefault="0029086B" w:rsidP="00FD602A">
            <w:pPr>
              <w:rPr>
                <w:rFonts w:ascii="Arial" w:eastAsia="Calibri" w:hAnsi="Arial" w:cstheme="minorHAnsi"/>
              </w:rPr>
            </w:pPr>
          </w:p>
          <w:p w14:paraId="788A67A6" w14:textId="70B73447" w:rsidR="0029086B" w:rsidRDefault="0029086B" w:rsidP="00FD602A">
            <w:pPr>
              <w:rPr>
                <w:rFonts w:ascii="Arial" w:eastAsia="Calibri" w:hAnsi="Arial" w:cstheme="minorHAnsi"/>
              </w:rPr>
            </w:pPr>
          </w:p>
          <w:p w14:paraId="3F5D7411" w14:textId="7F3A75C8" w:rsidR="0029086B" w:rsidRDefault="0029086B" w:rsidP="00FD602A">
            <w:pPr>
              <w:rPr>
                <w:rFonts w:ascii="Arial" w:eastAsia="Calibri" w:hAnsi="Arial" w:cstheme="minorHAnsi"/>
              </w:rPr>
            </w:pPr>
          </w:p>
          <w:p w14:paraId="00C5700C" w14:textId="31682F89" w:rsidR="0029086B" w:rsidRDefault="0029086B" w:rsidP="00FD602A">
            <w:pPr>
              <w:rPr>
                <w:rFonts w:ascii="Arial" w:eastAsia="Calibri" w:hAnsi="Arial" w:cstheme="minorHAnsi"/>
              </w:rPr>
            </w:pPr>
          </w:p>
          <w:p w14:paraId="04F476F0" w14:textId="31837DD6" w:rsidR="0029086B" w:rsidRDefault="0029086B" w:rsidP="00FD602A">
            <w:pPr>
              <w:rPr>
                <w:rFonts w:ascii="Arial" w:eastAsia="Calibri" w:hAnsi="Arial" w:cstheme="minorHAnsi"/>
              </w:rPr>
            </w:pPr>
          </w:p>
          <w:p w14:paraId="1C7F561F" w14:textId="77777777" w:rsidR="0029086B" w:rsidRDefault="0029086B" w:rsidP="00FD602A">
            <w:pPr>
              <w:rPr>
                <w:rFonts w:ascii="Arial" w:eastAsia="Calibri" w:hAnsi="Arial" w:cstheme="minorHAnsi"/>
              </w:rPr>
            </w:pPr>
          </w:p>
          <w:p w14:paraId="35871B42" w14:textId="1B2D72AB" w:rsidR="001500E7" w:rsidRDefault="001500E7" w:rsidP="00FD602A">
            <w:pPr>
              <w:rPr>
                <w:rFonts w:ascii="Arial" w:eastAsia="Calibri" w:hAnsi="Arial" w:cstheme="minorHAnsi"/>
              </w:rPr>
            </w:pPr>
          </w:p>
          <w:p w14:paraId="1D902ED9" w14:textId="77777777" w:rsidR="001500E7" w:rsidRDefault="001500E7" w:rsidP="001500E7">
            <w:pPr>
              <w:rPr>
                <w:rFonts w:ascii="Arial" w:eastAsia="Calibri" w:hAnsi="Arial" w:cstheme="minorHAnsi"/>
              </w:rPr>
            </w:pPr>
          </w:p>
          <w:p w14:paraId="6F8157BC" w14:textId="025F8B10" w:rsidR="006E00DF" w:rsidRDefault="006E00DF" w:rsidP="00FD602A">
            <w:pPr>
              <w:rPr>
                <w:rFonts w:ascii="Arial" w:eastAsia="Calibri" w:hAnsi="Arial" w:cstheme="minorHAnsi"/>
              </w:rPr>
            </w:pPr>
          </w:p>
          <w:p w14:paraId="292F3249" w14:textId="12A8D9C3" w:rsidR="005412AE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72B6CD00" w14:textId="223120BF" w:rsidR="005412AE" w:rsidRDefault="005412AE" w:rsidP="00FD602A">
            <w:pPr>
              <w:rPr>
                <w:rFonts w:ascii="Arial" w:eastAsia="Calibri" w:hAnsi="Arial" w:cstheme="minorHAnsi"/>
              </w:rPr>
            </w:pPr>
          </w:p>
          <w:p w14:paraId="209E9A77" w14:textId="04FF56C4" w:rsidR="00FD602A" w:rsidRPr="00C31A18" w:rsidRDefault="00FD602A" w:rsidP="00C31A18">
            <w:pPr>
              <w:rPr>
                <w:rFonts w:ascii="Arial" w:eastAsia="Arial" w:hAnsi="Arial" w:cs="Arial"/>
              </w:rPr>
            </w:pPr>
          </w:p>
          <w:p w14:paraId="7F9893A7" w14:textId="77777777" w:rsidR="007D0E8E" w:rsidRPr="00432E85" w:rsidRDefault="007D0E8E" w:rsidP="007D0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1B65785D" w14:textId="77777777" w:rsidR="007D0E8E" w:rsidRPr="00432E85" w:rsidRDefault="007D0E8E" w:rsidP="007D0E8E">
            <w:pPr>
              <w:rPr>
                <w:b/>
              </w:rPr>
            </w:pPr>
          </w:p>
        </w:tc>
        <w:tc>
          <w:tcPr>
            <w:tcW w:w="2292" w:type="dxa"/>
          </w:tcPr>
          <w:p w14:paraId="1EC743A8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lastRenderedPageBreak/>
              <w:t xml:space="preserve">KEM OŠ </w:t>
            </w:r>
            <w:r w:rsidRPr="00432E85">
              <w:rPr>
                <w:rFonts w:eastAsia="Calibri"/>
                <w:b/>
                <w:bCs/>
              </w:rPr>
              <w:t>A.7.3</w:t>
            </w:r>
            <w:r w:rsidRPr="00432E85">
              <w:rPr>
                <w:rFonts w:eastAsia="Calibri"/>
              </w:rPr>
              <w:t>. Kritički razmatra upotrebu tvari i njihov utjecaj na čovjekovo zdravlje i okoliš.</w:t>
            </w:r>
          </w:p>
          <w:p w14:paraId="5D7B3C87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7.1</w:t>
            </w:r>
            <w:r w:rsidRPr="00432E85">
              <w:rPr>
                <w:rFonts w:eastAsia="Calibri"/>
              </w:rPr>
              <w:t xml:space="preserve">. Povezuje rezultate i zaključke istraživanja s konceptualnim spoznajama. </w:t>
            </w:r>
          </w:p>
          <w:p w14:paraId="5BCDDF3B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3F9D29F" w14:textId="6F1F5264" w:rsidR="007D0E8E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</w:t>
            </w:r>
            <w:r w:rsidRPr="00432E85">
              <w:rPr>
                <w:rFonts w:eastAsia="Calibri"/>
              </w:rPr>
              <w:lastRenderedPageBreak/>
              <w:t xml:space="preserve">modelima, tablicama i grafovima. </w:t>
            </w:r>
          </w:p>
          <w:p w14:paraId="1FA8ABDC" w14:textId="24D5CF32" w:rsidR="003F3FF5" w:rsidRDefault="003F3FF5" w:rsidP="007D0E8E">
            <w:pPr>
              <w:pStyle w:val="Bezproreda"/>
              <w:rPr>
                <w:rFonts w:eastAsia="Calibri"/>
              </w:rPr>
            </w:pPr>
          </w:p>
          <w:p w14:paraId="29D23DF7" w14:textId="77777777" w:rsidR="003F3FF5" w:rsidRPr="008C7E99" w:rsidRDefault="003F3FF5" w:rsidP="003F3FF5">
            <w:pPr>
              <w:pStyle w:val="Bezproreda"/>
              <w:rPr>
                <w:rFonts w:eastAsia="Calibri"/>
                <w:b/>
                <w:bCs/>
                <w:highlight w:val="white"/>
              </w:rPr>
            </w:pPr>
            <w:r w:rsidRPr="008C7E99">
              <w:rPr>
                <w:rFonts w:ascii="Arial" w:eastAsia="Arial" w:hAnsi="Arial" w:cs="Arial"/>
                <w:bCs/>
                <w:sz w:val="22"/>
                <w:szCs w:val="22"/>
              </w:rPr>
              <w:t>KEM OŠ A.7.2. Primjenjuje kemijsko nazivlje i simboliku za opisivanje sastava tvari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.</w:t>
            </w:r>
          </w:p>
          <w:p w14:paraId="019FEC93" w14:textId="77777777" w:rsidR="003F3FF5" w:rsidRDefault="003F3FF5" w:rsidP="003F3FF5">
            <w:pPr>
              <w:pStyle w:val="Bezproreda"/>
              <w:rPr>
                <w:rFonts w:eastAsia="Calibri"/>
                <w:b/>
                <w:bCs/>
                <w:highlight w:val="white"/>
              </w:rPr>
            </w:pPr>
          </w:p>
          <w:p w14:paraId="6F436D96" w14:textId="77777777" w:rsidR="003F3FF5" w:rsidRDefault="003F3FF5" w:rsidP="003F3FF5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8CFF774" w14:textId="77777777" w:rsidR="003F3FF5" w:rsidRPr="00432E85" w:rsidRDefault="003F3FF5" w:rsidP="003F3FF5">
            <w:pPr>
              <w:pStyle w:val="Bezproreda"/>
              <w:rPr>
                <w:rFonts w:eastAsia="Calibri"/>
              </w:rPr>
            </w:pPr>
          </w:p>
          <w:p w14:paraId="2D54C1A2" w14:textId="77777777" w:rsidR="003F3FF5" w:rsidRPr="00432E85" w:rsidRDefault="003F3FF5" w:rsidP="003F3FF5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modelima, tablicama i grafovima. </w:t>
            </w:r>
          </w:p>
          <w:p w14:paraId="397A7473" w14:textId="77777777" w:rsidR="003F3FF5" w:rsidRPr="00432E85" w:rsidRDefault="003F3FF5" w:rsidP="007D0E8E">
            <w:pPr>
              <w:pStyle w:val="Bezproreda"/>
              <w:rPr>
                <w:rFonts w:eastAsia="Calibri"/>
              </w:rPr>
            </w:pPr>
          </w:p>
          <w:p w14:paraId="2211DEBA" w14:textId="77777777" w:rsidR="007D0E8E" w:rsidRPr="00432E85" w:rsidRDefault="007D0E8E" w:rsidP="007D0E8E">
            <w:pPr>
              <w:pStyle w:val="Bezproreda"/>
            </w:pPr>
          </w:p>
          <w:p w14:paraId="229A4B8E" w14:textId="77777777" w:rsidR="007D0E8E" w:rsidRPr="00BA690E" w:rsidRDefault="007D0E8E" w:rsidP="007D0E8E">
            <w:pPr>
              <w:rPr>
                <w:lang w:val="hr-HR"/>
              </w:rPr>
            </w:pPr>
          </w:p>
        </w:tc>
        <w:tc>
          <w:tcPr>
            <w:tcW w:w="2265" w:type="dxa"/>
          </w:tcPr>
          <w:p w14:paraId="14515317" w14:textId="27A1BC62" w:rsidR="007D0E8E" w:rsidRPr="00432E85" w:rsidRDefault="007D0E8E" w:rsidP="007D0E8E">
            <w:pPr>
              <w:rPr>
                <w:lang w:val="hr-HR"/>
              </w:rPr>
            </w:pPr>
            <w:r w:rsidRPr="00BA690E">
              <w:rPr>
                <w:lang w:val="hr-HR"/>
              </w:rPr>
              <w:lastRenderedPageBreak/>
              <w:t>edukativne igre, razgovor, rad s udžbenikom,</w:t>
            </w:r>
          </w:p>
          <w:p w14:paraId="5BDCF06B" w14:textId="77777777" w:rsidR="00EC5D40" w:rsidRPr="00BA690E" w:rsidRDefault="007D0E8E" w:rsidP="007D0E8E">
            <w:pPr>
              <w:rPr>
                <w:lang w:val="hr-HR"/>
              </w:rPr>
            </w:pPr>
            <w:r w:rsidRPr="00BA690E">
              <w:rPr>
                <w:lang w:val="hr-HR"/>
              </w:rPr>
              <w:t xml:space="preserve">promatranje, </w:t>
            </w:r>
            <w:r w:rsidR="00EC5D40" w:rsidRPr="00BA690E">
              <w:rPr>
                <w:lang w:val="hr-HR"/>
              </w:rPr>
              <w:t xml:space="preserve">pretraživanje </w:t>
            </w:r>
            <w:r w:rsidRPr="00BA690E">
              <w:rPr>
                <w:lang w:val="hr-HR"/>
              </w:rPr>
              <w:t>internet</w:t>
            </w:r>
            <w:r w:rsidR="00EC5D40" w:rsidRPr="00BA690E">
              <w:rPr>
                <w:lang w:val="hr-HR"/>
              </w:rPr>
              <w:t>a</w:t>
            </w:r>
            <w:r w:rsidRPr="00BA690E">
              <w:rPr>
                <w:lang w:val="hr-HR"/>
              </w:rPr>
              <w:t xml:space="preserve">, </w:t>
            </w:r>
          </w:p>
          <w:p w14:paraId="0EED5E4B" w14:textId="0751EDBC" w:rsidR="007D0E8E" w:rsidRPr="00BA690E" w:rsidRDefault="007D0E8E" w:rsidP="007D0E8E">
            <w:pPr>
              <w:rPr>
                <w:lang w:val="hr-HR"/>
              </w:rPr>
            </w:pPr>
            <w:r w:rsidRPr="00BA690E">
              <w:rPr>
                <w:lang w:val="hr-HR"/>
              </w:rPr>
              <w:t>grafički radovi,</w:t>
            </w:r>
          </w:p>
          <w:p w14:paraId="43471AEB" w14:textId="77777777" w:rsidR="007D0E8E" w:rsidRPr="00432E85" w:rsidRDefault="007D0E8E" w:rsidP="007D0E8E">
            <w:r w:rsidRPr="00432E85">
              <w:t>mentalne mape</w:t>
            </w:r>
          </w:p>
          <w:p w14:paraId="19E081A4" w14:textId="77777777" w:rsidR="007D0E8E" w:rsidRPr="00432E85" w:rsidRDefault="007D0E8E" w:rsidP="007D0E8E"/>
        </w:tc>
        <w:tc>
          <w:tcPr>
            <w:tcW w:w="2762" w:type="dxa"/>
          </w:tcPr>
          <w:p w14:paraId="54DA2301" w14:textId="77777777" w:rsidR="00FD602A" w:rsidRPr="00432E8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</w:rPr>
              <w:t>FIZ OŠ ABCD.7.10.</w:t>
            </w:r>
            <w:r w:rsidRPr="00432E85">
              <w:rPr>
                <w:rFonts w:ascii="Calibri" w:eastAsia="Calibri" w:hAnsi="Calibri" w:cs="Calibri"/>
              </w:rPr>
              <w:t xml:space="preserve"> Istražuje fizičke pojave. </w:t>
            </w:r>
          </w:p>
          <w:p w14:paraId="4F7DC091" w14:textId="77777777" w:rsidR="00FD602A" w:rsidRPr="00BA690E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BA690E">
              <w:rPr>
                <w:rFonts w:ascii="Calibri" w:eastAsia="Calibri" w:hAnsi="Calibri" w:cs="Calibri"/>
                <w:b/>
                <w:lang w:val="hr-HR"/>
              </w:rPr>
              <w:t xml:space="preserve">BIO OŠ D.7.2. </w:t>
            </w:r>
            <w:r w:rsidRPr="00BA690E">
              <w:rPr>
                <w:rFonts w:ascii="Calibri" w:eastAsia="Calibri" w:hAnsi="Calibri" w:cs="Calibri"/>
                <w:lang w:val="hr-HR"/>
              </w:rPr>
              <w:t>Objašnjava važnost i utjecaj bioloških otkrića na svakodnevni</w:t>
            </w:r>
          </w:p>
          <w:p w14:paraId="26516766" w14:textId="77777777" w:rsidR="00FD602A" w:rsidRPr="00BA690E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BA690E">
              <w:rPr>
                <w:rFonts w:ascii="Calibri" w:eastAsia="Calibri" w:hAnsi="Calibri" w:cs="Calibri"/>
                <w:lang w:val="hr-HR"/>
              </w:rPr>
              <w:t xml:space="preserve">život.      </w:t>
            </w:r>
          </w:p>
          <w:p w14:paraId="1BF87D0A" w14:textId="77777777" w:rsidR="00FD602A" w:rsidRPr="00BA690E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BA690E">
              <w:rPr>
                <w:rFonts w:ascii="Calibri" w:eastAsia="Calibri" w:hAnsi="Calibri" w:cs="Calibri"/>
                <w:b/>
                <w:lang w:val="hr-HR"/>
              </w:rPr>
              <w:t xml:space="preserve">BIO OŠ B.7.2. </w:t>
            </w:r>
            <w:r w:rsidRPr="00BA690E">
              <w:rPr>
                <w:rFonts w:ascii="Calibri" w:eastAsia="Calibri" w:hAnsi="Calibri" w:cs="Calibri"/>
                <w:lang w:val="hr-HR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26E198F7" w14:textId="77777777" w:rsidR="00FD602A" w:rsidRPr="00BA690E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BA690E">
              <w:rPr>
                <w:rFonts w:ascii="Calibri" w:eastAsia="Calibri" w:hAnsi="Calibri" w:cs="Calibri"/>
                <w:b/>
                <w:lang w:val="hr-HR"/>
              </w:rPr>
              <w:t xml:space="preserve">BIO OŠ D.7.1. </w:t>
            </w:r>
            <w:r w:rsidRPr="00BA690E">
              <w:rPr>
                <w:rFonts w:ascii="Calibri" w:eastAsia="Calibri" w:hAnsi="Calibri" w:cs="Calibri"/>
                <w:lang w:val="hr-HR"/>
              </w:rPr>
              <w:t>Primjenjuje osnovna načela znanstvene metodologije i objašnjava dobivene rezultate.</w:t>
            </w:r>
          </w:p>
          <w:p w14:paraId="37B5F547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MAT OŠ D.7.5.</w:t>
            </w:r>
            <w:r w:rsidRPr="00432E85">
              <w:rPr>
                <w:rFonts w:ascii="Calibri" w:eastAsia="Calibri" w:hAnsi="Calibri" w:cs="Calibri"/>
              </w:rPr>
              <w:t xml:space="preserve"> Odabire i preračunava odgovarajuće mjerne jedinice.</w:t>
            </w:r>
          </w:p>
          <w:p w14:paraId="5A8F6B73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GEO OŠ B.7.3.</w:t>
            </w:r>
            <w:r w:rsidRPr="00432E85">
              <w:rPr>
                <w:rFonts w:ascii="Calibri" w:eastAsia="Calibri" w:hAnsi="Calibri" w:cs="Calibri"/>
              </w:rPr>
              <w:t xml:space="preserve">* Učenik analizira prostorne organizacije i procesa istraživačkim radom, korištenjem geografske karte i IKT-a.   </w:t>
            </w:r>
          </w:p>
          <w:p w14:paraId="4B19FFA1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POV OŠ C.7.1. </w:t>
            </w:r>
            <w:r w:rsidRPr="00432E85">
              <w:rPr>
                <w:rFonts w:ascii="Calibri" w:eastAsia="Calibri" w:hAnsi="Calibri" w:cs="Calibri"/>
              </w:rPr>
              <w:t>Učenik analizira važnost širenja izuma i tehnologija od 18.</w:t>
            </w:r>
          </w:p>
          <w:p w14:paraId="3F70B00F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stoljeća do početka 20. stoljeća.</w:t>
            </w:r>
          </w:p>
          <w:p w14:paraId="611F10DB" w14:textId="77777777" w:rsidR="00FD602A" w:rsidRPr="00432E85" w:rsidRDefault="00FD602A" w:rsidP="00FD602A">
            <w:pPr>
              <w:rPr>
                <w:rFonts w:ascii="Calibri" w:eastAsia="Calibri" w:hAnsi="Calibri" w:cs="Calibri"/>
                <w:b/>
              </w:rPr>
            </w:pPr>
          </w:p>
          <w:p w14:paraId="001B6561" w14:textId="77777777" w:rsidR="007D0E8E" w:rsidRDefault="007D0E8E" w:rsidP="007D0E8E">
            <w:pPr>
              <w:textAlignment w:val="baseline"/>
            </w:pPr>
          </w:p>
          <w:p w14:paraId="2ADFC1F2" w14:textId="77777777" w:rsidR="006B4799" w:rsidRDefault="006B4799" w:rsidP="007D0E8E">
            <w:pPr>
              <w:textAlignment w:val="baseline"/>
            </w:pPr>
          </w:p>
          <w:p w14:paraId="1F05209A" w14:textId="77777777" w:rsidR="006B4799" w:rsidRDefault="006B4799" w:rsidP="007D0E8E">
            <w:pPr>
              <w:textAlignment w:val="baseline"/>
            </w:pPr>
          </w:p>
          <w:p w14:paraId="4A076F02" w14:textId="77777777" w:rsidR="006B4799" w:rsidRDefault="006B4799" w:rsidP="007D0E8E">
            <w:pPr>
              <w:textAlignment w:val="baseline"/>
            </w:pPr>
          </w:p>
          <w:p w14:paraId="53981BD8" w14:textId="77777777" w:rsidR="006B4799" w:rsidRDefault="006B4799" w:rsidP="007D0E8E">
            <w:pPr>
              <w:textAlignment w:val="baseline"/>
            </w:pPr>
          </w:p>
          <w:p w14:paraId="4340BE3C" w14:textId="77777777" w:rsidR="006B4799" w:rsidRDefault="006B4799" w:rsidP="007D0E8E">
            <w:pPr>
              <w:textAlignment w:val="baseline"/>
            </w:pPr>
          </w:p>
          <w:p w14:paraId="7FD6807D" w14:textId="25CEDE16" w:rsidR="006B4799" w:rsidRPr="00432E85" w:rsidRDefault="006B4799" w:rsidP="006B4799">
            <w:pPr>
              <w:textAlignment w:val="baseline"/>
            </w:pPr>
          </w:p>
        </w:tc>
        <w:tc>
          <w:tcPr>
            <w:tcW w:w="2977" w:type="dxa"/>
          </w:tcPr>
          <w:p w14:paraId="630C40EE" w14:textId="77777777" w:rsidR="00C82092" w:rsidRPr="00432E8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  <w:highlight w:val="white"/>
              </w:rPr>
              <w:lastRenderedPageBreak/>
              <w:t xml:space="preserve">ikt C 3.3. </w:t>
            </w:r>
            <w:r w:rsidRPr="00432E85">
              <w:rPr>
                <w:rFonts w:ascii="Calibri" w:eastAsia="Calibri" w:hAnsi="Calibri" w:cs="Calibri"/>
                <w:highlight w:val="white"/>
              </w:rPr>
              <w:t>Učenik samostalno ili uz manju pomoć učitelja procjenjuje i odabire potrebne informacije između pronađenih informacija.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</w:p>
          <w:p w14:paraId="6823DEAC" w14:textId="77777777" w:rsidR="00C82092" w:rsidRPr="00BA690E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BA690E">
              <w:rPr>
                <w:rFonts w:ascii="Calibri" w:eastAsia="Calibri" w:hAnsi="Calibri" w:cs="Calibri"/>
                <w:b/>
                <w:lang w:val="hr-HR"/>
              </w:rPr>
              <w:t>osr</w:t>
            </w:r>
            <w:r w:rsidRPr="00BA690E">
              <w:rPr>
                <w:rFonts w:ascii="Calibri" w:eastAsia="Calibri" w:hAnsi="Calibri" w:cs="Calibri"/>
                <w:lang w:val="hr-HR"/>
              </w:rPr>
              <w:t xml:space="preserve"> </w:t>
            </w:r>
            <w:r w:rsidRPr="00BA690E">
              <w:rPr>
                <w:rFonts w:ascii="Calibri" w:eastAsia="Calibri" w:hAnsi="Calibri" w:cs="Calibri"/>
                <w:b/>
                <w:lang w:val="hr-HR"/>
              </w:rPr>
              <w:t xml:space="preserve">B 3.4 </w:t>
            </w:r>
            <w:r w:rsidRPr="00BA690E">
              <w:rPr>
                <w:rFonts w:ascii="Calibri" w:eastAsia="Calibri" w:hAnsi="Calibri" w:cs="Calibri"/>
                <w:lang w:val="hr-HR"/>
              </w:rPr>
              <w:t xml:space="preserve">Učenik suradnički uči i radi u timu. </w:t>
            </w:r>
          </w:p>
          <w:p w14:paraId="4322621F" w14:textId="77777777" w:rsidR="00C82092" w:rsidRPr="00BA690E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BA690E">
              <w:rPr>
                <w:rFonts w:ascii="Calibri" w:eastAsia="Calibri" w:hAnsi="Calibri" w:cs="Calibri"/>
                <w:b/>
                <w:lang w:val="hr-HR"/>
              </w:rPr>
              <w:t xml:space="preserve">uku A.3.1. </w:t>
            </w:r>
            <w:r w:rsidRPr="00BA690E">
              <w:rPr>
                <w:rFonts w:ascii="Calibri" w:eastAsia="Calibri" w:hAnsi="Calibri" w:cs="Calibri"/>
                <w:lang w:val="hr-HR"/>
              </w:rPr>
              <w:t>Učenik samostalno traži nove informacije iz različitih izvora, transformira ih u novo</w:t>
            </w:r>
          </w:p>
          <w:p w14:paraId="191B1FD9" w14:textId="77777777" w:rsidR="00C82092" w:rsidRPr="00BA690E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BA690E">
              <w:rPr>
                <w:rFonts w:ascii="Calibri" w:eastAsia="Calibri" w:hAnsi="Calibri" w:cs="Calibri"/>
                <w:lang w:val="hr-HR"/>
              </w:rPr>
              <w:t>znanje i uspješno primjenjuje pri rješavanju problema.</w:t>
            </w:r>
          </w:p>
          <w:p w14:paraId="40A1807A" w14:textId="77777777" w:rsidR="00C82092" w:rsidRPr="00BA690E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BA690E">
              <w:rPr>
                <w:rFonts w:ascii="Calibri" w:eastAsia="Calibri" w:hAnsi="Calibri" w:cs="Calibri"/>
                <w:b/>
                <w:lang w:val="de-DE"/>
              </w:rPr>
              <w:t>uku</w:t>
            </w:r>
            <w:r w:rsidRPr="00BA690E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BA690E">
              <w:rPr>
                <w:rFonts w:ascii="Calibri" w:eastAsia="Calibri" w:hAnsi="Calibri" w:cs="Calibri"/>
                <w:b/>
                <w:lang w:val="de-DE"/>
              </w:rPr>
              <w:t>A.3.2</w:t>
            </w:r>
            <w:r w:rsidRPr="00BA690E">
              <w:rPr>
                <w:rFonts w:ascii="Calibri" w:eastAsia="Calibri" w:hAnsi="Calibri" w:cs="Calibri"/>
                <w:lang w:val="de-DE"/>
              </w:rPr>
              <w:t>. Učenik se koristi različitim strategijama učenja</w:t>
            </w:r>
          </w:p>
          <w:p w14:paraId="0ECAAE73" w14:textId="77777777" w:rsidR="00C82092" w:rsidRPr="00BA690E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BA690E">
              <w:rPr>
                <w:rFonts w:ascii="Calibri" w:eastAsia="Calibri" w:hAnsi="Calibri" w:cs="Calibri"/>
                <w:lang w:val="de-DE"/>
              </w:rPr>
              <w:t xml:space="preserve">i primjenjuje ih u ostvarivanju ciljeva učenja i </w:t>
            </w:r>
            <w:r w:rsidRPr="00BA690E">
              <w:rPr>
                <w:rFonts w:ascii="Calibri" w:eastAsia="Calibri" w:hAnsi="Calibri" w:cs="Calibri"/>
                <w:lang w:val="de-DE"/>
              </w:rPr>
              <w:lastRenderedPageBreak/>
              <w:t>rješavanju problema u svim područjima učenja uz povremeno praćenje učitelja.</w:t>
            </w:r>
          </w:p>
          <w:p w14:paraId="10933B5C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r w:rsidRPr="00432E85">
              <w:rPr>
                <w:rFonts w:ascii="Calibri" w:eastAsia="Calibri" w:hAnsi="Calibri" w:cs="Calibri"/>
                <w:b/>
              </w:rPr>
              <w:t>A.3.3.</w:t>
            </w:r>
            <w:r w:rsidRPr="00432E85">
              <w:rPr>
                <w:rFonts w:ascii="Calibri" w:eastAsia="Calibri" w:hAnsi="Calibri" w:cs="Calibri"/>
              </w:rPr>
              <w:t xml:space="preserve"> Učenik samostalno oblikuje svoje ideje i</w:t>
            </w:r>
          </w:p>
          <w:p w14:paraId="7B58FA21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kreativno pristupa rješavanju problema.</w:t>
            </w:r>
          </w:p>
          <w:p w14:paraId="1F80CFA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A.3.1. </w:t>
            </w:r>
            <w:r w:rsidRPr="00432E85">
              <w:rPr>
                <w:rFonts w:ascii="Calibri" w:eastAsia="Calibri" w:hAnsi="Calibri" w:cs="Calibri"/>
              </w:rPr>
              <w:t>Učenik samostalno traži nove informacije iz različitih izvora, transformira ih u novo</w:t>
            </w:r>
          </w:p>
          <w:p w14:paraId="2BAB29B0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znanje i uspješno primjenjuje pri rješavanju problema.</w:t>
            </w:r>
          </w:p>
          <w:p w14:paraId="606B0D9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 B.3.4.</w:t>
            </w:r>
            <w:r w:rsidRPr="00432E85">
              <w:rPr>
                <w:rFonts w:ascii="Calibri" w:eastAsia="Calibri" w:hAnsi="Calibri" w:cs="Calibri"/>
              </w:rPr>
              <w:t xml:space="preserve"> Učenik samovrednuje proces učenja i svoje rezultate,</w:t>
            </w:r>
          </w:p>
          <w:p w14:paraId="05F64796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procjenjuje ostvareni napredak te na temelju toga planira buduće učenje.</w:t>
            </w:r>
          </w:p>
          <w:p w14:paraId="5424E92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C.3.4. </w:t>
            </w:r>
            <w:r w:rsidRPr="00432E85">
              <w:rPr>
                <w:rFonts w:ascii="Calibri" w:eastAsia="Calibri" w:hAnsi="Calibri" w:cs="Calibri"/>
              </w:rPr>
              <w:t>Učenik se</w:t>
            </w:r>
          </w:p>
          <w:p w14:paraId="27118F0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koristi ugodnim emocijama i raspoloženjima tako da potiču učenje i kontrolira neugodne emocije i raspoloženja tako da ga ne ometaju u učenju.</w:t>
            </w:r>
          </w:p>
          <w:p w14:paraId="67A9D8A9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uku D.3.2.</w:t>
            </w:r>
            <w:r w:rsidRPr="00432E85">
              <w:rPr>
                <w:rFonts w:ascii="Calibri" w:eastAsia="Calibri" w:hAnsi="Calibri" w:cs="Calibri"/>
              </w:rPr>
              <w:t xml:space="preserve"> Učenik ostvaruje dobru komunikaciju s drugima, uspješno surađuje u različitim situacijama i spreman je zatražiti i ponuditi pomoć. </w:t>
            </w:r>
          </w:p>
          <w:p w14:paraId="79E9BDA8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171DD650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6EB36D56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747677DF" w14:textId="77777777" w:rsidR="007D0E8E" w:rsidRPr="00432E85" w:rsidRDefault="007D0E8E" w:rsidP="00C82092">
            <w:pPr>
              <w:ind w:left="319"/>
            </w:pPr>
          </w:p>
        </w:tc>
        <w:tc>
          <w:tcPr>
            <w:tcW w:w="1241" w:type="dxa"/>
          </w:tcPr>
          <w:p w14:paraId="1A324477" w14:textId="77777777" w:rsidR="000C2AA9" w:rsidRDefault="000C2AA9" w:rsidP="007D0E8E"/>
          <w:p w14:paraId="6690C3A2" w14:textId="05EE8442" w:rsidR="000C2AA9" w:rsidRDefault="000C2AA9" w:rsidP="007D0E8E"/>
          <w:p w14:paraId="2A548EFA" w14:textId="08FDCCBD" w:rsidR="0029086B" w:rsidRDefault="0029086B" w:rsidP="007D0E8E"/>
          <w:p w14:paraId="0BA41FD1" w14:textId="32654E66" w:rsidR="0029086B" w:rsidRDefault="0029086B" w:rsidP="007D0E8E"/>
          <w:p w14:paraId="737D5EBE" w14:textId="2BA88800" w:rsidR="0029086B" w:rsidRDefault="0029086B" w:rsidP="007D0E8E"/>
          <w:p w14:paraId="7B762DE8" w14:textId="7FCC092D" w:rsidR="0029086B" w:rsidRDefault="0029086B" w:rsidP="007D0E8E"/>
          <w:p w14:paraId="5188F2C4" w14:textId="0DD626F1" w:rsidR="0029086B" w:rsidRDefault="0029086B" w:rsidP="007D0E8E"/>
          <w:p w14:paraId="6BA0A7F1" w14:textId="0D57B1D4" w:rsidR="0029086B" w:rsidRDefault="0029086B" w:rsidP="007D0E8E"/>
          <w:p w14:paraId="784DCD6E" w14:textId="5BCEF6BC" w:rsidR="0029086B" w:rsidRDefault="0029086B" w:rsidP="007D0E8E"/>
          <w:p w14:paraId="2DDC7B37" w14:textId="7E6FBC8D" w:rsidR="0029086B" w:rsidRDefault="0029086B" w:rsidP="007D0E8E"/>
          <w:p w14:paraId="1FA169AE" w14:textId="0E6006D0" w:rsidR="0029086B" w:rsidRDefault="0029086B" w:rsidP="007D0E8E"/>
          <w:p w14:paraId="14F221CC" w14:textId="2807467C" w:rsidR="0029086B" w:rsidRDefault="0029086B" w:rsidP="007D0E8E"/>
          <w:p w14:paraId="3A27BF71" w14:textId="21E814F7" w:rsidR="0029086B" w:rsidRDefault="0029086B" w:rsidP="007D0E8E"/>
          <w:p w14:paraId="5F790312" w14:textId="4077C459" w:rsidR="0029086B" w:rsidRDefault="0029086B" w:rsidP="007D0E8E"/>
          <w:p w14:paraId="4DB45902" w14:textId="1AC770EE" w:rsidR="0029086B" w:rsidRDefault="0029086B" w:rsidP="007D0E8E"/>
          <w:p w14:paraId="70440DB6" w14:textId="7DCEE23E" w:rsidR="0029086B" w:rsidRDefault="0029086B" w:rsidP="007D0E8E"/>
          <w:p w14:paraId="04CA70B8" w14:textId="6552F09F" w:rsidR="0029086B" w:rsidRDefault="0029086B" w:rsidP="007D0E8E"/>
          <w:p w14:paraId="39E6034A" w14:textId="48190D91" w:rsidR="0029086B" w:rsidRDefault="0029086B" w:rsidP="007D0E8E"/>
          <w:p w14:paraId="042A4BCC" w14:textId="65AA7599" w:rsidR="0029086B" w:rsidRDefault="0029086B" w:rsidP="007D0E8E"/>
          <w:p w14:paraId="576E5A07" w14:textId="3F80AA84" w:rsidR="0029086B" w:rsidRDefault="0029086B" w:rsidP="007D0E8E"/>
          <w:p w14:paraId="461A59FA" w14:textId="77777777" w:rsidR="0029086B" w:rsidRDefault="0029086B" w:rsidP="007D0E8E"/>
          <w:p w14:paraId="7FE19B1F" w14:textId="59A69695" w:rsidR="007D0E8E" w:rsidRPr="000C2AA9" w:rsidRDefault="0029086B" w:rsidP="007D0E8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Pismena provjera</w:t>
            </w:r>
          </w:p>
        </w:tc>
      </w:tr>
    </w:tbl>
    <w:p w14:paraId="2B0D5130" w14:textId="77777777" w:rsidR="00C4072D" w:rsidRPr="00432E85" w:rsidRDefault="00C4072D"/>
    <w:sectPr w:rsidR="00C4072D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04FF9"/>
    <w:rsid w:val="00065008"/>
    <w:rsid w:val="000B4D1D"/>
    <w:rsid w:val="000C2AA9"/>
    <w:rsid w:val="001500E7"/>
    <w:rsid w:val="00165A6C"/>
    <w:rsid w:val="00165CF0"/>
    <w:rsid w:val="001F2952"/>
    <w:rsid w:val="00284F0D"/>
    <w:rsid w:val="0029086B"/>
    <w:rsid w:val="002E1A5D"/>
    <w:rsid w:val="00336BD9"/>
    <w:rsid w:val="0035068D"/>
    <w:rsid w:val="003D1694"/>
    <w:rsid w:val="003F3FF5"/>
    <w:rsid w:val="00400FF7"/>
    <w:rsid w:val="00432E85"/>
    <w:rsid w:val="004A4619"/>
    <w:rsid w:val="00537286"/>
    <w:rsid w:val="005412AE"/>
    <w:rsid w:val="00570958"/>
    <w:rsid w:val="00583EAF"/>
    <w:rsid w:val="005D3281"/>
    <w:rsid w:val="00695B44"/>
    <w:rsid w:val="006969D5"/>
    <w:rsid w:val="006B4799"/>
    <w:rsid w:val="006C01C2"/>
    <w:rsid w:val="006E00DF"/>
    <w:rsid w:val="0076706B"/>
    <w:rsid w:val="007A1B83"/>
    <w:rsid w:val="007C0454"/>
    <w:rsid w:val="007C44DD"/>
    <w:rsid w:val="007D0E8E"/>
    <w:rsid w:val="008A75EC"/>
    <w:rsid w:val="00A653A2"/>
    <w:rsid w:val="00B25571"/>
    <w:rsid w:val="00B41A55"/>
    <w:rsid w:val="00B64FB2"/>
    <w:rsid w:val="00BA690E"/>
    <w:rsid w:val="00C00278"/>
    <w:rsid w:val="00C31A18"/>
    <w:rsid w:val="00C4072D"/>
    <w:rsid w:val="00C722A8"/>
    <w:rsid w:val="00C81B51"/>
    <w:rsid w:val="00C82092"/>
    <w:rsid w:val="00CE6B23"/>
    <w:rsid w:val="00D0588F"/>
    <w:rsid w:val="00D10902"/>
    <w:rsid w:val="00D53FF6"/>
    <w:rsid w:val="00DB001C"/>
    <w:rsid w:val="00E378F2"/>
    <w:rsid w:val="00E4671C"/>
    <w:rsid w:val="00E5780E"/>
    <w:rsid w:val="00E57B84"/>
    <w:rsid w:val="00E847EC"/>
    <w:rsid w:val="00EC0625"/>
    <w:rsid w:val="00EC5D40"/>
    <w:rsid w:val="00ED625B"/>
    <w:rsid w:val="00F53D2D"/>
    <w:rsid w:val="00F60D9B"/>
    <w:rsid w:val="00F6150A"/>
    <w:rsid w:val="00FD602A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61</cp:revision>
  <dcterms:created xsi:type="dcterms:W3CDTF">2019-08-31T15:58:00Z</dcterms:created>
  <dcterms:modified xsi:type="dcterms:W3CDTF">2026-05-03T09:26:00Z</dcterms:modified>
</cp:coreProperties>
</file>