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4F8C6" w14:textId="20D3A82D" w:rsidR="000D5C18" w:rsidRPr="000E1299" w:rsidRDefault="000D5C18" w:rsidP="000D5C18">
      <w:pPr>
        <w:rPr>
          <w:b/>
          <w:sz w:val="32"/>
          <w:szCs w:val="32"/>
        </w:rPr>
      </w:pPr>
      <w:r w:rsidRPr="000E1299">
        <w:rPr>
          <w:b/>
          <w:sz w:val="32"/>
          <w:szCs w:val="32"/>
        </w:rPr>
        <w:t xml:space="preserve">MJESEČNI PLAN ZA </w:t>
      </w:r>
      <w:r w:rsidR="00F54C2A">
        <w:rPr>
          <w:b/>
          <w:sz w:val="32"/>
          <w:szCs w:val="32"/>
        </w:rPr>
        <w:t>OŽUJAK</w:t>
      </w:r>
      <w:r>
        <w:rPr>
          <w:b/>
          <w:sz w:val="32"/>
          <w:szCs w:val="32"/>
        </w:rPr>
        <w:t xml:space="preserve"> 2025.</w:t>
      </w:r>
    </w:p>
    <w:p w14:paraId="5DA87681" w14:textId="77777777" w:rsidR="000D5C18" w:rsidRPr="00326365" w:rsidRDefault="000D5C18" w:rsidP="000D5C18">
      <w:pPr>
        <w:rPr>
          <w:b/>
          <w:sz w:val="24"/>
          <w:szCs w:val="24"/>
        </w:rPr>
      </w:pPr>
      <w:r w:rsidRPr="00326365">
        <w:rPr>
          <w:b/>
          <w:sz w:val="24"/>
          <w:szCs w:val="24"/>
        </w:rPr>
        <w:t xml:space="preserve">Planirala: Dijana </w:t>
      </w:r>
      <w:proofErr w:type="spellStart"/>
      <w:r w:rsidRPr="00326365">
        <w:rPr>
          <w:b/>
          <w:sz w:val="24"/>
          <w:szCs w:val="24"/>
        </w:rPr>
        <w:t>Fekonja</w:t>
      </w:r>
      <w:proofErr w:type="spellEnd"/>
      <w:r w:rsidRPr="00326365">
        <w:rPr>
          <w:b/>
          <w:sz w:val="24"/>
          <w:szCs w:val="24"/>
        </w:rPr>
        <w:t xml:space="preserve"> Juras, </w:t>
      </w:r>
      <w:proofErr w:type="spellStart"/>
      <w:r w:rsidRPr="00326365">
        <w:rPr>
          <w:b/>
          <w:sz w:val="24"/>
          <w:szCs w:val="24"/>
        </w:rPr>
        <w:t>mag</w:t>
      </w:r>
      <w:proofErr w:type="spellEnd"/>
      <w:r w:rsidRPr="00326365">
        <w:rPr>
          <w:b/>
          <w:sz w:val="24"/>
          <w:szCs w:val="24"/>
        </w:rPr>
        <w:t xml:space="preserve">. prim. </w:t>
      </w:r>
      <w:proofErr w:type="spellStart"/>
      <w:r w:rsidRPr="00326365">
        <w:rPr>
          <w:b/>
          <w:sz w:val="24"/>
          <w:szCs w:val="24"/>
        </w:rPr>
        <w:t>educ</w:t>
      </w:r>
      <w:proofErr w:type="spellEnd"/>
      <w:r>
        <w:rPr>
          <w:b/>
          <w:sz w:val="24"/>
          <w:szCs w:val="24"/>
        </w:rPr>
        <w:t>.</w:t>
      </w:r>
    </w:p>
    <w:p w14:paraId="22D72402" w14:textId="77777777" w:rsidR="000D5C18" w:rsidRPr="00326365" w:rsidRDefault="000D5C18" w:rsidP="000D5C18">
      <w:pPr>
        <w:rPr>
          <w:b/>
          <w:sz w:val="24"/>
          <w:szCs w:val="24"/>
        </w:rPr>
      </w:pPr>
      <w:r w:rsidRPr="00326365">
        <w:rPr>
          <w:b/>
          <w:sz w:val="24"/>
          <w:szCs w:val="24"/>
        </w:rPr>
        <w:t>Razred: 4.b</w:t>
      </w:r>
    </w:p>
    <w:p w14:paraId="328D1ED8" w14:textId="77777777" w:rsidR="000D5C18" w:rsidRDefault="000D5C18" w:rsidP="000D5C18"/>
    <w:p w14:paraId="6AE50E32" w14:textId="77777777" w:rsidR="000D5C18" w:rsidRPr="001E59EA" w:rsidRDefault="000D5C18" w:rsidP="000D5C18">
      <w:pPr>
        <w:rPr>
          <w:b/>
          <w:color w:val="FF0000"/>
          <w:sz w:val="32"/>
          <w:szCs w:val="32"/>
        </w:rPr>
      </w:pPr>
      <w:r w:rsidRPr="001E59EA">
        <w:rPr>
          <w:b/>
          <w:color w:val="FF0000"/>
          <w:sz w:val="32"/>
          <w:szCs w:val="32"/>
        </w:rPr>
        <w:t>HRVATSKI JEZIK</w:t>
      </w:r>
    </w:p>
    <w:tbl>
      <w:tblPr>
        <w:tblW w:w="1512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710"/>
        <w:gridCol w:w="1350"/>
        <w:gridCol w:w="2790"/>
        <w:gridCol w:w="3600"/>
        <w:gridCol w:w="3240"/>
        <w:gridCol w:w="1440"/>
      </w:tblGrid>
      <w:tr w:rsidR="00F54C2A" w14:paraId="4743DA8E" w14:textId="77777777" w:rsidTr="00F54C2A">
        <w:trPr>
          <w:cantSplit/>
          <w:trHeight w:val="1273"/>
        </w:trPr>
        <w:tc>
          <w:tcPr>
            <w:tcW w:w="990" w:type="dxa"/>
            <w:shd w:val="clear" w:color="auto" w:fill="BDD7EE"/>
            <w:vAlign w:val="center"/>
          </w:tcPr>
          <w:p w14:paraId="260EA43E" w14:textId="77777777" w:rsidR="00F54C2A" w:rsidRDefault="00F54C2A" w:rsidP="00F54C2A">
            <w:pPr>
              <w:jc w:val="center"/>
              <w:rPr>
                <w:b/>
                <w:sz w:val="20"/>
                <w:szCs w:val="20"/>
              </w:rPr>
            </w:pPr>
            <w:bookmarkStart w:id="0" w:name="_Hlk140497253"/>
            <w:r>
              <w:rPr>
                <w:b/>
                <w:sz w:val="20"/>
                <w:szCs w:val="20"/>
              </w:rPr>
              <w:t>MJESEC</w:t>
            </w:r>
          </w:p>
          <w:p w14:paraId="1ABF9AC5" w14:textId="77777777" w:rsidR="00F54C2A" w:rsidRDefault="00F54C2A" w:rsidP="00F54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SATI</w:t>
            </w:r>
          </w:p>
          <w:p w14:paraId="43A12C8A" w14:textId="77777777" w:rsidR="00F54C2A" w:rsidRDefault="00F54C2A" w:rsidP="00F54C2A">
            <w:pPr>
              <w:jc w:val="center"/>
              <w:rPr>
                <w:sz w:val="20"/>
                <w:szCs w:val="20"/>
              </w:rPr>
            </w:pPr>
          </w:p>
          <w:p w14:paraId="19369416" w14:textId="77777777" w:rsidR="00F54C2A" w:rsidRDefault="00F54C2A" w:rsidP="00F54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OŽUJAK</w:t>
            </w:r>
          </w:p>
          <w:p w14:paraId="5DDBBD53" w14:textId="23790879" w:rsidR="00F54C2A" w:rsidRDefault="00F54C2A" w:rsidP="00F54C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SATI</w:t>
            </w:r>
          </w:p>
        </w:tc>
        <w:tc>
          <w:tcPr>
            <w:tcW w:w="1710" w:type="dxa"/>
            <w:shd w:val="clear" w:color="auto" w:fill="BDD7EE"/>
            <w:vAlign w:val="center"/>
          </w:tcPr>
          <w:p w14:paraId="51FAEEDF" w14:textId="77777777" w:rsidR="00F54C2A" w:rsidRDefault="00F54C2A" w:rsidP="00F54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350" w:type="dxa"/>
            <w:shd w:val="clear" w:color="auto" w:fill="BDD7EE"/>
            <w:vAlign w:val="center"/>
          </w:tcPr>
          <w:p w14:paraId="22AAB30F" w14:textId="77777777" w:rsidR="00F54C2A" w:rsidRDefault="00F54C2A" w:rsidP="00F54C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ODGOJNO-OBRAZ. PODRUČJE</w:t>
            </w:r>
          </w:p>
        </w:tc>
        <w:tc>
          <w:tcPr>
            <w:tcW w:w="2790" w:type="dxa"/>
            <w:shd w:val="clear" w:color="auto" w:fill="BDD7EE"/>
            <w:vAlign w:val="center"/>
          </w:tcPr>
          <w:p w14:paraId="09A41C52" w14:textId="77777777" w:rsidR="00F54C2A" w:rsidRDefault="00F54C2A" w:rsidP="00F54C2A">
            <w:pPr>
              <w:tabs>
                <w:tab w:val="left" w:pos="53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600" w:type="dxa"/>
            <w:shd w:val="clear" w:color="auto" w:fill="BDD7EE"/>
            <w:vAlign w:val="center"/>
          </w:tcPr>
          <w:p w14:paraId="77DF2F68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3240" w:type="dxa"/>
            <w:shd w:val="clear" w:color="auto" w:fill="BDD7EE"/>
            <w:vAlign w:val="center"/>
          </w:tcPr>
          <w:p w14:paraId="482A9CC5" w14:textId="77777777" w:rsidR="00F54C2A" w:rsidRDefault="00F54C2A" w:rsidP="00F54C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40" w:type="dxa"/>
            <w:shd w:val="clear" w:color="auto" w:fill="BDD7EE"/>
            <w:vAlign w:val="center"/>
          </w:tcPr>
          <w:p w14:paraId="25CD124D" w14:textId="77777777" w:rsidR="00F54C2A" w:rsidRDefault="00F54C2A" w:rsidP="00F54C2A">
            <w:pPr>
              <w:tabs>
                <w:tab w:val="left" w:pos="5340"/>
              </w:tabs>
              <w:ind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UDŽBENIČKI KOMPLET</w:t>
            </w:r>
          </w:p>
        </w:tc>
      </w:tr>
      <w:tr w:rsidR="00F54C2A" w14:paraId="571F1379" w14:textId="77777777" w:rsidTr="00F54C2A">
        <w:trPr>
          <w:trHeight w:val="870"/>
        </w:trPr>
        <w:tc>
          <w:tcPr>
            <w:tcW w:w="990" w:type="dxa"/>
            <w:vMerge w:val="restart"/>
          </w:tcPr>
          <w:p w14:paraId="11245779" w14:textId="77777777" w:rsidR="00F54C2A" w:rsidRDefault="00F54C2A" w:rsidP="00F54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3A3C8749" w14:textId="77777777" w:rsidR="00F54C2A" w:rsidRDefault="00F54C2A" w:rsidP="00F54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(108.)</w:t>
            </w:r>
          </w:p>
        </w:tc>
        <w:tc>
          <w:tcPr>
            <w:tcW w:w="1710" w:type="dxa"/>
            <w:vMerge w:val="restart"/>
          </w:tcPr>
          <w:p w14:paraId="3F1EDC8D" w14:textId="77777777" w:rsidR="00F54C2A" w:rsidRPr="006A78EC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6A78EC">
              <w:rPr>
                <w:sz w:val="20"/>
                <w:szCs w:val="20"/>
              </w:rPr>
              <w:t xml:space="preserve">Kajkavsko narječje - </w:t>
            </w:r>
            <w:proofErr w:type="spellStart"/>
            <w:r w:rsidRPr="006A78EC">
              <w:rPr>
                <w:i/>
                <w:sz w:val="20"/>
                <w:szCs w:val="20"/>
              </w:rPr>
              <w:t>Kesni</w:t>
            </w:r>
            <w:proofErr w:type="spellEnd"/>
            <w:r w:rsidRPr="006A78E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78EC">
              <w:rPr>
                <w:i/>
                <w:sz w:val="20"/>
                <w:szCs w:val="20"/>
              </w:rPr>
              <w:t>sneg</w:t>
            </w:r>
            <w:proofErr w:type="spellEnd"/>
            <w:r w:rsidRPr="006A78EC">
              <w:rPr>
                <w:i/>
                <w:sz w:val="20"/>
                <w:szCs w:val="20"/>
              </w:rPr>
              <w:t xml:space="preserve">, Dragutin </w:t>
            </w:r>
            <w:proofErr w:type="spellStart"/>
            <w:r w:rsidRPr="006A78EC">
              <w:rPr>
                <w:i/>
                <w:sz w:val="20"/>
                <w:szCs w:val="20"/>
              </w:rPr>
              <w:t>Domjanić</w:t>
            </w:r>
            <w:proofErr w:type="spellEnd"/>
          </w:p>
        </w:tc>
        <w:tc>
          <w:tcPr>
            <w:tcW w:w="1350" w:type="dxa"/>
            <w:vMerge w:val="restart"/>
            <w:textDirection w:val="btLr"/>
            <w:vAlign w:val="center"/>
          </w:tcPr>
          <w:p w14:paraId="1DFFEFAE" w14:textId="77777777" w:rsidR="00F54C2A" w:rsidRDefault="00F54C2A" w:rsidP="00F54C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I </w:t>
            </w:r>
          </w:p>
          <w:p w14:paraId="7E9AB39C" w14:textId="77777777" w:rsidR="00F54C2A" w:rsidRDefault="00F54C2A" w:rsidP="00F54C2A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KOMUNIKACIJA</w:t>
            </w:r>
          </w:p>
        </w:tc>
        <w:tc>
          <w:tcPr>
            <w:tcW w:w="2790" w:type="dxa"/>
          </w:tcPr>
          <w:p w14:paraId="0FE959DE" w14:textId="77777777" w:rsidR="00F54C2A" w:rsidRDefault="00F54C2A" w:rsidP="00F54C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A.4.6.</w:t>
            </w:r>
            <w:r>
              <w:rPr>
                <w:sz w:val="20"/>
                <w:szCs w:val="20"/>
              </w:rPr>
              <w:t xml:space="preserve"> Učenik objašnjava razliku između zavičajnoga govora i hrvatskoga standardnog jezika</w:t>
            </w:r>
          </w:p>
        </w:tc>
        <w:tc>
          <w:tcPr>
            <w:tcW w:w="3600" w:type="dxa"/>
          </w:tcPr>
          <w:p w14:paraId="0629463C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razlikuje mjesni govor i hrvatski standardni jezik navodeći ogledne i česte primjere</w:t>
            </w:r>
          </w:p>
          <w:p w14:paraId="78782231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čita i sluša tekstove na kajkavskome, čakavskom i štokavskom narječju i prepoznaje kojemu narječju pripada i prepoznaje narječje kojem pripada njegov govor</w:t>
            </w:r>
          </w:p>
        </w:tc>
        <w:tc>
          <w:tcPr>
            <w:tcW w:w="3240" w:type="dxa"/>
            <w:vMerge w:val="restart"/>
          </w:tcPr>
          <w:p w14:paraId="33C4AD0F" w14:textId="77777777" w:rsidR="00F54C2A" w:rsidRDefault="00F54C2A" w:rsidP="00F54C2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A.2.3. </w:t>
            </w:r>
            <w:r>
              <w:rPr>
                <w:sz w:val="20"/>
                <w:szCs w:val="20"/>
              </w:rPr>
              <w:t>Razvija osobne potencijale.</w:t>
            </w:r>
          </w:p>
          <w:p w14:paraId="1B2FEAA6" w14:textId="77777777" w:rsidR="00F54C2A" w:rsidRDefault="00F54C2A" w:rsidP="00F54C2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zdr</w:t>
            </w:r>
            <w:proofErr w:type="spellEnd"/>
            <w:r>
              <w:rPr>
                <w:b/>
                <w:sz w:val="20"/>
                <w:szCs w:val="20"/>
              </w:rPr>
              <w:t xml:space="preserve">  B.2.1.A </w:t>
            </w:r>
            <w:r>
              <w:rPr>
                <w:sz w:val="20"/>
                <w:szCs w:val="20"/>
              </w:rPr>
              <w:t>Razlikuje vrste komunikacije.</w:t>
            </w:r>
          </w:p>
          <w:p w14:paraId="18499FC0" w14:textId="77777777" w:rsidR="00F54C2A" w:rsidRDefault="00F54C2A" w:rsidP="00F54C2A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zdr</w:t>
            </w:r>
            <w:proofErr w:type="spellEnd"/>
            <w:r>
              <w:rPr>
                <w:b/>
                <w:sz w:val="20"/>
                <w:szCs w:val="20"/>
              </w:rPr>
              <w:t xml:space="preserve"> B.2.2.C </w:t>
            </w:r>
            <w:r>
              <w:rPr>
                <w:sz w:val="20"/>
                <w:szCs w:val="20"/>
              </w:rPr>
              <w:t>Uspoređuje i podržava različitosti.</w:t>
            </w:r>
          </w:p>
          <w:p w14:paraId="5B823A20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C.2.4. </w:t>
            </w:r>
            <w:r>
              <w:rPr>
                <w:sz w:val="20"/>
                <w:szCs w:val="20"/>
              </w:rPr>
              <w:t>Razvija kulturni i nacionalni identitet zajedništvom i pripadnošću skupini.</w:t>
            </w:r>
          </w:p>
        </w:tc>
        <w:tc>
          <w:tcPr>
            <w:tcW w:w="1440" w:type="dxa"/>
            <w:vMerge w:val="restart"/>
          </w:tcPr>
          <w:p w14:paraId="2DFCD25D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F54C2A" w14:paraId="649E0A8C" w14:textId="77777777" w:rsidTr="00F54C2A">
        <w:trPr>
          <w:trHeight w:val="869"/>
        </w:trPr>
        <w:tc>
          <w:tcPr>
            <w:tcW w:w="990" w:type="dxa"/>
            <w:vMerge/>
          </w:tcPr>
          <w:p w14:paraId="5E3AF30E" w14:textId="77777777" w:rsidR="00F54C2A" w:rsidRDefault="00F54C2A" w:rsidP="00F54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168B41B8" w14:textId="77777777" w:rsidR="00F54C2A" w:rsidRPr="006A78EC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extDirection w:val="btLr"/>
            <w:vAlign w:val="center"/>
          </w:tcPr>
          <w:p w14:paraId="7764FD51" w14:textId="77777777" w:rsidR="00F54C2A" w:rsidRDefault="00F54C2A" w:rsidP="00F54C2A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8570595" w14:textId="77777777" w:rsidR="00F54C2A" w:rsidRDefault="00F54C2A" w:rsidP="00F54C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A.4.3.</w:t>
            </w:r>
            <w:r>
              <w:rPr>
                <w:sz w:val="20"/>
                <w:szCs w:val="20"/>
              </w:rPr>
              <w:t xml:space="preserve"> Učenik čita tekst i prepričava sadržaj teksta služeći se bilješkama.</w:t>
            </w:r>
          </w:p>
        </w:tc>
        <w:tc>
          <w:tcPr>
            <w:tcW w:w="3600" w:type="dxa"/>
          </w:tcPr>
          <w:p w14:paraId="3D7E1A64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objašnjava nepoznate riječi: na temelju vođenoga razgovora, zaključivanja na temelju konteksta, s pomoću rječnika nakon čitanja teksta</w:t>
            </w:r>
          </w:p>
        </w:tc>
        <w:tc>
          <w:tcPr>
            <w:tcW w:w="3240" w:type="dxa"/>
            <w:vMerge/>
          </w:tcPr>
          <w:p w14:paraId="29C75282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EB51972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F54C2A" w14:paraId="2F76C852" w14:textId="77777777" w:rsidTr="00F54C2A">
        <w:trPr>
          <w:trHeight w:val="870"/>
        </w:trPr>
        <w:tc>
          <w:tcPr>
            <w:tcW w:w="990" w:type="dxa"/>
            <w:vMerge w:val="restart"/>
          </w:tcPr>
          <w:p w14:paraId="1E07786D" w14:textId="77777777" w:rsidR="00F54C2A" w:rsidRDefault="00F54C2A" w:rsidP="00F54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  <w:p w14:paraId="1FA39FBA" w14:textId="77777777" w:rsidR="00F54C2A" w:rsidRDefault="00F54C2A" w:rsidP="00F54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(109.)</w:t>
            </w:r>
          </w:p>
        </w:tc>
        <w:tc>
          <w:tcPr>
            <w:tcW w:w="1710" w:type="dxa"/>
            <w:vMerge w:val="restart"/>
          </w:tcPr>
          <w:p w14:paraId="633369E6" w14:textId="77777777" w:rsidR="00F54C2A" w:rsidRPr="006A78EC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6A78EC">
              <w:rPr>
                <w:sz w:val="20"/>
                <w:szCs w:val="20"/>
              </w:rPr>
              <w:t xml:space="preserve">Karneval, Zvonimir </w:t>
            </w:r>
            <w:proofErr w:type="spellStart"/>
            <w:r w:rsidRPr="006A78EC">
              <w:rPr>
                <w:sz w:val="20"/>
                <w:szCs w:val="20"/>
              </w:rPr>
              <w:t>Balog</w:t>
            </w:r>
            <w:proofErr w:type="spellEnd"/>
          </w:p>
          <w:p w14:paraId="467299C3" w14:textId="77777777" w:rsidR="00F54C2A" w:rsidRPr="006A78EC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35819553" w14:textId="77777777" w:rsidR="00F54C2A" w:rsidRPr="006A78EC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6A78EC">
              <w:rPr>
                <w:i/>
                <w:iCs/>
                <w:sz w:val="20"/>
                <w:szCs w:val="20"/>
              </w:rPr>
              <w:t>(Uz Fašnik, (5.3.2025.)</w:t>
            </w:r>
          </w:p>
        </w:tc>
        <w:tc>
          <w:tcPr>
            <w:tcW w:w="1350" w:type="dxa"/>
            <w:vMerge w:val="restart"/>
            <w:textDirection w:val="btLr"/>
            <w:vAlign w:val="center"/>
          </w:tcPr>
          <w:p w14:paraId="474A4F91" w14:textId="77777777" w:rsidR="00F54C2A" w:rsidRDefault="00F54C2A" w:rsidP="00F54C2A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KNJIŽEVNOST I </w:t>
            </w:r>
          </w:p>
          <w:p w14:paraId="08DB5348" w14:textId="77777777" w:rsidR="00F54C2A" w:rsidRDefault="00F54C2A" w:rsidP="00F54C2A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</w:tcPr>
          <w:p w14:paraId="6116B052" w14:textId="77777777" w:rsidR="00F54C2A" w:rsidRDefault="00F54C2A" w:rsidP="00F54C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</w:tcPr>
          <w:p w14:paraId="3E771859" w14:textId="77777777" w:rsidR="00F54C2A" w:rsidRDefault="00F54C2A" w:rsidP="00F54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razgovara s drugim učenicima o vlastitome doživljaju teksta</w:t>
            </w:r>
          </w:p>
          <w:p w14:paraId="79EDF102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argumentira vlastite doživljaje i zaključuje o uočenim vrijednostima književnoga teksta</w:t>
            </w:r>
          </w:p>
        </w:tc>
        <w:tc>
          <w:tcPr>
            <w:tcW w:w="3240" w:type="dxa"/>
            <w:vMerge w:val="restart"/>
          </w:tcPr>
          <w:p w14:paraId="3843E266" w14:textId="77777777" w:rsidR="00F54C2A" w:rsidRDefault="00F54C2A" w:rsidP="00F54C2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odr</w:t>
            </w:r>
            <w:proofErr w:type="spellEnd"/>
            <w:r>
              <w:rPr>
                <w:b/>
                <w:sz w:val="20"/>
                <w:szCs w:val="20"/>
              </w:rPr>
              <w:t xml:space="preserve"> A.2.2. </w:t>
            </w:r>
            <w:r>
              <w:rPr>
                <w:sz w:val="20"/>
                <w:szCs w:val="20"/>
              </w:rPr>
              <w:t>Uočava da u prirodi postoji međudjelovanje i međuovisnost.</w:t>
            </w:r>
          </w:p>
          <w:p w14:paraId="1F512285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goo</w:t>
            </w:r>
            <w:proofErr w:type="spellEnd"/>
            <w:r>
              <w:rPr>
                <w:b/>
                <w:sz w:val="20"/>
                <w:szCs w:val="20"/>
              </w:rPr>
              <w:t xml:space="preserve"> C.2.4. </w:t>
            </w:r>
            <w:r>
              <w:rPr>
                <w:sz w:val="20"/>
                <w:szCs w:val="20"/>
              </w:rPr>
              <w:t>Promiče razvoj školske kulture i demokratizaciju škole.</w:t>
            </w:r>
          </w:p>
        </w:tc>
        <w:tc>
          <w:tcPr>
            <w:tcW w:w="1440" w:type="dxa"/>
            <w:vMerge w:val="restart"/>
          </w:tcPr>
          <w:p w14:paraId="06A61C64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2.dio </w:t>
            </w:r>
          </w:p>
          <w:p w14:paraId="2D9BD42A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54. i 55.</w:t>
            </w:r>
          </w:p>
          <w:p w14:paraId="4E270CB3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82.</w:t>
            </w:r>
          </w:p>
          <w:p w14:paraId="4B1F06C5" w14:textId="77777777" w:rsidR="00F54C2A" w:rsidRDefault="008B5813" w:rsidP="00F54C2A">
            <w:pPr>
              <w:tabs>
                <w:tab w:val="left" w:pos="5340"/>
              </w:tabs>
              <w:rPr>
                <w:color w:val="0563C1"/>
                <w:sz w:val="20"/>
                <w:szCs w:val="20"/>
                <w:u w:val="single"/>
              </w:rPr>
            </w:pPr>
            <w:hyperlink r:id="rId5">
              <w:r w:rsidR="00F54C2A"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005381F2" w14:textId="77777777" w:rsidR="00F54C2A" w:rsidRPr="00D364F1" w:rsidRDefault="00F54C2A" w:rsidP="00F54C2A">
            <w:pPr>
              <w:rPr>
                <w:sz w:val="20"/>
                <w:szCs w:val="20"/>
              </w:rPr>
            </w:pPr>
          </w:p>
          <w:p w14:paraId="1EACD43E" w14:textId="77777777" w:rsidR="00F54C2A" w:rsidRPr="00B97758" w:rsidRDefault="008B5813" w:rsidP="00F54C2A">
            <w:pPr>
              <w:rPr>
                <w:sz w:val="20"/>
                <w:szCs w:val="20"/>
                <w:u w:val="single"/>
              </w:rPr>
            </w:pPr>
            <w:hyperlink r:id="rId6" w:history="1">
              <w:r w:rsidR="00F54C2A" w:rsidRPr="00B97758">
                <w:rPr>
                  <w:rStyle w:val="Hiperveza"/>
                  <w:sz w:val="20"/>
                  <w:szCs w:val="20"/>
                </w:rPr>
                <w:t>JEZIČNA POSLASTICA</w:t>
              </w:r>
            </w:hyperlink>
          </w:p>
          <w:p w14:paraId="67571242" w14:textId="77777777" w:rsidR="00F54C2A" w:rsidRPr="00D364F1" w:rsidRDefault="00F54C2A" w:rsidP="00F54C2A">
            <w:pPr>
              <w:rPr>
                <w:sz w:val="20"/>
                <w:szCs w:val="20"/>
                <w:u w:val="single"/>
              </w:rPr>
            </w:pPr>
          </w:p>
          <w:p w14:paraId="12645DFF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e-sfera, podrška – </w:t>
            </w:r>
            <w:hyperlink r:id="rId7" w:history="1">
              <w:r w:rsidRPr="00D364F1">
                <w:rPr>
                  <w:rStyle w:val="Hiperveza"/>
                  <w:sz w:val="20"/>
                  <w:szCs w:val="20"/>
                </w:rPr>
                <w:t>NL Maškare</w:t>
              </w:r>
            </w:hyperlink>
          </w:p>
        </w:tc>
      </w:tr>
      <w:tr w:rsidR="00F54C2A" w14:paraId="7669EC3F" w14:textId="77777777" w:rsidTr="00F54C2A">
        <w:trPr>
          <w:trHeight w:val="869"/>
        </w:trPr>
        <w:tc>
          <w:tcPr>
            <w:tcW w:w="990" w:type="dxa"/>
            <w:vMerge/>
          </w:tcPr>
          <w:p w14:paraId="7AEFAC9B" w14:textId="77777777" w:rsidR="00F54C2A" w:rsidRDefault="00F54C2A" w:rsidP="00F54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7BDA6B3" w14:textId="77777777" w:rsidR="00F54C2A" w:rsidRPr="006A78EC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extDirection w:val="btLr"/>
            <w:vAlign w:val="center"/>
          </w:tcPr>
          <w:p w14:paraId="21B10C8D" w14:textId="77777777" w:rsidR="00F54C2A" w:rsidRDefault="00F54C2A" w:rsidP="00F54C2A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03B49CD" w14:textId="77777777" w:rsidR="00F54C2A" w:rsidRDefault="00F54C2A" w:rsidP="00F54C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A.4.1.</w:t>
            </w:r>
            <w:r>
              <w:rPr>
                <w:sz w:val="20"/>
                <w:szCs w:val="20"/>
              </w:rPr>
              <w:t xml:space="preserve"> Učenik razgovara i govori u skladu s komunikacijskom situacijom.</w:t>
            </w:r>
          </w:p>
        </w:tc>
        <w:tc>
          <w:tcPr>
            <w:tcW w:w="3600" w:type="dxa"/>
          </w:tcPr>
          <w:p w14:paraId="1D8B0961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stvaralačkim postupcima oblikuje govorene tekstove</w:t>
            </w:r>
          </w:p>
          <w:p w14:paraId="79F381C9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poštuje društveno prihvatljiva pravila uljudne komunikacije u različitim životnim situacijama</w:t>
            </w:r>
          </w:p>
        </w:tc>
        <w:tc>
          <w:tcPr>
            <w:tcW w:w="3240" w:type="dxa"/>
            <w:vMerge/>
          </w:tcPr>
          <w:p w14:paraId="0DC6FB07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598EA86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F54C2A" w14:paraId="123D6E7D" w14:textId="77777777" w:rsidTr="00F54C2A">
        <w:trPr>
          <w:trHeight w:val="1219"/>
        </w:trPr>
        <w:tc>
          <w:tcPr>
            <w:tcW w:w="990" w:type="dxa"/>
            <w:vMerge w:val="restart"/>
          </w:tcPr>
          <w:p w14:paraId="5899175C" w14:textId="77777777" w:rsidR="00F54C2A" w:rsidRDefault="00F54C2A" w:rsidP="00F54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0422029C" w14:textId="77777777" w:rsidR="00F54C2A" w:rsidRDefault="00F54C2A" w:rsidP="00F54C2A">
            <w:pPr>
              <w:tabs>
                <w:tab w:val="left" w:pos="53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(110.)</w:t>
            </w:r>
          </w:p>
        </w:tc>
        <w:tc>
          <w:tcPr>
            <w:tcW w:w="1710" w:type="dxa"/>
            <w:vMerge w:val="restart"/>
          </w:tcPr>
          <w:p w14:paraId="27CADA83" w14:textId="77777777" w:rsidR="00F54C2A" w:rsidRPr="006A78EC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6A78EC">
              <w:rPr>
                <w:sz w:val="20"/>
                <w:szCs w:val="20"/>
              </w:rPr>
              <w:t>Veliko početno slovo  – ponavljanje i vježbanje (4)</w:t>
            </w:r>
          </w:p>
        </w:tc>
        <w:tc>
          <w:tcPr>
            <w:tcW w:w="1350" w:type="dxa"/>
            <w:vMerge w:val="restart"/>
            <w:textDirection w:val="btLr"/>
            <w:vAlign w:val="center"/>
          </w:tcPr>
          <w:p w14:paraId="2C2DA424" w14:textId="77777777" w:rsidR="00F54C2A" w:rsidRDefault="00F54C2A" w:rsidP="00F54C2A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 KOMUNI-KACIJA</w:t>
            </w:r>
          </w:p>
        </w:tc>
        <w:tc>
          <w:tcPr>
            <w:tcW w:w="2790" w:type="dxa"/>
          </w:tcPr>
          <w:p w14:paraId="6DFEB6AB" w14:textId="77777777" w:rsidR="00F54C2A" w:rsidRDefault="00F54C2A" w:rsidP="00F54C2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A.4.4.</w:t>
            </w:r>
            <w:r>
              <w:rPr>
                <w:sz w:val="20"/>
                <w:szCs w:val="20"/>
              </w:rPr>
              <w:t xml:space="preserve"> Učenik piše tekstove prema jednostavnoj strukturi.</w:t>
            </w:r>
          </w:p>
        </w:tc>
        <w:tc>
          <w:tcPr>
            <w:tcW w:w="3600" w:type="dxa"/>
          </w:tcPr>
          <w:p w14:paraId="5FB2A3CC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piše veliko početno slovo: imena naroda, stanovnika, država, geografskih cjelina, knjiga, filmova, novina  </w:t>
            </w:r>
          </w:p>
          <w:p w14:paraId="6342B5AE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provjerava pravopisnu točnost i </w:t>
            </w:r>
            <w:proofErr w:type="spellStart"/>
            <w:r>
              <w:rPr>
                <w:sz w:val="20"/>
                <w:szCs w:val="20"/>
              </w:rPr>
              <w:t>slovopisnu</w:t>
            </w:r>
            <w:proofErr w:type="spellEnd"/>
            <w:r>
              <w:rPr>
                <w:sz w:val="20"/>
                <w:szCs w:val="20"/>
              </w:rPr>
              <w:t xml:space="preserve"> čitkost</w:t>
            </w:r>
          </w:p>
        </w:tc>
        <w:tc>
          <w:tcPr>
            <w:tcW w:w="3240" w:type="dxa"/>
            <w:vMerge w:val="restart"/>
          </w:tcPr>
          <w:p w14:paraId="1140B59F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B.2.1.</w:t>
            </w:r>
            <w:r>
              <w:rPr>
                <w:sz w:val="20"/>
                <w:szCs w:val="20"/>
              </w:rPr>
              <w:t xml:space="preserve"> Planiranje Uz podršku učitelja učenik određuje ciljeve učenja, odabire pristup učenju te planira učenje.</w:t>
            </w:r>
          </w:p>
          <w:p w14:paraId="7A844D54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A.2.3.</w:t>
            </w:r>
            <w:r>
              <w:rPr>
                <w:sz w:val="20"/>
                <w:szCs w:val="20"/>
              </w:rPr>
              <w:t xml:space="preserve"> Razvija osobne potencijale.</w:t>
            </w:r>
          </w:p>
        </w:tc>
        <w:tc>
          <w:tcPr>
            <w:tcW w:w="1440" w:type="dxa"/>
            <w:vMerge w:val="restart"/>
          </w:tcPr>
          <w:p w14:paraId="4097950A" w14:textId="77777777" w:rsidR="00F54C2A" w:rsidRDefault="008B5813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8" w:history="1">
              <w:r w:rsidR="00F54C2A" w:rsidRPr="00FC23BB">
                <w:rPr>
                  <w:rStyle w:val="Hiperveza"/>
                  <w:sz w:val="20"/>
                  <w:szCs w:val="20"/>
                </w:rPr>
                <w:t>PPT – VELIKO POČETNO SLOVO - 1</w:t>
              </w:r>
            </w:hyperlink>
          </w:p>
        </w:tc>
      </w:tr>
      <w:tr w:rsidR="00F54C2A" w14:paraId="4306CE19" w14:textId="77777777" w:rsidTr="00F54C2A">
        <w:trPr>
          <w:trHeight w:val="1219"/>
        </w:trPr>
        <w:tc>
          <w:tcPr>
            <w:tcW w:w="990" w:type="dxa"/>
            <w:vMerge/>
          </w:tcPr>
          <w:p w14:paraId="59C45A52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CC9DC5F" w14:textId="77777777" w:rsidR="00F54C2A" w:rsidRPr="006A78EC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extDirection w:val="btLr"/>
            <w:vAlign w:val="center"/>
          </w:tcPr>
          <w:p w14:paraId="47180785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FE55F71" w14:textId="77777777" w:rsidR="00F54C2A" w:rsidRDefault="00F54C2A" w:rsidP="00F54C2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A.4.1.</w:t>
            </w:r>
            <w:r>
              <w:rPr>
                <w:sz w:val="20"/>
                <w:szCs w:val="20"/>
              </w:rPr>
              <w:t xml:space="preserve"> Učenik razgovara i govori u skladu s komunikacijskom situacijom.</w:t>
            </w:r>
          </w:p>
        </w:tc>
        <w:tc>
          <w:tcPr>
            <w:tcW w:w="3600" w:type="dxa"/>
          </w:tcPr>
          <w:p w14:paraId="1D8B61FF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razgovara i govori prema zadanoj ili slobodnoj temi</w:t>
            </w:r>
          </w:p>
          <w:p w14:paraId="073B3581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poštuje društveno prihvatljiva pravila uljudne komunikacije u različitim životnim situacijama</w:t>
            </w:r>
          </w:p>
        </w:tc>
        <w:tc>
          <w:tcPr>
            <w:tcW w:w="3240" w:type="dxa"/>
            <w:vMerge/>
          </w:tcPr>
          <w:p w14:paraId="05803C61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39916A7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54C2A" w14:paraId="4B3B7CD6" w14:textId="77777777" w:rsidTr="00F54C2A">
        <w:trPr>
          <w:cantSplit/>
          <w:trHeight w:val="1255"/>
        </w:trPr>
        <w:tc>
          <w:tcPr>
            <w:tcW w:w="990" w:type="dxa"/>
          </w:tcPr>
          <w:p w14:paraId="771D6F38" w14:textId="77777777" w:rsidR="00F54C2A" w:rsidRDefault="00F54C2A" w:rsidP="00F54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  <w:p w14:paraId="3F40A4E4" w14:textId="77777777" w:rsidR="00F54C2A" w:rsidRDefault="00F54C2A" w:rsidP="00F54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(111.)</w:t>
            </w:r>
          </w:p>
        </w:tc>
        <w:tc>
          <w:tcPr>
            <w:tcW w:w="1710" w:type="dxa"/>
          </w:tcPr>
          <w:p w14:paraId="2E0287E2" w14:textId="77777777" w:rsidR="00F54C2A" w:rsidRPr="006A78EC" w:rsidRDefault="00F54C2A" w:rsidP="00F54C2A">
            <w:pPr>
              <w:rPr>
                <w:sz w:val="20"/>
                <w:szCs w:val="20"/>
              </w:rPr>
            </w:pPr>
            <w:r w:rsidRPr="006A78EC">
              <w:rPr>
                <w:sz w:val="20"/>
                <w:szCs w:val="20"/>
              </w:rPr>
              <w:t>Moja mama, Sanja Pilić</w:t>
            </w:r>
          </w:p>
          <w:p w14:paraId="3223C6C3" w14:textId="77777777" w:rsidR="00F54C2A" w:rsidRPr="006A78EC" w:rsidRDefault="00F54C2A" w:rsidP="00F54C2A">
            <w:pPr>
              <w:rPr>
                <w:sz w:val="20"/>
                <w:szCs w:val="20"/>
              </w:rPr>
            </w:pPr>
          </w:p>
          <w:p w14:paraId="218D02A1" w14:textId="77777777" w:rsidR="00F54C2A" w:rsidRPr="006A78EC" w:rsidRDefault="00F54C2A" w:rsidP="00F54C2A">
            <w:pPr>
              <w:rPr>
                <w:b/>
                <w:i/>
                <w:iCs/>
                <w:sz w:val="20"/>
                <w:szCs w:val="20"/>
              </w:rPr>
            </w:pPr>
            <w:r w:rsidRPr="006A78EC">
              <w:rPr>
                <w:i/>
                <w:iCs/>
                <w:sz w:val="20"/>
                <w:szCs w:val="20"/>
              </w:rPr>
              <w:t>(Uz Dan žena, 8.3.)</w:t>
            </w:r>
          </w:p>
        </w:tc>
        <w:tc>
          <w:tcPr>
            <w:tcW w:w="1350" w:type="dxa"/>
            <w:textDirection w:val="btLr"/>
            <w:vAlign w:val="center"/>
          </w:tcPr>
          <w:p w14:paraId="39AAA185" w14:textId="77777777" w:rsidR="00F54C2A" w:rsidRDefault="00F54C2A" w:rsidP="00F54C2A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KNJIŽEVNOST I STVARALAŠTVO</w:t>
            </w:r>
          </w:p>
        </w:tc>
        <w:tc>
          <w:tcPr>
            <w:tcW w:w="2790" w:type="dxa"/>
          </w:tcPr>
          <w:p w14:paraId="62034CA6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</w:tcPr>
          <w:p w14:paraId="33A05446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doživljaj i razumijevanje književnoga teksta s vlastitim misaonim i emotivnim reakcijama na tekst</w:t>
            </w:r>
          </w:p>
          <w:p w14:paraId="28CDBE59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razgovara s drugim učenicima o vlastitome doživljaju teksta</w:t>
            </w:r>
          </w:p>
        </w:tc>
        <w:tc>
          <w:tcPr>
            <w:tcW w:w="3240" w:type="dxa"/>
          </w:tcPr>
          <w:p w14:paraId="780C29A8" w14:textId="77777777" w:rsidR="00F54C2A" w:rsidRDefault="00F54C2A" w:rsidP="00F54C2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goo</w:t>
            </w:r>
            <w:proofErr w:type="spellEnd"/>
            <w:r>
              <w:rPr>
                <w:b/>
                <w:sz w:val="20"/>
                <w:szCs w:val="20"/>
              </w:rPr>
              <w:t xml:space="preserve"> A.2.2. </w:t>
            </w:r>
            <w:r>
              <w:rPr>
                <w:sz w:val="20"/>
                <w:szCs w:val="20"/>
              </w:rPr>
              <w:t>Aktivno zastupa ljudska prava.</w:t>
            </w:r>
          </w:p>
          <w:p w14:paraId="05A6FD42" w14:textId="77777777" w:rsidR="00F54C2A" w:rsidRDefault="00F54C2A" w:rsidP="00F54C2A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zdr</w:t>
            </w:r>
            <w:proofErr w:type="spellEnd"/>
            <w:r>
              <w:rPr>
                <w:b/>
                <w:sz w:val="20"/>
                <w:szCs w:val="20"/>
              </w:rPr>
              <w:t xml:space="preserve"> B.2.2.B </w:t>
            </w:r>
            <w:r>
              <w:rPr>
                <w:sz w:val="20"/>
                <w:szCs w:val="20"/>
              </w:rPr>
              <w:t>Objašnjava pravo na izbor.</w:t>
            </w:r>
          </w:p>
          <w:p w14:paraId="724E7DC1" w14:textId="77777777" w:rsidR="00F54C2A" w:rsidRDefault="00F54C2A" w:rsidP="00F54C2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ikt</w:t>
            </w:r>
            <w:proofErr w:type="spellEnd"/>
            <w:r>
              <w:rPr>
                <w:b/>
                <w:sz w:val="20"/>
                <w:szCs w:val="20"/>
              </w:rPr>
              <w:t xml:space="preserve"> C.2.4. </w:t>
            </w:r>
            <w:r>
              <w:rPr>
                <w:sz w:val="20"/>
                <w:szCs w:val="20"/>
              </w:rPr>
              <w:t>Učenik uz učiteljevu pomoć odgovorno upravlja prikupljenim informacijama.</w:t>
            </w:r>
          </w:p>
        </w:tc>
        <w:tc>
          <w:tcPr>
            <w:tcW w:w="1440" w:type="dxa"/>
          </w:tcPr>
          <w:p w14:paraId="483B3878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2.dio </w:t>
            </w:r>
          </w:p>
          <w:p w14:paraId="22F2280A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84.,85., 86., 87.</w:t>
            </w:r>
          </w:p>
          <w:p w14:paraId="3EF6D64F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92., 93.</w:t>
            </w:r>
          </w:p>
          <w:p w14:paraId="1E8863E7" w14:textId="77777777" w:rsidR="00F54C2A" w:rsidRDefault="008B5813" w:rsidP="00F54C2A">
            <w:pPr>
              <w:tabs>
                <w:tab w:val="left" w:pos="5340"/>
              </w:tabs>
              <w:rPr>
                <w:color w:val="0563C1"/>
                <w:sz w:val="20"/>
                <w:szCs w:val="20"/>
                <w:u w:val="single"/>
              </w:rPr>
            </w:pPr>
            <w:hyperlink r:id="rId9">
              <w:r w:rsidR="00F54C2A"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716D482B" w14:textId="77777777" w:rsidR="00F54C2A" w:rsidRDefault="008B5813" w:rsidP="00F54C2A">
            <w:pPr>
              <w:rPr>
                <w:rStyle w:val="Hiperveza"/>
                <w:sz w:val="20"/>
                <w:szCs w:val="20"/>
              </w:rPr>
            </w:pPr>
            <w:hyperlink r:id="rId10" w:history="1">
              <w:r w:rsidR="00F54C2A" w:rsidRPr="00C03F90">
                <w:rPr>
                  <w:rStyle w:val="Hiperveza"/>
                  <w:sz w:val="20"/>
                  <w:szCs w:val="20"/>
                </w:rPr>
                <w:t>Žene u znanosti – DDS</w:t>
              </w:r>
            </w:hyperlink>
          </w:p>
          <w:p w14:paraId="08767CC1" w14:textId="77777777" w:rsidR="00F54C2A" w:rsidRDefault="00F54C2A" w:rsidP="00F54C2A">
            <w:pPr>
              <w:rPr>
                <w:rStyle w:val="Hiperveza"/>
              </w:rPr>
            </w:pPr>
          </w:p>
          <w:p w14:paraId="449CB794" w14:textId="77777777" w:rsidR="00F54C2A" w:rsidRPr="002D3E88" w:rsidRDefault="008B5813" w:rsidP="00F54C2A">
            <w:pPr>
              <w:rPr>
                <w:sz w:val="20"/>
                <w:szCs w:val="20"/>
              </w:rPr>
            </w:pPr>
            <w:hyperlink r:id="rId11" w:history="1">
              <w:r w:rsidR="00F54C2A" w:rsidRPr="007F04D9">
                <w:rPr>
                  <w:rStyle w:val="Hiperveza"/>
                  <w:sz w:val="20"/>
                  <w:szCs w:val="20"/>
                </w:rPr>
                <w:t>JEZIČNA POSLASTICA</w:t>
              </w:r>
            </w:hyperlink>
          </w:p>
        </w:tc>
      </w:tr>
      <w:tr w:rsidR="00F54C2A" w14:paraId="776014ED" w14:textId="77777777" w:rsidTr="00F54C2A">
        <w:trPr>
          <w:trHeight w:val="797"/>
        </w:trPr>
        <w:tc>
          <w:tcPr>
            <w:tcW w:w="990" w:type="dxa"/>
            <w:vMerge w:val="restart"/>
          </w:tcPr>
          <w:p w14:paraId="4430EFF0" w14:textId="77777777" w:rsidR="00F54C2A" w:rsidRDefault="00F54C2A" w:rsidP="00F54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14:paraId="2471ADFE" w14:textId="77777777" w:rsidR="00F54C2A" w:rsidRDefault="00F54C2A" w:rsidP="00F54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(112.)</w:t>
            </w:r>
          </w:p>
        </w:tc>
        <w:tc>
          <w:tcPr>
            <w:tcW w:w="1710" w:type="dxa"/>
            <w:vMerge w:val="restart"/>
          </w:tcPr>
          <w:p w14:paraId="382CC104" w14:textId="77777777" w:rsidR="00F54C2A" w:rsidRPr="006A78EC" w:rsidRDefault="00F54C2A" w:rsidP="00F54C2A">
            <w:pPr>
              <w:rPr>
                <w:sz w:val="20"/>
                <w:szCs w:val="20"/>
              </w:rPr>
            </w:pPr>
            <w:r w:rsidRPr="006A78EC">
              <w:rPr>
                <w:sz w:val="20"/>
                <w:szCs w:val="20"/>
              </w:rPr>
              <w:t>Opis majke</w:t>
            </w:r>
          </w:p>
        </w:tc>
        <w:tc>
          <w:tcPr>
            <w:tcW w:w="1350" w:type="dxa"/>
            <w:vMerge w:val="restart"/>
            <w:textDirection w:val="btLr"/>
            <w:vAlign w:val="center"/>
          </w:tcPr>
          <w:p w14:paraId="27F584D4" w14:textId="77777777" w:rsidR="00F54C2A" w:rsidRDefault="00F54C2A" w:rsidP="00F54C2A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 KOMUNIKACIJA</w:t>
            </w:r>
          </w:p>
        </w:tc>
        <w:tc>
          <w:tcPr>
            <w:tcW w:w="2790" w:type="dxa"/>
          </w:tcPr>
          <w:p w14:paraId="10F592B5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A.4.2.</w:t>
            </w:r>
            <w:r>
              <w:rPr>
                <w:sz w:val="20"/>
                <w:szCs w:val="20"/>
              </w:rPr>
              <w:t xml:space="preserve"> Učenik sluša različite tekstove, izdvaja važne podatke i prepričava sadržaj </w:t>
            </w:r>
            <w:proofErr w:type="spellStart"/>
            <w:r>
              <w:rPr>
                <w:sz w:val="20"/>
                <w:szCs w:val="20"/>
              </w:rPr>
              <w:t>poslušanoga</w:t>
            </w:r>
            <w:proofErr w:type="spellEnd"/>
            <w:r>
              <w:rPr>
                <w:sz w:val="20"/>
                <w:szCs w:val="20"/>
              </w:rPr>
              <w:t xml:space="preserve"> teksta.</w:t>
            </w:r>
          </w:p>
        </w:tc>
        <w:tc>
          <w:tcPr>
            <w:tcW w:w="3600" w:type="dxa"/>
          </w:tcPr>
          <w:p w14:paraId="3809ED7D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izdvaja važne podatke iz </w:t>
            </w:r>
            <w:proofErr w:type="spellStart"/>
            <w:r>
              <w:rPr>
                <w:sz w:val="20"/>
                <w:szCs w:val="20"/>
              </w:rPr>
              <w:t>poslušanoga</w:t>
            </w:r>
            <w:proofErr w:type="spellEnd"/>
            <w:r>
              <w:rPr>
                <w:sz w:val="20"/>
                <w:szCs w:val="20"/>
              </w:rPr>
              <w:t xml:space="preserve"> teksta prema uputi </w:t>
            </w:r>
          </w:p>
          <w:p w14:paraId="6FE8B60A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oblikuje bilješke na temelju izdvojenih podataka</w:t>
            </w:r>
          </w:p>
        </w:tc>
        <w:tc>
          <w:tcPr>
            <w:tcW w:w="3240" w:type="dxa"/>
            <w:vMerge w:val="restart"/>
          </w:tcPr>
          <w:p w14:paraId="4D9C9179" w14:textId="77777777" w:rsidR="00F54C2A" w:rsidRDefault="00F54C2A" w:rsidP="00F54C2A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A.2.3.</w:t>
            </w:r>
            <w:r>
              <w:rPr>
                <w:sz w:val="20"/>
                <w:szCs w:val="20"/>
              </w:rPr>
              <w:t xml:space="preserve"> Kreativno mišljenje Učenik se koristi kreativnošću za oblikovanje svojih ideja i pristupa rješavanju problema. </w:t>
            </w:r>
          </w:p>
          <w:p w14:paraId="0A85A1E8" w14:textId="77777777" w:rsidR="00F54C2A" w:rsidRDefault="00F54C2A" w:rsidP="00F54C2A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A.2.3.</w:t>
            </w:r>
            <w:r>
              <w:rPr>
                <w:sz w:val="20"/>
                <w:szCs w:val="20"/>
              </w:rPr>
              <w:t xml:space="preserve"> Razvija osobne potencijale.</w:t>
            </w:r>
          </w:p>
        </w:tc>
        <w:tc>
          <w:tcPr>
            <w:tcW w:w="1440" w:type="dxa"/>
            <w:vMerge w:val="restart"/>
          </w:tcPr>
          <w:p w14:paraId="43A0F7AE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2.dio </w:t>
            </w:r>
          </w:p>
          <w:p w14:paraId="114AA31C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str. 86. (rubrika </w:t>
            </w:r>
            <w:r>
              <w:rPr>
                <w:i/>
                <w:sz w:val="20"/>
                <w:szCs w:val="20"/>
              </w:rPr>
              <w:t>Stvaram</w:t>
            </w:r>
            <w:r>
              <w:rPr>
                <w:sz w:val="20"/>
                <w:szCs w:val="20"/>
              </w:rPr>
              <w:t>)</w:t>
            </w:r>
          </w:p>
        </w:tc>
      </w:tr>
      <w:tr w:rsidR="00F54C2A" w14:paraId="0297B395" w14:textId="77777777" w:rsidTr="00F54C2A">
        <w:trPr>
          <w:trHeight w:val="1304"/>
        </w:trPr>
        <w:tc>
          <w:tcPr>
            <w:tcW w:w="990" w:type="dxa"/>
            <w:vMerge/>
          </w:tcPr>
          <w:p w14:paraId="3C0FCB4C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4F6FE8C" w14:textId="77777777" w:rsidR="00F54C2A" w:rsidRPr="006A78EC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extDirection w:val="btLr"/>
            <w:vAlign w:val="center"/>
          </w:tcPr>
          <w:p w14:paraId="529015D4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CA23F1A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A.4.4.</w:t>
            </w:r>
            <w:r>
              <w:rPr>
                <w:sz w:val="20"/>
                <w:szCs w:val="20"/>
              </w:rPr>
              <w:t xml:space="preserve"> Učenik piše tekstove prema jednostavnoj strukturi.</w:t>
            </w:r>
          </w:p>
        </w:tc>
        <w:tc>
          <w:tcPr>
            <w:tcW w:w="3600" w:type="dxa"/>
          </w:tcPr>
          <w:p w14:paraId="775BC785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piše tekstove poštujući strukturu: uvod, razrada i zaključak </w:t>
            </w:r>
          </w:p>
          <w:p w14:paraId="17023BEB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piše prema predlošcima za ovladavanje gramatičkom i stilističkom normom potrebnom za strukturiranje teksta</w:t>
            </w:r>
          </w:p>
        </w:tc>
        <w:tc>
          <w:tcPr>
            <w:tcW w:w="3240" w:type="dxa"/>
            <w:vMerge/>
          </w:tcPr>
          <w:p w14:paraId="4BC170ED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71603AC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54C2A" w14:paraId="0574E247" w14:textId="77777777" w:rsidTr="00F54C2A">
        <w:trPr>
          <w:trHeight w:val="464"/>
        </w:trPr>
        <w:tc>
          <w:tcPr>
            <w:tcW w:w="990" w:type="dxa"/>
            <w:vMerge w:val="restart"/>
          </w:tcPr>
          <w:p w14:paraId="10D1034B" w14:textId="77777777" w:rsidR="00F54C2A" w:rsidRPr="00296A54" w:rsidRDefault="00F54C2A" w:rsidP="00F54C2A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96A54">
              <w:rPr>
                <w:sz w:val="20"/>
                <w:szCs w:val="20"/>
              </w:rPr>
              <w:t>.</w:t>
            </w:r>
          </w:p>
          <w:p w14:paraId="3D781583" w14:textId="77777777" w:rsidR="00F54C2A" w:rsidRDefault="00F54C2A" w:rsidP="00F54C2A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296A54"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</w:rPr>
              <w:t>13</w:t>
            </w:r>
            <w:r w:rsidRPr="00296A54">
              <w:rPr>
                <w:sz w:val="20"/>
                <w:szCs w:val="20"/>
              </w:rPr>
              <w:t>.)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42DE1516" w14:textId="77777777" w:rsidR="00F54C2A" w:rsidRPr="006A78EC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6A78EC">
              <w:rPr>
                <w:sz w:val="20"/>
                <w:szCs w:val="20"/>
              </w:rPr>
              <w:t xml:space="preserve">Trešnje </w:t>
            </w:r>
            <w:proofErr w:type="spellStart"/>
            <w:r w:rsidRPr="006A78EC">
              <w:rPr>
                <w:sz w:val="20"/>
                <w:szCs w:val="20"/>
              </w:rPr>
              <w:t>tugarinke</w:t>
            </w:r>
            <w:proofErr w:type="spellEnd"/>
            <w:r w:rsidRPr="006A78EC">
              <w:rPr>
                <w:sz w:val="20"/>
                <w:szCs w:val="20"/>
              </w:rPr>
              <w:t>, Diana Zalar</w:t>
            </w:r>
          </w:p>
        </w:tc>
        <w:tc>
          <w:tcPr>
            <w:tcW w:w="1350" w:type="dxa"/>
            <w:vMerge w:val="restart"/>
            <w:shd w:val="clear" w:color="auto" w:fill="auto"/>
            <w:textDirection w:val="btLr"/>
            <w:vAlign w:val="center"/>
          </w:tcPr>
          <w:p w14:paraId="5CDBC64E" w14:textId="77777777" w:rsidR="00F54C2A" w:rsidRPr="0076361E" w:rsidRDefault="00F54C2A" w:rsidP="00F54C2A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76361E">
              <w:rPr>
                <w:sz w:val="20"/>
                <w:szCs w:val="20"/>
              </w:rPr>
              <w:t xml:space="preserve">KNJIŽEVNOST I </w:t>
            </w:r>
          </w:p>
          <w:p w14:paraId="76538BF4" w14:textId="77777777" w:rsidR="00F54C2A" w:rsidRDefault="00F54C2A" w:rsidP="00F54C2A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76361E"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  <w:shd w:val="clear" w:color="auto" w:fill="auto"/>
          </w:tcPr>
          <w:p w14:paraId="7E2D05E0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76361E">
              <w:rPr>
                <w:b/>
                <w:sz w:val="20"/>
                <w:szCs w:val="20"/>
              </w:rPr>
              <w:t>OŠ HJ B.4.1.</w:t>
            </w:r>
            <w:r w:rsidRPr="0076361E"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  <w:shd w:val="clear" w:color="auto" w:fill="auto"/>
          </w:tcPr>
          <w:p w14:paraId="2047547E" w14:textId="77777777" w:rsidR="00F54C2A" w:rsidRPr="0076361E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76361E">
              <w:rPr>
                <w:sz w:val="20"/>
                <w:szCs w:val="20"/>
              </w:rPr>
              <w:t>povezuje doživljaj i razumijevanje književnoga teksta s vlastitim misaonim i emotivnim reakcijama na tekst</w:t>
            </w:r>
          </w:p>
          <w:p w14:paraId="6B8131D3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76361E">
              <w:rPr>
                <w:sz w:val="20"/>
                <w:szCs w:val="20"/>
              </w:rPr>
              <w:t>pokazuje radoznalost, sklonost i znatiželju za komunikaciju s književnim tekstom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56615380" w14:textId="77777777" w:rsidR="00F54C2A" w:rsidRPr="0076361E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 w:rsidRPr="0076361E">
              <w:rPr>
                <w:b/>
                <w:sz w:val="20"/>
                <w:szCs w:val="20"/>
              </w:rPr>
              <w:t>osr</w:t>
            </w:r>
            <w:proofErr w:type="spellEnd"/>
            <w:r w:rsidRPr="0076361E">
              <w:rPr>
                <w:b/>
                <w:sz w:val="20"/>
                <w:szCs w:val="20"/>
              </w:rPr>
              <w:t xml:space="preserve"> C.2.4. </w:t>
            </w:r>
            <w:r w:rsidRPr="0076361E">
              <w:rPr>
                <w:sz w:val="20"/>
                <w:szCs w:val="20"/>
              </w:rPr>
              <w:t>Razvija kulturni i nacionalni identitet zajedništvom i pripadnošću skupini.</w:t>
            </w:r>
          </w:p>
          <w:p w14:paraId="6ECD4C69" w14:textId="77777777" w:rsidR="00F54C2A" w:rsidRPr="0076361E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 w:rsidRPr="0076361E">
              <w:rPr>
                <w:b/>
                <w:sz w:val="20"/>
                <w:szCs w:val="20"/>
              </w:rPr>
              <w:t>uku</w:t>
            </w:r>
            <w:proofErr w:type="spellEnd"/>
            <w:r w:rsidRPr="0076361E">
              <w:rPr>
                <w:b/>
                <w:sz w:val="20"/>
                <w:szCs w:val="20"/>
              </w:rPr>
              <w:t xml:space="preserve"> C.2.3.Interes</w:t>
            </w:r>
          </w:p>
          <w:p w14:paraId="54F93C19" w14:textId="77777777" w:rsidR="00F54C2A" w:rsidRDefault="00F54C2A" w:rsidP="00F54C2A">
            <w:pPr>
              <w:rPr>
                <w:b/>
                <w:sz w:val="20"/>
                <w:szCs w:val="20"/>
              </w:rPr>
            </w:pPr>
            <w:r w:rsidRPr="0076361E">
              <w:rPr>
                <w:sz w:val="20"/>
                <w:szCs w:val="20"/>
              </w:rPr>
              <w:lastRenderedPageBreak/>
              <w:t>Učenik iskazuje interes za različita područja, preuzima odgovornost za svoje učenje i ustraje u učenju.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788370E8" w14:textId="77777777" w:rsidR="00F54C2A" w:rsidRPr="0076361E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76361E">
              <w:rPr>
                <w:sz w:val="20"/>
                <w:szCs w:val="20"/>
              </w:rPr>
              <w:lastRenderedPageBreak/>
              <w:t xml:space="preserve">U ZV4, 2.dio </w:t>
            </w:r>
          </w:p>
          <w:p w14:paraId="658F6EB6" w14:textId="77777777" w:rsidR="00F54C2A" w:rsidRPr="0076361E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76361E">
              <w:rPr>
                <w:sz w:val="20"/>
                <w:szCs w:val="20"/>
              </w:rPr>
              <w:t>str. 60., 61., 62.,63.</w:t>
            </w:r>
          </w:p>
          <w:p w14:paraId="4A9734D4" w14:textId="77777777" w:rsidR="00F54C2A" w:rsidRPr="0076361E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76361E">
              <w:rPr>
                <w:sz w:val="20"/>
                <w:szCs w:val="20"/>
              </w:rPr>
              <w:t>RB, str. 84. i 85.</w:t>
            </w:r>
          </w:p>
          <w:p w14:paraId="25D27465" w14:textId="77777777" w:rsidR="00F54C2A" w:rsidRDefault="008B5813" w:rsidP="00F54C2A">
            <w:pPr>
              <w:tabs>
                <w:tab w:val="left" w:pos="5340"/>
              </w:tabs>
              <w:rPr>
                <w:color w:val="0563C1"/>
                <w:sz w:val="20"/>
                <w:szCs w:val="20"/>
                <w:u w:val="single"/>
              </w:rPr>
            </w:pPr>
            <w:hyperlink r:id="rId12">
              <w:r w:rsidR="00F54C2A" w:rsidRPr="0076361E"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15C81631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380824ED" w14:textId="77777777" w:rsidR="00F54C2A" w:rsidRDefault="008B5813" w:rsidP="00F54C2A">
            <w:pPr>
              <w:rPr>
                <w:sz w:val="20"/>
                <w:szCs w:val="20"/>
              </w:rPr>
            </w:pPr>
            <w:hyperlink r:id="rId13" w:history="1">
              <w:r w:rsidR="00F54C2A" w:rsidRPr="00B97758">
                <w:rPr>
                  <w:rStyle w:val="Hiperveza"/>
                  <w:sz w:val="20"/>
                  <w:szCs w:val="20"/>
                </w:rPr>
                <w:t>JEZIČNA POSLASTICA</w:t>
              </w:r>
            </w:hyperlink>
          </w:p>
          <w:p w14:paraId="2B7D6ABF" w14:textId="77777777" w:rsidR="00F54C2A" w:rsidRPr="002D41C2" w:rsidRDefault="008B5813" w:rsidP="00F54C2A">
            <w:pPr>
              <w:rPr>
                <w:sz w:val="20"/>
                <w:szCs w:val="20"/>
              </w:rPr>
            </w:pPr>
            <w:hyperlink r:id="rId14" w:history="1">
              <w:r w:rsidR="00F54C2A" w:rsidRPr="002D41C2">
                <w:rPr>
                  <w:rStyle w:val="Hiperveza"/>
                  <w:sz w:val="20"/>
                  <w:szCs w:val="20"/>
                </w:rPr>
                <w:t>PPT - LEGENDA</w:t>
              </w:r>
            </w:hyperlink>
          </w:p>
        </w:tc>
      </w:tr>
      <w:tr w:rsidR="00F54C2A" w14:paraId="2B2F331E" w14:textId="77777777" w:rsidTr="00F54C2A">
        <w:trPr>
          <w:trHeight w:val="463"/>
        </w:trPr>
        <w:tc>
          <w:tcPr>
            <w:tcW w:w="990" w:type="dxa"/>
            <w:vMerge/>
          </w:tcPr>
          <w:p w14:paraId="70197CCE" w14:textId="77777777" w:rsidR="00F54C2A" w:rsidRDefault="00F54C2A" w:rsidP="00F54C2A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1CD5E1D3" w14:textId="77777777" w:rsidR="00F54C2A" w:rsidRPr="006A78EC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extDirection w:val="btLr"/>
            <w:vAlign w:val="center"/>
          </w:tcPr>
          <w:p w14:paraId="54452036" w14:textId="77777777" w:rsidR="00F54C2A" w:rsidRDefault="00F54C2A" w:rsidP="00F54C2A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AF1992C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A.4.3.</w:t>
            </w:r>
            <w:r>
              <w:rPr>
                <w:sz w:val="20"/>
                <w:szCs w:val="20"/>
              </w:rPr>
              <w:t xml:space="preserve"> Učenik čita tekst i prepričava sadržaj teksta služeći se bilješkama.</w:t>
            </w:r>
          </w:p>
        </w:tc>
        <w:tc>
          <w:tcPr>
            <w:tcW w:w="3600" w:type="dxa"/>
          </w:tcPr>
          <w:p w14:paraId="218E19DB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grafičku strukturu teksta i sadržaj izdvaja važne podatke iz teksta i piše bilješke s obzirom na sadržaj i strukturu</w:t>
            </w:r>
          </w:p>
        </w:tc>
        <w:tc>
          <w:tcPr>
            <w:tcW w:w="3240" w:type="dxa"/>
            <w:vMerge/>
          </w:tcPr>
          <w:p w14:paraId="6382BD8C" w14:textId="77777777" w:rsidR="00F54C2A" w:rsidRDefault="00F54C2A" w:rsidP="00F54C2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9AE9FA5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F54C2A" w14:paraId="24CD9399" w14:textId="77777777" w:rsidTr="00F54C2A">
        <w:trPr>
          <w:trHeight w:val="654"/>
        </w:trPr>
        <w:tc>
          <w:tcPr>
            <w:tcW w:w="990" w:type="dxa"/>
          </w:tcPr>
          <w:p w14:paraId="4CC8C5E3" w14:textId="77777777" w:rsidR="00F54C2A" w:rsidRDefault="00F54C2A" w:rsidP="00F54C2A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14:paraId="4D5C73F3" w14:textId="77777777" w:rsidR="00F54C2A" w:rsidRDefault="00F54C2A" w:rsidP="00F54C2A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(114.)</w:t>
            </w:r>
          </w:p>
        </w:tc>
        <w:tc>
          <w:tcPr>
            <w:tcW w:w="1710" w:type="dxa"/>
          </w:tcPr>
          <w:p w14:paraId="6ED90CFD" w14:textId="77777777" w:rsidR="00F54C2A" w:rsidRPr="006A78EC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6A78EC">
              <w:rPr>
                <w:sz w:val="20"/>
                <w:szCs w:val="20"/>
              </w:rPr>
              <w:t>Pisanje posvojnih pridjeva izvedenih od vlastitih imena – ponavljanje i vježbanje (5)</w:t>
            </w:r>
          </w:p>
        </w:tc>
        <w:tc>
          <w:tcPr>
            <w:tcW w:w="1350" w:type="dxa"/>
            <w:textDirection w:val="btLr"/>
            <w:vAlign w:val="center"/>
          </w:tcPr>
          <w:p w14:paraId="17D42C57" w14:textId="77777777" w:rsidR="00F54C2A" w:rsidRDefault="00F54C2A" w:rsidP="00F54C2A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 KOMUNIKACIJA</w:t>
            </w:r>
          </w:p>
        </w:tc>
        <w:tc>
          <w:tcPr>
            <w:tcW w:w="2790" w:type="dxa"/>
          </w:tcPr>
          <w:p w14:paraId="41B5C4C5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A.4.5.</w:t>
            </w:r>
            <w:r>
              <w:rPr>
                <w:sz w:val="20"/>
                <w:szCs w:val="20"/>
              </w:rPr>
              <w:t xml:space="preserve"> Učenik oblikuje tekst primjenjujući znanja o imenicama, glagolima i pridjevima uvažavajući gramatička i pravopisna načela</w:t>
            </w:r>
          </w:p>
        </w:tc>
        <w:tc>
          <w:tcPr>
            <w:tcW w:w="3600" w:type="dxa"/>
          </w:tcPr>
          <w:p w14:paraId="754A981F" w14:textId="77777777" w:rsidR="00F54C2A" w:rsidRDefault="00F54C2A" w:rsidP="00F54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točno oblikuje posvojen pridjeve</w:t>
            </w:r>
          </w:p>
          <w:p w14:paraId="49BAE64E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funkcionalno upotrebljava riječi, sintagme i rečenice u skladu  s dinamikom učenja s obzirom na jezični razvoj</w:t>
            </w:r>
          </w:p>
        </w:tc>
        <w:tc>
          <w:tcPr>
            <w:tcW w:w="3240" w:type="dxa"/>
          </w:tcPr>
          <w:p w14:paraId="222220B8" w14:textId="77777777" w:rsidR="00F54C2A" w:rsidRDefault="00F54C2A" w:rsidP="00F54C2A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A.2.2</w:t>
            </w:r>
            <w:r>
              <w:rPr>
                <w:sz w:val="20"/>
                <w:szCs w:val="20"/>
              </w:rPr>
              <w:t>. Primjena strategija učenja i rješavanje problema. Učenik primjenjuje strategije učenja i rješava probleme u svim područjima učenja uz praćenje i podršku učitelja.</w:t>
            </w:r>
          </w:p>
          <w:p w14:paraId="124DF948" w14:textId="77777777" w:rsidR="00F54C2A" w:rsidRDefault="00F54C2A" w:rsidP="00F54C2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B.2.2.</w:t>
            </w:r>
            <w:r>
              <w:rPr>
                <w:sz w:val="20"/>
                <w:szCs w:val="20"/>
              </w:rPr>
              <w:t xml:space="preserve"> Razvija komunikacijske kompetencije.</w:t>
            </w:r>
          </w:p>
        </w:tc>
        <w:tc>
          <w:tcPr>
            <w:tcW w:w="1440" w:type="dxa"/>
          </w:tcPr>
          <w:p w14:paraId="5460E8BE" w14:textId="77777777" w:rsidR="00F54C2A" w:rsidRDefault="008B5813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5" w:history="1">
              <w:r w:rsidR="00F54C2A" w:rsidRPr="005A3A3A">
                <w:rPr>
                  <w:rStyle w:val="Hiperveza"/>
                  <w:sz w:val="20"/>
                  <w:szCs w:val="20"/>
                </w:rPr>
                <w:t>PPT – PRIDJEVI 2 – IZVEDENI OD VLASTITIH IMENA</w:t>
              </w:r>
            </w:hyperlink>
          </w:p>
        </w:tc>
      </w:tr>
      <w:tr w:rsidR="00F54C2A" w14:paraId="68E2FA08" w14:textId="77777777" w:rsidTr="00F54C2A">
        <w:trPr>
          <w:cantSplit/>
          <w:trHeight w:val="1511"/>
        </w:trPr>
        <w:tc>
          <w:tcPr>
            <w:tcW w:w="990" w:type="dxa"/>
          </w:tcPr>
          <w:p w14:paraId="7DA40E80" w14:textId="77777777" w:rsidR="00F54C2A" w:rsidRDefault="00F54C2A" w:rsidP="00F54C2A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14:paraId="19CD2E00" w14:textId="77777777" w:rsidR="00F54C2A" w:rsidRDefault="00F54C2A" w:rsidP="00F54C2A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(115.)</w:t>
            </w:r>
          </w:p>
        </w:tc>
        <w:tc>
          <w:tcPr>
            <w:tcW w:w="1710" w:type="dxa"/>
          </w:tcPr>
          <w:p w14:paraId="6F6A863F" w14:textId="77777777" w:rsidR="00F54C2A" w:rsidRPr="006A78EC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 w:rsidRPr="006A78EC">
              <w:rPr>
                <w:sz w:val="20"/>
                <w:szCs w:val="20"/>
              </w:rPr>
              <w:t>Fotopriča</w:t>
            </w:r>
            <w:proofErr w:type="spellEnd"/>
            <w:r w:rsidRPr="006A78EC">
              <w:rPr>
                <w:sz w:val="20"/>
                <w:szCs w:val="20"/>
              </w:rPr>
              <w:t>: Riječki šareni kišobrani</w:t>
            </w:r>
          </w:p>
        </w:tc>
        <w:tc>
          <w:tcPr>
            <w:tcW w:w="1350" w:type="dxa"/>
            <w:textDirection w:val="btLr"/>
            <w:vAlign w:val="center"/>
          </w:tcPr>
          <w:p w14:paraId="64AD0D54" w14:textId="77777777" w:rsidR="00F54C2A" w:rsidRDefault="00F54C2A" w:rsidP="00F54C2A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 I MEDIJI</w:t>
            </w:r>
          </w:p>
        </w:tc>
        <w:tc>
          <w:tcPr>
            <w:tcW w:w="2790" w:type="dxa"/>
          </w:tcPr>
          <w:p w14:paraId="5DE545D3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C.4.1.</w:t>
            </w:r>
            <w:r>
              <w:rPr>
                <w:sz w:val="20"/>
                <w:szCs w:val="20"/>
              </w:rPr>
              <w:t xml:space="preserve"> </w:t>
            </w:r>
            <w:r w:rsidRPr="00C357BB">
              <w:rPr>
                <w:sz w:val="20"/>
                <w:szCs w:val="20"/>
              </w:rPr>
              <w:t>Učenik izdvaja važne podatke koristeći se različitim izvorima primjerenima dobi.</w:t>
            </w:r>
          </w:p>
        </w:tc>
        <w:tc>
          <w:tcPr>
            <w:tcW w:w="3600" w:type="dxa"/>
          </w:tcPr>
          <w:p w14:paraId="3FB4A896" w14:textId="77777777" w:rsidR="00F54C2A" w:rsidRPr="00A40F83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A40F83">
              <w:rPr>
                <w:sz w:val="20"/>
                <w:szCs w:val="20"/>
              </w:rPr>
              <w:t>prepoznaje moguće izvore podataka i informacija: stručnjaci ili drugi pojedinci, školske ili narodne/gradske knjižnice, internet</w:t>
            </w:r>
          </w:p>
          <w:p w14:paraId="10B462C7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A40F83">
              <w:rPr>
                <w:sz w:val="20"/>
                <w:szCs w:val="20"/>
              </w:rPr>
              <w:t>dolazi do podataka kombinirajući različite izvore</w:t>
            </w:r>
          </w:p>
        </w:tc>
        <w:tc>
          <w:tcPr>
            <w:tcW w:w="3240" w:type="dxa"/>
          </w:tcPr>
          <w:p w14:paraId="733E2F6D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odr</w:t>
            </w:r>
            <w:proofErr w:type="spellEnd"/>
            <w:r>
              <w:rPr>
                <w:b/>
                <w:sz w:val="20"/>
                <w:szCs w:val="20"/>
              </w:rPr>
              <w:t xml:space="preserve"> A.2.1. </w:t>
            </w:r>
            <w:r>
              <w:rPr>
                <w:sz w:val="20"/>
                <w:szCs w:val="20"/>
              </w:rPr>
              <w:t>Razlikuje pozitivne i negativne utjecaje čovjeka na prirodu i okoliš.</w:t>
            </w:r>
          </w:p>
          <w:p w14:paraId="33AE5F36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 A.2.1. </w:t>
            </w:r>
            <w:r>
              <w:rPr>
                <w:sz w:val="20"/>
                <w:szCs w:val="20"/>
              </w:rPr>
              <w:t>Primjenjuje inovativna i kreativna rješenja.</w:t>
            </w:r>
          </w:p>
        </w:tc>
        <w:tc>
          <w:tcPr>
            <w:tcW w:w="1440" w:type="dxa"/>
          </w:tcPr>
          <w:p w14:paraId="438762C6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2.dio </w:t>
            </w:r>
          </w:p>
          <w:p w14:paraId="3BE51CB2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88.,89., 90.</w:t>
            </w:r>
          </w:p>
          <w:p w14:paraId="5F8ABF8A" w14:textId="77777777" w:rsidR="00F54C2A" w:rsidRDefault="008B5813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6">
              <w:r w:rsidR="00F54C2A"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</w:tc>
      </w:tr>
      <w:tr w:rsidR="00F54C2A" w14:paraId="42C2B950" w14:textId="77777777" w:rsidTr="00F54C2A">
        <w:trPr>
          <w:trHeight w:val="845"/>
        </w:trPr>
        <w:tc>
          <w:tcPr>
            <w:tcW w:w="990" w:type="dxa"/>
            <w:vMerge w:val="restart"/>
          </w:tcPr>
          <w:p w14:paraId="669EEA22" w14:textId="77777777" w:rsidR="00F54C2A" w:rsidRDefault="00F54C2A" w:rsidP="00F54C2A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14:paraId="79890366" w14:textId="77777777" w:rsidR="00F54C2A" w:rsidRDefault="00F54C2A" w:rsidP="00F54C2A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(116.)</w:t>
            </w:r>
          </w:p>
        </w:tc>
        <w:tc>
          <w:tcPr>
            <w:tcW w:w="1710" w:type="dxa"/>
            <w:vMerge w:val="restart"/>
          </w:tcPr>
          <w:p w14:paraId="18545339" w14:textId="77777777" w:rsidR="00F54C2A" w:rsidRPr="006A78EC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6A78EC">
              <w:rPr>
                <w:sz w:val="20"/>
                <w:szCs w:val="20"/>
              </w:rPr>
              <w:t xml:space="preserve">Moja </w:t>
            </w:r>
            <w:proofErr w:type="spellStart"/>
            <w:r w:rsidRPr="006A78EC">
              <w:rPr>
                <w:sz w:val="20"/>
                <w:szCs w:val="20"/>
              </w:rPr>
              <w:t>fotopriča</w:t>
            </w:r>
            <w:proofErr w:type="spellEnd"/>
          </w:p>
        </w:tc>
        <w:tc>
          <w:tcPr>
            <w:tcW w:w="1350" w:type="dxa"/>
            <w:vMerge w:val="restart"/>
            <w:textDirection w:val="btLr"/>
            <w:vAlign w:val="center"/>
          </w:tcPr>
          <w:p w14:paraId="76096C39" w14:textId="77777777" w:rsidR="00F54C2A" w:rsidRDefault="00F54C2A" w:rsidP="00F54C2A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 I MEDIJI</w:t>
            </w:r>
          </w:p>
        </w:tc>
        <w:tc>
          <w:tcPr>
            <w:tcW w:w="2790" w:type="dxa"/>
          </w:tcPr>
          <w:p w14:paraId="6289C196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B.4.4.</w:t>
            </w:r>
            <w:r>
              <w:rPr>
                <w:sz w:val="20"/>
                <w:szCs w:val="20"/>
              </w:rPr>
              <w:t xml:space="preserve"> Učenik se stvaralački izražava potaknut književnim tekstom, iskustvima i doživljajima.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14:paraId="59D4937F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 različite individualne uratke: pripovijeda sadržaj književnoga teksta iz perspektive drugoga lika, vremena ili mjesta, izražajno čita književne tekstove, recitira/</w:t>
            </w:r>
            <w:proofErr w:type="spellStart"/>
            <w:r>
              <w:rPr>
                <w:sz w:val="20"/>
                <w:szCs w:val="20"/>
              </w:rPr>
              <w:t>krasnoslovi</w:t>
            </w:r>
            <w:proofErr w:type="spellEnd"/>
            <w:r>
              <w:rPr>
                <w:sz w:val="20"/>
                <w:szCs w:val="20"/>
              </w:rPr>
              <w:t xml:space="preserve">, piše dnevnik, snima </w:t>
            </w:r>
            <w:proofErr w:type="spellStart"/>
            <w:r>
              <w:rPr>
                <w:sz w:val="20"/>
                <w:szCs w:val="20"/>
              </w:rPr>
              <w:t>audioprilog</w:t>
            </w:r>
            <w:proofErr w:type="spellEnd"/>
            <w:r>
              <w:rPr>
                <w:sz w:val="20"/>
                <w:szCs w:val="20"/>
              </w:rPr>
              <w:t xml:space="preserve">, stvara </w:t>
            </w:r>
            <w:proofErr w:type="spellStart"/>
            <w:r>
              <w:rPr>
                <w:sz w:val="20"/>
                <w:szCs w:val="20"/>
              </w:rPr>
              <w:t>fotopriču</w:t>
            </w:r>
            <w:proofErr w:type="spellEnd"/>
            <w:r>
              <w:rPr>
                <w:sz w:val="20"/>
                <w:szCs w:val="20"/>
              </w:rPr>
              <w:t xml:space="preserve"> ili </w:t>
            </w:r>
            <w:proofErr w:type="spellStart"/>
            <w:r>
              <w:rPr>
                <w:sz w:val="20"/>
                <w:szCs w:val="20"/>
              </w:rPr>
              <w:t>fotostrip</w:t>
            </w:r>
            <w:proofErr w:type="spellEnd"/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6094" w14:textId="77777777" w:rsidR="00F54C2A" w:rsidRDefault="00F54C2A" w:rsidP="00F54C2A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A.2.3. Kreativno mišljenje</w:t>
            </w:r>
            <w:r>
              <w:rPr>
                <w:sz w:val="20"/>
                <w:szCs w:val="20"/>
              </w:rPr>
              <w:t xml:space="preserve"> Učenik se koristi kreativnošću za oblikovanje svojih ideja i pristupa rješavanju problema. </w:t>
            </w:r>
          </w:p>
          <w:p w14:paraId="5A24E7C1" w14:textId="77777777" w:rsidR="00F54C2A" w:rsidRDefault="00F54C2A" w:rsidP="00F54C2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A.2.3</w:t>
            </w:r>
            <w:r>
              <w:rPr>
                <w:sz w:val="20"/>
                <w:szCs w:val="20"/>
              </w:rPr>
              <w:t>. Razvija osobne potencijale.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14:paraId="54DBB6B9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 ZV4, 2.dio </w:t>
            </w:r>
          </w:p>
          <w:p w14:paraId="0BFDA85C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str. 90. i 91 (rubrika </w:t>
            </w:r>
            <w:r>
              <w:rPr>
                <w:i/>
                <w:sz w:val="20"/>
                <w:szCs w:val="20"/>
              </w:rPr>
              <w:t>Sada znam</w:t>
            </w:r>
            <w:r>
              <w:rPr>
                <w:sz w:val="20"/>
                <w:szCs w:val="20"/>
              </w:rPr>
              <w:t xml:space="preserve">), </w:t>
            </w:r>
          </w:p>
          <w:p w14:paraId="1D307A09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RB ZV4, str. 94.</w:t>
            </w:r>
          </w:p>
          <w:p w14:paraId="67C66FFA" w14:textId="77777777" w:rsidR="00F54C2A" w:rsidRDefault="008B5813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7">
              <w:r w:rsidR="00F54C2A">
                <w:rPr>
                  <w:color w:val="0563C1"/>
                  <w:sz w:val="20"/>
                  <w:szCs w:val="20"/>
                  <w:u w:val="single"/>
                </w:rPr>
                <w:t xml:space="preserve">DDS – plan </w:t>
              </w:r>
              <w:proofErr w:type="spellStart"/>
              <w:r w:rsidR="00F54C2A">
                <w:rPr>
                  <w:color w:val="0563C1"/>
                  <w:sz w:val="20"/>
                  <w:szCs w:val="20"/>
                  <w:u w:val="single"/>
                </w:rPr>
                <w:t>fotopriče</w:t>
              </w:r>
              <w:proofErr w:type="spellEnd"/>
            </w:hyperlink>
          </w:p>
        </w:tc>
      </w:tr>
      <w:tr w:rsidR="00F54C2A" w14:paraId="18091F3E" w14:textId="77777777" w:rsidTr="00F54C2A">
        <w:trPr>
          <w:trHeight w:val="1241"/>
        </w:trPr>
        <w:tc>
          <w:tcPr>
            <w:tcW w:w="990" w:type="dxa"/>
            <w:vMerge/>
          </w:tcPr>
          <w:p w14:paraId="434C16B1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90F5BF7" w14:textId="77777777" w:rsidR="00F54C2A" w:rsidRPr="006A78EC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extDirection w:val="btLr"/>
            <w:vAlign w:val="center"/>
          </w:tcPr>
          <w:p w14:paraId="3D480080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E480C50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C.4.1.</w:t>
            </w:r>
            <w:r>
              <w:rPr>
                <w:sz w:val="20"/>
                <w:szCs w:val="20"/>
              </w:rPr>
              <w:t xml:space="preserve"> Učenik izdvaja važne podatke koristeći se različitim izvorima primjerenima dobi.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14:paraId="7D0D1C6B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moguće izvore podataka i informacija: stručnjaci ili drugi pojedinci, školske ili narodne/gradske knjižnice, internet</w:t>
            </w:r>
          </w:p>
          <w:p w14:paraId="7B084062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upotrebljava podatke u različite svrhe: proširuje sadržaje učenja, priprema se za pisanje i govorenje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F833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0230751A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54C2A" w14:paraId="51CD9DE4" w14:textId="77777777" w:rsidTr="00F54C2A">
        <w:trPr>
          <w:trHeight w:val="578"/>
        </w:trPr>
        <w:tc>
          <w:tcPr>
            <w:tcW w:w="990" w:type="dxa"/>
            <w:vMerge w:val="restart"/>
          </w:tcPr>
          <w:p w14:paraId="31005B3A" w14:textId="77777777" w:rsidR="00F54C2A" w:rsidRDefault="00F54C2A" w:rsidP="00F54C2A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14:paraId="75B89868" w14:textId="77777777" w:rsidR="00F54C2A" w:rsidRDefault="00F54C2A" w:rsidP="00F54C2A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(117.).</w:t>
            </w:r>
          </w:p>
        </w:tc>
        <w:tc>
          <w:tcPr>
            <w:tcW w:w="1710" w:type="dxa"/>
            <w:vMerge w:val="restart"/>
          </w:tcPr>
          <w:p w14:paraId="45BBD3E7" w14:textId="77777777" w:rsidR="00F54C2A" w:rsidRPr="006A78EC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6A78EC">
              <w:rPr>
                <w:sz w:val="20"/>
                <w:szCs w:val="20"/>
              </w:rPr>
              <w:t>Voda koja život znači, Ana Pisac</w:t>
            </w:r>
          </w:p>
          <w:p w14:paraId="51BD2427" w14:textId="77777777" w:rsidR="00F54C2A" w:rsidRPr="006A78EC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6020C0D6" w14:textId="77777777" w:rsidR="00F54C2A" w:rsidRPr="006A78EC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6A78EC">
              <w:rPr>
                <w:i/>
                <w:iCs/>
                <w:sz w:val="20"/>
                <w:szCs w:val="20"/>
              </w:rPr>
              <w:t>(Uz Dan voda)</w:t>
            </w:r>
          </w:p>
        </w:tc>
        <w:tc>
          <w:tcPr>
            <w:tcW w:w="1350" w:type="dxa"/>
            <w:vMerge w:val="restart"/>
            <w:textDirection w:val="btLr"/>
            <w:vAlign w:val="center"/>
          </w:tcPr>
          <w:p w14:paraId="6392B552" w14:textId="77777777" w:rsidR="00F54C2A" w:rsidRDefault="00F54C2A" w:rsidP="00F54C2A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KNJIŽEVNOST I </w:t>
            </w:r>
          </w:p>
          <w:p w14:paraId="0E42F3FE" w14:textId="77777777" w:rsidR="00F54C2A" w:rsidRDefault="00F54C2A" w:rsidP="00F54C2A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</w:tcPr>
          <w:p w14:paraId="39970BA6" w14:textId="77777777" w:rsidR="00F54C2A" w:rsidRDefault="00F54C2A" w:rsidP="00F54C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</w:tcPr>
          <w:p w14:paraId="72A6B7DE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doživljaj i razumijevanje književnoga teksta s vlastitim misaonim i emotivnim reakcijama na tekst</w:t>
            </w:r>
          </w:p>
          <w:p w14:paraId="00E8B451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argumentira vlastite doživljaje i zaključuje o uočenim vrijednostima književnoga teksta</w:t>
            </w:r>
          </w:p>
        </w:tc>
        <w:tc>
          <w:tcPr>
            <w:tcW w:w="3240" w:type="dxa"/>
            <w:vMerge w:val="restart"/>
          </w:tcPr>
          <w:p w14:paraId="7A5A33DB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odr</w:t>
            </w:r>
            <w:proofErr w:type="spellEnd"/>
            <w:r>
              <w:rPr>
                <w:b/>
                <w:sz w:val="20"/>
                <w:szCs w:val="20"/>
              </w:rPr>
              <w:t xml:space="preserve"> C.2.3. </w:t>
            </w:r>
            <w:r>
              <w:rPr>
                <w:sz w:val="20"/>
                <w:szCs w:val="20"/>
              </w:rPr>
              <w:t>Prepoznaje važnost očuvanje okoliša za opću dobrobit.</w:t>
            </w:r>
          </w:p>
          <w:p w14:paraId="71844DBF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zdr</w:t>
            </w:r>
            <w:proofErr w:type="spellEnd"/>
            <w:r>
              <w:rPr>
                <w:b/>
                <w:sz w:val="20"/>
                <w:szCs w:val="20"/>
              </w:rPr>
              <w:t xml:space="preserve"> B.2.3.A </w:t>
            </w:r>
            <w:r>
              <w:rPr>
                <w:sz w:val="20"/>
                <w:szCs w:val="20"/>
              </w:rPr>
              <w:t>Opisuje zdrave životne navike.</w:t>
            </w:r>
          </w:p>
        </w:tc>
        <w:tc>
          <w:tcPr>
            <w:tcW w:w="1440" w:type="dxa"/>
            <w:vMerge w:val="restart"/>
          </w:tcPr>
          <w:p w14:paraId="7BA7810F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2.dio </w:t>
            </w:r>
          </w:p>
          <w:p w14:paraId="640F1335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106., 107., 108., 109.</w:t>
            </w:r>
          </w:p>
          <w:p w14:paraId="3160D4B6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102., 103.</w:t>
            </w:r>
          </w:p>
          <w:p w14:paraId="6ACD18A4" w14:textId="77777777" w:rsidR="00F54C2A" w:rsidRDefault="008B5813" w:rsidP="00F54C2A">
            <w:pPr>
              <w:tabs>
                <w:tab w:val="left" w:pos="5340"/>
              </w:tabs>
            </w:pPr>
            <w:hyperlink r:id="rId18">
              <w:r w:rsidR="00F54C2A"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59373334" w14:textId="77777777" w:rsidR="00F54C2A" w:rsidRDefault="00F54C2A" w:rsidP="00F54C2A">
            <w:pPr>
              <w:tabs>
                <w:tab w:val="left" w:pos="5340"/>
              </w:tabs>
            </w:pPr>
          </w:p>
          <w:p w14:paraId="35B433D3" w14:textId="77777777" w:rsidR="00F54C2A" w:rsidRPr="004C5FFB" w:rsidRDefault="008B5813" w:rsidP="00F54C2A">
            <w:pPr>
              <w:rPr>
                <w:sz w:val="20"/>
                <w:szCs w:val="20"/>
              </w:rPr>
            </w:pPr>
            <w:hyperlink r:id="rId19" w:history="1">
              <w:r w:rsidR="00F54C2A" w:rsidRPr="004C5FFB">
                <w:rPr>
                  <w:rStyle w:val="Hiperveza"/>
                  <w:sz w:val="20"/>
                  <w:szCs w:val="20"/>
                </w:rPr>
                <w:t>JEZIČNA POSLASTICA</w:t>
              </w:r>
            </w:hyperlink>
          </w:p>
          <w:p w14:paraId="5D34E8A3" w14:textId="77777777" w:rsidR="00F54C2A" w:rsidRPr="004C5FFB" w:rsidRDefault="00F54C2A" w:rsidP="00F54C2A">
            <w:pPr>
              <w:rPr>
                <w:sz w:val="20"/>
                <w:szCs w:val="20"/>
              </w:rPr>
            </w:pPr>
          </w:p>
        </w:tc>
      </w:tr>
      <w:tr w:rsidR="00F54C2A" w14:paraId="16BD4834" w14:textId="77777777" w:rsidTr="00F54C2A">
        <w:trPr>
          <w:trHeight w:val="577"/>
        </w:trPr>
        <w:tc>
          <w:tcPr>
            <w:tcW w:w="990" w:type="dxa"/>
            <w:vMerge/>
          </w:tcPr>
          <w:p w14:paraId="582F0426" w14:textId="77777777" w:rsidR="00F54C2A" w:rsidRDefault="00F54C2A" w:rsidP="00F54C2A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1EBF1B38" w14:textId="77777777" w:rsidR="00F54C2A" w:rsidRPr="006A78EC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extDirection w:val="btLr"/>
            <w:vAlign w:val="center"/>
          </w:tcPr>
          <w:p w14:paraId="2483FF06" w14:textId="77777777" w:rsidR="00F54C2A" w:rsidRDefault="00F54C2A" w:rsidP="00F54C2A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6DB4E30" w14:textId="77777777" w:rsidR="00F54C2A" w:rsidRDefault="00F54C2A" w:rsidP="00F54C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B.4.4.</w:t>
            </w:r>
            <w:r>
              <w:rPr>
                <w:sz w:val="20"/>
                <w:szCs w:val="20"/>
              </w:rPr>
              <w:t xml:space="preserve"> Učenik se stvaralački izražava potaknut književnim tekstom, iskustvima i doživljajima.</w:t>
            </w:r>
          </w:p>
        </w:tc>
        <w:tc>
          <w:tcPr>
            <w:tcW w:w="3600" w:type="dxa"/>
          </w:tcPr>
          <w:p w14:paraId="56536C71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3240" w:type="dxa"/>
            <w:vMerge/>
          </w:tcPr>
          <w:p w14:paraId="5973FF32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211FA54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F54C2A" w14:paraId="5982C2B9" w14:textId="77777777" w:rsidTr="00F54C2A">
        <w:trPr>
          <w:trHeight w:val="809"/>
        </w:trPr>
        <w:tc>
          <w:tcPr>
            <w:tcW w:w="990" w:type="dxa"/>
            <w:vMerge w:val="restart"/>
          </w:tcPr>
          <w:p w14:paraId="7687A4A4" w14:textId="77777777" w:rsidR="00F54C2A" w:rsidRDefault="00F54C2A" w:rsidP="00F54C2A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14:paraId="4CC418CB" w14:textId="77777777" w:rsidR="00F54C2A" w:rsidRDefault="00F54C2A" w:rsidP="00F54C2A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(118.)</w:t>
            </w:r>
          </w:p>
        </w:tc>
        <w:tc>
          <w:tcPr>
            <w:tcW w:w="1710" w:type="dxa"/>
            <w:vMerge w:val="restart"/>
          </w:tcPr>
          <w:p w14:paraId="19F80F45" w14:textId="77777777" w:rsidR="00F54C2A" w:rsidRPr="006A78EC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6A78EC">
              <w:rPr>
                <w:sz w:val="20"/>
                <w:szCs w:val="20"/>
              </w:rPr>
              <w:t xml:space="preserve">Obavijesni tekst: Što su </w:t>
            </w:r>
            <w:proofErr w:type="spellStart"/>
            <w:r w:rsidRPr="006A78EC">
              <w:rPr>
                <w:sz w:val="20"/>
                <w:szCs w:val="20"/>
              </w:rPr>
              <w:t>pričokazi</w:t>
            </w:r>
            <w:proofErr w:type="spellEnd"/>
            <w:r w:rsidRPr="006A78EC">
              <w:rPr>
                <w:sz w:val="20"/>
                <w:szCs w:val="20"/>
              </w:rPr>
              <w:t xml:space="preserve">?, Željka Horvat </w:t>
            </w:r>
            <w:proofErr w:type="spellStart"/>
            <w:r w:rsidRPr="006A78EC">
              <w:rPr>
                <w:sz w:val="20"/>
                <w:szCs w:val="20"/>
              </w:rPr>
              <w:t>Vukelja</w:t>
            </w:r>
            <w:proofErr w:type="spellEnd"/>
          </w:p>
        </w:tc>
        <w:tc>
          <w:tcPr>
            <w:tcW w:w="1350" w:type="dxa"/>
            <w:vMerge w:val="restart"/>
            <w:textDirection w:val="btLr"/>
            <w:vAlign w:val="center"/>
          </w:tcPr>
          <w:p w14:paraId="5C6E96A4" w14:textId="77777777" w:rsidR="00F54C2A" w:rsidRDefault="00F54C2A" w:rsidP="00F54C2A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</w:t>
            </w:r>
          </w:p>
          <w:p w14:paraId="199603D9" w14:textId="77777777" w:rsidR="00F54C2A" w:rsidRDefault="00F54C2A" w:rsidP="00F54C2A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KOMUNIKACIJA</w:t>
            </w:r>
          </w:p>
        </w:tc>
        <w:tc>
          <w:tcPr>
            <w:tcW w:w="2790" w:type="dxa"/>
          </w:tcPr>
          <w:p w14:paraId="2B1E4F62" w14:textId="77777777" w:rsidR="00F54C2A" w:rsidRDefault="00F54C2A" w:rsidP="00F54C2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A.4.3</w:t>
            </w:r>
            <w:r>
              <w:rPr>
                <w:sz w:val="20"/>
                <w:szCs w:val="20"/>
              </w:rPr>
              <w:t>. Učenik čita tekst i prepričava sadržaj teksta služeći se bilješkama.</w:t>
            </w:r>
          </w:p>
        </w:tc>
        <w:tc>
          <w:tcPr>
            <w:tcW w:w="3600" w:type="dxa"/>
          </w:tcPr>
          <w:p w14:paraId="44D83B3E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izdvaja važne podatke iz teksta i piše bilješke s obzirom na sadržaj i strukturu</w:t>
            </w:r>
          </w:p>
          <w:p w14:paraId="36658ECB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prepričava tekst na temelju bilježaka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</w:tcBorders>
          </w:tcPr>
          <w:p w14:paraId="7123D058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A.2.3. Kreativno mišljenje </w:t>
            </w:r>
            <w:r>
              <w:rPr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05FCAE91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B.2.2. </w:t>
            </w:r>
            <w:r>
              <w:rPr>
                <w:sz w:val="20"/>
                <w:szCs w:val="20"/>
              </w:rPr>
              <w:t xml:space="preserve">Razvija </w:t>
            </w:r>
            <w:proofErr w:type="spellStart"/>
            <w:r>
              <w:rPr>
                <w:sz w:val="20"/>
                <w:szCs w:val="20"/>
              </w:rPr>
              <w:t>komunikac</w:t>
            </w:r>
            <w:proofErr w:type="spellEnd"/>
            <w:r>
              <w:rPr>
                <w:sz w:val="20"/>
                <w:szCs w:val="20"/>
              </w:rPr>
              <w:t>. kompetencije.</w:t>
            </w:r>
          </w:p>
        </w:tc>
        <w:tc>
          <w:tcPr>
            <w:tcW w:w="1440" w:type="dxa"/>
            <w:vMerge w:val="restart"/>
          </w:tcPr>
          <w:p w14:paraId="49C1A80C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2.dio </w:t>
            </w:r>
          </w:p>
          <w:p w14:paraId="2558B71E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92., 93.</w:t>
            </w:r>
          </w:p>
          <w:p w14:paraId="5775BCCF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95.</w:t>
            </w:r>
          </w:p>
          <w:p w14:paraId="5AD932E8" w14:textId="77777777" w:rsidR="00F54C2A" w:rsidRDefault="008B5813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20">
              <w:r w:rsidR="00F54C2A"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</w:tc>
      </w:tr>
      <w:tr w:rsidR="00F54C2A" w14:paraId="12289211" w14:textId="77777777" w:rsidTr="00F54C2A">
        <w:trPr>
          <w:trHeight w:val="951"/>
        </w:trPr>
        <w:tc>
          <w:tcPr>
            <w:tcW w:w="990" w:type="dxa"/>
            <w:vMerge/>
          </w:tcPr>
          <w:p w14:paraId="08752840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1195C817" w14:textId="77777777" w:rsidR="00F54C2A" w:rsidRPr="006A78EC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extDirection w:val="btLr"/>
            <w:vAlign w:val="center"/>
          </w:tcPr>
          <w:p w14:paraId="3A29CD9B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0C19670" w14:textId="77777777" w:rsidR="00F54C2A" w:rsidRDefault="00F54C2A" w:rsidP="00F54C2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B.4.2.</w:t>
            </w:r>
            <w:r>
              <w:rPr>
                <w:sz w:val="20"/>
                <w:szCs w:val="20"/>
              </w:rPr>
              <w:t xml:space="preserve"> Učenik čita književni tekst i objašnjava obilježja književnoga teksta.</w:t>
            </w:r>
          </w:p>
        </w:tc>
        <w:tc>
          <w:tcPr>
            <w:tcW w:w="3600" w:type="dxa"/>
          </w:tcPr>
          <w:p w14:paraId="4DB52C71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izdvaja važne podatke iz </w:t>
            </w:r>
            <w:proofErr w:type="spellStart"/>
            <w:r>
              <w:rPr>
                <w:sz w:val="20"/>
                <w:szCs w:val="20"/>
              </w:rPr>
              <w:t>poslušanoga</w:t>
            </w:r>
            <w:proofErr w:type="spellEnd"/>
            <w:r>
              <w:rPr>
                <w:sz w:val="20"/>
                <w:szCs w:val="20"/>
              </w:rPr>
              <w:t xml:space="preserve"> teksta prema uputi</w:t>
            </w:r>
          </w:p>
          <w:p w14:paraId="3A76B84D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prepričava poslušani tekst na temelju bilježaka</w:t>
            </w:r>
          </w:p>
        </w:tc>
        <w:tc>
          <w:tcPr>
            <w:tcW w:w="3240" w:type="dxa"/>
            <w:vMerge/>
          </w:tcPr>
          <w:p w14:paraId="77894639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857FA42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54C2A" w14:paraId="1B7F0102" w14:textId="77777777" w:rsidTr="00F54C2A">
        <w:trPr>
          <w:trHeight w:val="906"/>
        </w:trPr>
        <w:tc>
          <w:tcPr>
            <w:tcW w:w="990" w:type="dxa"/>
            <w:vMerge w:val="restart"/>
          </w:tcPr>
          <w:p w14:paraId="397852B8" w14:textId="77777777" w:rsidR="00F54C2A" w:rsidRDefault="00F54C2A" w:rsidP="00F54C2A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  <w:p w14:paraId="580A2DB1" w14:textId="77777777" w:rsidR="00F54C2A" w:rsidRDefault="00F54C2A" w:rsidP="00F54C2A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(119.)</w:t>
            </w:r>
          </w:p>
        </w:tc>
        <w:tc>
          <w:tcPr>
            <w:tcW w:w="1710" w:type="dxa"/>
            <w:vMerge w:val="restart"/>
          </w:tcPr>
          <w:p w14:paraId="1987B8C5" w14:textId="77777777" w:rsidR="00F54C2A" w:rsidRPr="006A78EC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 w:rsidRPr="006A78EC">
              <w:rPr>
                <w:sz w:val="20"/>
                <w:szCs w:val="20"/>
              </w:rPr>
              <w:t>Pričokaz</w:t>
            </w:r>
            <w:proofErr w:type="spellEnd"/>
            <w:r w:rsidRPr="006A78EC">
              <w:rPr>
                <w:sz w:val="20"/>
                <w:szCs w:val="20"/>
              </w:rPr>
              <w:t>:</w:t>
            </w:r>
          </w:p>
          <w:p w14:paraId="06C80C67" w14:textId="77777777" w:rsidR="00F54C2A" w:rsidRPr="006A78EC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6A78EC">
              <w:rPr>
                <w:sz w:val="20"/>
                <w:szCs w:val="20"/>
              </w:rPr>
              <w:t xml:space="preserve">Pet oblutaka, Željka Horvat </w:t>
            </w:r>
            <w:proofErr w:type="spellStart"/>
            <w:r w:rsidRPr="006A78EC">
              <w:rPr>
                <w:sz w:val="20"/>
                <w:szCs w:val="20"/>
              </w:rPr>
              <w:t>Vukelja</w:t>
            </w:r>
            <w:proofErr w:type="spellEnd"/>
          </w:p>
        </w:tc>
        <w:tc>
          <w:tcPr>
            <w:tcW w:w="1350" w:type="dxa"/>
            <w:vMerge w:val="restart"/>
            <w:textDirection w:val="btLr"/>
            <w:vAlign w:val="center"/>
          </w:tcPr>
          <w:p w14:paraId="43906CB0" w14:textId="77777777" w:rsidR="00F54C2A" w:rsidRDefault="00F54C2A" w:rsidP="00F54C2A">
            <w:pPr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KNJIŽEVNOST I STVARALAŠTVO</w:t>
            </w:r>
          </w:p>
        </w:tc>
        <w:tc>
          <w:tcPr>
            <w:tcW w:w="2790" w:type="dxa"/>
          </w:tcPr>
          <w:p w14:paraId="16A6684B" w14:textId="77777777" w:rsidR="00F54C2A" w:rsidRDefault="00F54C2A" w:rsidP="00F54C2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B.4.2.</w:t>
            </w:r>
            <w:r>
              <w:rPr>
                <w:sz w:val="20"/>
                <w:szCs w:val="20"/>
              </w:rPr>
              <w:t xml:space="preserve"> Učenik čita književni tekst i objašnjava obilježja književnoga teksta.</w:t>
            </w:r>
          </w:p>
        </w:tc>
        <w:tc>
          <w:tcPr>
            <w:tcW w:w="3600" w:type="dxa"/>
          </w:tcPr>
          <w:p w14:paraId="08FBBC3F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sadržaj, temu i motive teksta s vlastitim iskustvom</w:t>
            </w:r>
          </w:p>
          <w:p w14:paraId="3C717CCD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pokazuje radoznalost, sklonost i znatiželju za komunikaciju s književnim tekstom</w:t>
            </w:r>
          </w:p>
        </w:tc>
        <w:tc>
          <w:tcPr>
            <w:tcW w:w="3240" w:type="dxa"/>
            <w:vMerge w:val="restart"/>
          </w:tcPr>
          <w:p w14:paraId="68CD9BFD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ikt</w:t>
            </w:r>
            <w:proofErr w:type="spellEnd"/>
            <w:r>
              <w:rPr>
                <w:b/>
                <w:sz w:val="20"/>
                <w:szCs w:val="20"/>
              </w:rPr>
              <w:t xml:space="preserve"> A.2.2. </w:t>
            </w:r>
            <w:r>
              <w:rPr>
                <w:sz w:val="20"/>
                <w:szCs w:val="20"/>
              </w:rPr>
              <w:t>Učenik se samostalno koristi njemu poznatim uređajima i programima.</w:t>
            </w:r>
          </w:p>
          <w:p w14:paraId="32E618BF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A.2.4.Kritičko mišljenje </w:t>
            </w:r>
            <w:r>
              <w:rPr>
                <w:sz w:val="20"/>
                <w:szCs w:val="20"/>
              </w:rPr>
              <w:t>Učenik razlikuje činjenice od mišljenja i sposoban je usporediti različite ideje.</w:t>
            </w:r>
          </w:p>
        </w:tc>
        <w:tc>
          <w:tcPr>
            <w:tcW w:w="1440" w:type="dxa"/>
            <w:vMerge w:val="restart"/>
          </w:tcPr>
          <w:p w14:paraId="40501713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2.dio </w:t>
            </w:r>
          </w:p>
          <w:p w14:paraId="5B921CE0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94., 95., 96., 97.</w:t>
            </w:r>
          </w:p>
          <w:p w14:paraId="0F6AA993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96. i 97.</w:t>
            </w:r>
          </w:p>
          <w:p w14:paraId="09F82AF9" w14:textId="77777777" w:rsidR="00F54C2A" w:rsidRDefault="008B5813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21">
              <w:r w:rsidR="00F54C2A">
                <w:rPr>
                  <w:color w:val="0563C1"/>
                  <w:u w:val="single"/>
                </w:rPr>
                <w:t>DDS</w:t>
              </w:r>
            </w:hyperlink>
          </w:p>
          <w:p w14:paraId="10953946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47C2E95A" w14:textId="77777777" w:rsidR="00F54C2A" w:rsidRDefault="008B5813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22">
              <w:r w:rsidR="00F54C2A">
                <w:rPr>
                  <w:color w:val="0563C1"/>
                  <w:u w:val="single"/>
                </w:rPr>
                <w:t>Video isječak (motivacija)</w:t>
              </w:r>
            </w:hyperlink>
          </w:p>
        </w:tc>
      </w:tr>
      <w:tr w:rsidR="00F54C2A" w14:paraId="70AE7201" w14:textId="77777777" w:rsidTr="00F54C2A">
        <w:trPr>
          <w:trHeight w:val="905"/>
        </w:trPr>
        <w:tc>
          <w:tcPr>
            <w:tcW w:w="990" w:type="dxa"/>
            <w:vMerge/>
          </w:tcPr>
          <w:p w14:paraId="72565EFF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6876275" w14:textId="77777777" w:rsidR="00F54C2A" w:rsidRPr="006A78EC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extDirection w:val="btLr"/>
            <w:vAlign w:val="center"/>
          </w:tcPr>
          <w:p w14:paraId="42D90C3A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BB6F24D" w14:textId="77777777" w:rsidR="00F54C2A" w:rsidRDefault="00F54C2A" w:rsidP="00F54C2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C.4.1.</w:t>
            </w:r>
            <w:r>
              <w:rPr>
                <w:sz w:val="20"/>
                <w:szCs w:val="20"/>
              </w:rPr>
              <w:t xml:space="preserve"> Učenik izdvaja važne podatke koristeći se različitim izvorima primjerenima dobi.</w:t>
            </w:r>
          </w:p>
        </w:tc>
        <w:tc>
          <w:tcPr>
            <w:tcW w:w="3600" w:type="dxa"/>
          </w:tcPr>
          <w:p w14:paraId="547A36A8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upotrebljava podatke u različite svrhe: proširuje sadržaje učenja, priprema se za pisanje i govorenje</w:t>
            </w:r>
          </w:p>
        </w:tc>
        <w:tc>
          <w:tcPr>
            <w:tcW w:w="3240" w:type="dxa"/>
            <w:vMerge/>
          </w:tcPr>
          <w:p w14:paraId="6F8FBE32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88064F8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54C2A" w14:paraId="3DA25BB8" w14:textId="77777777" w:rsidTr="00F54C2A">
        <w:trPr>
          <w:trHeight w:val="905"/>
        </w:trPr>
        <w:tc>
          <w:tcPr>
            <w:tcW w:w="990" w:type="dxa"/>
            <w:vMerge w:val="restart"/>
          </w:tcPr>
          <w:p w14:paraId="6F589090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14:paraId="33AEDC6C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(120.)</w:t>
            </w:r>
          </w:p>
        </w:tc>
        <w:tc>
          <w:tcPr>
            <w:tcW w:w="1710" w:type="dxa"/>
            <w:vMerge w:val="restart"/>
          </w:tcPr>
          <w:p w14:paraId="564AFBAB" w14:textId="77777777" w:rsidR="00F54C2A" w:rsidRPr="006A78EC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6A78EC">
              <w:rPr>
                <w:sz w:val="20"/>
                <w:szCs w:val="20"/>
              </w:rPr>
              <w:t>Sijač priča, Nada Zidar-</w:t>
            </w:r>
            <w:proofErr w:type="spellStart"/>
            <w:r w:rsidRPr="006A78EC">
              <w:rPr>
                <w:sz w:val="20"/>
                <w:szCs w:val="20"/>
              </w:rPr>
              <w:t>Bogadi</w:t>
            </w:r>
            <w:proofErr w:type="spellEnd"/>
          </w:p>
        </w:tc>
        <w:tc>
          <w:tcPr>
            <w:tcW w:w="1350" w:type="dxa"/>
            <w:vMerge w:val="restart"/>
            <w:textDirection w:val="btLr"/>
            <w:vAlign w:val="center"/>
          </w:tcPr>
          <w:p w14:paraId="15A5A032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KNJIŽEVNOST I STVARALAŠTVO</w:t>
            </w:r>
          </w:p>
        </w:tc>
        <w:tc>
          <w:tcPr>
            <w:tcW w:w="2790" w:type="dxa"/>
          </w:tcPr>
          <w:p w14:paraId="0DFF662C" w14:textId="77777777" w:rsidR="00F54C2A" w:rsidRDefault="00F54C2A" w:rsidP="00F54C2A">
            <w:pPr>
              <w:rPr>
                <w:b/>
                <w:sz w:val="20"/>
                <w:szCs w:val="20"/>
              </w:rPr>
            </w:pPr>
            <w:r w:rsidRPr="000E222A">
              <w:rPr>
                <w:b/>
                <w:sz w:val="20"/>
                <w:szCs w:val="20"/>
              </w:rPr>
              <w:t xml:space="preserve">OŠ HJ B.4.2. </w:t>
            </w:r>
            <w:r w:rsidRPr="000E222A">
              <w:rPr>
                <w:bCs/>
                <w:sz w:val="20"/>
                <w:szCs w:val="20"/>
              </w:rPr>
              <w:t>Učenik čita književni tekst i objašnjava obilježja književnoga teksta.</w:t>
            </w:r>
          </w:p>
        </w:tc>
        <w:tc>
          <w:tcPr>
            <w:tcW w:w="3600" w:type="dxa"/>
          </w:tcPr>
          <w:p w14:paraId="19FF6ED1" w14:textId="77777777" w:rsidR="00F54C2A" w:rsidRDefault="00F54C2A" w:rsidP="00F54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povezuje doživljaj i razumijevanje književnoga teksta s vlastitim misaonim i emotivnim reakcijama na tekst</w:t>
            </w:r>
          </w:p>
          <w:p w14:paraId="774B10AE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sadržaj, temu i motive teksta s vlastitim iskustvom</w:t>
            </w:r>
          </w:p>
        </w:tc>
        <w:tc>
          <w:tcPr>
            <w:tcW w:w="3240" w:type="dxa"/>
            <w:vMerge w:val="restart"/>
          </w:tcPr>
          <w:p w14:paraId="15CBCB5D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B.2.1. </w:t>
            </w:r>
            <w:r>
              <w:rPr>
                <w:sz w:val="20"/>
                <w:szCs w:val="20"/>
              </w:rPr>
              <w:t>Opisuje i uvažava potrebe i osjećaje drugih.</w:t>
            </w:r>
          </w:p>
          <w:p w14:paraId="464574D8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goo</w:t>
            </w:r>
            <w:proofErr w:type="spellEnd"/>
            <w:r>
              <w:rPr>
                <w:b/>
                <w:sz w:val="20"/>
                <w:szCs w:val="20"/>
              </w:rPr>
              <w:t xml:space="preserve"> A.2.1. </w:t>
            </w:r>
            <w:r>
              <w:rPr>
                <w:sz w:val="20"/>
                <w:szCs w:val="20"/>
              </w:rPr>
              <w:t>Ponaša se u skladu s ljudskim pravima u svakodnevnom životu.</w:t>
            </w:r>
          </w:p>
        </w:tc>
        <w:tc>
          <w:tcPr>
            <w:tcW w:w="1440" w:type="dxa"/>
            <w:vMerge w:val="restart"/>
          </w:tcPr>
          <w:p w14:paraId="71A055F0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2.dio </w:t>
            </w:r>
          </w:p>
          <w:p w14:paraId="2F0DBF5D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98., 99.</w:t>
            </w:r>
          </w:p>
          <w:p w14:paraId="3D733145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98.</w:t>
            </w:r>
          </w:p>
          <w:p w14:paraId="0735FFC8" w14:textId="77777777" w:rsidR="00F54C2A" w:rsidRDefault="008B5813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hyperlink r:id="rId23">
              <w:r w:rsidR="00F54C2A"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</w:tc>
      </w:tr>
      <w:tr w:rsidR="00F54C2A" w14:paraId="7F8F5825" w14:textId="77777777" w:rsidTr="00F54C2A">
        <w:trPr>
          <w:trHeight w:val="905"/>
        </w:trPr>
        <w:tc>
          <w:tcPr>
            <w:tcW w:w="990" w:type="dxa"/>
            <w:vMerge/>
          </w:tcPr>
          <w:p w14:paraId="18A5874D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1444634" w14:textId="77777777" w:rsidR="00F54C2A" w:rsidRPr="006A78EC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extDirection w:val="btLr"/>
            <w:vAlign w:val="center"/>
          </w:tcPr>
          <w:p w14:paraId="5345F954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E7AED73" w14:textId="77777777" w:rsidR="00F54C2A" w:rsidRPr="000E222A" w:rsidRDefault="00F54C2A" w:rsidP="00F54C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A.4.1.</w:t>
            </w:r>
            <w:r>
              <w:rPr>
                <w:sz w:val="20"/>
                <w:szCs w:val="20"/>
              </w:rPr>
              <w:t xml:space="preserve"> Učenik razgovara i govori u skladu s komunikacijskom situacijom.</w:t>
            </w:r>
          </w:p>
        </w:tc>
        <w:tc>
          <w:tcPr>
            <w:tcW w:w="3600" w:type="dxa"/>
          </w:tcPr>
          <w:p w14:paraId="0CF417C4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stvaralačkim postupcima oblikuje govorene tekstove</w:t>
            </w:r>
          </w:p>
          <w:p w14:paraId="0B407C85" w14:textId="77777777" w:rsidR="00F54C2A" w:rsidRDefault="00F54C2A" w:rsidP="00F54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sadržajem i strukturom govorenja cjelovito obuhvaća temu</w:t>
            </w:r>
          </w:p>
        </w:tc>
        <w:tc>
          <w:tcPr>
            <w:tcW w:w="3240" w:type="dxa"/>
            <w:vMerge/>
          </w:tcPr>
          <w:p w14:paraId="43F5A447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1AC06D8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F54C2A" w14:paraId="5AA6E81D" w14:textId="77777777" w:rsidTr="00F54C2A">
        <w:trPr>
          <w:trHeight w:val="328"/>
        </w:trPr>
        <w:tc>
          <w:tcPr>
            <w:tcW w:w="990" w:type="dxa"/>
            <w:vMerge w:val="restart"/>
          </w:tcPr>
          <w:p w14:paraId="39356ED0" w14:textId="77777777" w:rsidR="00F54C2A" w:rsidRDefault="00F54C2A" w:rsidP="00F54C2A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  <w:p w14:paraId="51E906A4" w14:textId="77777777" w:rsidR="00F54C2A" w:rsidRDefault="00F54C2A" w:rsidP="00F54C2A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(121.)</w:t>
            </w:r>
          </w:p>
        </w:tc>
        <w:tc>
          <w:tcPr>
            <w:tcW w:w="1710" w:type="dxa"/>
            <w:vMerge w:val="restart"/>
          </w:tcPr>
          <w:p w14:paraId="73B09CB0" w14:textId="77777777" w:rsidR="00F54C2A" w:rsidRPr="006A78EC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6A78EC">
              <w:rPr>
                <w:sz w:val="20"/>
                <w:szCs w:val="20"/>
              </w:rPr>
              <w:t>Pozdrav šumi, Dragutin Tadijanović</w:t>
            </w:r>
          </w:p>
          <w:p w14:paraId="59780758" w14:textId="77777777" w:rsidR="00F54C2A" w:rsidRPr="006A78EC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6CBE9B19" w14:textId="77777777" w:rsidR="00F54C2A" w:rsidRPr="006A78EC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6A78EC">
              <w:rPr>
                <w:i/>
                <w:iCs/>
                <w:sz w:val="20"/>
                <w:szCs w:val="20"/>
              </w:rPr>
              <w:t>(uz Dan šuma, 21. 3. )</w:t>
            </w:r>
          </w:p>
        </w:tc>
        <w:tc>
          <w:tcPr>
            <w:tcW w:w="1350" w:type="dxa"/>
            <w:vMerge w:val="restart"/>
            <w:textDirection w:val="btLr"/>
            <w:vAlign w:val="center"/>
          </w:tcPr>
          <w:p w14:paraId="67511001" w14:textId="77777777" w:rsidR="00F54C2A" w:rsidRDefault="00F54C2A" w:rsidP="00F54C2A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KNJIŽEVNOST I</w:t>
            </w:r>
          </w:p>
          <w:p w14:paraId="2BDFF55E" w14:textId="77777777" w:rsidR="00F54C2A" w:rsidRDefault="00F54C2A" w:rsidP="00F54C2A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STVARALA-ŠTVO</w:t>
            </w:r>
          </w:p>
        </w:tc>
        <w:tc>
          <w:tcPr>
            <w:tcW w:w="2790" w:type="dxa"/>
          </w:tcPr>
          <w:p w14:paraId="49D4EC6B" w14:textId="77777777" w:rsidR="00F54C2A" w:rsidRDefault="00F54C2A" w:rsidP="00F54C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B.4.2.</w:t>
            </w:r>
            <w:r>
              <w:rPr>
                <w:sz w:val="20"/>
                <w:szCs w:val="20"/>
              </w:rPr>
              <w:t xml:space="preserve"> Učenik čita književni tekst i objašnjava obilježja književnoga teksta.</w:t>
            </w:r>
          </w:p>
        </w:tc>
        <w:tc>
          <w:tcPr>
            <w:tcW w:w="3600" w:type="dxa"/>
          </w:tcPr>
          <w:p w14:paraId="087E9379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pjesničke slike (slika u pokretu, slika u mirovanju), personifikaciju i onomatopeju u književnome tekstu</w:t>
            </w:r>
          </w:p>
          <w:p w14:paraId="7AEC512F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obilježja poetskih tekstova: stih, strofa, ritam, zvučnost, slikovitost, ponavljanje u stihu, pjesničke slike, onomatopeja, personifikacija</w:t>
            </w:r>
          </w:p>
        </w:tc>
        <w:tc>
          <w:tcPr>
            <w:tcW w:w="3240" w:type="dxa"/>
            <w:vMerge w:val="restart"/>
          </w:tcPr>
          <w:p w14:paraId="56F37C2C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odr</w:t>
            </w:r>
            <w:proofErr w:type="spellEnd"/>
            <w:r>
              <w:rPr>
                <w:b/>
                <w:sz w:val="20"/>
                <w:szCs w:val="20"/>
              </w:rPr>
              <w:t xml:space="preserve"> A.2.2. </w:t>
            </w:r>
            <w:r>
              <w:rPr>
                <w:sz w:val="20"/>
                <w:szCs w:val="20"/>
              </w:rPr>
              <w:t>Uočava da u prirodi postoji međudjelovanje i međuovisnost.</w:t>
            </w:r>
          </w:p>
          <w:p w14:paraId="55EF86D0" w14:textId="77777777" w:rsidR="00F54C2A" w:rsidRDefault="00F54C2A" w:rsidP="00F54C2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C.2.3.Interes </w:t>
            </w:r>
            <w:r>
              <w:rPr>
                <w:sz w:val="20"/>
                <w:szCs w:val="20"/>
              </w:rPr>
              <w:t>Učenik iskazuje interes za različita područja, preuzima odgovornost za svoje učenje i ustraje u učenju</w:t>
            </w:r>
          </w:p>
        </w:tc>
        <w:tc>
          <w:tcPr>
            <w:tcW w:w="1440" w:type="dxa"/>
            <w:vMerge w:val="restart"/>
          </w:tcPr>
          <w:p w14:paraId="6113C9CE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2.dio </w:t>
            </w:r>
          </w:p>
          <w:p w14:paraId="4F31C16C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104., 105.</w:t>
            </w:r>
          </w:p>
          <w:p w14:paraId="42D6210E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101.</w:t>
            </w:r>
          </w:p>
          <w:p w14:paraId="2BBEE13E" w14:textId="77777777" w:rsidR="00F54C2A" w:rsidRPr="004C5FFB" w:rsidRDefault="008B5813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24" w:history="1">
              <w:r w:rsidR="00F54C2A" w:rsidRPr="004C5FFB">
                <w:rPr>
                  <w:rStyle w:val="Hiperveza"/>
                  <w:sz w:val="20"/>
                  <w:szCs w:val="20"/>
                </w:rPr>
                <w:t>JEZIČNA POSLASTICA</w:t>
              </w:r>
            </w:hyperlink>
          </w:p>
          <w:p w14:paraId="54D3C21E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5ACAD462" w14:textId="77777777" w:rsidR="00F54C2A" w:rsidRPr="00B0514B" w:rsidRDefault="008B5813" w:rsidP="00F54C2A">
            <w:pPr>
              <w:tabs>
                <w:tab w:val="left" w:pos="5340"/>
              </w:tabs>
              <w:rPr>
                <w:color w:val="0563C1"/>
                <w:sz w:val="20"/>
                <w:szCs w:val="20"/>
                <w:u w:val="single"/>
              </w:rPr>
            </w:pPr>
            <w:hyperlink r:id="rId25">
              <w:r w:rsidR="00F54C2A"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3242AB7D" w14:textId="77777777" w:rsidR="00F54C2A" w:rsidRDefault="008B5813" w:rsidP="00F54C2A">
            <w:pPr>
              <w:tabs>
                <w:tab w:val="left" w:pos="5340"/>
              </w:tabs>
              <w:rPr>
                <w:noProof/>
              </w:rPr>
            </w:pPr>
            <w:hyperlink r:id="rId26" w:history="1">
              <w:r w:rsidR="00F54C2A" w:rsidRPr="000C3E93">
                <w:rPr>
                  <w:rStyle w:val="Hiperveza"/>
                  <w:noProof/>
                </w:rPr>
                <w:t xml:space="preserve">PPT – uz Pozdrav šumi </w:t>
              </w:r>
            </w:hyperlink>
            <w:r w:rsidR="00F54C2A">
              <w:rPr>
                <w:noProof/>
              </w:rPr>
              <w:t>e-sfera, (podrška)</w:t>
            </w:r>
          </w:p>
          <w:p w14:paraId="42B9A5DD" w14:textId="77777777" w:rsidR="00F54C2A" w:rsidRDefault="00F54C2A" w:rsidP="00F54C2A">
            <w:pPr>
              <w:tabs>
                <w:tab w:val="left" w:pos="5340"/>
              </w:tabs>
              <w:rPr>
                <w:noProof/>
              </w:rPr>
            </w:pPr>
          </w:p>
          <w:p w14:paraId="671CE5C0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noProof/>
              </w:rPr>
              <w:t xml:space="preserve">e-sfera, podrška – </w:t>
            </w:r>
            <w:hyperlink r:id="rId27" w:history="1">
              <w:r w:rsidRPr="00F740F8">
                <w:rPr>
                  <w:rStyle w:val="Hiperveza"/>
                  <w:noProof/>
                </w:rPr>
                <w:t>NL uz Dan šuma</w:t>
              </w:r>
            </w:hyperlink>
          </w:p>
        </w:tc>
      </w:tr>
      <w:tr w:rsidR="00F54C2A" w14:paraId="032409E2" w14:textId="77777777" w:rsidTr="00F54C2A">
        <w:trPr>
          <w:trHeight w:val="328"/>
        </w:trPr>
        <w:tc>
          <w:tcPr>
            <w:tcW w:w="990" w:type="dxa"/>
            <w:vMerge/>
          </w:tcPr>
          <w:p w14:paraId="502399EB" w14:textId="77777777" w:rsidR="00F54C2A" w:rsidRDefault="00F54C2A" w:rsidP="00F54C2A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0D4B01B" w14:textId="77777777" w:rsidR="00F54C2A" w:rsidRPr="006A78EC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extDirection w:val="btLr"/>
            <w:vAlign w:val="center"/>
          </w:tcPr>
          <w:p w14:paraId="7A74A637" w14:textId="77777777" w:rsidR="00F54C2A" w:rsidRDefault="00F54C2A" w:rsidP="00F54C2A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81984D7" w14:textId="77777777" w:rsidR="00F54C2A" w:rsidRDefault="00F54C2A" w:rsidP="00F54C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A.4.1.</w:t>
            </w:r>
            <w:r>
              <w:rPr>
                <w:sz w:val="20"/>
                <w:szCs w:val="20"/>
              </w:rPr>
              <w:t xml:space="preserve"> Učenik razgovara i govori u skladu s komunikacijskom situacijom.</w:t>
            </w:r>
          </w:p>
        </w:tc>
        <w:tc>
          <w:tcPr>
            <w:tcW w:w="3600" w:type="dxa"/>
          </w:tcPr>
          <w:p w14:paraId="360A1109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razgovara i govori prema zadanoj ili slobodnoj temi</w:t>
            </w:r>
          </w:p>
          <w:p w14:paraId="3B3C5372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sadržajem i strukturom govorenja cjelovito obuhvaća temu</w:t>
            </w:r>
          </w:p>
        </w:tc>
        <w:tc>
          <w:tcPr>
            <w:tcW w:w="3240" w:type="dxa"/>
            <w:vMerge/>
          </w:tcPr>
          <w:p w14:paraId="145A19B4" w14:textId="77777777" w:rsidR="00F54C2A" w:rsidRDefault="00F54C2A" w:rsidP="00F54C2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F98C756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F54C2A" w14:paraId="2BAA526C" w14:textId="77777777" w:rsidTr="00F54C2A">
        <w:trPr>
          <w:trHeight w:val="464"/>
        </w:trPr>
        <w:tc>
          <w:tcPr>
            <w:tcW w:w="990" w:type="dxa"/>
            <w:vMerge w:val="restart"/>
          </w:tcPr>
          <w:p w14:paraId="189BDC33" w14:textId="77777777" w:rsidR="00F54C2A" w:rsidRDefault="00F54C2A" w:rsidP="00F54C2A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14:paraId="2E5B53BE" w14:textId="77777777" w:rsidR="00F54C2A" w:rsidRDefault="00F54C2A" w:rsidP="00F54C2A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(122.)</w:t>
            </w:r>
          </w:p>
        </w:tc>
        <w:tc>
          <w:tcPr>
            <w:tcW w:w="1710" w:type="dxa"/>
            <w:vMerge w:val="restart"/>
          </w:tcPr>
          <w:p w14:paraId="00A867E2" w14:textId="77777777" w:rsidR="00F54C2A" w:rsidRPr="006A78EC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6A78EC">
              <w:rPr>
                <w:sz w:val="20"/>
                <w:szCs w:val="20"/>
              </w:rPr>
              <w:t xml:space="preserve">Proljetna gozba, Mladen </w:t>
            </w:r>
            <w:proofErr w:type="spellStart"/>
            <w:r w:rsidRPr="006A78EC">
              <w:rPr>
                <w:sz w:val="20"/>
                <w:szCs w:val="20"/>
              </w:rPr>
              <w:t>Pokić</w:t>
            </w:r>
            <w:proofErr w:type="spellEnd"/>
          </w:p>
        </w:tc>
        <w:tc>
          <w:tcPr>
            <w:tcW w:w="1350" w:type="dxa"/>
            <w:vMerge w:val="restart"/>
            <w:textDirection w:val="btLr"/>
            <w:vAlign w:val="center"/>
          </w:tcPr>
          <w:p w14:paraId="57A603FE" w14:textId="77777777" w:rsidR="00F54C2A" w:rsidRDefault="00F54C2A" w:rsidP="00F54C2A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KNJIŽEVNOST I</w:t>
            </w:r>
          </w:p>
          <w:p w14:paraId="16F41EA3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</w:tcPr>
          <w:p w14:paraId="2E481FB8" w14:textId="77777777" w:rsidR="00F54C2A" w:rsidRDefault="00F54C2A" w:rsidP="00F54C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B.4.2.</w:t>
            </w:r>
            <w:r>
              <w:rPr>
                <w:sz w:val="20"/>
                <w:szCs w:val="20"/>
              </w:rPr>
              <w:t xml:space="preserve"> Učenik čita književni tekst i objašnjava obilježja književnoga teksta.</w:t>
            </w:r>
          </w:p>
        </w:tc>
        <w:tc>
          <w:tcPr>
            <w:tcW w:w="3600" w:type="dxa"/>
          </w:tcPr>
          <w:p w14:paraId="1FF59AC8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obilježja poetskih tekstova: stih, strofa, ritam, zvučnost, slikovitost, ponavljanje u stihu, pjesničke slike, onomatopeja, personifikacija</w:t>
            </w:r>
          </w:p>
          <w:p w14:paraId="2C3FA254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pjesničke slike (slika u pokretu, slika u mirovanju), personifikaciju i onomatopeju u književnome tekstu</w:t>
            </w:r>
          </w:p>
        </w:tc>
        <w:tc>
          <w:tcPr>
            <w:tcW w:w="3240" w:type="dxa"/>
            <w:vMerge w:val="restart"/>
          </w:tcPr>
          <w:p w14:paraId="204348C9" w14:textId="77777777" w:rsidR="00F54C2A" w:rsidRDefault="00F54C2A" w:rsidP="00F54C2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odr</w:t>
            </w:r>
            <w:proofErr w:type="spellEnd"/>
            <w:r>
              <w:rPr>
                <w:b/>
                <w:sz w:val="20"/>
                <w:szCs w:val="20"/>
              </w:rPr>
              <w:t xml:space="preserve"> A.2.2. </w:t>
            </w:r>
            <w:r>
              <w:rPr>
                <w:sz w:val="20"/>
                <w:szCs w:val="20"/>
              </w:rPr>
              <w:t>Uočava da u prirodi postoji međudjelovanje i međuovisnost.</w:t>
            </w:r>
          </w:p>
          <w:p w14:paraId="504BF972" w14:textId="77777777" w:rsidR="00F54C2A" w:rsidRDefault="00F54C2A" w:rsidP="00F54C2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B.2.4.Samovrednovanje</w:t>
            </w:r>
          </w:p>
          <w:p w14:paraId="0DAD6D9F" w14:textId="77777777" w:rsidR="00F54C2A" w:rsidRDefault="00F54C2A" w:rsidP="00F54C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samoprocjena</w:t>
            </w:r>
            <w:proofErr w:type="spellEnd"/>
          </w:p>
          <w:p w14:paraId="5153331E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440" w:type="dxa"/>
            <w:vMerge w:val="restart"/>
          </w:tcPr>
          <w:p w14:paraId="7FDCF53D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 2.dio </w:t>
            </w:r>
          </w:p>
          <w:p w14:paraId="5AB92237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76.,77., 78., 79.</w:t>
            </w:r>
          </w:p>
          <w:p w14:paraId="0B6277F8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90.</w:t>
            </w:r>
          </w:p>
          <w:p w14:paraId="5BA10C5B" w14:textId="77777777" w:rsidR="00F54C2A" w:rsidRDefault="008B5813" w:rsidP="00F54C2A">
            <w:pPr>
              <w:tabs>
                <w:tab w:val="left" w:pos="5340"/>
              </w:tabs>
              <w:rPr>
                <w:color w:val="0563C1"/>
                <w:sz w:val="20"/>
                <w:szCs w:val="20"/>
                <w:u w:val="single"/>
              </w:rPr>
            </w:pPr>
            <w:hyperlink r:id="rId28">
              <w:r w:rsidR="00F54C2A"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4C63DFCA" w14:textId="77777777" w:rsidR="00F54C2A" w:rsidRPr="00250EAA" w:rsidRDefault="00F54C2A" w:rsidP="00F54C2A">
            <w:pPr>
              <w:rPr>
                <w:sz w:val="20"/>
                <w:szCs w:val="20"/>
              </w:rPr>
            </w:pPr>
          </w:p>
          <w:p w14:paraId="2E8D3554" w14:textId="77777777" w:rsidR="00F54C2A" w:rsidRPr="00FB4C31" w:rsidRDefault="008B5813" w:rsidP="00F54C2A">
            <w:pPr>
              <w:rPr>
                <w:sz w:val="20"/>
                <w:szCs w:val="20"/>
              </w:rPr>
            </w:pPr>
            <w:hyperlink r:id="rId29" w:history="1">
              <w:r w:rsidR="00F54C2A" w:rsidRPr="00FB4C31">
                <w:rPr>
                  <w:rStyle w:val="Hiperveza"/>
                  <w:sz w:val="20"/>
                  <w:szCs w:val="20"/>
                </w:rPr>
                <w:t>JEZIČNA POSLASTICA</w:t>
              </w:r>
            </w:hyperlink>
          </w:p>
          <w:p w14:paraId="7A43B566" w14:textId="77777777" w:rsidR="00F54C2A" w:rsidRDefault="00F54C2A" w:rsidP="00F54C2A">
            <w:pPr>
              <w:rPr>
                <w:color w:val="0563C1"/>
                <w:sz w:val="20"/>
                <w:szCs w:val="20"/>
                <w:u w:val="single"/>
              </w:rPr>
            </w:pPr>
          </w:p>
          <w:p w14:paraId="1292FAC0" w14:textId="77777777" w:rsidR="00F54C2A" w:rsidRPr="00250EAA" w:rsidRDefault="008B5813" w:rsidP="00F54C2A">
            <w:pPr>
              <w:rPr>
                <w:sz w:val="20"/>
                <w:szCs w:val="20"/>
              </w:rPr>
            </w:pPr>
            <w:hyperlink r:id="rId30" w:history="1">
              <w:r w:rsidR="00F54C2A" w:rsidRPr="007839C0">
                <w:rPr>
                  <w:rStyle w:val="Hiperveza"/>
                  <w:sz w:val="20"/>
                  <w:szCs w:val="20"/>
                </w:rPr>
                <w:t xml:space="preserve">Vježba pred 6. ispit </w:t>
              </w:r>
            </w:hyperlink>
            <w:r w:rsidR="00F54C2A">
              <w:rPr>
                <w:sz w:val="20"/>
                <w:szCs w:val="20"/>
              </w:rPr>
              <w:t>(</w:t>
            </w:r>
            <w:proofErr w:type="spellStart"/>
            <w:r w:rsidR="00F54C2A">
              <w:rPr>
                <w:sz w:val="20"/>
                <w:szCs w:val="20"/>
              </w:rPr>
              <w:t>Priča_ČSR</w:t>
            </w:r>
            <w:proofErr w:type="spellEnd"/>
            <w:r w:rsidR="00F54C2A">
              <w:rPr>
                <w:sz w:val="20"/>
                <w:szCs w:val="20"/>
              </w:rPr>
              <w:t>) – e-sfera, podrška, mapa LISTIĆI ZA UVJEŽBAVANJJ</w:t>
            </w:r>
            <w:r w:rsidR="00F54C2A">
              <w:rPr>
                <w:sz w:val="20"/>
                <w:szCs w:val="20"/>
              </w:rPr>
              <w:lastRenderedPageBreak/>
              <w:t>EZIČNIH SADRŽAJA</w:t>
            </w:r>
          </w:p>
        </w:tc>
      </w:tr>
      <w:tr w:rsidR="00F54C2A" w14:paraId="639D307E" w14:textId="77777777" w:rsidTr="00F54C2A">
        <w:trPr>
          <w:trHeight w:val="463"/>
        </w:trPr>
        <w:tc>
          <w:tcPr>
            <w:tcW w:w="990" w:type="dxa"/>
            <w:vMerge/>
          </w:tcPr>
          <w:p w14:paraId="4028B554" w14:textId="77777777" w:rsidR="00F54C2A" w:rsidRDefault="00F54C2A" w:rsidP="00F54C2A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4C124EA" w14:textId="77777777" w:rsidR="00F54C2A" w:rsidRPr="006A78EC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extDirection w:val="btLr"/>
            <w:vAlign w:val="center"/>
          </w:tcPr>
          <w:p w14:paraId="30B21733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B30D279" w14:textId="77777777" w:rsidR="00F54C2A" w:rsidRDefault="00F54C2A" w:rsidP="00F54C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B.4.4.</w:t>
            </w:r>
            <w:r>
              <w:rPr>
                <w:sz w:val="20"/>
                <w:szCs w:val="20"/>
              </w:rPr>
              <w:t xml:space="preserve"> Učenik se stvaralački izražava potaknut književnim tekstom, iskustvima i doživljajima.</w:t>
            </w:r>
          </w:p>
        </w:tc>
        <w:tc>
          <w:tcPr>
            <w:tcW w:w="3600" w:type="dxa"/>
          </w:tcPr>
          <w:p w14:paraId="5B0748B8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3240" w:type="dxa"/>
            <w:vMerge/>
          </w:tcPr>
          <w:p w14:paraId="417D8FBD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90017C9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F54C2A" w14:paraId="540C2F67" w14:textId="77777777" w:rsidTr="00F54C2A">
        <w:trPr>
          <w:trHeight w:val="649"/>
        </w:trPr>
        <w:tc>
          <w:tcPr>
            <w:tcW w:w="990" w:type="dxa"/>
            <w:vMerge w:val="restart"/>
          </w:tcPr>
          <w:p w14:paraId="205A2DA3" w14:textId="77777777" w:rsidR="00F54C2A" w:rsidRPr="00B33FD6" w:rsidRDefault="00F54C2A" w:rsidP="00F54C2A">
            <w:pPr>
              <w:tabs>
                <w:tab w:val="left" w:pos="534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33FD6">
              <w:rPr>
                <w:b/>
                <w:bCs/>
                <w:color w:val="FF0000"/>
                <w:sz w:val="20"/>
                <w:szCs w:val="20"/>
              </w:rPr>
              <w:t>16.</w:t>
            </w:r>
          </w:p>
          <w:p w14:paraId="3E959437" w14:textId="77777777" w:rsidR="00F54C2A" w:rsidRPr="00B33FD6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33FD6">
              <w:rPr>
                <w:b/>
                <w:bCs/>
                <w:color w:val="FF0000"/>
                <w:sz w:val="20"/>
                <w:szCs w:val="20"/>
              </w:rPr>
              <w:t>(123.)</w:t>
            </w:r>
          </w:p>
        </w:tc>
        <w:tc>
          <w:tcPr>
            <w:tcW w:w="1710" w:type="dxa"/>
            <w:vMerge w:val="restart"/>
          </w:tcPr>
          <w:p w14:paraId="0B63DF32" w14:textId="77777777" w:rsidR="00F54C2A" w:rsidRPr="00B33FD6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B33FD6">
              <w:rPr>
                <w:b/>
                <w:bCs/>
                <w:color w:val="FF0000"/>
                <w:sz w:val="20"/>
                <w:szCs w:val="20"/>
              </w:rPr>
              <w:t xml:space="preserve">Priča – </w:t>
            </w:r>
          </w:p>
          <w:p w14:paraId="11763325" w14:textId="77777777" w:rsidR="00F54C2A" w:rsidRPr="00B33FD6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B33FD6">
              <w:rPr>
                <w:b/>
                <w:bCs/>
                <w:color w:val="FF0000"/>
                <w:sz w:val="20"/>
                <w:szCs w:val="20"/>
              </w:rPr>
              <w:t xml:space="preserve">6. </w:t>
            </w:r>
            <w:proofErr w:type="spellStart"/>
            <w:r w:rsidRPr="00B33FD6">
              <w:rPr>
                <w:b/>
                <w:bCs/>
                <w:color w:val="FF0000"/>
                <w:sz w:val="20"/>
                <w:szCs w:val="20"/>
              </w:rPr>
              <w:t>sumativno</w:t>
            </w:r>
            <w:proofErr w:type="spellEnd"/>
            <w:r w:rsidRPr="00B33FD6">
              <w:rPr>
                <w:b/>
                <w:bCs/>
                <w:color w:val="FF0000"/>
                <w:sz w:val="20"/>
                <w:szCs w:val="20"/>
              </w:rPr>
              <w:t xml:space="preserve"> vrednovanje</w:t>
            </w:r>
          </w:p>
        </w:tc>
        <w:tc>
          <w:tcPr>
            <w:tcW w:w="1350" w:type="dxa"/>
            <w:vMerge w:val="restart"/>
            <w:textDirection w:val="btLr"/>
            <w:vAlign w:val="center"/>
          </w:tcPr>
          <w:p w14:paraId="7E94CBD5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KNJIŽEVNOST I STVARALAŠTVO</w:t>
            </w:r>
          </w:p>
        </w:tc>
        <w:tc>
          <w:tcPr>
            <w:tcW w:w="2790" w:type="dxa"/>
          </w:tcPr>
          <w:p w14:paraId="2D5CAFD4" w14:textId="77777777" w:rsidR="00F54C2A" w:rsidRDefault="00F54C2A" w:rsidP="00F54C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</w:tcPr>
          <w:p w14:paraId="57D21ED2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doživljaj i razumijevanje književnoga teksta s vlastitim misaonim i emotivnim reakcijama na tekst</w:t>
            </w:r>
          </w:p>
          <w:p w14:paraId="32F55115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argumentira vlastite doživljaje i zaključuje o uočenim vrijednostima književnoga teksta</w:t>
            </w:r>
          </w:p>
        </w:tc>
        <w:tc>
          <w:tcPr>
            <w:tcW w:w="3240" w:type="dxa"/>
            <w:vMerge w:val="restart"/>
          </w:tcPr>
          <w:p w14:paraId="08345099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A.2.4.</w:t>
            </w:r>
            <w:r>
              <w:rPr>
                <w:sz w:val="20"/>
                <w:szCs w:val="20"/>
              </w:rPr>
              <w:t xml:space="preserve"> Razvija radne navike.</w:t>
            </w:r>
          </w:p>
          <w:p w14:paraId="5A04B960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Praćenje</w:t>
            </w:r>
            <w:r>
              <w:rPr>
                <w:sz w:val="20"/>
                <w:szCs w:val="20"/>
              </w:rPr>
              <w:t xml:space="preserve"> Na poticaj učitelja učenik prati svoje učenje i napredovanje tijekom učenja.</w:t>
            </w:r>
          </w:p>
        </w:tc>
        <w:tc>
          <w:tcPr>
            <w:tcW w:w="1440" w:type="dxa"/>
            <w:vMerge w:val="restart"/>
          </w:tcPr>
          <w:p w14:paraId="02486FC5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Zadatci za vrednovanje</w:t>
            </w:r>
          </w:p>
          <w:p w14:paraId="2FF48E84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Zlatna vrata 4, 6. ispitni listić</w:t>
            </w:r>
          </w:p>
        </w:tc>
      </w:tr>
      <w:tr w:rsidR="00F54C2A" w14:paraId="716D397B" w14:textId="77777777" w:rsidTr="00F54C2A">
        <w:trPr>
          <w:trHeight w:val="648"/>
        </w:trPr>
        <w:tc>
          <w:tcPr>
            <w:tcW w:w="990" w:type="dxa"/>
            <w:vMerge/>
          </w:tcPr>
          <w:p w14:paraId="72835DE7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34B65ECE" w14:textId="77777777" w:rsidR="00F54C2A" w:rsidRPr="006A78EC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extDirection w:val="btLr"/>
            <w:vAlign w:val="center"/>
          </w:tcPr>
          <w:p w14:paraId="535FD04A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DC67D5A" w14:textId="77777777" w:rsidR="00F54C2A" w:rsidRDefault="00F54C2A" w:rsidP="00F54C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A.4.3.</w:t>
            </w:r>
            <w:r>
              <w:rPr>
                <w:sz w:val="20"/>
                <w:szCs w:val="20"/>
              </w:rPr>
              <w:t xml:space="preserve"> Učenik čita tekst i prepričava sadržaj teksta služeći se bilješkama</w:t>
            </w:r>
          </w:p>
        </w:tc>
        <w:tc>
          <w:tcPr>
            <w:tcW w:w="3600" w:type="dxa"/>
          </w:tcPr>
          <w:p w14:paraId="62C3B0B2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povezuje grafičku strukturu teksta i sadržaj </w:t>
            </w:r>
          </w:p>
          <w:p w14:paraId="085E960D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izdvaja važne podatke iz teksta i piše bilješke s obzirom na sadržaj i strukturu</w:t>
            </w:r>
          </w:p>
        </w:tc>
        <w:tc>
          <w:tcPr>
            <w:tcW w:w="3240" w:type="dxa"/>
            <w:vMerge/>
          </w:tcPr>
          <w:p w14:paraId="2FAF2E17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E87F920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54C2A" w14:paraId="3F7B203C" w14:textId="77777777" w:rsidTr="00F54C2A">
        <w:trPr>
          <w:trHeight w:val="1041"/>
        </w:trPr>
        <w:tc>
          <w:tcPr>
            <w:tcW w:w="990" w:type="dxa"/>
            <w:vMerge w:val="restart"/>
          </w:tcPr>
          <w:p w14:paraId="06432371" w14:textId="77777777" w:rsidR="00F54C2A" w:rsidRDefault="00F54C2A" w:rsidP="00F54C2A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  <w:p w14:paraId="58B34DFD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(124.)</w:t>
            </w:r>
          </w:p>
        </w:tc>
        <w:tc>
          <w:tcPr>
            <w:tcW w:w="1710" w:type="dxa"/>
            <w:vMerge w:val="restart"/>
          </w:tcPr>
          <w:p w14:paraId="71C3B5A1" w14:textId="77777777" w:rsidR="00F54C2A" w:rsidRPr="006A78EC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6A78EC">
              <w:rPr>
                <w:sz w:val="20"/>
                <w:szCs w:val="20"/>
              </w:rPr>
              <w:t>Analiza</w:t>
            </w:r>
          </w:p>
          <w:p w14:paraId="7C1BCFB4" w14:textId="77777777" w:rsidR="00F54C2A" w:rsidRPr="006A78EC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6A78EC">
              <w:rPr>
                <w:sz w:val="20"/>
                <w:szCs w:val="20"/>
              </w:rPr>
              <w:t xml:space="preserve">6. </w:t>
            </w:r>
            <w:proofErr w:type="spellStart"/>
            <w:r w:rsidRPr="006A78EC">
              <w:rPr>
                <w:sz w:val="20"/>
                <w:szCs w:val="20"/>
              </w:rPr>
              <w:t>sumativnog</w:t>
            </w:r>
            <w:proofErr w:type="spellEnd"/>
            <w:r w:rsidRPr="006A78EC">
              <w:rPr>
                <w:sz w:val="20"/>
                <w:szCs w:val="20"/>
              </w:rPr>
              <w:t xml:space="preserve"> vrednovanja</w:t>
            </w:r>
          </w:p>
        </w:tc>
        <w:tc>
          <w:tcPr>
            <w:tcW w:w="1350" w:type="dxa"/>
            <w:vMerge w:val="restart"/>
            <w:textDirection w:val="btLr"/>
            <w:vAlign w:val="center"/>
          </w:tcPr>
          <w:p w14:paraId="51FC3416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KNJIŽEVNOST I </w:t>
            </w:r>
          </w:p>
          <w:p w14:paraId="53670808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</w:tcPr>
          <w:p w14:paraId="32AC0528" w14:textId="77777777" w:rsidR="00F54C2A" w:rsidRDefault="00F54C2A" w:rsidP="00F54C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</w:tcPr>
          <w:p w14:paraId="0C4E98BD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doživljaj i razumijevanje književnoga teksta s vlastitim misaonim i emotivnim reakcijama na tekst</w:t>
            </w:r>
          </w:p>
          <w:p w14:paraId="3E464FE5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argumentira vlastite doživljaje i zaključuje o uočenim vrijednostima književnoga teksta</w:t>
            </w:r>
          </w:p>
          <w:p w14:paraId="2A73D7BD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</w:tcPr>
          <w:p w14:paraId="39283571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 w:rsidRPr="00472F67">
              <w:rPr>
                <w:b/>
                <w:bCs/>
                <w:sz w:val="20"/>
                <w:szCs w:val="20"/>
              </w:rPr>
              <w:t>osr</w:t>
            </w:r>
            <w:proofErr w:type="spellEnd"/>
            <w:r w:rsidRPr="00472F67">
              <w:rPr>
                <w:b/>
                <w:bCs/>
                <w:sz w:val="20"/>
                <w:szCs w:val="20"/>
              </w:rPr>
              <w:t xml:space="preserve"> A.2.3.</w:t>
            </w:r>
            <w:r>
              <w:rPr>
                <w:sz w:val="20"/>
                <w:szCs w:val="20"/>
              </w:rPr>
              <w:t xml:space="preserve"> Razvija osobne potencijale</w:t>
            </w:r>
          </w:p>
          <w:p w14:paraId="56970A57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proofErr w:type="spellStart"/>
            <w:r w:rsidRPr="00472F67">
              <w:rPr>
                <w:b/>
                <w:bCs/>
                <w:sz w:val="20"/>
                <w:szCs w:val="20"/>
              </w:rPr>
              <w:t>uku</w:t>
            </w:r>
            <w:proofErr w:type="spellEnd"/>
            <w:r w:rsidRPr="00472F67">
              <w:rPr>
                <w:b/>
                <w:bCs/>
                <w:sz w:val="20"/>
                <w:szCs w:val="20"/>
              </w:rPr>
              <w:t xml:space="preserve"> B.2.3. </w:t>
            </w:r>
            <w:r>
              <w:rPr>
                <w:sz w:val="20"/>
                <w:szCs w:val="20"/>
              </w:rPr>
              <w:t>Prilagodba učenja Uz podršku učitelja, ali i samostalno, prema potrebi učenik mijenja plan ili pristup učenju.</w:t>
            </w:r>
          </w:p>
        </w:tc>
        <w:tc>
          <w:tcPr>
            <w:tcW w:w="1440" w:type="dxa"/>
            <w:vMerge w:val="restart"/>
          </w:tcPr>
          <w:p w14:paraId="7B7480B9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54C2A" w14:paraId="3CACBB51" w14:textId="77777777" w:rsidTr="00F54C2A">
        <w:trPr>
          <w:trHeight w:val="1041"/>
        </w:trPr>
        <w:tc>
          <w:tcPr>
            <w:tcW w:w="990" w:type="dxa"/>
            <w:vMerge/>
          </w:tcPr>
          <w:p w14:paraId="71906E58" w14:textId="77777777" w:rsidR="00F54C2A" w:rsidRDefault="00F54C2A" w:rsidP="00F54C2A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CE609EC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extDirection w:val="btLr"/>
            <w:vAlign w:val="center"/>
          </w:tcPr>
          <w:p w14:paraId="30178890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1DED063" w14:textId="77777777" w:rsidR="00F54C2A" w:rsidRDefault="00F54C2A" w:rsidP="00F54C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A.4.3.</w:t>
            </w:r>
            <w:r>
              <w:rPr>
                <w:sz w:val="20"/>
                <w:szCs w:val="20"/>
              </w:rPr>
              <w:t xml:space="preserve"> Učenik čita tekst i prepričava sadržaj teksta služeći se bilješkama</w:t>
            </w:r>
          </w:p>
        </w:tc>
        <w:tc>
          <w:tcPr>
            <w:tcW w:w="3600" w:type="dxa"/>
          </w:tcPr>
          <w:p w14:paraId="2BED11CD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povezuje grafičku strukturu teksta i sadržaj </w:t>
            </w:r>
          </w:p>
          <w:p w14:paraId="40D0A2EA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izdvaja važne podatke iz teksta i piše bilješke s obzirom na sadržaj i strukturu</w:t>
            </w:r>
          </w:p>
        </w:tc>
        <w:tc>
          <w:tcPr>
            <w:tcW w:w="3240" w:type="dxa"/>
            <w:vMerge/>
          </w:tcPr>
          <w:p w14:paraId="1F06C2C0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16A0E20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54C2A" w14:paraId="54FB907D" w14:textId="77777777" w:rsidTr="00F54C2A">
        <w:trPr>
          <w:cantSplit/>
          <w:trHeight w:val="2690"/>
        </w:trPr>
        <w:tc>
          <w:tcPr>
            <w:tcW w:w="990" w:type="dxa"/>
            <w:vMerge w:val="restart"/>
          </w:tcPr>
          <w:p w14:paraId="499AD629" w14:textId="77777777" w:rsidR="00F54C2A" w:rsidRDefault="00F54C2A" w:rsidP="00F54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18., 19. i 20.</w:t>
            </w:r>
          </w:p>
          <w:p w14:paraId="5416C486" w14:textId="77777777" w:rsidR="00F54C2A" w:rsidRDefault="00F54C2A" w:rsidP="00F54C2A">
            <w:pPr>
              <w:jc w:val="center"/>
              <w:rPr>
                <w:sz w:val="20"/>
                <w:szCs w:val="20"/>
              </w:rPr>
            </w:pPr>
          </w:p>
          <w:p w14:paraId="087E3C86" w14:textId="77777777" w:rsidR="00F54C2A" w:rsidRDefault="00F54C2A" w:rsidP="00F54C2A">
            <w:pPr>
              <w:jc w:val="center"/>
              <w:rPr>
                <w:sz w:val="20"/>
                <w:szCs w:val="20"/>
              </w:rPr>
            </w:pPr>
          </w:p>
          <w:p w14:paraId="6DE48D1C" w14:textId="77777777" w:rsidR="00F54C2A" w:rsidRDefault="00F54C2A" w:rsidP="00F54C2A">
            <w:pPr>
              <w:jc w:val="center"/>
              <w:rPr>
                <w:sz w:val="20"/>
                <w:szCs w:val="20"/>
              </w:rPr>
            </w:pPr>
          </w:p>
          <w:p w14:paraId="7406605B" w14:textId="77777777" w:rsidR="00F54C2A" w:rsidRDefault="00F54C2A" w:rsidP="00F54C2A">
            <w:pPr>
              <w:jc w:val="center"/>
              <w:rPr>
                <w:sz w:val="20"/>
                <w:szCs w:val="20"/>
              </w:rPr>
            </w:pPr>
          </w:p>
          <w:p w14:paraId="33AB868F" w14:textId="77777777" w:rsidR="00F54C2A" w:rsidRDefault="00F54C2A" w:rsidP="00F54C2A">
            <w:pPr>
              <w:jc w:val="center"/>
              <w:rPr>
                <w:sz w:val="20"/>
                <w:szCs w:val="20"/>
              </w:rPr>
            </w:pPr>
          </w:p>
          <w:p w14:paraId="5655ED65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3981268A" w14:textId="77777777" w:rsidR="00F54C2A" w:rsidRPr="006A78EC" w:rsidRDefault="00F54C2A" w:rsidP="00F54C2A">
            <w:pPr>
              <w:rPr>
                <w:sz w:val="20"/>
                <w:szCs w:val="20"/>
              </w:rPr>
            </w:pPr>
            <w:r w:rsidRPr="006A78EC">
              <w:rPr>
                <w:sz w:val="20"/>
                <w:szCs w:val="20"/>
              </w:rPr>
              <w:t xml:space="preserve">Lektira: </w:t>
            </w:r>
            <w:r>
              <w:rPr>
                <w:sz w:val="20"/>
                <w:szCs w:val="20"/>
              </w:rPr>
              <w:t>Družba Pere Kvržice</w:t>
            </w:r>
          </w:p>
          <w:p w14:paraId="2AB056B9" w14:textId="77777777" w:rsidR="00F54C2A" w:rsidRPr="006A78EC" w:rsidRDefault="00F54C2A" w:rsidP="00F54C2A">
            <w:pPr>
              <w:rPr>
                <w:sz w:val="20"/>
                <w:szCs w:val="20"/>
              </w:rPr>
            </w:pPr>
          </w:p>
          <w:p w14:paraId="49FBC1D6" w14:textId="77777777" w:rsidR="00F54C2A" w:rsidRPr="006A78EC" w:rsidRDefault="00F54C2A" w:rsidP="00F54C2A">
            <w:pPr>
              <w:rPr>
                <w:sz w:val="20"/>
                <w:szCs w:val="20"/>
              </w:rPr>
            </w:pPr>
          </w:p>
          <w:p w14:paraId="5A480548" w14:textId="77777777" w:rsidR="00F54C2A" w:rsidRPr="006A78EC" w:rsidRDefault="00F54C2A" w:rsidP="00F54C2A">
            <w:pPr>
              <w:rPr>
                <w:sz w:val="20"/>
                <w:szCs w:val="20"/>
              </w:rPr>
            </w:pPr>
          </w:p>
          <w:p w14:paraId="17FF937E" w14:textId="77777777" w:rsidR="00F54C2A" w:rsidRPr="006A78EC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CA17AC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KNJIŽEVNOST I</w:t>
            </w:r>
          </w:p>
          <w:p w14:paraId="5DFB0596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</w:tcPr>
          <w:p w14:paraId="02123F1C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OŠ HJ B.4.1. </w:t>
            </w:r>
            <w:r>
              <w:rPr>
                <w:sz w:val="20"/>
                <w:szCs w:val="20"/>
              </w:rPr>
              <w:t>Učenik izražava doživljaj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književnoga teksta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 skladu s vlastitim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čitateljskim iskustvom.</w:t>
            </w:r>
          </w:p>
        </w:tc>
        <w:tc>
          <w:tcPr>
            <w:tcW w:w="3600" w:type="dxa"/>
          </w:tcPr>
          <w:p w14:paraId="110BD311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doživljaj i razumijevanje književnoga teksta s vlastitim misaonim i emotivnim reakcijama na tekst</w:t>
            </w:r>
          </w:p>
          <w:p w14:paraId="0DACE802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sadržaj, temu i motive teksta s vlastitim iskustvom</w:t>
            </w:r>
          </w:p>
          <w:p w14:paraId="3D4D3B04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pokazuje radoznalost, sklonost i znatiželju za komunikaciju s književnim tekstom</w:t>
            </w:r>
          </w:p>
          <w:p w14:paraId="56DDDB53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argumentira vlastite doživljaje i zaključuje o uočenim vrijednostima književnoga teksta</w:t>
            </w:r>
          </w:p>
        </w:tc>
        <w:tc>
          <w:tcPr>
            <w:tcW w:w="3240" w:type="dxa"/>
            <w:vMerge w:val="restart"/>
          </w:tcPr>
          <w:p w14:paraId="1833D4F3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ikt</w:t>
            </w:r>
            <w:proofErr w:type="spellEnd"/>
            <w:r>
              <w:rPr>
                <w:b/>
                <w:sz w:val="20"/>
                <w:szCs w:val="20"/>
              </w:rPr>
              <w:t xml:space="preserve"> A.2.1. </w:t>
            </w:r>
            <w:r>
              <w:rPr>
                <w:sz w:val="20"/>
                <w:szCs w:val="20"/>
              </w:rPr>
              <w:t>Učenik prema savjetu odabire odgovarajuću</w:t>
            </w:r>
          </w:p>
          <w:p w14:paraId="177D20EF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digitalnu tehnologiju</w:t>
            </w:r>
          </w:p>
          <w:p w14:paraId="36651C35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obavljanje zadatka.</w:t>
            </w:r>
          </w:p>
          <w:p w14:paraId="5FF7FD9C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B.2.2. </w:t>
            </w:r>
            <w:r>
              <w:rPr>
                <w:sz w:val="20"/>
                <w:szCs w:val="20"/>
              </w:rPr>
              <w:t>Razvija komunikacijske</w:t>
            </w:r>
          </w:p>
          <w:p w14:paraId="47C93A24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kompetencije.</w:t>
            </w:r>
          </w:p>
          <w:p w14:paraId="0DC84335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B.2.1. Planiranje </w:t>
            </w:r>
          </w:p>
          <w:p w14:paraId="56C710B5" w14:textId="77777777" w:rsidR="00F54C2A" w:rsidRPr="00472F67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Uz podršku učitelja učenik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određuje ciljeve učenja,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odabire pristup učenju te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planira učenje.</w:t>
            </w:r>
          </w:p>
        </w:tc>
        <w:tc>
          <w:tcPr>
            <w:tcW w:w="1440" w:type="dxa"/>
            <w:vMerge w:val="restart"/>
          </w:tcPr>
          <w:p w14:paraId="2DD8E265" w14:textId="77777777" w:rsidR="00F54C2A" w:rsidRDefault="00F54C2A" w:rsidP="00F54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Regoč – </w:t>
            </w:r>
            <w:hyperlink r:id="rId31">
              <w:r>
                <w:rPr>
                  <w:color w:val="0563C1"/>
                  <w:sz w:val="20"/>
                  <w:szCs w:val="20"/>
                  <w:u w:val="single"/>
                </w:rPr>
                <w:t>DIGITALNI SADRŽAJI</w:t>
              </w:r>
            </w:hyperlink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interpretac</w:t>
            </w:r>
            <w:proofErr w:type="spellEnd"/>
            <w:r>
              <w:rPr>
                <w:sz w:val="20"/>
                <w:szCs w:val="20"/>
              </w:rPr>
              <w:t>,)</w:t>
            </w:r>
          </w:p>
          <w:p w14:paraId="74721315" w14:textId="77777777" w:rsidR="00F54C2A" w:rsidRDefault="00F54C2A" w:rsidP="00F54C2A">
            <w:pPr>
              <w:rPr>
                <w:sz w:val="20"/>
                <w:szCs w:val="20"/>
              </w:rPr>
            </w:pPr>
          </w:p>
          <w:p w14:paraId="5752F707" w14:textId="77777777" w:rsidR="00F54C2A" w:rsidRDefault="00F54C2A" w:rsidP="00F54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Šuma </w:t>
            </w:r>
            <w:proofErr w:type="spellStart"/>
            <w:r>
              <w:rPr>
                <w:sz w:val="20"/>
                <w:szCs w:val="20"/>
              </w:rPr>
              <w:t>Striborova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</w:p>
          <w:p w14:paraId="24DB9EB0" w14:textId="77777777" w:rsidR="00F54C2A" w:rsidRDefault="008B5813" w:rsidP="00F54C2A">
            <w:pPr>
              <w:rPr>
                <w:sz w:val="20"/>
                <w:szCs w:val="20"/>
              </w:rPr>
            </w:pPr>
            <w:hyperlink r:id="rId32">
              <w:r w:rsidR="00F54C2A">
                <w:rPr>
                  <w:color w:val="0563C1"/>
                  <w:sz w:val="20"/>
                  <w:szCs w:val="20"/>
                  <w:u w:val="single"/>
                </w:rPr>
                <w:t>DDS –(</w:t>
              </w:r>
              <w:proofErr w:type="spellStart"/>
              <w:r w:rsidR="00F54C2A">
                <w:rPr>
                  <w:color w:val="0563C1"/>
                  <w:sz w:val="20"/>
                  <w:szCs w:val="20"/>
                  <w:u w:val="single"/>
                </w:rPr>
                <w:t>motovacija</w:t>
              </w:r>
              <w:proofErr w:type="spellEnd"/>
              <w:r w:rsidR="00F54C2A">
                <w:rPr>
                  <w:color w:val="0563C1"/>
                  <w:sz w:val="20"/>
                  <w:szCs w:val="20"/>
                  <w:u w:val="single"/>
                </w:rPr>
                <w:t>)</w:t>
              </w:r>
            </w:hyperlink>
          </w:p>
          <w:p w14:paraId="186382EF" w14:textId="77777777" w:rsidR="00F54C2A" w:rsidRDefault="00F54C2A" w:rsidP="00F54C2A">
            <w:pPr>
              <w:rPr>
                <w:sz w:val="20"/>
                <w:szCs w:val="20"/>
              </w:rPr>
            </w:pPr>
          </w:p>
          <w:p w14:paraId="3CA2B8C1" w14:textId="77777777" w:rsidR="00F54C2A" w:rsidRDefault="008B5813" w:rsidP="00F54C2A">
            <w:pPr>
              <w:rPr>
                <w:sz w:val="20"/>
                <w:szCs w:val="20"/>
              </w:rPr>
            </w:pPr>
            <w:hyperlink r:id="rId33">
              <w:r w:rsidR="00F54C2A">
                <w:rPr>
                  <w:color w:val="0563C1"/>
                  <w:sz w:val="20"/>
                  <w:szCs w:val="20"/>
                  <w:u w:val="single"/>
                </w:rPr>
                <w:t>DDS – interpretacija</w:t>
              </w:r>
            </w:hyperlink>
          </w:p>
          <w:p w14:paraId="4996AB37" w14:textId="77777777" w:rsidR="00F54C2A" w:rsidRDefault="008B5813" w:rsidP="00F54C2A">
            <w:pPr>
              <w:rPr>
                <w:sz w:val="20"/>
                <w:szCs w:val="20"/>
              </w:rPr>
            </w:pPr>
            <w:hyperlink r:id="rId34">
              <w:r w:rsidR="00F54C2A">
                <w:rPr>
                  <w:color w:val="0563C1"/>
                  <w:sz w:val="20"/>
                  <w:szCs w:val="20"/>
                  <w:u w:val="single"/>
                </w:rPr>
                <w:t>DIGITALNI MATERIJALI</w:t>
              </w:r>
            </w:hyperlink>
          </w:p>
          <w:p w14:paraId="3433346C" w14:textId="77777777" w:rsidR="00F54C2A" w:rsidRDefault="00F54C2A" w:rsidP="00F54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Hrvatske legende:</w:t>
            </w:r>
          </w:p>
          <w:bookmarkStart w:id="1" w:name="_heading=h.tyjcwt" w:colFirst="0" w:colLast="0"/>
          <w:bookmarkEnd w:id="1"/>
          <w:p w14:paraId="2B6EEC1A" w14:textId="77777777" w:rsidR="00F54C2A" w:rsidRDefault="00F54C2A" w:rsidP="00F54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HYPERLINK "https://www.e-sfera.hr/publication/download-product-material?id=1ce07ea1-ffa4-4603-bacc-bb138a7526da"</w:instrText>
            </w:r>
            <w:r>
              <w:rPr>
                <w:sz w:val="20"/>
                <w:szCs w:val="20"/>
              </w:rPr>
              <w:fldChar w:fldCharType="separate"/>
            </w:r>
            <w:proofErr w:type="spellStart"/>
            <w:r w:rsidRPr="000D4779">
              <w:rPr>
                <w:rStyle w:val="Hiperveza"/>
                <w:sz w:val="20"/>
                <w:szCs w:val="20"/>
              </w:rPr>
              <w:t>samoprocjena</w:t>
            </w:r>
            <w:proofErr w:type="spellEnd"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14:paraId="59646541" w14:textId="77777777" w:rsidR="00F54C2A" w:rsidRDefault="00F54C2A" w:rsidP="00F54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Hrvatske legende: </w:t>
            </w:r>
            <w:hyperlink r:id="rId35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7B8D5736" w14:textId="77777777" w:rsidR="00F54C2A" w:rsidRDefault="00F54C2A" w:rsidP="00F54C2A">
            <w:pPr>
              <w:rPr>
                <w:sz w:val="20"/>
                <w:szCs w:val="20"/>
              </w:rPr>
            </w:pPr>
          </w:p>
          <w:p w14:paraId="7857A255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Dokumentarni film_ Hrvatski kraljevi (u prilogu pripreme)</w:t>
            </w:r>
          </w:p>
        </w:tc>
      </w:tr>
      <w:tr w:rsidR="00F54C2A" w14:paraId="2431EF17" w14:textId="77777777" w:rsidTr="00F54C2A">
        <w:trPr>
          <w:cantSplit/>
          <w:trHeight w:val="800"/>
        </w:trPr>
        <w:tc>
          <w:tcPr>
            <w:tcW w:w="990" w:type="dxa"/>
            <w:vMerge/>
          </w:tcPr>
          <w:p w14:paraId="51E2DDC1" w14:textId="77777777" w:rsidR="00F54C2A" w:rsidRDefault="00F54C2A" w:rsidP="00F54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76226DC" w14:textId="77777777" w:rsidR="00F54C2A" w:rsidRPr="006A78EC" w:rsidRDefault="00F54C2A" w:rsidP="00F54C2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796F0E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CA66192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362092">
              <w:rPr>
                <w:b/>
                <w:sz w:val="20"/>
                <w:szCs w:val="20"/>
              </w:rPr>
              <w:t>OŠ HJ B.4.2.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62092">
              <w:rPr>
                <w:bCs/>
                <w:sz w:val="20"/>
                <w:szCs w:val="20"/>
              </w:rPr>
              <w:t>Učenik čita književni tekst i objašnjava obilježja književnoga teksta.</w:t>
            </w:r>
          </w:p>
        </w:tc>
        <w:tc>
          <w:tcPr>
            <w:tcW w:w="3600" w:type="dxa"/>
          </w:tcPr>
          <w:p w14:paraId="75FA170C" w14:textId="77777777" w:rsidR="00F54C2A" w:rsidRPr="00BA704B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BA704B">
              <w:rPr>
                <w:sz w:val="20"/>
                <w:szCs w:val="20"/>
                <w:shd w:val="clear" w:color="auto" w:fill="FFFFFF"/>
              </w:rPr>
              <w:t>prepoznaje obilježja proznih tekstova: događaj, likovi, pripovjedne tehnike</w:t>
            </w:r>
          </w:p>
        </w:tc>
        <w:tc>
          <w:tcPr>
            <w:tcW w:w="3240" w:type="dxa"/>
            <w:vMerge/>
          </w:tcPr>
          <w:p w14:paraId="16530E9D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B645C34" w14:textId="77777777" w:rsidR="00F54C2A" w:rsidRDefault="00F54C2A" w:rsidP="00F54C2A">
            <w:pPr>
              <w:rPr>
                <w:sz w:val="20"/>
                <w:szCs w:val="20"/>
              </w:rPr>
            </w:pPr>
          </w:p>
        </w:tc>
      </w:tr>
      <w:tr w:rsidR="00F54C2A" w14:paraId="17F28C47" w14:textId="77777777" w:rsidTr="00F54C2A">
        <w:trPr>
          <w:cantSplit/>
          <w:trHeight w:val="1562"/>
        </w:trPr>
        <w:tc>
          <w:tcPr>
            <w:tcW w:w="990" w:type="dxa"/>
            <w:vMerge/>
          </w:tcPr>
          <w:p w14:paraId="2AAE01AD" w14:textId="77777777" w:rsidR="00F54C2A" w:rsidRDefault="00F54C2A" w:rsidP="00F54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08305CA" w14:textId="77777777" w:rsidR="00F54C2A" w:rsidRPr="006A78EC" w:rsidRDefault="00F54C2A" w:rsidP="00F54C2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81FC35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EB577C3" w14:textId="77777777" w:rsidR="00F54C2A" w:rsidRPr="00362092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44406F">
              <w:rPr>
                <w:b/>
                <w:sz w:val="20"/>
                <w:szCs w:val="20"/>
              </w:rPr>
              <w:t>OŠ HJ B.4.3.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4406F">
              <w:rPr>
                <w:bCs/>
                <w:sz w:val="20"/>
                <w:szCs w:val="20"/>
              </w:rPr>
              <w:t>Učenik čita književne tekstove prema vlastitome interesu i obrazlaže svoj izbor.</w:t>
            </w:r>
          </w:p>
        </w:tc>
        <w:tc>
          <w:tcPr>
            <w:tcW w:w="3600" w:type="dxa"/>
          </w:tcPr>
          <w:p w14:paraId="02C04D15" w14:textId="77777777" w:rsidR="00F54C2A" w:rsidRPr="009923E8" w:rsidRDefault="00F54C2A" w:rsidP="00F54C2A">
            <w:pPr>
              <w:tabs>
                <w:tab w:val="left" w:pos="5340"/>
              </w:tabs>
              <w:rPr>
                <w:sz w:val="20"/>
                <w:szCs w:val="20"/>
                <w:shd w:val="clear" w:color="auto" w:fill="FFFFFF"/>
              </w:rPr>
            </w:pPr>
            <w:r w:rsidRPr="009923E8">
              <w:rPr>
                <w:sz w:val="20"/>
                <w:szCs w:val="20"/>
                <w:shd w:val="clear" w:color="auto" w:fill="FFFFFF"/>
              </w:rPr>
              <w:t>redovito izlaže svoj čitateljski izbor ostalim učenicima</w:t>
            </w:r>
          </w:p>
          <w:p w14:paraId="2659DEEB" w14:textId="77777777" w:rsidR="00F54C2A" w:rsidRPr="009923E8" w:rsidRDefault="00F54C2A" w:rsidP="00F54C2A">
            <w:pPr>
              <w:tabs>
                <w:tab w:val="left" w:pos="5340"/>
              </w:tabs>
              <w:rPr>
                <w:sz w:val="20"/>
                <w:szCs w:val="20"/>
                <w:shd w:val="clear" w:color="auto" w:fill="FFFFFF"/>
              </w:rPr>
            </w:pPr>
            <w:r w:rsidRPr="009923E8">
              <w:rPr>
                <w:sz w:val="20"/>
                <w:szCs w:val="20"/>
                <w:shd w:val="clear" w:color="auto" w:fill="FFFFFF"/>
              </w:rPr>
              <w:t>razgovara o izabranome i pročitanom književnom djelu</w:t>
            </w:r>
          </w:p>
          <w:p w14:paraId="60C9B15E" w14:textId="77777777" w:rsidR="00F54C2A" w:rsidRPr="00BA704B" w:rsidRDefault="00F54C2A" w:rsidP="00F54C2A">
            <w:pPr>
              <w:tabs>
                <w:tab w:val="left" w:pos="5340"/>
              </w:tabs>
              <w:rPr>
                <w:sz w:val="20"/>
                <w:szCs w:val="20"/>
                <w:shd w:val="clear" w:color="auto" w:fill="FFFFFF"/>
              </w:rPr>
            </w:pPr>
            <w:r w:rsidRPr="009923E8">
              <w:rPr>
                <w:sz w:val="20"/>
                <w:szCs w:val="20"/>
                <w:shd w:val="clear" w:color="auto" w:fill="FFFFFF"/>
              </w:rPr>
              <w:t>izabire tekstove prema interesu sa šireg popisa predloženih književnih tekstova za čitanje i sa popisa novijih izdanja</w:t>
            </w:r>
          </w:p>
        </w:tc>
        <w:tc>
          <w:tcPr>
            <w:tcW w:w="3240" w:type="dxa"/>
            <w:vMerge/>
          </w:tcPr>
          <w:p w14:paraId="34A64561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9C07918" w14:textId="77777777" w:rsidR="00F54C2A" w:rsidRDefault="00F54C2A" w:rsidP="00F54C2A">
            <w:pPr>
              <w:rPr>
                <w:sz w:val="20"/>
                <w:szCs w:val="20"/>
              </w:rPr>
            </w:pPr>
          </w:p>
        </w:tc>
      </w:tr>
      <w:tr w:rsidR="00F54C2A" w14:paraId="65122E86" w14:textId="77777777" w:rsidTr="00F54C2A">
        <w:trPr>
          <w:cantSplit/>
          <w:trHeight w:val="698"/>
        </w:trPr>
        <w:tc>
          <w:tcPr>
            <w:tcW w:w="990" w:type="dxa"/>
            <w:vMerge/>
          </w:tcPr>
          <w:p w14:paraId="4EFC2B40" w14:textId="77777777" w:rsidR="00F54C2A" w:rsidRDefault="00F54C2A" w:rsidP="00F54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3B141D94" w14:textId="77777777" w:rsidR="00F54C2A" w:rsidRPr="008B1E98" w:rsidRDefault="00F54C2A" w:rsidP="00F54C2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  <w:vMerge/>
            <w:textDirection w:val="btLr"/>
            <w:vAlign w:val="center"/>
          </w:tcPr>
          <w:p w14:paraId="0DBF7CC1" w14:textId="77777777" w:rsidR="00F54C2A" w:rsidRDefault="00F54C2A" w:rsidP="00F5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06219E41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B.4.2.</w:t>
            </w:r>
            <w:r>
              <w:rPr>
                <w:sz w:val="20"/>
                <w:szCs w:val="20"/>
              </w:rPr>
              <w:t xml:space="preserve"> Učenik čita književni tekst i objašnjava obilježja književnoga teksta.</w:t>
            </w:r>
          </w:p>
        </w:tc>
        <w:tc>
          <w:tcPr>
            <w:tcW w:w="3600" w:type="dxa"/>
            <w:shd w:val="clear" w:color="auto" w:fill="auto"/>
          </w:tcPr>
          <w:p w14:paraId="52C0E88C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obilježja proznih tekstova: događaj, likovi, pripovjedne tehnike • prepoznaje obilježja dramskih tekstova: lica, dijalog, monolog</w:t>
            </w:r>
          </w:p>
          <w:p w14:paraId="4DA620E5" w14:textId="77777777" w:rsidR="00F54C2A" w:rsidRDefault="00F54C2A" w:rsidP="00F54C2A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14:paraId="7948C974" w14:textId="77777777" w:rsidR="00F54C2A" w:rsidRDefault="00F54C2A" w:rsidP="00F54C2A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865664A" w14:textId="77777777" w:rsidR="00F54C2A" w:rsidRDefault="00F54C2A" w:rsidP="00F54C2A">
            <w:pPr>
              <w:rPr>
                <w:sz w:val="20"/>
                <w:szCs w:val="20"/>
              </w:rPr>
            </w:pPr>
          </w:p>
        </w:tc>
      </w:tr>
      <w:bookmarkEnd w:id="0"/>
    </w:tbl>
    <w:p w14:paraId="1B7F94DF" w14:textId="3F512A57" w:rsidR="00023D21" w:rsidRDefault="00023D21"/>
    <w:p w14:paraId="27D21902" w14:textId="11598FC1" w:rsidR="000D5C18" w:rsidRPr="000D5C18" w:rsidRDefault="000D5C18">
      <w:pPr>
        <w:rPr>
          <w:b/>
          <w:color w:val="FF0000"/>
          <w:sz w:val="32"/>
          <w:szCs w:val="32"/>
        </w:rPr>
      </w:pPr>
      <w:r w:rsidRPr="000D5C18">
        <w:rPr>
          <w:b/>
          <w:color w:val="FF0000"/>
          <w:sz w:val="32"/>
          <w:szCs w:val="32"/>
        </w:rPr>
        <w:lastRenderedPageBreak/>
        <w:t>MATEMATIKA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701"/>
        <w:gridCol w:w="1985"/>
        <w:gridCol w:w="2551"/>
        <w:gridCol w:w="2268"/>
        <w:gridCol w:w="2966"/>
        <w:gridCol w:w="1712"/>
      </w:tblGrid>
      <w:tr w:rsidR="000B3EFC" w14:paraId="68CBA7C6" w14:textId="77777777" w:rsidTr="000B3EFC">
        <w:trPr>
          <w:trHeight w:val="322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DBEEF3"/>
          </w:tcPr>
          <w:p w14:paraId="02BAB2B1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OŽUJAK</w:t>
            </w:r>
          </w:p>
          <w:p w14:paraId="4F65E786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sati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EF3"/>
          </w:tcPr>
          <w:p w14:paraId="136FD481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EF3"/>
          </w:tcPr>
          <w:p w14:paraId="443814A8" w14:textId="77777777" w:rsidR="000B3EFC" w:rsidRDefault="000B3EFC" w:rsidP="000B3EFC">
            <w:pPr>
              <w:rPr>
                <w:color w:val="C0504D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DOMENA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BEEF3"/>
          </w:tcPr>
          <w:p w14:paraId="367D48EC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</w:t>
            </w:r>
          </w:p>
          <w:p w14:paraId="7F63620B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OBRAZOVNI ISHODI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BEEF3"/>
          </w:tcPr>
          <w:p w14:paraId="22B537CF" w14:textId="77777777" w:rsidR="000B3EFC" w:rsidRDefault="000B3EFC" w:rsidP="000B3EFC">
            <w:pPr>
              <w:rPr>
                <w:color w:val="231F2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DBEEF3"/>
          </w:tcPr>
          <w:p w14:paraId="1D2AC4C3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DBEEF3"/>
          </w:tcPr>
          <w:p w14:paraId="0CCB2809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UDŽBENIČKI KOMPLET</w:t>
            </w:r>
          </w:p>
        </w:tc>
      </w:tr>
      <w:tr w:rsidR="000B3EFC" w14:paraId="76411E08" w14:textId="77777777" w:rsidTr="000B3EFC">
        <w:trPr>
          <w:trHeight w:val="684"/>
        </w:trPr>
        <w:tc>
          <w:tcPr>
            <w:tcW w:w="1129" w:type="dxa"/>
            <w:vMerge w:val="restart"/>
            <w:shd w:val="clear" w:color="auto" w:fill="FFFFFF" w:themeFill="background1"/>
          </w:tcPr>
          <w:p w14:paraId="67F05435" w14:textId="77777777" w:rsidR="000B3EFC" w:rsidRDefault="000B3EFC" w:rsidP="000B3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09DB6A12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množenje </w:t>
            </w:r>
          </w:p>
          <w:p w14:paraId="4180EED5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43 ∙ 25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0A57475C" w14:textId="77777777" w:rsidR="000B3EFC" w:rsidRDefault="000B3EFC" w:rsidP="000B3EFC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  <w:p w14:paraId="51595010" w14:textId="77777777" w:rsidR="000B3EFC" w:rsidRDefault="000B3EFC" w:rsidP="000B3EF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6A616621" w14:textId="77777777" w:rsidR="000B3EFC" w:rsidRDefault="000B3EFC" w:rsidP="000B3EF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3597E48B" w14:textId="77777777" w:rsidR="000B3EFC" w:rsidRDefault="000B3EFC" w:rsidP="000B3EFC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1F277932" w14:textId="77777777" w:rsidR="000B3EFC" w:rsidRDefault="000B3EFC" w:rsidP="000B3EFC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48613EB1" w14:textId="77777777" w:rsidR="000B3EFC" w:rsidRDefault="000B3EFC" w:rsidP="000B3EFC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E.</w:t>
            </w:r>
          </w:p>
          <w:p w14:paraId="55AEE9BC" w14:textId="77777777" w:rsidR="000B3EFC" w:rsidRDefault="000B3EFC" w:rsidP="000B3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PODATCI, STATISTIKA I VJEROJATNOST</w:t>
            </w:r>
          </w:p>
        </w:tc>
        <w:tc>
          <w:tcPr>
            <w:tcW w:w="2551" w:type="dxa"/>
            <w:shd w:val="clear" w:color="auto" w:fill="FFFFFF" w:themeFill="background1"/>
          </w:tcPr>
          <w:p w14:paraId="3249BE8B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521FADE4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5EE40A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 u zadatku prije postupka pisanoga računanja.</w:t>
            </w:r>
          </w:p>
        </w:tc>
        <w:tc>
          <w:tcPr>
            <w:tcW w:w="2966" w:type="dxa"/>
            <w:vMerge w:val="restart"/>
            <w:shd w:val="clear" w:color="auto" w:fill="FFFFFF" w:themeFill="background1"/>
          </w:tcPr>
          <w:p w14:paraId="675F0FCC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44EDFFD8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komunikacijske kompetencije.</w:t>
            </w:r>
          </w:p>
          <w:p w14:paraId="797CC92C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A.2.3. Učenik se koristi kreativnošću za oblikovanje svojih ideja i pristupa rješavanju problema.</w:t>
            </w:r>
          </w:p>
          <w:p w14:paraId="433E96AB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C.2.1. Učenik može objasniti vrijednost učenja za svoj život.</w:t>
            </w:r>
          </w:p>
          <w:p w14:paraId="5326F75C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2.1. Učenik prema savjetu odabire odgovarajuću digitalnu tehnologiju za obavljanje zadataka.</w:t>
            </w:r>
          </w:p>
        </w:tc>
        <w:tc>
          <w:tcPr>
            <w:tcW w:w="1712" w:type="dxa"/>
            <w:vMerge w:val="restart"/>
            <w:shd w:val="clear" w:color="auto" w:fill="FFFFFF" w:themeFill="background1"/>
          </w:tcPr>
          <w:p w14:paraId="18EC6B14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Udžbenik, str. 88., 89.</w:t>
            </w:r>
          </w:p>
          <w:p w14:paraId="40D48BE6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3507C1C9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80.</w:t>
            </w:r>
          </w:p>
          <w:p w14:paraId="05A1FD96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14:paraId="328A147F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</w:p>
        </w:tc>
      </w:tr>
      <w:tr w:rsidR="000B3EFC" w14:paraId="76FC0F3E" w14:textId="77777777" w:rsidTr="000B3EFC">
        <w:trPr>
          <w:trHeight w:val="684"/>
        </w:trPr>
        <w:tc>
          <w:tcPr>
            <w:tcW w:w="1129" w:type="dxa"/>
            <w:vMerge/>
            <w:shd w:val="clear" w:color="auto" w:fill="FFFFFF" w:themeFill="background1"/>
          </w:tcPr>
          <w:p w14:paraId="3B2A0734" w14:textId="77777777" w:rsidR="000B3EFC" w:rsidRDefault="000B3EFC" w:rsidP="000B3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566317C0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329313FE" w14:textId="77777777" w:rsidR="000B3EFC" w:rsidRDefault="000B3EFC" w:rsidP="000B3EFC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F72B8AF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7F24015D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554D4A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postupak pisanoga množenja dvoznamenkastim brojem u različitim tipovima zadataka.</w:t>
            </w:r>
          </w:p>
        </w:tc>
        <w:tc>
          <w:tcPr>
            <w:tcW w:w="2966" w:type="dxa"/>
            <w:vMerge/>
            <w:shd w:val="clear" w:color="auto" w:fill="FFFFFF" w:themeFill="background1"/>
          </w:tcPr>
          <w:p w14:paraId="1A82D724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</w:tcPr>
          <w:p w14:paraId="28844FF4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</w:p>
        </w:tc>
      </w:tr>
      <w:tr w:rsidR="000B3EFC" w14:paraId="2FED8538" w14:textId="77777777" w:rsidTr="000B3EFC">
        <w:trPr>
          <w:trHeight w:val="684"/>
        </w:trPr>
        <w:tc>
          <w:tcPr>
            <w:tcW w:w="1129" w:type="dxa"/>
            <w:vMerge/>
            <w:shd w:val="clear" w:color="auto" w:fill="FFFFFF" w:themeFill="background1"/>
          </w:tcPr>
          <w:p w14:paraId="3EE1A1EE" w14:textId="77777777" w:rsidR="000B3EFC" w:rsidRDefault="000B3EFC" w:rsidP="000B3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710DEA38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3DDF607A" w14:textId="77777777" w:rsidR="000B3EFC" w:rsidRDefault="000B3EFC" w:rsidP="000B3EFC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D850528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3323AB65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730FB0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svojstva računskih operacija radi provjere rezultata.</w:t>
            </w:r>
          </w:p>
        </w:tc>
        <w:tc>
          <w:tcPr>
            <w:tcW w:w="2966" w:type="dxa"/>
            <w:vMerge/>
            <w:shd w:val="clear" w:color="auto" w:fill="FFFFFF" w:themeFill="background1"/>
          </w:tcPr>
          <w:p w14:paraId="2B2DD683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</w:tcPr>
          <w:p w14:paraId="188B37EF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</w:p>
        </w:tc>
      </w:tr>
      <w:tr w:rsidR="000B3EFC" w14:paraId="408E4ED5" w14:textId="77777777" w:rsidTr="000B3EFC">
        <w:trPr>
          <w:trHeight w:val="684"/>
        </w:trPr>
        <w:tc>
          <w:tcPr>
            <w:tcW w:w="1129" w:type="dxa"/>
            <w:vMerge/>
            <w:shd w:val="clear" w:color="auto" w:fill="FFFFFF" w:themeFill="background1"/>
          </w:tcPr>
          <w:p w14:paraId="461C946D" w14:textId="77777777" w:rsidR="000B3EFC" w:rsidRDefault="000B3EFC" w:rsidP="000B3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517706B1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5E48A01F" w14:textId="77777777" w:rsidR="000B3EFC" w:rsidRDefault="000B3EFC" w:rsidP="000B3EFC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333ADB7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109C00E7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DB52F8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Izvodi više računskih operacija.</w:t>
            </w:r>
          </w:p>
        </w:tc>
        <w:tc>
          <w:tcPr>
            <w:tcW w:w="2966" w:type="dxa"/>
            <w:vMerge/>
            <w:shd w:val="clear" w:color="auto" w:fill="FFFFFF" w:themeFill="background1"/>
          </w:tcPr>
          <w:p w14:paraId="380ABEA6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</w:tcPr>
          <w:p w14:paraId="0F40B5E2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</w:p>
        </w:tc>
      </w:tr>
      <w:tr w:rsidR="000B3EFC" w14:paraId="2312972C" w14:textId="77777777" w:rsidTr="000B3EFC">
        <w:trPr>
          <w:trHeight w:val="684"/>
        </w:trPr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E730FE8" w14:textId="77777777" w:rsidR="000B3EFC" w:rsidRDefault="000B3EFC" w:rsidP="000B3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F35F88C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48CCE5B" w14:textId="77777777" w:rsidR="000B3EFC" w:rsidRDefault="000B3EFC" w:rsidP="000B3EFC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D53513" w14:textId="77777777" w:rsidR="000B3EFC" w:rsidRDefault="000B3EFC" w:rsidP="000B3EFC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E.4.2.</w:t>
            </w:r>
          </w:p>
          <w:p w14:paraId="366206B3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Opisuje vjerojatnost događaja.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A7D0F9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Uspoređuje ishode riječima </w:t>
            </w:r>
            <w:r>
              <w:rPr>
                <w:i/>
                <w:color w:val="231F20"/>
                <w:sz w:val="20"/>
                <w:szCs w:val="20"/>
              </w:rPr>
              <w:t>vjerojatniji, manje vjerojatan, najvjerojatniji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296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608D964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C88B19C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</w:p>
        </w:tc>
      </w:tr>
      <w:tr w:rsidR="000B3EFC" w14:paraId="7A63944A" w14:textId="77777777" w:rsidTr="000B3EFC">
        <w:trPr>
          <w:trHeight w:val="792"/>
        </w:trPr>
        <w:tc>
          <w:tcPr>
            <w:tcW w:w="1129" w:type="dxa"/>
            <w:vMerge w:val="restart"/>
            <w:shd w:val="clear" w:color="auto" w:fill="FFFFFF" w:themeFill="background1"/>
          </w:tcPr>
          <w:p w14:paraId="1B3E433C" w14:textId="77777777" w:rsidR="000B3EFC" w:rsidRDefault="000B3EFC" w:rsidP="000B3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87.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3EA61CE1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množenje </w:t>
            </w:r>
          </w:p>
          <w:p w14:paraId="05AEB38A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∙ 20, 43 ∙ 200, </w:t>
            </w:r>
          </w:p>
          <w:p w14:paraId="1A2A79C5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∙ 25</w:t>
            </w:r>
          </w:p>
          <w:p w14:paraId="6A8E3CBA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6DBC9451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7692E514" w14:textId="77777777" w:rsidR="000B3EFC" w:rsidRDefault="000B3EFC" w:rsidP="000B3EF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7C6B21A1" w14:textId="77777777" w:rsidR="000B3EFC" w:rsidRDefault="000B3EFC" w:rsidP="000B3EF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34F616F3" w14:textId="77777777" w:rsidR="000B3EFC" w:rsidRDefault="000B3EFC" w:rsidP="000B3EFC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5FDB2CAF" w14:textId="77777777" w:rsidR="000B3EFC" w:rsidRDefault="000B3EFC" w:rsidP="000B3EF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764E2F8E" w14:textId="77777777" w:rsidR="000B3EFC" w:rsidRDefault="000B3EFC" w:rsidP="000B3EF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30834FB3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8955C45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55019F87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51DD6D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 u zadatku prije postupka pisanoga računanja.</w:t>
            </w:r>
          </w:p>
        </w:tc>
        <w:tc>
          <w:tcPr>
            <w:tcW w:w="2966" w:type="dxa"/>
            <w:vMerge w:val="restart"/>
            <w:shd w:val="clear" w:color="auto" w:fill="FFFFFF" w:themeFill="background1"/>
          </w:tcPr>
          <w:p w14:paraId="71A88133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A.2.1. Razvija sliku o sebi.</w:t>
            </w:r>
          </w:p>
          <w:p w14:paraId="6871833A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komunikacijske kompetencije.</w:t>
            </w:r>
          </w:p>
          <w:p w14:paraId="65C43218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B.2.2. Planira i upravlja aktivnostima.</w:t>
            </w:r>
          </w:p>
          <w:p w14:paraId="32C29D62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</w:t>
            </w:r>
          </w:p>
          <w:p w14:paraId="6F1C8A32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</w:p>
          <w:p w14:paraId="34EE98F3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 </w:t>
            </w:r>
          </w:p>
        </w:tc>
        <w:tc>
          <w:tcPr>
            <w:tcW w:w="1712" w:type="dxa"/>
            <w:vMerge w:val="restart"/>
            <w:shd w:val="clear" w:color="auto" w:fill="FFFFFF" w:themeFill="background1"/>
          </w:tcPr>
          <w:p w14:paraId="406E74A0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Radna bilježnica, str. 89., 90.</w:t>
            </w:r>
          </w:p>
          <w:p w14:paraId="687CE980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1B16C95D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81.</w:t>
            </w:r>
          </w:p>
          <w:p w14:paraId="5437C3E9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 listići 24</w:t>
            </w:r>
          </w:p>
        </w:tc>
      </w:tr>
      <w:tr w:rsidR="000B3EFC" w14:paraId="20198C6F" w14:textId="77777777" w:rsidTr="000B3EFC">
        <w:trPr>
          <w:trHeight w:val="792"/>
        </w:trPr>
        <w:tc>
          <w:tcPr>
            <w:tcW w:w="1129" w:type="dxa"/>
            <w:vMerge/>
            <w:shd w:val="clear" w:color="auto" w:fill="FFFFFF" w:themeFill="background1"/>
          </w:tcPr>
          <w:p w14:paraId="593CC222" w14:textId="77777777" w:rsidR="000B3EFC" w:rsidRDefault="000B3EFC" w:rsidP="000B3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0AF077E2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4633D14C" w14:textId="77777777" w:rsidR="000B3EFC" w:rsidRDefault="000B3EFC" w:rsidP="000B3EFC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CF1334A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5C498030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C79745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postupak pisanoga množenja dvoznamenkastim brojem u različitim tipovima zadataka.</w:t>
            </w:r>
          </w:p>
        </w:tc>
        <w:tc>
          <w:tcPr>
            <w:tcW w:w="2966" w:type="dxa"/>
            <w:vMerge/>
            <w:shd w:val="clear" w:color="auto" w:fill="FFFFFF" w:themeFill="background1"/>
          </w:tcPr>
          <w:p w14:paraId="2602DFC6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</w:tcPr>
          <w:p w14:paraId="574F8120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</w:p>
        </w:tc>
      </w:tr>
      <w:tr w:rsidR="000B3EFC" w14:paraId="1497EC04" w14:textId="77777777" w:rsidTr="000B3EFC">
        <w:trPr>
          <w:trHeight w:val="792"/>
        </w:trPr>
        <w:tc>
          <w:tcPr>
            <w:tcW w:w="1129" w:type="dxa"/>
            <w:vMerge/>
            <w:shd w:val="clear" w:color="auto" w:fill="FFFFFF" w:themeFill="background1"/>
          </w:tcPr>
          <w:p w14:paraId="0F2D2FB5" w14:textId="77777777" w:rsidR="000B3EFC" w:rsidRDefault="000B3EFC" w:rsidP="000B3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538BDAC4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37546AE5" w14:textId="77777777" w:rsidR="000B3EFC" w:rsidRDefault="000B3EFC" w:rsidP="000B3EFC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C9596ED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51CBE3BA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EC4A6A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svojstva računskih operacija (</w:t>
            </w:r>
            <w:proofErr w:type="spellStart"/>
            <w:r>
              <w:rPr>
                <w:color w:val="231F20"/>
                <w:sz w:val="20"/>
                <w:szCs w:val="20"/>
              </w:rPr>
              <w:t>komutativnost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i asocijativnost).</w:t>
            </w:r>
          </w:p>
        </w:tc>
        <w:tc>
          <w:tcPr>
            <w:tcW w:w="2966" w:type="dxa"/>
            <w:vMerge/>
            <w:shd w:val="clear" w:color="auto" w:fill="FFFFFF" w:themeFill="background1"/>
          </w:tcPr>
          <w:p w14:paraId="24EF70F1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</w:tcPr>
          <w:p w14:paraId="10CC9C61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</w:p>
        </w:tc>
      </w:tr>
      <w:tr w:rsidR="000B3EFC" w14:paraId="605BC306" w14:textId="77777777" w:rsidTr="000B3EFC">
        <w:trPr>
          <w:trHeight w:val="792"/>
        </w:trPr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3460077" w14:textId="77777777" w:rsidR="000B3EFC" w:rsidRDefault="000B3EFC" w:rsidP="000B3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F8C92BF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EE68818" w14:textId="77777777" w:rsidR="000B3EFC" w:rsidRDefault="000B3EFC" w:rsidP="000B3EFC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FFF156" w14:textId="77777777" w:rsidR="000B3EFC" w:rsidRDefault="000B3EFC" w:rsidP="000B3EFC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11DA4A4F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6178E9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slovom kao oznakom za nepoznati broj u jednakostima.</w:t>
            </w:r>
          </w:p>
        </w:tc>
        <w:tc>
          <w:tcPr>
            <w:tcW w:w="296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C687608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E85069E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</w:p>
        </w:tc>
      </w:tr>
      <w:tr w:rsidR="000B3EFC" w14:paraId="2D12646D" w14:textId="77777777" w:rsidTr="000B3EFC">
        <w:trPr>
          <w:trHeight w:val="774"/>
        </w:trPr>
        <w:tc>
          <w:tcPr>
            <w:tcW w:w="1129" w:type="dxa"/>
            <w:vMerge w:val="restart"/>
            <w:shd w:val="clear" w:color="auto" w:fill="FFFFFF" w:themeFill="background1"/>
          </w:tcPr>
          <w:p w14:paraId="3B559F09" w14:textId="77777777" w:rsidR="000B3EFC" w:rsidRDefault="000B3EFC" w:rsidP="000B3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5EC2FEA6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množenje </w:t>
            </w:r>
          </w:p>
          <w:p w14:paraId="79B01319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148 ∙ 28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72D99C64" w14:textId="77777777" w:rsidR="000B3EFC" w:rsidRDefault="000B3EFC" w:rsidP="000B3EF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2151A157" w14:textId="77777777" w:rsidR="000B3EFC" w:rsidRDefault="000B3EFC" w:rsidP="000B3EF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53A74791" w14:textId="77777777" w:rsidR="000B3EFC" w:rsidRDefault="000B3EFC" w:rsidP="000B3EFC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53717205" w14:textId="77777777" w:rsidR="000B3EFC" w:rsidRDefault="000B3EFC" w:rsidP="000B3EFC">
            <w:pPr>
              <w:jc w:val="center"/>
              <w:rPr>
                <w:b/>
                <w:sz w:val="20"/>
                <w:szCs w:val="20"/>
              </w:rPr>
            </w:pPr>
          </w:p>
          <w:p w14:paraId="42301CAF" w14:textId="77777777" w:rsidR="000B3EFC" w:rsidRDefault="000B3EFC" w:rsidP="000B3EFC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4AC92A82" w14:textId="77777777" w:rsidR="000B3EFC" w:rsidRDefault="000B3EFC" w:rsidP="000B3EFC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E.</w:t>
            </w:r>
          </w:p>
          <w:p w14:paraId="22709B44" w14:textId="77777777" w:rsidR="000B3EFC" w:rsidRDefault="000B3EFC" w:rsidP="000B3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PODATCI, STATISTIKA I VJEROJATNOST</w:t>
            </w:r>
          </w:p>
        </w:tc>
        <w:tc>
          <w:tcPr>
            <w:tcW w:w="2551" w:type="dxa"/>
            <w:shd w:val="clear" w:color="auto" w:fill="FFFFFF" w:themeFill="background1"/>
          </w:tcPr>
          <w:p w14:paraId="5501319B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lastRenderedPageBreak/>
              <w:t>MAT OŠ A.4.3.</w:t>
            </w:r>
          </w:p>
          <w:p w14:paraId="29D8E01A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Pisano množi i dijeli dvoznamenkastim </w:t>
            </w:r>
            <w:r>
              <w:rPr>
                <w:color w:val="00B0F0"/>
                <w:sz w:val="20"/>
                <w:szCs w:val="20"/>
              </w:rPr>
              <w:lastRenderedPageBreak/>
              <w:t>brojevima u skupu prirodnih brojeva do milijun.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1A024B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Procjenjuje rezultat u zadatku prije postupka pisanoga računanja.</w:t>
            </w:r>
          </w:p>
        </w:tc>
        <w:tc>
          <w:tcPr>
            <w:tcW w:w="2966" w:type="dxa"/>
            <w:vMerge w:val="restart"/>
            <w:shd w:val="clear" w:color="auto" w:fill="FFFFFF" w:themeFill="background1"/>
          </w:tcPr>
          <w:p w14:paraId="00D6973F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4374EE81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navike.</w:t>
            </w:r>
          </w:p>
          <w:p w14:paraId="77EEAFED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B.2.4. Suradnički uči i radi u timu.</w:t>
            </w:r>
          </w:p>
          <w:p w14:paraId="1AE00D30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14:paraId="2066A81B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A.2.3. Učenik se koristi kreativnošću za oblikovanje svojih ideja i pristupa rješavanju problema.</w:t>
            </w:r>
          </w:p>
          <w:p w14:paraId="1D4BDA18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C.2.1. Učenik može objasniti vrijednost učenja za svoj život.</w:t>
            </w:r>
          </w:p>
          <w:p w14:paraId="01FA8CBC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2.1. Učenik prema savjetu odabire odgovarajuću digitalnu tehnologiju za obavljanje zadatka.</w:t>
            </w:r>
          </w:p>
        </w:tc>
        <w:tc>
          <w:tcPr>
            <w:tcW w:w="1712" w:type="dxa"/>
            <w:vMerge w:val="restart"/>
            <w:shd w:val="clear" w:color="auto" w:fill="FFFFFF" w:themeFill="background1"/>
          </w:tcPr>
          <w:p w14:paraId="03F5BCC0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90., 91.</w:t>
            </w:r>
          </w:p>
          <w:p w14:paraId="0556CAED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Zbirka zadataka, </w:t>
            </w:r>
          </w:p>
          <w:p w14:paraId="6DB3A0E8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82.</w:t>
            </w:r>
          </w:p>
          <w:p w14:paraId="1F30C56B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</w:p>
        </w:tc>
      </w:tr>
      <w:tr w:rsidR="000B3EFC" w14:paraId="5F98940A" w14:textId="77777777" w:rsidTr="000B3EFC">
        <w:trPr>
          <w:trHeight w:val="774"/>
        </w:trPr>
        <w:tc>
          <w:tcPr>
            <w:tcW w:w="1129" w:type="dxa"/>
            <w:vMerge/>
            <w:shd w:val="clear" w:color="auto" w:fill="FFFFFF" w:themeFill="background1"/>
          </w:tcPr>
          <w:p w14:paraId="35A3792C" w14:textId="77777777" w:rsidR="000B3EFC" w:rsidRDefault="000B3EFC" w:rsidP="000B3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5B6C6313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6821C4CA" w14:textId="77777777" w:rsidR="000B3EFC" w:rsidRDefault="000B3EFC" w:rsidP="000B3EFC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2876102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4EA16B95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A915A9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postupak pisanoga množenja dvoznamenkastim brojem u različitim tipovima zadataka.</w:t>
            </w:r>
          </w:p>
        </w:tc>
        <w:tc>
          <w:tcPr>
            <w:tcW w:w="2966" w:type="dxa"/>
            <w:vMerge/>
            <w:shd w:val="clear" w:color="auto" w:fill="FFFFFF" w:themeFill="background1"/>
          </w:tcPr>
          <w:p w14:paraId="6EB0C8C3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</w:tcPr>
          <w:p w14:paraId="0F12CEEA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</w:p>
        </w:tc>
      </w:tr>
      <w:tr w:rsidR="000B3EFC" w14:paraId="102F213C" w14:textId="77777777" w:rsidTr="000B3EFC">
        <w:trPr>
          <w:trHeight w:val="774"/>
        </w:trPr>
        <w:tc>
          <w:tcPr>
            <w:tcW w:w="1129" w:type="dxa"/>
            <w:vMerge/>
            <w:shd w:val="clear" w:color="auto" w:fill="FFFFFF" w:themeFill="background1"/>
          </w:tcPr>
          <w:p w14:paraId="7B7423D6" w14:textId="77777777" w:rsidR="000B3EFC" w:rsidRDefault="000B3EFC" w:rsidP="000B3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318FD1A3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756A2EA8" w14:textId="77777777" w:rsidR="000B3EFC" w:rsidRDefault="000B3EFC" w:rsidP="000B3EFC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58CD813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0749F9E4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046104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svojstva računskih operacija radi provjere rezultata.</w:t>
            </w:r>
          </w:p>
        </w:tc>
        <w:tc>
          <w:tcPr>
            <w:tcW w:w="2966" w:type="dxa"/>
            <w:vMerge/>
            <w:shd w:val="clear" w:color="auto" w:fill="FFFFFF" w:themeFill="background1"/>
          </w:tcPr>
          <w:p w14:paraId="0F0AB158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</w:tcPr>
          <w:p w14:paraId="28423D1C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</w:p>
        </w:tc>
      </w:tr>
      <w:tr w:rsidR="000B3EFC" w14:paraId="516FE1C9" w14:textId="77777777" w:rsidTr="000B3EFC">
        <w:trPr>
          <w:trHeight w:val="774"/>
        </w:trPr>
        <w:tc>
          <w:tcPr>
            <w:tcW w:w="1129" w:type="dxa"/>
            <w:vMerge/>
            <w:shd w:val="clear" w:color="auto" w:fill="FFFFFF" w:themeFill="background1"/>
          </w:tcPr>
          <w:p w14:paraId="7B1AA7E7" w14:textId="77777777" w:rsidR="000B3EFC" w:rsidRDefault="000B3EFC" w:rsidP="000B3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48A83018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7749E733" w14:textId="77777777" w:rsidR="000B3EFC" w:rsidRDefault="000B3EFC" w:rsidP="000B3EFC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937919A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13D9A760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F6CCF8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svojstva računskih operacija (distributivnost).</w:t>
            </w:r>
          </w:p>
        </w:tc>
        <w:tc>
          <w:tcPr>
            <w:tcW w:w="2966" w:type="dxa"/>
            <w:vMerge/>
            <w:shd w:val="clear" w:color="auto" w:fill="FFFFFF" w:themeFill="background1"/>
          </w:tcPr>
          <w:p w14:paraId="5A21F752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</w:tcPr>
          <w:p w14:paraId="6419EB97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</w:p>
        </w:tc>
      </w:tr>
      <w:tr w:rsidR="000B3EFC" w14:paraId="447E6B4E" w14:textId="77777777" w:rsidTr="000B3EFC">
        <w:trPr>
          <w:trHeight w:val="774"/>
        </w:trPr>
        <w:tc>
          <w:tcPr>
            <w:tcW w:w="1129" w:type="dxa"/>
            <w:vMerge/>
            <w:shd w:val="clear" w:color="auto" w:fill="FFFFFF" w:themeFill="background1"/>
          </w:tcPr>
          <w:p w14:paraId="4C35C55E" w14:textId="77777777" w:rsidR="000B3EFC" w:rsidRDefault="000B3EFC" w:rsidP="000B3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45E18FD3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795761F9" w14:textId="77777777" w:rsidR="000B3EFC" w:rsidRDefault="000B3EFC" w:rsidP="000B3EFC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85682DF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19E770C4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DDDB2E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Izvodi više računskih operacija.</w:t>
            </w:r>
          </w:p>
        </w:tc>
        <w:tc>
          <w:tcPr>
            <w:tcW w:w="2966" w:type="dxa"/>
            <w:vMerge/>
            <w:shd w:val="clear" w:color="auto" w:fill="FFFFFF" w:themeFill="background1"/>
          </w:tcPr>
          <w:p w14:paraId="002E5499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</w:tcPr>
          <w:p w14:paraId="0C701FBE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</w:p>
        </w:tc>
      </w:tr>
      <w:tr w:rsidR="000B3EFC" w14:paraId="7AF4E729" w14:textId="77777777" w:rsidTr="000B3EFC">
        <w:trPr>
          <w:trHeight w:val="774"/>
        </w:trPr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0E768CB" w14:textId="77777777" w:rsidR="000B3EFC" w:rsidRDefault="000B3EFC" w:rsidP="000B3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8ABF9A8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8956791" w14:textId="77777777" w:rsidR="000B3EFC" w:rsidRDefault="000B3EFC" w:rsidP="000B3EFC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B2EEBC" w14:textId="77777777" w:rsidR="000B3EFC" w:rsidRDefault="000B3EFC" w:rsidP="000B3EFC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E.4.1.</w:t>
            </w:r>
          </w:p>
          <w:p w14:paraId="397D5998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Provodi jednostavna istraživanja i analizira dobivene podatke.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E2F802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Čita podatke iz jednostavnog dijagrama.</w:t>
            </w:r>
          </w:p>
        </w:tc>
        <w:tc>
          <w:tcPr>
            <w:tcW w:w="296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6512BC2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30892D0" w14:textId="77777777" w:rsidR="000B3EFC" w:rsidRDefault="000B3EFC" w:rsidP="000B3EFC">
            <w:pPr>
              <w:rPr>
                <w:b/>
                <w:sz w:val="20"/>
                <w:szCs w:val="20"/>
              </w:rPr>
            </w:pPr>
          </w:p>
        </w:tc>
      </w:tr>
      <w:tr w:rsidR="000B3EFC" w14:paraId="6530E173" w14:textId="77777777" w:rsidTr="000B3E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198B" w14:textId="77777777" w:rsidR="000B3EFC" w:rsidRDefault="000B3EFC" w:rsidP="000B3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A775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množenje </w:t>
            </w:r>
          </w:p>
          <w:p w14:paraId="4F423C06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∙ 28</w:t>
            </w:r>
          </w:p>
          <w:p w14:paraId="3B058A39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5E947097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406C" w14:textId="77777777" w:rsidR="000B3EFC" w:rsidRDefault="000B3EFC" w:rsidP="000B3EFC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  <w:p w14:paraId="27A45AD5" w14:textId="77777777" w:rsidR="000B3EFC" w:rsidRDefault="000B3EFC" w:rsidP="000B3EF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673D70EC" w14:textId="77777777" w:rsidR="000B3EFC" w:rsidRDefault="000B3EFC" w:rsidP="000B3EF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3B21FBE1" w14:textId="77777777" w:rsidR="000B3EFC" w:rsidRDefault="000B3EFC" w:rsidP="000B3EFC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21C8C107" w14:textId="77777777" w:rsidR="000B3EFC" w:rsidRDefault="000B3EFC" w:rsidP="000B3EFC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FEAA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3AB3806C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7FB6" w14:textId="77777777" w:rsidR="000B3EFC" w:rsidRDefault="000B3EFC" w:rsidP="000B3EFC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 u zadatku prije postupka pisanoga računanja.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1FBD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B.2.1. Razvija poduzetničku ideju od koncepta do realizacije.</w:t>
            </w:r>
          </w:p>
          <w:p w14:paraId="3CA07F76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14:paraId="7446979F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C.2.3. Prepoznaje ulogu novca u osobnome i obiteljskome životu.</w:t>
            </w:r>
          </w:p>
          <w:p w14:paraId="5333B316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</w:t>
            </w:r>
          </w:p>
          <w:p w14:paraId="016A2472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14:paraId="6004C789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</w:p>
          <w:p w14:paraId="3267AD5C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 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7884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Radna bilježnica, str. 91., 92. </w:t>
            </w:r>
          </w:p>
          <w:p w14:paraId="18862E7B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6EB1E5F2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83.</w:t>
            </w:r>
          </w:p>
          <w:p w14:paraId="39CF56C5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Nastavni listići 25</w:t>
            </w:r>
          </w:p>
          <w:p w14:paraId="6240A618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</w:tr>
      <w:tr w:rsidR="000B3EFC" w14:paraId="201FE639" w14:textId="77777777" w:rsidTr="000B3E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E6D9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E627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3F68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5F6E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3075F978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49D6" w14:textId="77777777" w:rsidR="000B3EFC" w:rsidRDefault="000B3EFC" w:rsidP="000B3EFC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postupak pisanoga množenja dvoznamenkastim brojem u različitim tipovima zadataka.</w:t>
            </w: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5707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A1E7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0B3EFC" w14:paraId="0D5F521A" w14:textId="77777777" w:rsidTr="000B3E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E13E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B467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CC0E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1092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5682A8EC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578C" w14:textId="77777777" w:rsidR="000B3EFC" w:rsidRDefault="000B3EFC" w:rsidP="000B3EFC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svojstva računskih operacija (</w:t>
            </w:r>
            <w:proofErr w:type="spellStart"/>
            <w:r>
              <w:rPr>
                <w:color w:val="231F20"/>
                <w:sz w:val="20"/>
                <w:szCs w:val="20"/>
              </w:rPr>
              <w:t>komutativnost</w:t>
            </w:r>
            <w:proofErr w:type="spellEnd"/>
            <w:r>
              <w:rPr>
                <w:color w:val="231F20"/>
                <w:sz w:val="20"/>
                <w:szCs w:val="20"/>
              </w:rPr>
              <w:t>).</w:t>
            </w: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92B0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5B75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0B3EFC" w14:paraId="392B1D4E" w14:textId="77777777" w:rsidTr="000B3E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6492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068F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8DC4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6EBF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4934675C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0351" w14:textId="77777777" w:rsidR="000B3EFC" w:rsidRDefault="000B3EFC" w:rsidP="000B3EFC">
            <w:pPr>
              <w:rPr>
                <w:color w:val="231F20"/>
                <w:sz w:val="20"/>
                <w:szCs w:val="20"/>
              </w:rPr>
            </w:pPr>
            <w:r>
              <w:rPr>
                <w:sz w:val="20"/>
                <w:szCs w:val="20"/>
              </w:rPr>
              <w:t>Rješava problemske zadatke bez uporabe zagrada.</w:t>
            </w: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44E4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D271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0B3EFC" w14:paraId="49932417" w14:textId="77777777" w:rsidTr="000B3EFC">
        <w:trPr>
          <w:trHeight w:val="135"/>
        </w:trPr>
        <w:tc>
          <w:tcPr>
            <w:tcW w:w="1129" w:type="dxa"/>
            <w:vMerge w:val="restart"/>
          </w:tcPr>
          <w:p w14:paraId="46101486" w14:textId="77777777" w:rsidR="000B3EFC" w:rsidRDefault="000B3EFC" w:rsidP="000B3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</w:t>
            </w:r>
          </w:p>
        </w:tc>
        <w:tc>
          <w:tcPr>
            <w:tcW w:w="1701" w:type="dxa"/>
            <w:vMerge w:val="restart"/>
          </w:tcPr>
          <w:p w14:paraId="71F034B0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množenje </w:t>
            </w:r>
          </w:p>
          <w:p w14:paraId="2722463D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1 524 ∙ 37, </w:t>
            </w:r>
          </w:p>
          <w:p w14:paraId="68ED6734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12 138 ∙ 37</w:t>
            </w:r>
          </w:p>
        </w:tc>
        <w:tc>
          <w:tcPr>
            <w:tcW w:w="1985" w:type="dxa"/>
            <w:vMerge w:val="restart"/>
          </w:tcPr>
          <w:p w14:paraId="769D15F2" w14:textId="77777777" w:rsidR="000B3EFC" w:rsidRDefault="000B3EFC" w:rsidP="000B3EF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035FDFE0" w14:textId="77777777" w:rsidR="000B3EFC" w:rsidRDefault="000B3EFC" w:rsidP="000B3EF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101C4AB4" w14:textId="77777777" w:rsidR="000B3EFC" w:rsidRDefault="000B3EFC" w:rsidP="000B3EFC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286A82F4" w14:textId="77777777" w:rsidR="000B3EFC" w:rsidRDefault="000B3EFC" w:rsidP="000B3EF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192EA0E3" w14:textId="77777777" w:rsidR="000B3EFC" w:rsidRDefault="000B3EFC" w:rsidP="000B3EF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2CDEDA91" w14:textId="77777777" w:rsidR="000B3EFC" w:rsidRDefault="000B3EFC" w:rsidP="000B3EFC">
            <w:pPr>
              <w:jc w:val="center"/>
              <w:rPr>
                <w:color w:val="F79646"/>
                <w:sz w:val="20"/>
                <w:szCs w:val="20"/>
              </w:rPr>
            </w:pPr>
          </w:p>
          <w:p w14:paraId="7C73A5B1" w14:textId="77777777" w:rsidR="000B3EFC" w:rsidRDefault="000B3EFC" w:rsidP="000B3EFC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E.</w:t>
            </w:r>
          </w:p>
          <w:p w14:paraId="7BA88044" w14:textId="77777777" w:rsidR="000B3EFC" w:rsidRDefault="000B3EFC" w:rsidP="000B3EFC">
            <w:pPr>
              <w:jc w:val="center"/>
              <w:rPr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PODATCI, STATISTIKA I VJEROJATNOST</w:t>
            </w:r>
            <w:r>
              <w:rPr>
                <w:color w:val="F79646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0A4DB268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lastRenderedPageBreak/>
              <w:t>MAT OŠ A.4.3.</w:t>
            </w:r>
          </w:p>
          <w:p w14:paraId="61C20371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6B0AE0B6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 u zadatku prije postupka pisanoga računanja.</w:t>
            </w:r>
          </w:p>
        </w:tc>
        <w:tc>
          <w:tcPr>
            <w:tcW w:w="2966" w:type="dxa"/>
            <w:vMerge w:val="restart"/>
          </w:tcPr>
          <w:p w14:paraId="1B5B9E14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24CC37C3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komunikacijske kompetencije.</w:t>
            </w:r>
          </w:p>
          <w:p w14:paraId="49840D27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 C.2.1. Istražuje procese proizvodnje dobara, pružanja </w:t>
            </w:r>
            <w:r>
              <w:rPr>
                <w:sz w:val="20"/>
                <w:szCs w:val="20"/>
              </w:rPr>
              <w:lastRenderedPageBreak/>
              <w:t>usluga i gospodarske djelatnosti u zajednici.</w:t>
            </w:r>
          </w:p>
          <w:p w14:paraId="69F97EC9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A.2.3. Učenik se koristi kreativnošću za oblikovanje svojih ideja i pristupa rješavanju problema.</w:t>
            </w:r>
          </w:p>
          <w:p w14:paraId="2381DB42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C.2.1. Učenik može objasniti vrijednost učenja za svoj život.</w:t>
            </w:r>
          </w:p>
          <w:p w14:paraId="47C53E94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 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712" w:type="dxa"/>
            <w:vMerge w:val="restart"/>
          </w:tcPr>
          <w:p w14:paraId="74FE982B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92., 93.</w:t>
            </w:r>
          </w:p>
          <w:p w14:paraId="662092BE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0AAA7D3C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84.</w:t>
            </w:r>
          </w:p>
        </w:tc>
      </w:tr>
      <w:tr w:rsidR="000B3EFC" w14:paraId="37875B23" w14:textId="77777777" w:rsidTr="000B3EFC">
        <w:trPr>
          <w:trHeight w:val="135"/>
        </w:trPr>
        <w:tc>
          <w:tcPr>
            <w:tcW w:w="1129" w:type="dxa"/>
            <w:vMerge/>
          </w:tcPr>
          <w:p w14:paraId="2CDC5029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AFC0B84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2527987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0D212F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2FBEEC8E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lastRenderedPageBreak/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4A85CD51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 xml:space="preserve">Primjenjuje postupak pisanoga množenja dvoznamenkastim </w:t>
            </w:r>
            <w:r>
              <w:rPr>
                <w:color w:val="231F20"/>
                <w:sz w:val="20"/>
                <w:szCs w:val="20"/>
              </w:rPr>
              <w:lastRenderedPageBreak/>
              <w:t>brojem u različitim tipovima zadataka.</w:t>
            </w:r>
          </w:p>
        </w:tc>
        <w:tc>
          <w:tcPr>
            <w:tcW w:w="2966" w:type="dxa"/>
            <w:vMerge/>
          </w:tcPr>
          <w:p w14:paraId="0A226C14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6598F1F6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49B1EE12" w14:textId="77777777" w:rsidTr="000B3EFC">
        <w:trPr>
          <w:trHeight w:val="135"/>
        </w:trPr>
        <w:tc>
          <w:tcPr>
            <w:tcW w:w="1129" w:type="dxa"/>
            <w:vMerge/>
          </w:tcPr>
          <w:p w14:paraId="5EC00F5A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919CE09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E01D6AF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795BFE1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76EEFF70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49CA70AF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svojstva računskih operacija radi provjere rezultata.</w:t>
            </w:r>
          </w:p>
        </w:tc>
        <w:tc>
          <w:tcPr>
            <w:tcW w:w="2966" w:type="dxa"/>
            <w:vMerge/>
          </w:tcPr>
          <w:p w14:paraId="7651D34C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C23EFC3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597E3FE2" w14:textId="77777777" w:rsidTr="000B3EFC">
        <w:trPr>
          <w:trHeight w:val="143"/>
        </w:trPr>
        <w:tc>
          <w:tcPr>
            <w:tcW w:w="1129" w:type="dxa"/>
            <w:vMerge/>
          </w:tcPr>
          <w:p w14:paraId="4A070766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AB3AC40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9E3BEB6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1180D15" w14:textId="77777777" w:rsidR="000B3EFC" w:rsidRDefault="000B3EFC" w:rsidP="000B3EFC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32BAA49D" w14:textId="77777777" w:rsidR="000B3EFC" w:rsidRDefault="000B3EFC" w:rsidP="000B3EFC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268" w:type="dxa"/>
          </w:tcPr>
          <w:p w14:paraId="3D49E78A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slovom kao oznakom za nepoznati broj u nejednakostima.</w:t>
            </w:r>
          </w:p>
        </w:tc>
        <w:tc>
          <w:tcPr>
            <w:tcW w:w="2966" w:type="dxa"/>
            <w:vMerge/>
          </w:tcPr>
          <w:p w14:paraId="57445E11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74D99035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0C1AC86C" w14:textId="77777777" w:rsidTr="000B3EFC">
        <w:trPr>
          <w:trHeight w:val="142"/>
        </w:trPr>
        <w:tc>
          <w:tcPr>
            <w:tcW w:w="1129" w:type="dxa"/>
            <w:vMerge/>
          </w:tcPr>
          <w:p w14:paraId="5B659A0A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3D362C6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F812A69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944C7DF" w14:textId="77777777" w:rsidR="000B3EFC" w:rsidRDefault="000B3EFC" w:rsidP="000B3EFC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E.4.1.</w:t>
            </w:r>
          </w:p>
          <w:p w14:paraId="3EB4AC06" w14:textId="77777777" w:rsidR="000B3EFC" w:rsidRDefault="000B3EFC" w:rsidP="000B3EFC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Provodi jednostavna istraživanja i analizira dobivene podatke.</w:t>
            </w:r>
          </w:p>
        </w:tc>
        <w:tc>
          <w:tcPr>
            <w:tcW w:w="2268" w:type="dxa"/>
          </w:tcPr>
          <w:p w14:paraId="34383F3E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Čita podatke iz tablice.</w:t>
            </w:r>
          </w:p>
        </w:tc>
        <w:tc>
          <w:tcPr>
            <w:tcW w:w="2966" w:type="dxa"/>
            <w:vMerge/>
          </w:tcPr>
          <w:p w14:paraId="6CDEF7ED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40DA2719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0AF9F42D" w14:textId="77777777" w:rsidTr="000B3EFC">
        <w:trPr>
          <w:trHeight w:val="360"/>
        </w:trPr>
        <w:tc>
          <w:tcPr>
            <w:tcW w:w="1129" w:type="dxa"/>
            <w:vMerge w:val="restart"/>
          </w:tcPr>
          <w:p w14:paraId="7A877EA5" w14:textId="77777777" w:rsidR="000B3EFC" w:rsidRDefault="000B3EFC" w:rsidP="000B3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91. </w:t>
            </w:r>
          </w:p>
        </w:tc>
        <w:tc>
          <w:tcPr>
            <w:tcW w:w="1701" w:type="dxa"/>
            <w:vMerge w:val="restart"/>
          </w:tcPr>
          <w:p w14:paraId="3B126E9C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množenje </w:t>
            </w:r>
          </w:p>
          <w:p w14:paraId="4D2A3B73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1 524 ∙ 37, </w:t>
            </w:r>
          </w:p>
          <w:p w14:paraId="68379061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12 138 ∙ 37</w:t>
            </w:r>
          </w:p>
          <w:p w14:paraId="36AABEC4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4F6543C3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7AE57284" w14:textId="77777777" w:rsidR="000B3EFC" w:rsidRDefault="000B3EFC" w:rsidP="000B3EF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4F673A9F" w14:textId="77777777" w:rsidR="000B3EFC" w:rsidRDefault="000B3EFC" w:rsidP="000B3EF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4640CB97" w14:textId="77777777" w:rsidR="000B3EFC" w:rsidRDefault="000B3EFC" w:rsidP="000B3EFC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3ECF33ED" w14:textId="77777777" w:rsidR="000B3EFC" w:rsidRDefault="000B3EFC" w:rsidP="000B3EF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2E07DD4C" w14:textId="77777777" w:rsidR="000B3EFC" w:rsidRDefault="000B3EFC" w:rsidP="000B3EF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7EC16A0C" w14:textId="77777777" w:rsidR="000B3EFC" w:rsidRDefault="000B3EFC" w:rsidP="000B3EFC">
            <w:pPr>
              <w:jc w:val="center"/>
              <w:rPr>
                <w:b/>
                <w:sz w:val="20"/>
                <w:szCs w:val="20"/>
              </w:rPr>
            </w:pPr>
          </w:p>
          <w:p w14:paraId="5D0E4C76" w14:textId="77777777" w:rsidR="000B3EFC" w:rsidRDefault="000B3EFC" w:rsidP="000B3EFC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E.</w:t>
            </w:r>
          </w:p>
          <w:p w14:paraId="08983FAF" w14:textId="77777777" w:rsidR="000B3EFC" w:rsidRDefault="000B3EFC" w:rsidP="000B3EFC">
            <w:pPr>
              <w:jc w:val="center"/>
              <w:rPr>
                <w:color w:val="C0504D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lastRenderedPageBreak/>
              <w:t>PODATCI, STATISTIKA I VJEROJATNOST</w:t>
            </w:r>
          </w:p>
        </w:tc>
        <w:tc>
          <w:tcPr>
            <w:tcW w:w="2551" w:type="dxa"/>
          </w:tcPr>
          <w:p w14:paraId="53CFD6DE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lastRenderedPageBreak/>
              <w:t>MAT OŠ A.4.3.</w:t>
            </w:r>
          </w:p>
          <w:p w14:paraId="6772E8A0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3E532422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 u zadatku prije postupka pisanoga računanja.</w:t>
            </w:r>
          </w:p>
        </w:tc>
        <w:tc>
          <w:tcPr>
            <w:tcW w:w="2966" w:type="dxa"/>
            <w:vMerge w:val="restart"/>
          </w:tcPr>
          <w:p w14:paraId="169DF64F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B.2.1. Razvija poduzetničku ideju od koncepta do realizacije.</w:t>
            </w:r>
          </w:p>
          <w:p w14:paraId="44FEF2E4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14:paraId="03B8E588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C.2.3. Prepoznaje ulogu novca u osobnome i obiteljskome životu.</w:t>
            </w:r>
          </w:p>
          <w:p w14:paraId="674A3792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uku</w:t>
            </w:r>
            <w:proofErr w:type="spellEnd"/>
            <w:r>
              <w:rPr>
                <w:sz w:val="20"/>
                <w:szCs w:val="20"/>
              </w:rPr>
              <w:t xml:space="preserve"> B.2.4.</w:t>
            </w:r>
          </w:p>
          <w:p w14:paraId="2542B97A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</w:p>
          <w:p w14:paraId="0BD24435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 </w:t>
            </w:r>
          </w:p>
        </w:tc>
        <w:tc>
          <w:tcPr>
            <w:tcW w:w="1712" w:type="dxa"/>
            <w:vMerge w:val="restart"/>
          </w:tcPr>
          <w:p w14:paraId="1C8F524A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Radna bilježnica, str. 93., 94. </w:t>
            </w:r>
          </w:p>
          <w:p w14:paraId="41549ABA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65C0B419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85.</w:t>
            </w:r>
          </w:p>
          <w:p w14:paraId="2CCA1DD1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Nastavni listići 26</w:t>
            </w:r>
          </w:p>
          <w:p w14:paraId="60E6A2A1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B3EFC" w14:paraId="7AAF57BD" w14:textId="77777777" w:rsidTr="000B3EFC">
        <w:trPr>
          <w:trHeight w:val="357"/>
        </w:trPr>
        <w:tc>
          <w:tcPr>
            <w:tcW w:w="1129" w:type="dxa"/>
            <w:vMerge/>
          </w:tcPr>
          <w:p w14:paraId="3219153A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750125D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5DD276B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03DFF1A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OŠA.4.3.</w:t>
            </w:r>
          </w:p>
          <w:p w14:paraId="55704A02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Pisano množi i dijeli dvoznamenkastim </w:t>
            </w:r>
            <w:r>
              <w:rPr>
                <w:color w:val="00B0F0"/>
                <w:sz w:val="20"/>
                <w:szCs w:val="20"/>
              </w:rPr>
              <w:lastRenderedPageBreak/>
              <w:t>brojevima u skupu prirodnih brojeva do milijun.</w:t>
            </w:r>
          </w:p>
        </w:tc>
        <w:tc>
          <w:tcPr>
            <w:tcW w:w="2268" w:type="dxa"/>
          </w:tcPr>
          <w:p w14:paraId="4FD40618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Primjenjuje postupak pisanoga množenja dvoznamenkastim brojem u različitim tipovima zadataka.</w:t>
            </w:r>
          </w:p>
        </w:tc>
        <w:tc>
          <w:tcPr>
            <w:tcW w:w="2966" w:type="dxa"/>
            <w:vMerge/>
          </w:tcPr>
          <w:p w14:paraId="13FA989E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0FBDAD55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00AB4D21" w14:textId="77777777" w:rsidTr="000B3EFC">
        <w:trPr>
          <w:trHeight w:val="357"/>
        </w:trPr>
        <w:tc>
          <w:tcPr>
            <w:tcW w:w="1129" w:type="dxa"/>
            <w:vMerge/>
          </w:tcPr>
          <w:p w14:paraId="33C5E0E7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951BF7B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02BA90C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60129A0" w14:textId="77777777" w:rsidR="000B3EFC" w:rsidRDefault="000B3EFC" w:rsidP="000B3EFC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75A680B1" w14:textId="77777777" w:rsidR="000B3EFC" w:rsidRDefault="000B3EFC" w:rsidP="000B3EFC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268" w:type="dxa"/>
          </w:tcPr>
          <w:p w14:paraId="0FA3EE88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slovom kao oznakom za nepoznati broj u nejednakostima.</w:t>
            </w:r>
          </w:p>
        </w:tc>
        <w:tc>
          <w:tcPr>
            <w:tcW w:w="2966" w:type="dxa"/>
            <w:vMerge/>
          </w:tcPr>
          <w:p w14:paraId="1F027DFF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DA86805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053E0C53" w14:textId="77777777" w:rsidTr="000B3EFC">
        <w:trPr>
          <w:trHeight w:val="357"/>
        </w:trPr>
        <w:tc>
          <w:tcPr>
            <w:tcW w:w="1129" w:type="dxa"/>
            <w:vMerge/>
          </w:tcPr>
          <w:p w14:paraId="46BA9F23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77EBBE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39B97CA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31AE9F6" w14:textId="77777777" w:rsidR="000B3EFC" w:rsidRDefault="000B3EFC" w:rsidP="000B3EFC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E.4.1.</w:t>
            </w:r>
          </w:p>
          <w:p w14:paraId="4A8E75F2" w14:textId="77777777" w:rsidR="000B3EFC" w:rsidRDefault="000B3EFC" w:rsidP="000B3EFC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Provodi jednostavna istraživanja i analizira dobivene podatke.</w:t>
            </w:r>
          </w:p>
        </w:tc>
        <w:tc>
          <w:tcPr>
            <w:tcW w:w="2268" w:type="dxa"/>
          </w:tcPr>
          <w:p w14:paraId="564F928A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Čita podatke iz tablice.</w:t>
            </w:r>
          </w:p>
        </w:tc>
        <w:tc>
          <w:tcPr>
            <w:tcW w:w="2966" w:type="dxa"/>
            <w:vMerge/>
          </w:tcPr>
          <w:p w14:paraId="45B598DD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62B6433B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7F97A72D" w14:textId="77777777" w:rsidTr="000B3EFC">
        <w:trPr>
          <w:trHeight w:val="135"/>
        </w:trPr>
        <w:tc>
          <w:tcPr>
            <w:tcW w:w="1129" w:type="dxa"/>
            <w:vMerge w:val="restart"/>
          </w:tcPr>
          <w:p w14:paraId="386B701E" w14:textId="77777777" w:rsidR="000B3EFC" w:rsidRDefault="000B3EFC" w:rsidP="000B3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90FEF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množenje dvoznamenkastim brojevima do milijun (1) </w:t>
            </w:r>
          </w:p>
          <w:p w14:paraId="32A4FFEB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7EFAA7C5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710322C1" w14:textId="77777777" w:rsidR="000B3EFC" w:rsidRDefault="000B3EFC" w:rsidP="000B3EF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20593F6D" w14:textId="77777777" w:rsidR="000B3EFC" w:rsidRDefault="000B3EFC" w:rsidP="000B3EF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1AE2EF13" w14:textId="77777777" w:rsidR="000B3EFC" w:rsidRDefault="000B3EFC" w:rsidP="000B3EFC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0EFA6168" w14:textId="77777777" w:rsidR="000B3EFC" w:rsidRDefault="000B3EFC" w:rsidP="000B3EF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36777A6B" w14:textId="77777777" w:rsidR="000B3EFC" w:rsidRDefault="000B3EFC" w:rsidP="000B3EF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20A03816" w14:textId="77777777" w:rsidR="000B3EFC" w:rsidRDefault="000B3EFC" w:rsidP="000B3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D9455F8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7EB2EAD9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30E88C48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 u zadatku prije postupka pisanoga računanja.</w:t>
            </w:r>
          </w:p>
        </w:tc>
        <w:tc>
          <w:tcPr>
            <w:tcW w:w="2966" w:type="dxa"/>
            <w:vMerge w:val="restart"/>
          </w:tcPr>
          <w:p w14:paraId="645A6CF6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</w:t>
            </w:r>
          </w:p>
          <w:p w14:paraId="7C130C27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Primjena strategija učenja i rješavanje problema</w:t>
            </w:r>
          </w:p>
          <w:p w14:paraId="01C63EDD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2D666028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D.2.2.</w:t>
            </w:r>
          </w:p>
          <w:p w14:paraId="4B839707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Suradnja s drugima</w:t>
            </w:r>
          </w:p>
          <w:p w14:paraId="1245D6BD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1C4BD96B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uku</w:t>
            </w:r>
            <w:proofErr w:type="spellEnd"/>
            <w:r>
              <w:rPr>
                <w:sz w:val="20"/>
                <w:szCs w:val="20"/>
              </w:rPr>
              <w:t xml:space="preserve"> B.2.4.</w:t>
            </w:r>
          </w:p>
          <w:p w14:paraId="24E09FA9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</w:p>
          <w:p w14:paraId="5859DC4D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712" w:type="dxa"/>
            <w:vMerge w:val="restart"/>
          </w:tcPr>
          <w:p w14:paraId="0A6561DF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Radna bilježnica, str. 95., 96.</w:t>
            </w:r>
          </w:p>
          <w:p w14:paraId="6E687110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37C676D6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86.</w:t>
            </w:r>
          </w:p>
          <w:p w14:paraId="53C9CBAE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Nastavni listići 27</w:t>
            </w:r>
          </w:p>
        </w:tc>
      </w:tr>
      <w:tr w:rsidR="000B3EFC" w14:paraId="07F99134" w14:textId="77777777" w:rsidTr="000B3EFC">
        <w:trPr>
          <w:trHeight w:val="135"/>
        </w:trPr>
        <w:tc>
          <w:tcPr>
            <w:tcW w:w="1129" w:type="dxa"/>
            <w:vMerge/>
          </w:tcPr>
          <w:p w14:paraId="77F568CC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25944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6E7429E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0F39B16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2C918637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65D6C30C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postupak pisanoga množenja dvoznamenkastim brojem u različitim tipovima zadataka.</w:t>
            </w:r>
          </w:p>
        </w:tc>
        <w:tc>
          <w:tcPr>
            <w:tcW w:w="2966" w:type="dxa"/>
            <w:vMerge/>
          </w:tcPr>
          <w:p w14:paraId="7B057FBE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1D029ACE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1341A8E2" w14:textId="77777777" w:rsidTr="000B3EFC">
        <w:trPr>
          <w:trHeight w:val="135"/>
        </w:trPr>
        <w:tc>
          <w:tcPr>
            <w:tcW w:w="1129" w:type="dxa"/>
            <w:vMerge/>
          </w:tcPr>
          <w:p w14:paraId="0C442C7E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6BA4E2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2A13409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D56377B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5F9B270C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268" w:type="dxa"/>
          </w:tcPr>
          <w:p w14:paraId="5E35EE7E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svojstva računskih operacija (</w:t>
            </w:r>
            <w:proofErr w:type="spellStart"/>
            <w:r>
              <w:rPr>
                <w:color w:val="231F20"/>
                <w:sz w:val="20"/>
                <w:szCs w:val="20"/>
              </w:rPr>
              <w:t>komutativnost</w:t>
            </w:r>
            <w:proofErr w:type="spellEnd"/>
            <w:r>
              <w:rPr>
                <w:color w:val="231F20"/>
                <w:sz w:val="20"/>
                <w:szCs w:val="20"/>
              </w:rPr>
              <w:t>, asocijativnost, distributivnost).</w:t>
            </w:r>
          </w:p>
        </w:tc>
        <w:tc>
          <w:tcPr>
            <w:tcW w:w="2966" w:type="dxa"/>
            <w:vMerge/>
          </w:tcPr>
          <w:p w14:paraId="560B50A2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0B21302B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4C28D764" w14:textId="77777777" w:rsidTr="000B3EFC">
        <w:trPr>
          <w:trHeight w:val="578"/>
        </w:trPr>
        <w:tc>
          <w:tcPr>
            <w:tcW w:w="1129" w:type="dxa"/>
            <w:vMerge/>
          </w:tcPr>
          <w:p w14:paraId="58F88F9C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A45A3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93E629E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95A3087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34045873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268" w:type="dxa"/>
          </w:tcPr>
          <w:p w14:paraId="25C21077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Rješava problemske zadatke sa uporabom i bez uporabe zagrada.</w:t>
            </w:r>
          </w:p>
        </w:tc>
        <w:tc>
          <w:tcPr>
            <w:tcW w:w="2966" w:type="dxa"/>
            <w:vMerge/>
          </w:tcPr>
          <w:p w14:paraId="20FE7328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5C949BC6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610D6869" w14:textId="77777777" w:rsidTr="000B3EFC">
        <w:trPr>
          <w:trHeight w:val="1486"/>
        </w:trPr>
        <w:tc>
          <w:tcPr>
            <w:tcW w:w="1129" w:type="dxa"/>
            <w:vMerge/>
          </w:tcPr>
          <w:p w14:paraId="55DBF6B6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486B8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701428B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662B886" w14:textId="77777777" w:rsidR="000B3EFC" w:rsidRDefault="000B3EFC" w:rsidP="000B3EFC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644DA0FA" w14:textId="77777777" w:rsidR="000B3EFC" w:rsidRDefault="000B3EFC" w:rsidP="000B3EFC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268" w:type="dxa"/>
          </w:tcPr>
          <w:p w14:paraId="11258EC9" w14:textId="77777777" w:rsidR="000B3EFC" w:rsidRDefault="000B3EFC" w:rsidP="000B3EFC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Računa vrijednost nepoznate veličine primjenjujući veze između računskih operacija.</w:t>
            </w:r>
          </w:p>
        </w:tc>
        <w:tc>
          <w:tcPr>
            <w:tcW w:w="2966" w:type="dxa"/>
            <w:vMerge/>
          </w:tcPr>
          <w:p w14:paraId="68E36113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76100E9C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0B3EFC" w14:paraId="04ABAEC6" w14:textId="77777777" w:rsidTr="000B3EFC">
        <w:trPr>
          <w:trHeight w:val="569"/>
        </w:trPr>
        <w:tc>
          <w:tcPr>
            <w:tcW w:w="1129" w:type="dxa"/>
            <w:vMerge w:val="restart"/>
          </w:tcPr>
          <w:p w14:paraId="5A6B7A28" w14:textId="77777777" w:rsidR="000B3EFC" w:rsidRDefault="000B3EFC" w:rsidP="000B3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3A2D97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Pisano množenje dvoznamenkastim brojevima do milijun (2)</w:t>
            </w:r>
          </w:p>
          <w:p w14:paraId="1AF3EAA0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</w:tc>
        <w:tc>
          <w:tcPr>
            <w:tcW w:w="1985" w:type="dxa"/>
            <w:vMerge w:val="restart"/>
          </w:tcPr>
          <w:p w14:paraId="1A7CBDC4" w14:textId="77777777" w:rsidR="000B3EFC" w:rsidRDefault="000B3EFC" w:rsidP="000B3EF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3E88C02D" w14:textId="77777777" w:rsidR="000B3EFC" w:rsidRDefault="000B3EFC" w:rsidP="000B3EF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1F414C20" w14:textId="77777777" w:rsidR="000B3EFC" w:rsidRDefault="000B3EFC" w:rsidP="000B3EFC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27122FEF" w14:textId="77777777" w:rsidR="000B3EFC" w:rsidRDefault="000B3EFC" w:rsidP="000B3EFC">
            <w:pPr>
              <w:jc w:val="center"/>
              <w:rPr>
                <w:b/>
                <w:sz w:val="20"/>
                <w:szCs w:val="20"/>
              </w:rPr>
            </w:pPr>
          </w:p>
          <w:p w14:paraId="7FC5A229" w14:textId="77777777" w:rsidR="000B3EFC" w:rsidRDefault="000B3EFC" w:rsidP="000B3EFC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E.</w:t>
            </w:r>
          </w:p>
          <w:p w14:paraId="5BEB03E4" w14:textId="77777777" w:rsidR="000B3EFC" w:rsidRDefault="000B3EFC" w:rsidP="000B3EFC">
            <w:pPr>
              <w:jc w:val="center"/>
              <w:rPr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PODATCI, STATISTIKA I VJEROJATNOST</w:t>
            </w:r>
          </w:p>
        </w:tc>
        <w:tc>
          <w:tcPr>
            <w:tcW w:w="2551" w:type="dxa"/>
          </w:tcPr>
          <w:p w14:paraId="62012B8D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61F0A560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680535F4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 u zadatku prije postupka pisanoga računanja.</w:t>
            </w:r>
          </w:p>
        </w:tc>
        <w:tc>
          <w:tcPr>
            <w:tcW w:w="2966" w:type="dxa"/>
            <w:vMerge w:val="restart"/>
            <w:vAlign w:val="center"/>
          </w:tcPr>
          <w:p w14:paraId="2AF3C8EE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A.2.3.</w:t>
            </w:r>
          </w:p>
          <w:p w14:paraId="65700C87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Kreativno mišljenje</w:t>
            </w:r>
          </w:p>
          <w:p w14:paraId="169D8E7B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356FCCB1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D.2.2.</w:t>
            </w:r>
          </w:p>
          <w:p w14:paraId="1D0C6B22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Suradnja s drugima</w:t>
            </w:r>
          </w:p>
          <w:p w14:paraId="0076C01C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Učenik ostvaruje dobru komunikaciju s drugima, uspješno surađuje u različitim situacijama i spreman je zatražiti i ponuditi pomoć. </w:t>
            </w:r>
          </w:p>
          <w:p w14:paraId="66B4B3F5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</w:t>
            </w:r>
          </w:p>
          <w:p w14:paraId="3D68AA47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14:paraId="735936CA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</w:p>
          <w:p w14:paraId="4097CAC9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712" w:type="dxa"/>
            <w:vMerge w:val="restart"/>
          </w:tcPr>
          <w:p w14:paraId="1A4B4DF9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94</w:t>
            </w:r>
          </w:p>
          <w:p w14:paraId="55FB11D6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Radna bilježnica, str. 97., 98. </w:t>
            </w:r>
          </w:p>
          <w:p w14:paraId="1BE82A6B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34AFFF06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87.</w:t>
            </w:r>
          </w:p>
          <w:p w14:paraId="5ED74CD7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</w:tr>
      <w:tr w:rsidR="000B3EFC" w14:paraId="08F7FFFB" w14:textId="77777777" w:rsidTr="000B3EFC">
        <w:trPr>
          <w:trHeight w:val="536"/>
        </w:trPr>
        <w:tc>
          <w:tcPr>
            <w:tcW w:w="1129" w:type="dxa"/>
            <w:vMerge/>
          </w:tcPr>
          <w:p w14:paraId="495C8D2A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A056AD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82A238E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3A2F067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OŠA.4.3.</w:t>
            </w:r>
          </w:p>
          <w:p w14:paraId="0CED75E3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0CD05079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postupak pisanoga množenja dvoznamenkastim brojem u različitim tipovima zadataka.</w:t>
            </w:r>
          </w:p>
        </w:tc>
        <w:tc>
          <w:tcPr>
            <w:tcW w:w="2966" w:type="dxa"/>
            <w:vMerge/>
            <w:vAlign w:val="center"/>
          </w:tcPr>
          <w:p w14:paraId="2EABDE9E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128810C5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006EA1AD" w14:textId="77777777" w:rsidTr="000B3EFC">
        <w:trPr>
          <w:trHeight w:val="536"/>
        </w:trPr>
        <w:tc>
          <w:tcPr>
            <w:tcW w:w="1129" w:type="dxa"/>
            <w:vMerge/>
          </w:tcPr>
          <w:p w14:paraId="2D23EC51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DB8BD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3151848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B515208" w14:textId="77777777" w:rsidR="000B3EFC" w:rsidRDefault="000B3EFC" w:rsidP="000B3EFC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E.4.1.</w:t>
            </w:r>
          </w:p>
          <w:p w14:paraId="09C4C883" w14:textId="77777777" w:rsidR="000B3EFC" w:rsidRDefault="000B3EFC" w:rsidP="000B3EFC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Provodi jednostavna istraživanja i analizira dobivene podatke.</w:t>
            </w:r>
          </w:p>
        </w:tc>
        <w:tc>
          <w:tcPr>
            <w:tcW w:w="2268" w:type="dxa"/>
          </w:tcPr>
          <w:p w14:paraId="5D4D07A1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Čita podatke iz tablice.</w:t>
            </w:r>
          </w:p>
        </w:tc>
        <w:tc>
          <w:tcPr>
            <w:tcW w:w="2966" w:type="dxa"/>
            <w:vMerge/>
            <w:vAlign w:val="center"/>
          </w:tcPr>
          <w:p w14:paraId="6F2A949C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4F941ECE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3BEB9362" w14:textId="77777777" w:rsidTr="000B3EFC">
        <w:trPr>
          <w:trHeight w:val="135"/>
        </w:trPr>
        <w:tc>
          <w:tcPr>
            <w:tcW w:w="1129" w:type="dxa"/>
            <w:vMerge w:val="restart"/>
          </w:tcPr>
          <w:p w14:paraId="2F3D1F59" w14:textId="77777777" w:rsidR="000B3EFC" w:rsidRDefault="000B3EFC" w:rsidP="000B3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E86755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highlight w:val="white"/>
              </w:rPr>
              <w:t>6. SKUPINA ZADATAKA ZA VREDNOVANJE</w:t>
            </w:r>
          </w:p>
          <w:p w14:paraId="2CD11098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6B7657CE" w14:textId="77777777" w:rsidR="000B3EFC" w:rsidRDefault="000B3EFC" w:rsidP="000B3EFC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  <w:p w14:paraId="361369B4" w14:textId="77777777" w:rsidR="000B3EFC" w:rsidRDefault="000B3EFC" w:rsidP="000B3EFC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  <w:p w14:paraId="21CAFF93" w14:textId="77777777" w:rsidR="000B3EFC" w:rsidRDefault="000B3EFC" w:rsidP="000B3EFC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  <w:p w14:paraId="03BB746F" w14:textId="77777777" w:rsidR="000B3EFC" w:rsidRDefault="000B3EFC" w:rsidP="000B3EF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496E8B7C" w14:textId="77777777" w:rsidR="000B3EFC" w:rsidRDefault="000B3EFC" w:rsidP="000B3EF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30E9E0A0" w14:textId="77777777" w:rsidR="000B3EFC" w:rsidRDefault="000B3EFC" w:rsidP="000B3EFC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175B2608" w14:textId="77777777" w:rsidR="000B3EFC" w:rsidRDefault="000B3EFC" w:rsidP="000B3EF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1ECEB476" w14:textId="77777777" w:rsidR="000B3EFC" w:rsidRDefault="000B3EFC" w:rsidP="000B3EF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7AEDC524" w14:textId="77777777" w:rsidR="000B3EFC" w:rsidRDefault="000B3EFC" w:rsidP="000B3EFC">
            <w:pPr>
              <w:jc w:val="center"/>
              <w:rPr>
                <w:color w:val="C0504D"/>
                <w:sz w:val="20"/>
                <w:szCs w:val="20"/>
              </w:rPr>
            </w:pPr>
          </w:p>
          <w:p w14:paraId="0EB0F1B7" w14:textId="77777777" w:rsidR="000B3EFC" w:rsidRDefault="000B3EFC" w:rsidP="000B3EFC">
            <w:pPr>
              <w:jc w:val="center"/>
              <w:rPr>
                <w:b/>
                <w:color w:val="F79646"/>
                <w:sz w:val="20"/>
                <w:szCs w:val="20"/>
              </w:rPr>
            </w:pPr>
          </w:p>
          <w:p w14:paraId="3535A1DE" w14:textId="77777777" w:rsidR="000B3EFC" w:rsidRDefault="000B3EFC" w:rsidP="000B3EFC">
            <w:pPr>
              <w:jc w:val="center"/>
              <w:rPr>
                <w:b/>
                <w:color w:val="F79646"/>
                <w:sz w:val="20"/>
                <w:szCs w:val="20"/>
              </w:rPr>
            </w:pPr>
          </w:p>
          <w:p w14:paraId="658F97D0" w14:textId="77777777" w:rsidR="000B3EFC" w:rsidRDefault="000B3EFC" w:rsidP="000B3EFC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E.</w:t>
            </w:r>
          </w:p>
          <w:p w14:paraId="50C0026B" w14:textId="77777777" w:rsidR="000B3EFC" w:rsidRDefault="000B3EFC" w:rsidP="000B3EFC">
            <w:pPr>
              <w:jc w:val="center"/>
              <w:rPr>
                <w:color w:val="C0504D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PODATCI, STATISTIKA I VJEROJATNOST</w:t>
            </w:r>
          </w:p>
        </w:tc>
        <w:tc>
          <w:tcPr>
            <w:tcW w:w="2551" w:type="dxa"/>
          </w:tcPr>
          <w:p w14:paraId="7129A660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65E0931B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737851BD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Množi brojeve s 10 i 100.</w:t>
            </w:r>
          </w:p>
        </w:tc>
        <w:tc>
          <w:tcPr>
            <w:tcW w:w="2966" w:type="dxa"/>
            <w:vMerge w:val="restart"/>
          </w:tcPr>
          <w:p w14:paraId="69E4C52E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C.2.2.</w:t>
            </w:r>
          </w:p>
          <w:p w14:paraId="086D69EE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Slika o sebi kao učeniku</w:t>
            </w:r>
          </w:p>
          <w:p w14:paraId="6885785F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iskazuje pozitivna i visoka očekivanja i vjeruje u svoj uspjeh u učenju.</w:t>
            </w:r>
          </w:p>
          <w:p w14:paraId="6367B518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D.2.1.</w:t>
            </w:r>
          </w:p>
          <w:p w14:paraId="1C9B38BB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Fizičko okružje učenja</w:t>
            </w:r>
          </w:p>
          <w:p w14:paraId="09DC1DB4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712" w:type="dxa"/>
            <w:vMerge w:val="restart"/>
          </w:tcPr>
          <w:p w14:paraId="5C6C259B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 zadatci za vrednovanje</w:t>
            </w:r>
          </w:p>
        </w:tc>
      </w:tr>
      <w:tr w:rsidR="000B3EFC" w14:paraId="154A001C" w14:textId="77777777" w:rsidTr="000B3EFC">
        <w:trPr>
          <w:trHeight w:val="135"/>
        </w:trPr>
        <w:tc>
          <w:tcPr>
            <w:tcW w:w="1129" w:type="dxa"/>
            <w:vMerge/>
          </w:tcPr>
          <w:p w14:paraId="5781FBE7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A9BCF0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AC20BDD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14E24D6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2DE7C97C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268" w:type="dxa"/>
          </w:tcPr>
          <w:p w14:paraId="3029662D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Upotrebljava nazive članova računskih operacija.</w:t>
            </w:r>
          </w:p>
        </w:tc>
        <w:tc>
          <w:tcPr>
            <w:tcW w:w="2966" w:type="dxa"/>
            <w:vMerge/>
          </w:tcPr>
          <w:p w14:paraId="3F41A04E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53AFAB43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0A6E5285" w14:textId="77777777" w:rsidTr="000B3EFC">
        <w:trPr>
          <w:trHeight w:val="135"/>
        </w:trPr>
        <w:tc>
          <w:tcPr>
            <w:tcW w:w="1129" w:type="dxa"/>
            <w:vMerge/>
          </w:tcPr>
          <w:p w14:paraId="52F2F2AF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50C79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2CC632F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605EB21" w14:textId="77777777" w:rsidR="000B3EFC" w:rsidRDefault="000B3EFC" w:rsidP="000B3EFC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2C19F76E" w14:textId="77777777" w:rsidR="000B3EFC" w:rsidRDefault="000B3EFC" w:rsidP="000B3EFC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268" w:type="dxa"/>
          </w:tcPr>
          <w:p w14:paraId="7B35F167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Koristi se slovom kao oznakom za nepoznati broj u nejednakostima.</w:t>
            </w:r>
          </w:p>
        </w:tc>
        <w:tc>
          <w:tcPr>
            <w:tcW w:w="2966" w:type="dxa"/>
            <w:vMerge/>
          </w:tcPr>
          <w:p w14:paraId="5F7AF055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0A62C6B9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6707744E" w14:textId="77777777" w:rsidTr="000B3EFC">
        <w:trPr>
          <w:trHeight w:val="135"/>
        </w:trPr>
        <w:tc>
          <w:tcPr>
            <w:tcW w:w="1129" w:type="dxa"/>
            <w:vMerge/>
          </w:tcPr>
          <w:p w14:paraId="45606B58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02DD32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BEC92EB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DCD0D59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4E85F037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035D4281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 u zadatku prije postupka pisanoga računanja.</w:t>
            </w:r>
          </w:p>
        </w:tc>
        <w:tc>
          <w:tcPr>
            <w:tcW w:w="2966" w:type="dxa"/>
            <w:vMerge/>
          </w:tcPr>
          <w:p w14:paraId="2BCCFE25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723E9C84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4D864AF5" w14:textId="77777777" w:rsidTr="000B3EFC">
        <w:trPr>
          <w:trHeight w:val="135"/>
        </w:trPr>
        <w:tc>
          <w:tcPr>
            <w:tcW w:w="1129" w:type="dxa"/>
            <w:vMerge/>
          </w:tcPr>
          <w:p w14:paraId="2405B405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7FBF0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DE8CAAE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6B43A4C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6B2D3B37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Pisano množi i dijeli dvoznamenkastim </w:t>
            </w:r>
            <w:r>
              <w:rPr>
                <w:color w:val="00B0F0"/>
                <w:sz w:val="20"/>
                <w:szCs w:val="20"/>
              </w:rPr>
              <w:lastRenderedPageBreak/>
              <w:t>brojevima u skupu prirodnih brojeva do milijun.</w:t>
            </w:r>
          </w:p>
        </w:tc>
        <w:tc>
          <w:tcPr>
            <w:tcW w:w="2268" w:type="dxa"/>
          </w:tcPr>
          <w:p w14:paraId="4145A35E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 xml:space="preserve">Primjenjuje postupak pisanoga množenja dvoznamenkastim </w:t>
            </w:r>
            <w:r>
              <w:rPr>
                <w:color w:val="231F20"/>
                <w:sz w:val="20"/>
                <w:szCs w:val="20"/>
              </w:rPr>
              <w:lastRenderedPageBreak/>
              <w:t>brojem u različitim tipovima zadataka.</w:t>
            </w:r>
          </w:p>
        </w:tc>
        <w:tc>
          <w:tcPr>
            <w:tcW w:w="2966" w:type="dxa"/>
            <w:vMerge/>
          </w:tcPr>
          <w:p w14:paraId="279926B1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96E0A1A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7A8627A5" w14:textId="77777777" w:rsidTr="000B3EFC">
        <w:trPr>
          <w:trHeight w:val="181"/>
        </w:trPr>
        <w:tc>
          <w:tcPr>
            <w:tcW w:w="1129" w:type="dxa"/>
            <w:vMerge/>
          </w:tcPr>
          <w:p w14:paraId="33F665BB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A990C7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A23CD9B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A936655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33C9BF78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268" w:type="dxa"/>
          </w:tcPr>
          <w:p w14:paraId="5DC32A58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svojstva računskih operacija (</w:t>
            </w:r>
            <w:proofErr w:type="spellStart"/>
            <w:r>
              <w:rPr>
                <w:color w:val="231F20"/>
                <w:sz w:val="20"/>
                <w:szCs w:val="20"/>
              </w:rPr>
              <w:t>komutativnost</w:t>
            </w:r>
            <w:proofErr w:type="spellEnd"/>
            <w:r>
              <w:rPr>
                <w:color w:val="231F20"/>
                <w:sz w:val="20"/>
                <w:szCs w:val="20"/>
              </w:rPr>
              <w:t>, asocijativnost, distributivnost).</w:t>
            </w:r>
          </w:p>
        </w:tc>
        <w:tc>
          <w:tcPr>
            <w:tcW w:w="2966" w:type="dxa"/>
            <w:vMerge/>
          </w:tcPr>
          <w:p w14:paraId="233C6450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5EE10B94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66178103" w14:textId="77777777" w:rsidTr="000B3EFC">
        <w:trPr>
          <w:trHeight w:val="181"/>
        </w:trPr>
        <w:tc>
          <w:tcPr>
            <w:tcW w:w="1129" w:type="dxa"/>
            <w:vMerge/>
          </w:tcPr>
          <w:p w14:paraId="07ABE0F4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E1956E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42E7DEB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6A17BDD" w14:textId="77777777" w:rsidR="000B3EFC" w:rsidRDefault="000B3EFC" w:rsidP="000B3EFC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E.4.1.</w:t>
            </w:r>
          </w:p>
          <w:p w14:paraId="4C197872" w14:textId="77777777" w:rsidR="000B3EFC" w:rsidRDefault="000B3EFC" w:rsidP="000B3EFC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Provodi jednostavna istraživanja i analizira dobivene podatke.</w:t>
            </w:r>
          </w:p>
        </w:tc>
        <w:tc>
          <w:tcPr>
            <w:tcW w:w="2268" w:type="dxa"/>
          </w:tcPr>
          <w:p w14:paraId="082E78DF" w14:textId="77777777" w:rsidR="000B3EFC" w:rsidRDefault="000B3EFC" w:rsidP="000B3EFC">
            <w:pPr>
              <w:rPr>
                <w:color w:val="231F20"/>
                <w:sz w:val="20"/>
                <w:szCs w:val="20"/>
              </w:rPr>
            </w:pPr>
            <w:r>
              <w:rPr>
                <w:sz w:val="20"/>
                <w:szCs w:val="20"/>
              </w:rPr>
              <w:t>Prikazuje podatke stupčastim dijagramom.</w:t>
            </w:r>
          </w:p>
        </w:tc>
        <w:tc>
          <w:tcPr>
            <w:tcW w:w="2966" w:type="dxa"/>
            <w:vMerge/>
          </w:tcPr>
          <w:p w14:paraId="79DFB31D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15E750E8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0B3EFC" w14:paraId="3DC6EB9E" w14:textId="77777777" w:rsidTr="000B3EFC">
        <w:trPr>
          <w:trHeight w:val="181"/>
        </w:trPr>
        <w:tc>
          <w:tcPr>
            <w:tcW w:w="1129" w:type="dxa"/>
            <w:vMerge/>
          </w:tcPr>
          <w:p w14:paraId="2EBD3ACA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852409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AC44025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DD7ADF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3CBF9607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268" w:type="dxa"/>
          </w:tcPr>
          <w:p w14:paraId="1CEB5C4B" w14:textId="77777777" w:rsidR="000B3EFC" w:rsidRDefault="000B3EFC" w:rsidP="000B3EFC">
            <w:pPr>
              <w:rPr>
                <w:color w:val="231F20"/>
                <w:sz w:val="20"/>
                <w:szCs w:val="20"/>
              </w:rPr>
            </w:pPr>
            <w:r>
              <w:rPr>
                <w:sz w:val="20"/>
                <w:szCs w:val="20"/>
              </w:rPr>
              <w:t>Rješava problemske zadatke bez uporabe zagrada.</w:t>
            </w:r>
          </w:p>
        </w:tc>
        <w:tc>
          <w:tcPr>
            <w:tcW w:w="2966" w:type="dxa"/>
            <w:vMerge/>
          </w:tcPr>
          <w:p w14:paraId="0C40633E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1D2C0BA1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0B3EFC" w14:paraId="43CCC7B1" w14:textId="77777777" w:rsidTr="000B3EFC">
        <w:trPr>
          <w:trHeight w:val="181"/>
        </w:trPr>
        <w:tc>
          <w:tcPr>
            <w:tcW w:w="1129" w:type="dxa"/>
            <w:vMerge/>
          </w:tcPr>
          <w:p w14:paraId="1349D4DB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77A1D7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2886523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59CB3C1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37A8A3E4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268" w:type="dxa"/>
          </w:tcPr>
          <w:p w14:paraId="5BA4452F" w14:textId="77777777" w:rsidR="000B3EFC" w:rsidRDefault="000B3EFC" w:rsidP="000B3EFC">
            <w:pPr>
              <w:rPr>
                <w:color w:val="231F20"/>
                <w:sz w:val="20"/>
                <w:szCs w:val="20"/>
              </w:rPr>
            </w:pPr>
            <w:r>
              <w:rPr>
                <w:sz w:val="20"/>
                <w:szCs w:val="20"/>
              </w:rPr>
              <w:t>Izvodi više računskih operacija.</w:t>
            </w:r>
          </w:p>
        </w:tc>
        <w:tc>
          <w:tcPr>
            <w:tcW w:w="2966" w:type="dxa"/>
            <w:vMerge/>
          </w:tcPr>
          <w:p w14:paraId="47FEF05E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1A582D41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0B3EFC" w14:paraId="034F1748" w14:textId="77777777" w:rsidTr="000B3EFC">
        <w:trPr>
          <w:trHeight w:val="181"/>
        </w:trPr>
        <w:tc>
          <w:tcPr>
            <w:tcW w:w="1129" w:type="dxa"/>
            <w:vMerge/>
          </w:tcPr>
          <w:p w14:paraId="2215AA2B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2DF76F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27A1F8F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219A0AC" w14:textId="77777777" w:rsidR="000B3EFC" w:rsidRDefault="000B3EFC" w:rsidP="000B3EFC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2C35934B" w14:textId="77777777" w:rsidR="000B3EFC" w:rsidRDefault="000B3EFC" w:rsidP="000B3EFC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268" w:type="dxa"/>
          </w:tcPr>
          <w:p w14:paraId="1E606F8E" w14:textId="77777777" w:rsidR="000B3EFC" w:rsidRDefault="000B3EFC" w:rsidP="000B3EFC">
            <w:pPr>
              <w:rPr>
                <w:color w:val="231F20"/>
                <w:sz w:val="20"/>
                <w:szCs w:val="20"/>
              </w:rPr>
            </w:pPr>
            <w:r>
              <w:rPr>
                <w:sz w:val="20"/>
                <w:szCs w:val="20"/>
              </w:rPr>
              <w:t>Računa vrijednost nepoznate veličine primjenjujući vezu množenja i dijeljenja.</w:t>
            </w:r>
          </w:p>
        </w:tc>
        <w:tc>
          <w:tcPr>
            <w:tcW w:w="2966" w:type="dxa"/>
            <w:vMerge/>
          </w:tcPr>
          <w:p w14:paraId="74A453C1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5F2E03A7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0B3EFC" w14:paraId="68CE8F76" w14:textId="77777777" w:rsidTr="000B3EFC">
        <w:trPr>
          <w:trHeight w:val="429"/>
        </w:trPr>
        <w:tc>
          <w:tcPr>
            <w:tcW w:w="1129" w:type="dxa"/>
            <w:vMerge w:val="restart"/>
          </w:tcPr>
          <w:p w14:paraId="0C3CD111" w14:textId="77777777" w:rsidR="000B3EFC" w:rsidRDefault="000B3EFC" w:rsidP="000B3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2D3D97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b/>
                <w:highlight w:val="white"/>
              </w:rPr>
              <w:t>6. SKUPINA ZADATAKA ZA VREDNOVANJE</w:t>
            </w:r>
            <w:r>
              <w:t xml:space="preserve"> </w:t>
            </w:r>
            <w:r>
              <w:rPr>
                <w:sz w:val="20"/>
                <w:szCs w:val="20"/>
              </w:rPr>
              <w:t>Pisano množenje dvoznamenkastim brojevima do milijun</w:t>
            </w:r>
          </w:p>
          <w:p w14:paraId="26A08E1C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analiza</w:t>
            </w:r>
          </w:p>
        </w:tc>
        <w:tc>
          <w:tcPr>
            <w:tcW w:w="1985" w:type="dxa"/>
            <w:vMerge w:val="restart"/>
          </w:tcPr>
          <w:p w14:paraId="78787E9B" w14:textId="77777777" w:rsidR="000B3EFC" w:rsidRDefault="000B3EFC" w:rsidP="000B3EF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419DEBDE" w14:textId="77777777" w:rsidR="000B3EFC" w:rsidRDefault="000B3EFC" w:rsidP="000B3EF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626E86ED" w14:textId="77777777" w:rsidR="000B3EFC" w:rsidRDefault="000B3EFC" w:rsidP="000B3EFC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453B25C9" w14:textId="77777777" w:rsidR="000B3EFC" w:rsidRDefault="000B3EFC" w:rsidP="000B3EF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09257B3F" w14:textId="77777777" w:rsidR="000B3EFC" w:rsidRDefault="000B3EFC" w:rsidP="000B3EF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7DF5D096" w14:textId="77777777" w:rsidR="000B3EFC" w:rsidRDefault="000B3EFC" w:rsidP="000B3EFC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E.</w:t>
            </w:r>
          </w:p>
          <w:p w14:paraId="5A500D3E" w14:textId="77777777" w:rsidR="000B3EFC" w:rsidRDefault="000B3EFC" w:rsidP="000B3EFC">
            <w:pPr>
              <w:jc w:val="center"/>
              <w:rPr>
                <w:b/>
                <w:color w:val="4F81BD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PODATCI, STATISTIKA I VJEROJATNOST</w:t>
            </w:r>
          </w:p>
        </w:tc>
        <w:tc>
          <w:tcPr>
            <w:tcW w:w="2551" w:type="dxa"/>
          </w:tcPr>
          <w:p w14:paraId="4C18DC03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70BD4CC8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293791DD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Množi brojeve s 10 i 100.</w:t>
            </w:r>
          </w:p>
        </w:tc>
        <w:tc>
          <w:tcPr>
            <w:tcW w:w="2966" w:type="dxa"/>
            <w:vMerge w:val="restart"/>
          </w:tcPr>
          <w:p w14:paraId="53E392D7" w14:textId="77777777" w:rsidR="000B3EFC" w:rsidRDefault="000B3EFC" w:rsidP="000B3EFC">
            <w:pPr>
              <w:rPr>
                <w:sz w:val="20"/>
                <w:szCs w:val="20"/>
              </w:rPr>
            </w:pPr>
          </w:p>
          <w:p w14:paraId="5C852DDA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</w:t>
            </w:r>
          </w:p>
          <w:p w14:paraId="7C3CE5AC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</w:p>
          <w:p w14:paraId="474403C0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 </w:t>
            </w:r>
          </w:p>
          <w:p w14:paraId="1750B7CA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C.2.1.</w:t>
            </w:r>
          </w:p>
          <w:p w14:paraId="0EA78E76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Vrijednost učenja</w:t>
            </w:r>
          </w:p>
          <w:p w14:paraId="4D1102AF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712" w:type="dxa"/>
            <w:vMerge w:val="restart"/>
          </w:tcPr>
          <w:p w14:paraId="20A0C7CC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7030A0"/>
                <w:sz w:val="20"/>
                <w:szCs w:val="20"/>
              </w:rPr>
            </w:pPr>
          </w:p>
          <w:p w14:paraId="531D96E1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zadatci za vrednovanje</w:t>
            </w:r>
          </w:p>
          <w:p w14:paraId="3132114D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7030A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Radna bilježnica, str. 99.</w:t>
            </w:r>
          </w:p>
        </w:tc>
      </w:tr>
      <w:tr w:rsidR="000B3EFC" w14:paraId="313EAF7F" w14:textId="77777777" w:rsidTr="000B3EFC">
        <w:trPr>
          <w:trHeight w:val="429"/>
        </w:trPr>
        <w:tc>
          <w:tcPr>
            <w:tcW w:w="1129" w:type="dxa"/>
            <w:vMerge/>
          </w:tcPr>
          <w:p w14:paraId="57628F90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A5E27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36AEC04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ED1404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3D25D0FE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268" w:type="dxa"/>
          </w:tcPr>
          <w:p w14:paraId="6ECF7D8E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Upotrebljava nazive članova računskih operacija.</w:t>
            </w:r>
          </w:p>
        </w:tc>
        <w:tc>
          <w:tcPr>
            <w:tcW w:w="2966" w:type="dxa"/>
            <w:vMerge/>
          </w:tcPr>
          <w:p w14:paraId="2910B642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012CDD9E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08FABE25" w14:textId="77777777" w:rsidTr="000B3EFC">
        <w:trPr>
          <w:trHeight w:val="429"/>
        </w:trPr>
        <w:tc>
          <w:tcPr>
            <w:tcW w:w="1129" w:type="dxa"/>
            <w:vMerge/>
          </w:tcPr>
          <w:p w14:paraId="4CDF5E59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35F0D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DD2484B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72C4587" w14:textId="77777777" w:rsidR="000B3EFC" w:rsidRDefault="000B3EFC" w:rsidP="000B3EFC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0874358C" w14:textId="77777777" w:rsidR="000B3EFC" w:rsidRDefault="000B3EFC" w:rsidP="000B3EFC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268" w:type="dxa"/>
          </w:tcPr>
          <w:p w14:paraId="6D36E5BE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Koristi se slovom kao oznakom za nepoznati broj u nejednakostima.</w:t>
            </w:r>
          </w:p>
        </w:tc>
        <w:tc>
          <w:tcPr>
            <w:tcW w:w="2966" w:type="dxa"/>
            <w:vMerge/>
          </w:tcPr>
          <w:p w14:paraId="6E189877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409E038B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24811208" w14:textId="77777777" w:rsidTr="000B3EFC">
        <w:trPr>
          <w:trHeight w:val="429"/>
        </w:trPr>
        <w:tc>
          <w:tcPr>
            <w:tcW w:w="1129" w:type="dxa"/>
            <w:vMerge/>
          </w:tcPr>
          <w:p w14:paraId="165D5255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C45E6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E8232D0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3E4407C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268AB69B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328C1ED1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 u zadatku prije postupka pisanoga računanja.</w:t>
            </w:r>
          </w:p>
        </w:tc>
        <w:tc>
          <w:tcPr>
            <w:tcW w:w="2966" w:type="dxa"/>
            <w:vMerge/>
          </w:tcPr>
          <w:p w14:paraId="44870ED8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0C5142EC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48BC8D4E" w14:textId="77777777" w:rsidTr="000B3EFC">
        <w:trPr>
          <w:trHeight w:val="197"/>
        </w:trPr>
        <w:tc>
          <w:tcPr>
            <w:tcW w:w="1129" w:type="dxa"/>
            <w:vMerge/>
          </w:tcPr>
          <w:p w14:paraId="069D7C86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EDC52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F17261B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61DBE5D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7E1CC67B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30F74E93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postupak pisanoga množenja dvoznamenkastim brojem u različitim tipovima zadataka.</w:t>
            </w:r>
          </w:p>
        </w:tc>
        <w:tc>
          <w:tcPr>
            <w:tcW w:w="2966" w:type="dxa"/>
            <w:vMerge/>
          </w:tcPr>
          <w:p w14:paraId="1A8E3AD7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5D7410FC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0755C89F" w14:textId="77777777" w:rsidTr="000B3EFC">
        <w:trPr>
          <w:trHeight w:val="197"/>
        </w:trPr>
        <w:tc>
          <w:tcPr>
            <w:tcW w:w="1129" w:type="dxa"/>
            <w:vMerge/>
          </w:tcPr>
          <w:p w14:paraId="0485C98C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91BC08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0E72CEA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FB2D4B6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0A9743CE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lastRenderedPageBreak/>
              <w:t>Primjenjuje četiri računske operacije i odnose među brojevima u problemskim situacijama.</w:t>
            </w:r>
          </w:p>
        </w:tc>
        <w:tc>
          <w:tcPr>
            <w:tcW w:w="2268" w:type="dxa"/>
          </w:tcPr>
          <w:p w14:paraId="6810E8B6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Primjenjuje svojstva računskih operacija (</w:t>
            </w:r>
            <w:proofErr w:type="spellStart"/>
            <w:r>
              <w:rPr>
                <w:color w:val="231F20"/>
                <w:sz w:val="20"/>
                <w:szCs w:val="20"/>
              </w:rPr>
              <w:t>komutativnost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, </w:t>
            </w:r>
            <w:r>
              <w:rPr>
                <w:color w:val="231F20"/>
                <w:sz w:val="20"/>
                <w:szCs w:val="20"/>
              </w:rPr>
              <w:lastRenderedPageBreak/>
              <w:t>asocijativnost, distributivnost).</w:t>
            </w:r>
          </w:p>
        </w:tc>
        <w:tc>
          <w:tcPr>
            <w:tcW w:w="2966" w:type="dxa"/>
            <w:vMerge/>
          </w:tcPr>
          <w:p w14:paraId="6BBC74C4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7D87D90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00CE8C88" w14:textId="77777777" w:rsidTr="000B3EFC">
        <w:trPr>
          <w:trHeight w:val="197"/>
        </w:trPr>
        <w:tc>
          <w:tcPr>
            <w:tcW w:w="1129" w:type="dxa"/>
            <w:vMerge/>
          </w:tcPr>
          <w:p w14:paraId="00FE1DEF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F06B5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4412007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1767C74" w14:textId="77777777" w:rsidR="000B3EFC" w:rsidRDefault="000B3EFC" w:rsidP="000B3EFC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E.4.1.</w:t>
            </w:r>
          </w:p>
          <w:p w14:paraId="79915068" w14:textId="77777777" w:rsidR="000B3EFC" w:rsidRDefault="000B3EFC" w:rsidP="000B3EFC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Provodi jednostavna istraživanja i analizira dobivene podatke.</w:t>
            </w:r>
          </w:p>
        </w:tc>
        <w:tc>
          <w:tcPr>
            <w:tcW w:w="2268" w:type="dxa"/>
          </w:tcPr>
          <w:p w14:paraId="56C69B45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Prikazuje podatke stupčastim dijagramom.</w:t>
            </w:r>
          </w:p>
        </w:tc>
        <w:tc>
          <w:tcPr>
            <w:tcW w:w="2966" w:type="dxa"/>
            <w:vMerge/>
          </w:tcPr>
          <w:p w14:paraId="1C3F78B7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4A06C55E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5085E296" w14:textId="77777777" w:rsidTr="000B3EFC">
        <w:trPr>
          <w:trHeight w:val="197"/>
        </w:trPr>
        <w:tc>
          <w:tcPr>
            <w:tcW w:w="1129" w:type="dxa"/>
            <w:vMerge/>
          </w:tcPr>
          <w:p w14:paraId="0EF1E7AB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14FAE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76AB345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36C3343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58F758F8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268" w:type="dxa"/>
          </w:tcPr>
          <w:p w14:paraId="241D14D0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Rješava problemske zadatke bez uporabe zagrada.</w:t>
            </w:r>
          </w:p>
        </w:tc>
        <w:tc>
          <w:tcPr>
            <w:tcW w:w="2966" w:type="dxa"/>
            <w:vMerge/>
          </w:tcPr>
          <w:p w14:paraId="0AB42690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C38223A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0D8EAFB6" w14:textId="77777777" w:rsidTr="000B3EFC">
        <w:trPr>
          <w:trHeight w:val="197"/>
        </w:trPr>
        <w:tc>
          <w:tcPr>
            <w:tcW w:w="1129" w:type="dxa"/>
            <w:vMerge/>
          </w:tcPr>
          <w:p w14:paraId="3B527453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57A34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56E05DE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8E3DB7B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3867E29D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268" w:type="dxa"/>
          </w:tcPr>
          <w:p w14:paraId="046D6E37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Izvodi više računskih operacija.</w:t>
            </w:r>
          </w:p>
        </w:tc>
        <w:tc>
          <w:tcPr>
            <w:tcW w:w="2966" w:type="dxa"/>
            <w:vMerge/>
          </w:tcPr>
          <w:p w14:paraId="7529EAE6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64257F3A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2969C2DB" w14:textId="77777777" w:rsidTr="000B3EFC">
        <w:trPr>
          <w:trHeight w:val="197"/>
        </w:trPr>
        <w:tc>
          <w:tcPr>
            <w:tcW w:w="1129" w:type="dxa"/>
            <w:vMerge/>
          </w:tcPr>
          <w:p w14:paraId="35F79237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10B30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4072E05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27D39C7" w14:textId="77777777" w:rsidR="000B3EFC" w:rsidRDefault="000B3EFC" w:rsidP="000B3EFC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591E5777" w14:textId="77777777" w:rsidR="000B3EFC" w:rsidRDefault="000B3EFC" w:rsidP="000B3EFC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268" w:type="dxa"/>
          </w:tcPr>
          <w:p w14:paraId="7C0E57B4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 vrijednost nepoznate veličine primjenjujući vezu množenja i dijeljenja.</w:t>
            </w:r>
          </w:p>
        </w:tc>
        <w:tc>
          <w:tcPr>
            <w:tcW w:w="2966" w:type="dxa"/>
            <w:vMerge/>
          </w:tcPr>
          <w:p w14:paraId="4D478EAC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4D39471B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40CD0025" w14:textId="77777777" w:rsidTr="000B3EFC">
        <w:trPr>
          <w:trHeight w:val="2409"/>
        </w:trPr>
        <w:tc>
          <w:tcPr>
            <w:tcW w:w="1129" w:type="dxa"/>
            <w:vMerge w:val="restart"/>
          </w:tcPr>
          <w:p w14:paraId="5965228D" w14:textId="77777777" w:rsidR="000B3EFC" w:rsidRDefault="000B3EFC" w:rsidP="000B3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B50A5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Pravokutnik i kvadrat. Crtanje</w:t>
            </w:r>
          </w:p>
          <w:p w14:paraId="3981801E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381CBEE3" w14:textId="77777777" w:rsidR="000B3EFC" w:rsidRDefault="000B3EFC" w:rsidP="000B3EFC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41D3E8F3" w14:textId="77777777" w:rsidR="000B3EFC" w:rsidRDefault="000B3EFC" w:rsidP="000B3EFC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C.</w:t>
            </w:r>
          </w:p>
          <w:p w14:paraId="799C8DFD" w14:textId="77777777" w:rsidR="000B3EFC" w:rsidRDefault="000B3EFC" w:rsidP="000B3EFC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OBLIK I PROSTOR</w:t>
            </w:r>
          </w:p>
        </w:tc>
        <w:tc>
          <w:tcPr>
            <w:tcW w:w="2551" w:type="dxa"/>
          </w:tcPr>
          <w:p w14:paraId="06000957" w14:textId="77777777" w:rsidR="000B3EFC" w:rsidRDefault="000B3EFC" w:rsidP="000B3EF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C.4.5.</w:t>
            </w:r>
          </w:p>
          <w:p w14:paraId="4A730DC5" w14:textId="77777777" w:rsidR="000B3EFC" w:rsidRDefault="000B3EFC" w:rsidP="000B3EF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Povezuje sve poznate geometrijske oblike.</w:t>
            </w:r>
          </w:p>
        </w:tc>
        <w:tc>
          <w:tcPr>
            <w:tcW w:w="2268" w:type="dxa"/>
          </w:tcPr>
          <w:p w14:paraId="3AE41D20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Povezuje sve geometrijske pojmove u opisivanju geometrijskih objekata (vrhovi, strane, stranice, bridovi, kutovi).</w:t>
            </w:r>
          </w:p>
        </w:tc>
        <w:tc>
          <w:tcPr>
            <w:tcW w:w="2966" w:type="dxa"/>
            <w:vMerge w:val="restart"/>
          </w:tcPr>
          <w:p w14:paraId="5C3E374E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A.3.2. Učenik se koristi kreativnošću za oblikovanje svojih ideja i pristupu rješavanja problema.</w:t>
            </w:r>
          </w:p>
          <w:p w14:paraId="59DC8DA4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A.4.2. Učenik razlikuje činjenice od mišljenja i sposoban je usporediti različite ideje.</w:t>
            </w:r>
          </w:p>
          <w:p w14:paraId="7D32B267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B.2.2 Na poticaj učitelja učenik prati svoje učenje i napredovanje tijekom učenja.</w:t>
            </w:r>
          </w:p>
          <w:p w14:paraId="1CF313DA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B.4.2. 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</w:t>
            </w:r>
          </w:p>
          <w:p w14:paraId="344D648B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2.3. Učenik se odgovorno i sigurno koristi uređajima i programima.</w:t>
            </w:r>
          </w:p>
        </w:tc>
        <w:tc>
          <w:tcPr>
            <w:tcW w:w="1712" w:type="dxa"/>
            <w:vMerge w:val="restart"/>
          </w:tcPr>
          <w:p w14:paraId="1816F3E0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Udžbenik, str. 95., 96., 97.</w:t>
            </w:r>
          </w:p>
          <w:p w14:paraId="4396A7E0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05B30B81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88.</w:t>
            </w:r>
          </w:p>
        </w:tc>
      </w:tr>
      <w:tr w:rsidR="000B3EFC" w14:paraId="681981EE" w14:textId="77777777" w:rsidTr="000B3EFC">
        <w:trPr>
          <w:trHeight w:val="2117"/>
        </w:trPr>
        <w:tc>
          <w:tcPr>
            <w:tcW w:w="1129" w:type="dxa"/>
            <w:vMerge/>
          </w:tcPr>
          <w:p w14:paraId="138B72B2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BD5AD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C0144D6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7BA8A4D" w14:textId="77777777" w:rsidR="000B3EFC" w:rsidRDefault="000B3EFC" w:rsidP="000B3EF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5A588D87" w14:textId="77777777" w:rsidR="000B3EFC" w:rsidRDefault="000B3EFC" w:rsidP="000B3EF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Crta i konstruira geometrijske likove.</w:t>
            </w:r>
          </w:p>
        </w:tc>
        <w:tc>
          <w:tcPr>
            <w:tcW w:w="2268" w:type="dxa"/>
          </w:tcPr>
          <w:p w14:paraId="123A60EB" w14:textId="77777777" w:rsidR="000B3EFC" w:rsidRDefault="000B3EFC" w:rsidP="000B3EFC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Geometrijskim priborom crta pravokutnik i kvadrat.</w:t>
            </w:r>
          </w:p>
          <w:p w14:paraId="64A4C7EC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vMerge/>
          </w:tcPr>
          <w:p w14:paraId="20969D8D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4D26E484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47302B5B" w14:textId="77777777" w:rsidTr="000B3EFC">
        <w:trPr>
          <w:trHeight w:val="1437"/>
        </w:trPr>
        <w:tc>
          <w:tcPr>
            <w:tcW w:w="1129" w:type="dxa"/>
            <w:vMerge w:val="restart"/>
          </w:tcPr>
          <w:p w14:paraId="359A6978" w14:textId="77777777" w:rsidR="000B3EFC" w:rsidRDefault="000B3EFC" w:rsidP="000B3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CEA8B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Pravokutnik i kvadrat. Crtanje</w:t>
            </w:r>
          </w:p>
          <w:p w14:paraId="734EE169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342A705B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5B252C99" w14:textId="77777777" w:rsidR="000B3EFC" w:rsidRDefault="000B3EFC" w:rsidP="000B3EFC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3C2CC5BF" w14:textId="77777777" w:rsidR="000B3EFC" w:rsidRDefault="000B3EFC" w:rsidP="000B3EFC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C.</w:t>
            </w:r>
          </w:p>
          <w:p w14:paraId="1CAAF3E6" w14:textId="77777777" w:rsidR="000B3EFC" w:rsidRDefault="000B3EFC" w:rsidP="000B3EFC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OBLIK I PROSTOR</w:t>
            </w:r>
          </w:p>
        </w:tc>
        <w:tc>
          <w:tcPr>
            <w:tcW w:w="2551" w:type="dxa"/>
          </w:tcPr>
          <w:p w14:paraId="655B8B48" w14:textId="77777777" w:rsidR="000B3EFC" w:rsidRDefault="000B3EFC" w:rsidP="000B3EF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C.4.5.</w:t>
            </w:r>
          </w:p>
          <w:p w14:paraId="03FB2300" w14:textId="77777777" w:rsidR="000B3EFC" w:rsidRDefault="000B3EFC" w:rsidP="000B3EF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Povezuje sve poznate geometrijske oblike.</w:t>
            </w:r>
          </w:p>
        </w:tc>
        <w:tc>
          <w:tcPr>
            <w:tcW w:w="2268" w:type="dxa"/>
          </w:tcPr>
          <w:p w14:paraId="547A624F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Povezuje sve geometrijske pojmove u opisivanju geometrijskih objekata (vrhovi, strane, stranice, bridovi, kutovi).</w:t>
            </w:r>
          </w:p>
        </w:tc>
        <w:tc>
          <w:tcPr>
            <w:tcW w:w="2966" w:type="dxa"/>
            <w:vMerge w:val="restart"/>
          </w:tcPr>
          <w:p w14:paraId="761A4A16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Povezuje sve geometrijske pojmove u opisivanju geometrijskih objekata (vrhovi, strane, stranice, bridovi, kutovi).</w:t>
            </w:r>
          </w:p>
          <w:p w14:paraId="69992294" w14:textId="77777777" w:rsidR="000B3EFC" w:rsidRDefault="000B3EFC" w:rsidP="000B3EFC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Geometrijskim priborom crta pravokutnik i kvadrat.</w:t>
            </w:r>
          </w:p>
          <w:p w14:paraId="32D079E2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</w:tcPr>
          <w:p w14:paraId="02E09F15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Radna bilježnica, str. 100., 101. </w:t>
            </w:r>
          </w:p>
          <w:p w14:paraId="7E43A325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03D6BD55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str. 89. </w:t>
            </w:r>
          </w:p>
          <w:p w14:paraId="602A05DF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Nastavni listić 28 </w:t>
            </w:r>
          </w:p>
        </w:tc>
      </w:tr>
      <w:tr w:rsidR="000B3EFC" w14:paraId="4587595C" w14:textId="77777777" w:rsidTr="000B3EFC">
        <w:trPr>
          <w:trHeight w:val="512"/>
        </w:trPr>
        <w:tc>
          <w:tcPr>
            <w:tcW w:w="1129" w:type="dxa"/>
            <w:vMerge/>
          </w:tcPr>
          <w:p w14:paraId="1DFC18C1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5DA8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86BE30D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DF24EA7" w14:textId="77777777" w:rsidR="000B3EFC" w:rsidRDefault="000B3EFC" w:rsidP="000B3EF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73C029D7" w14:textId="77777777" w:rsidR="000B3EFC" w:rsidRDefault="000B3EFC" w:rsidP="000B3EFC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Crta i konstruira geometrijske likove.</w:t>
            </w:r>
          </w:p>
        </w:tc>
        <w:tc>
          <w:tcPr>
            <w:tcW w:w="2268" w:type="dxa"/>
          </w:tcPr>
          <w:p w14:paraId="2E1220C2" w14:textId="77777777" w:rsidR="000B3EFC" w:rsidRDefault="000B3EFC" w:rsidP="000B3EFC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Geometrijskim priborom crta pravokutnik i kvadrat.</w:t>
            </w:r>
          </w:p>
        </w:tc>
        <w:tc>
          <w:tcPr>
            <w:tcW w:w="2966" w:type="dxa"/>
            <w:vMerge/>
          </w:tcPr>
          <w:p w14:paraId="087F6B80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1B4BC9BF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0B3EFC" w14:paraId="51A4A6B9" w14:textId="77777777" w:rsidTr="000B3EFC">
        <w:trPr>
          <w:trHeight w:val="351"/>
        </w:trPr>
        <w:tc>
          <w:tcPr>
            <w:tcW w:w="1129" w:type="dxa"/>
            <w:vMerge w:val="restart"/>
          </w:tcPr>
          <w:p w14:paraId="747C085E" w14:textId="77777777" w:rsidR="000B3EFC" w:rsidRDefault="000B3EFC" w:rsidP="000B3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59F835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Mjerenje površine</w:t>
            </w:r>
          </w:p>
          <w:p w14:paraId="7793DF0B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7EE0A85F" w14:textId="77777777" w:rsidR="000B3EFC" w:rsidRDefault="000B3EFC" w:rsidP="000B3EF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BA83CA0" w14:textId="77777777" w:rsidR="000B3EFC" w:rsidRDefault="000B3EFC" w:rsidP="000B3EF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02A8032" w14:textId="77777777" w:rsidR="000B3EFC" w:rsidRDefault="000B3EFC" w:rsidP="000B3E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D.</w:t>
            </w:r>
          </w:p>
          <w:p w14:paraId="0984CF3D" w14:textId="77777777" w:rsidR="000B3EFC" w:rsidRDefault="000B3EFC" w:rsidP="000B3EF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MJERENJA</w:t>
            </w:r>
          </w:p>
        </w:tc>
        <w:tc>
          <w:tcPr>
            <w:tcW w:w="2551" w:type="dxa"/>
          </w:tcPr>
          <w:p w14:paraId="470F1F2B" w14:textId="77777777" w:rsidR="000B3EFC" w:rsidRDefault="000B3EFC" w:rsidP="000B3EF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MAT OŠ D.4.2.</w:t>
            </w:r>
          </w:p>
          <w:p w14:paraId="2A2B7D74" w14:textId="77777777" w:rsidR="000B3EFC" w:rsidRDefault="000B3EFC" w:rsidP="000B3EF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Uspoređuje površine likova te ih mjeri jediničnim kvadratima.</w:t>
            </w:r>
          </w:p>
        </w:tc>
        <w:tc>
          <w:tcPr>
            <w:tcW w:w="2268" w:type="dxa"/>
          </w:tcPr>
          <w:p w14:paraId="617893E5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 xml:space="preserve">U ravnini uspoređuje likove različitih površina prema veličini dijela </w:t>
            </w:r>
            <w:r>
              <w:rPr>
                <w:color w:val="231F20"/>
                <w:sz w:val="20"/>
                <w:szCs w:val="20"/>
              </w:rPr>
              <w:lastRenderedPageBreak/>
              <w:t>ravnine koju zauzimaju te tako upoznaje pojam površine.</w:t>
            </w:r>
          </w:p>
        </w:tc>
        <w:tc>
          <w:tcPr>
            <w:tcW w:w="2966" w:type="dxa"/>
            <w:vMerge w:val="restart"/>
          </w:tcPr>
          <w:p w14:paraId="69CEA057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uku</w:t>
            </w:r>
            <w:proofErr w:type="spellEnd"/>
            <w:r>
              <w:rPr>
                <w:sz w:val="20"/>
                <w:szCs w:val="20"/>
              </w:rPr>
              <w:t xml:space="preserve"> C.3.2. Učenik iskazuje interes za različita područja, preuzima</w:t>
            </w:r>
          </w:p>
          <w:p w14:paraId="36EA15E1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odgovornost za svoje učenje i ustraje u učenju.</w:t>
            </w:r>
          </w:p>
          <w:p w14:paraId="4D561E45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7BD42C7B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2.1. Sudjeluje u zajedničkim aktivnostima u razredu i školi.</w:t>
            </w:r>
          </w:p>
          <w:p w14:paraId="15BB6EB6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2.1. Koristi suočavanje usmjereno na problem.</w:t>
            </w:r>
          </w:p>
          <w:p w14:paraId="5292F1B1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2.1. Prosuđuje da je u redu potražiti pomoć.</w:t>
            </w:r>
          </w:p>
          <w:p w14:paraId="6A4EE844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2.3. Povezuje uloženi trud i uspjeh.</w:t>
            </w:r>
          </w:p>
          <w:p w14:paraId="70317827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2.2. Pokazuje otvorenost prema različitim mogućnostima.</w:t>
            </w:r>
          </w:p>
          <w:p w14:paraId="34DB6F3F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2.1. Učenik prema savjetu odabire odgovarajuću digitalnu tehnologiju.</w:t>
            </w:r>
          </w:p>
        </w:tc>
        <w:tc>
          <w:tcPr>
            <w:tcW w:w="1712" w:type="dxa"/>
            <w:vMerge w:val="restart"/>
          </w:tcPr>
          <w:p w14:paraId="6147A01F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98., 99.</w:t>
            </w:r>
          </w:p>
          <w:p w14:paraId="13D6B61B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Zbirka zadataka, </w:t>
            </w:r>
          </w:p>
          <w:p w14:paraId="2F14F26A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90.</w:t>
            </w:r>
          </w:p>
        </w:tc>
      </w:tr>
      <w:tr w:rsidR="000B3EFC" w14:paraId="494BCDBA" w14:textId="77777777" w:rsidTr="000B3EFC">
        <w:trPr>
          <w:trHeight w:val="349"/>
        </w:trPr>
        <w:tc>
          <w:tcPr>
            <w:tcW w:w="1129" w:type="dxa"/>
            <w:vMerge/>
          </w:tcPr>
          <w:p w14:paraId="349CD55C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B1EF34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832945A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7722146" w14:textId="77777777" w:rsidR="000B3EFC" w:rsidRDefault="000B3EFC" w:rsidP="000B3EF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70737FCD" w14:textId="77777777" w:rsidR="000B3EFC" w:rsidRDefault="000B3EFC" w:rsidP="000B3EF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</w:tcPr>
          <w:p w14:paraId="19FAC19A" w14:textId="77777777" w:rsidR="000B3EFC" w:rsidRDefault="000B3EFC" w:rsidP="000B3EFC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Mjeri površine likova prekrivanjem površine jediničnim kvadratom.</w:t>
            </w:r>
          </w:p>
          <w:p w14:paraId="43E1FA9A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vMerge/>
          </w:tcPr>
          <w:p w14:paraId="4F57AEA0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71D3114E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21204C5F" w14:textId="77777777" w:rsidTr="000B3EFC">
        <w:trPr>
          <w:trHeight w:val="2122"/>
        </w:trPr>
        <w:tc>
          <w:tcPr>
            <w:tcW w:w="1129" w:type="dxa"/>
            <w:vMerge/>
          </w:tcPr>
          <w:p w14:paraId="7C204417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E1194B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29444A9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D1AEF51" w14:textId="77777777" w:rsidR="000B3EFC" w:rsidRDefault="000B3EFC" w:rsidP="000B3EF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3D5BF428" w14:textId="77777777" w:rsidR="000B3EFC" w:rsidRDefault="000B3EFC" w:rsidP="000B3EF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</w:tcPr>
          <w:p w14:paraId="0BB27495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Mjeri pravokutne površine u neposrednoj okolini.</w:t>
            </w:r>
          </w:p>
        </w:tc>
        <w:tc>
          <w:tcPr>
            <w:tcW w:w="2966" w:type="dxa"/>
            <w:vMerge/>
          </w:tcPr>
          <w:p w14:paraId="582F27A2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241051D6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5E3BD5B9" w14:textId="77777777" w:rsidTr="000B3EFC">
        <w:trPr>
          <w:trHeight w:val="310"/>
        </w:trPr>
        <w:tc>
          <w:tcPr>
            <w:tcW w:w="1129" w:type="dxa"/>
            <w:vMerge w:val="restart"/>
          </w:tcPr>
          <w:p w14:paraId="6F1E92E1" w14:textId="77777777" w:rsidR="000B3EFC" w:rsidRDefault="000B3EFC" w:rsidP="000B3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1701" w:type="dxa"/>
            <w:vMerge w:val="restart"/>
          </w:tcPr>
          <w:p w14:paraId="02F5AEB0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Mjerenje površine</w:t>
            </w:r>
          </w:p>
          <w:p w14:paraId="263B4D9C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4C1D31F0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1711B3FC" w14:textId="77777777" w:rsidR="000B3EFC" w:rsidRDefault="000B3EFC" w:rsidP="000B3EFC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  <w:p w14:paraId="1D327E53" w14:textId="77777777" w:rsidR="000B3EFC" w:rsidRDefault="000B3EFC" w:rsidP="000B3EF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524FD56" w14:textId="77777777" w:rsidR="000B3EFC" w:rsidRDefault="000B3EFC" w:rsidP="000B3E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D.</w:t>
            </w:r>
          </w:p>
          <w:p w14:paraId="67179525" w14:textId="77777777" w:rsidR="000B3EFC" w:rsidRDefault="000B3EFC" w:rsidP="000B3EFC">
            <w:pPr>
              <w:jc w:val="center"/>
              <w:rPr>
                <w:color w:val="C0504D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MJERENJA</w:t>
            </w:r>
          </w:p>
        </w:tc>
        <w:tc>
          <w:tcPr>
            <w:tcW w:w="2551" w:type="dxa"/>
          </w:tcPr>
          <w:p w14:paraId="0EC1A288" w14:textId="77777777" w:rsidR="000B3EFC" w:rsidRDefault="000B3EFC" w:rsidP="000B3EF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3584F913" w14:textId="77777777" w:rsidR="000B3EFC" w:rsidRDefault="000B3EFC" w:rsidP="000B3EF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</w:tcPr>
          <w:p w14:paraId="4954142F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 ravnini uspoređuje likove različitih površina prema veličini dijela ravnine koju zauzimaju te tako upoznaje pojam površine.</w:t>
            </w:r>
          </w:p>
        </w:tc>
        <w:tc>
          <w:tcPr>
            <w:tcW w:w="2966" w:type="dxa"/>
            <w:vMerge w:val="restart"/>
          </w:tcPr>
          <w:p w14:paraId="39973773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C.3.2. Učenik iskazuje interes za različita područja, preuzima</w:t>
            </w:r>
          </w:p>
          <w:p w14:paraId="79371196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odgovornost za svoje učenje i ustraje u učenju.</w:t>
            </w:r>
          </w:p>
          <w:p w14:paraId="50AAAD63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uku</w:t>
            </w:r>
            <w:proofErr w:type="spellEnd"/>
            <w:r>
              <w:rPr>
                <w:sz w:val="20"/>
                <w:szCs w:val="20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3ECA9F95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2.1. Sudjeluje u zajedničkim aktivnostima u razredu i školi.</w:t>
            </w:r>
          </w:p>
          <w:p w14:paraId="7E58F130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2.1. Koristi suočavanje usmjereno na problem.</w:t>
            </w:r>
          </w:p>
          <w:p w14:paraId="3529CB61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2.1. Prosuđuje da je u redu potražiti pomoć.</w:t>
            </w:r>
          </w:p>
          <w:p w14:paraId="1F6C1558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2.3. Povezuje uloženi trud i uspjeh.</w:t>
            </w:r>
          </w:p>
          <w:p w14:paraId="107B80ED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2.2. Pokazuje otvorenost prema različitim mogućnostima.</w:t>
            </w:r>
          </w:p>
          <w:p w14:paraId="6D0DC129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2.1. Učenik prema savjetu odabire odgovarajuću digitalnu tehnologiju.</w:t>
            </w:r>
          </w:p>
        </w:tc>
        <w:tc>
          <w:tcPr>
            <w:tcW w:w="1712" w:type="dxa"/>
            <w:vMerge w:val="restart"/>
          </w:tcPr>
          <w:p w14:paraId="43B84385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Radna bilježnica, str. 102., 103.</w:t>
            </w:r>
          </w:p>
          <w:p w14:paraId="0F032873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0733832C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91.</w:t>
            </w:r>
          </w:p>
        </w:tc>
      </w:tr>
      <w:tr w:rsidR="000B3EFC" w14:paraId="59CCC0FD" w14:textId="77777777" w:rsidTr="000B3EFC">
        <w:trPr>
          <w:trHeight w:val="305"/>
        </w:trPr>
        <w:tc>
          <w:tcPr>
            <w:tcW w:w="1129" w:type="dxa"/>
            <w:vMerge/>
          </w:tcPr>
          <w:p w14:paraId="3882F086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252281D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4D9956E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A46A64E" w14:textId="77777777" w:rsidR="000B3EFC" w:rsidRDefault="000B3EFC" w:rsidP="000B3EF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6366D63A" w14:textId="77777777" w:rsidR="000B3EFC" w:rsidRDefault="000B3EFC" w:rsidP="000B3EF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</w:tcPr>
          <w:p w14:paraId="7B354B61" w14:textId="77777777" w:rsidR="000B3EFC" w:rsidRDefault="000B3EFC" w:rsidP="000B3EFC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Mjeri površine likova prekrivanjem površine jediničnim kvadratom.</w:t>
            </w:r>
          </w:p>
          <w:p w14:paraId="4699C00C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vMerge/>
          </w:tcPr>
          <w:p w14:paraId="13697749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5011E6B6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318123E0" w14:textId="77777777" w:rsidTr="000B3EFC">
        <w:trPr>
          <w:trHeight w:val="2063"/>
        </w:trPr>
        <w:tc>
          <w:tcPr>
            <w:tcW w:w="1129" w:type="dxa"/>
            <w:vMerge/>
          </w:tcPr>
          <w:p w14:paraId="1F1480D4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09F1377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1BA9CE4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F219698" w14:textId="77777777" w:rsidR="000B3EFC" w:rsidRDefault="000B3EFC" w:rsidP="000B3EF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169B0ECD" w14:textId="77777777" w:rsidR="000B3EFC" w:rsidRDefault="000B3EFC" w:rsidP="000B3EF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</w:tcPr>
          <w:p w14:paraId="5593902F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Mjeri pravokutne površine u neposrednoj okolini.</w:t>
            </w:r>
          </w:p>
        </w:tc>
        <w:tc>
          <w:tcPr>
            <w:tcW w:w="2966" w:type="dxa"/>
            <w:vMerge/>
          </w:tcPr>
          <w:p w14:paraId="190F4061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792592E4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75F093D1" w14:textId="77777777" w:rsidTr="000B3EFC">
        <w:trPr>
          <w:trHeight w:val="267"/>
        </w:trPr>
        <w:tc>
          <w:tcPr>
            <w:tcW w:w="1129" w:type="dxa"/>
            <w:vMerge w:val="restart"/>
          </w:tcPr>
          <w:p w14:paraId="424A0358" w14:textId="77777777" w:rsidR="000B3EFC" w:rsidRDefault="000B3EFC" w:rsidP="000B3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6F1EF0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Površina pravokutnika i kvadrata</w:t>
            </w:r>
          </w:p>
          <w:p w14:paraId="3E029A1B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04DECB23" w14:textId="77777777" w:rsidR="000B3EFC" w:rsidRDefault="000B3EFC" w:rsidP="000B3EF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7223C292" w14:textId="77777777" w:rsidR="000B3EFC" w:rsidRDefault="000B3EFC" w:rsidP="000B3E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D.</w:t>
            </w:r>
          </w:p>
          <w:p w14:paraId="60EC5878" w14:textId="77777777" w:rsidR="000B3EFC" w:rsidRDefault="000B3EFC" w:rsidP="000B3E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MJERENJA</w:t>
            </w:r>
          </w:p>
          <w:p w14:paraId="660AD021" w14:textId="77777777" w:rsidR="000B3EFC" w:rsidRDefault="000B3EFC" w:rsidP="000B3EFC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47DF6857" w14:textId="77777777" w:rsidR="000B3EFC" w:rsidRDefault="000B3EFC" w:rsidP="000B3EF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</w:t>
            </w:r>
          </w:p>
          <w:p w14:paraId="60B2B017" w14:textId="77777777" w:rsidR="000B3EFC" w:rsidRDefault="000B3EFC" w:rsidP="000B3EF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</w:tc>
        <w:tc>
          <w:tcPr>
            <w:tcW w:w="2551" w:type="dxa"/>
          </w:tcPr>
          <w:p w14:paraId="421A3E11" w14:textId="77777777" w:rsidR="000B3EFC" w:rsidRDefault="000B3EFC" w:rsidP="000B3EF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03CBF89B" w14:textId="77777777" w:rsidR="000B3EFC" w:rsidRDefault="000B3EFC" w:rsidP="000B3EF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</w:tcPr>
          <w:p w14:paraId="430D1166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Mjeri površinu pravokutnika i kvadrata ucrtanih u kvadratnoj mreži prebrojavanjem kvadrata, množenjem broja redaka s brojem stupaca.</w:t>
            </w:r>
          </w:p>
        </w:tc>
        <w:tc>
          <w:tcPr>
            <w:tcW w:w="2966" w:type="dxa"/>
            <w:vMerge w:val="restart"/>
          </w:tcPr>
          <w:p w14:paraId="67614DA5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D.2.2. Učenik ostvaruje dobru komunikaciju s drugima, uspješno</w:t>
            </w:r>
          </w:p>
          <w:p w14:paraId="1AEC99BF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surađuje u različitim situacijama i spreman je zatražiti i ponuditi pomoć.</w:t>
            </w:r>
          </w:p>
          <w:p w14:paraId="01D2EFF5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 2.1. Sudjeluje u zajedničkim aktivnostima u razredu i školi.</w:t>
            </w:r>
          </w:p>
          <w:p w14:paraId="144C4CFE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2.1. Prosuđuje da je u redu potražiti pomoć.</w:t>
            </w:r>
          </w:p>
          <w:p w14:paraId="4E326E96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2.3. Povezuje uloženi trud i uspjeh.</w:t>
            </w:r>
          </w:p>
          <w:p w14:paraId="7FC957D1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2.3. Prepoznaje da problemi mogu imati različita rješenja.</w:t>
            </w:r>
          </w:p>
          <w:p w14:paraId="6A3AD945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 2.3. Predlaže različita rješenja problema.</w:t>
            </w:r>
          </w:p>
          <w:p w14:paraId="6EAE1F14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2.3. Predlaže rješenja za popravljanje pogreške</w:t>
            </w:r>
          </w:p>
          <w:p w14:paraId="28EB3B80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2.2. Pokazuje samostalnost i samopouzdanje u donošenju odluka.</w:t>
            </w:r>
          </w:p>
          <w:p w14:paraId="63567371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Spremno eksperimentira u pronalaženju rješenja.</w:t>
            </w:r>
          </w:p>
          <w:p w14:paraId="06979D02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2.2. Učenik se samostalno koristi njemu poznatim uređajima i programima.</w:t>
            </w:r>
          </w:p>
        </w:tc>
        <w:tc>
          <w:tcPr>
            <w:tcW w:w="1712" w:type="dxa"/>
            <w:vMerge w:val="restart"/>
          </w:tcPr>
          <w:p w14:paraId="016EF8DF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100., 101.</w:t>
            </w:r>
          </w:p>
          <w:p w14:paraId="194E3DC2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69A3FE89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str. 92 </w:t>
            </w:r>
          </w:p>
          <w:p w14:paraId="5368C8EA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</w:tr>
      <w:tr w:rsidR="000B3EFC" w14:paraId="13805876" w14:textId="77777777" w:rsidTr="000B3EFC">
        <w:trPr>
          <w:trHeight w:val="120"/>
        </w:trPr>
        <w:tc>
          <w:tcPr>
            <w:tcW w:w="1129" w:type="dxa"/>
            <w:vMerge/>
          </w:tcPr>
          <w:p w14:paraId="2963BED3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29C6EE7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6579458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8E2DAB3" w14:textId="77777777" w:rsidR="000B3EFC" w:rsidRDefault="000B3EFC" w:rsidP="000B3EF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51ECB9B3" w14:textId="77777777" w:rsidR="000B3EFC" w:rsidRDefault="000B3EFC" w:rsidP="000B3EF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Uspoređuje površine likova te ih mjeri jediničnim kvadratima.</w:t>
            </w:r>
          </w:p>
        </w:tc>
        <w:tc>
          <w:tcPr>
            <w:tcW w:w="2268" w:type="dxa"/>
          </w:tcPr>
          <w:p w14:paraId="019CFC78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 xml:space="preserve">Ucrtava u kvadratnu mrežu pravokutnike i </w:t>
            </w:r>
            <w:r>
              <w:rPr>
                <w:color w:val="231F20"/>
                <w:sz w:val="20"/>
                <w:szCs w:val="20"/>
              </w:rPr>
              <w:lastRenderedPageBreak/>
              <w:t>kvadrate zadane površine.</w:t>
            </w:r>
          </w:p>
        </w:tc>
        <w:tc>
          <w:tcPr>
            <w:tcW w:w="2966" w:type="dxa"/>
            <w:vMerge/>
          </w:tcPr>
          <w:p w14:paraId="7E8E4568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309A15E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54EDA9B0" w14:textId="77777777" w:rsidTr="000B3EFC">
        <w:trPr>
          <w:trHeight w:val="1299"/>
        </w:trPr>
        <w:tc>
          <w:tcPr>
            <w:tcW w:w="1129" w:type="dxa"/>
            <w:vMerge/>
          </w:tcPr>
          <w:p w14:paraId="3DCE5B05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086927A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5AE2CFC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6009124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0ECD0ADE" w14:textId="77777777" w:rsidR="000B3EFC" w:rsidRDefault="000B3EFC" w:rsidP="000B3EF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268" w:type="dxa"/>
          </w:tcPr>
          <w:p w14:paraId="6B2692A1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rezultat.</w:t>
            </w:r>
          </w:p>
        </w:tc>
        <w:tc>
          <w:tcPr>
            <w:tcW w:w="2966" w:type="dxa"/>
            <w:vMerge/>
          </w:tcPr>
          <w:p w14:paraId="41D41C3B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014BD316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454EEE92" w14:textId="77777777" w:rsidTr="000B3EFC">
        <w:trPr>
          <w:trHeight w:val="105"/>
        </w:trPr>
        <w:tc>
          <w:tcPr>
            <w:tcW w:w="1129" w:type="dxa"/>
            <w:vMerge w:val="restart"/>
          </w:tcPr>
          <w:p w14:paraId="3C93B5B5" w14:textId="77777777" w:rsidR="000B3EFC" w:rsidRDefault="000B3EFC" w:rsidP="000B3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9AEADDC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Površina pravokutnika i kvadrata</w:t>
            </w:r>
          </w:p>
          <w:p w14:paraId="0D5080E1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646CF4CE" w14:textId="77777777" w:rsidR="000B3EFC" w:rsidRDefault="000B3EFC" w:rsidP="000B3EF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42F85E19" w14:textId="77777777" w:rsidR="000B3EFC" w:rsidRDefault="000B3EFC" w:rsidP="000B3EFC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  <w:p w14:paraId="4D3EC810" w14:textId="77777777" w:rsidR="000B3EFC" w:rsidRDefault="000B3EFC" w:rsidP="000B3E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D.</w:t>
            </w:r>
          </w:p>
          <w:p w14:paraId="7C8DE5A0" w14:textId="77777777" w:rsidR="000B3EFC" w:rsidRDefault="000B3EFC" w:rsidP="000B3EFC">
            <w:pPr>
              <w:jc w:val="center"/>
              <w:rPr>
                <w:color w:val="C0504D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MJERENJA</w:t>
            </w:r>
          </w:p>
        </w:tc>
        <w:tc>
          <w:tcPr>
            <w:tcW w:w="2551" w:type="dxa"/>
          </w:tcPr>
          <w:p w14:paraId="6AAF26D4" w14:textId="77777777" w:rsidR="000B3EFC" w:rsidRDefault="000B3EFC" w:rsidP="000B3EF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5C718F05" w14:textId="77777777" w:rsidR="000B3EFC" w:rsidRDefault="000B3EFC" w:rsidP="000B3EF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</w:tcPr>
          <w:p w14:paraId="0B88A443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Mjeri površinu pravokutnika i kvadrata ucrtanih u kvadratnoj mreži prebrojavanjem kvadrata, množenjem broja redaka s brojem stupaca.</w:t>
            </w:r>
          </w:p>
        </w:tc>
        <w:tc>
          <w:tcPr>
            <w:tcW w:w="2966" w:type="dxa"/>
            <w:vMerge w:val="restart"/>
          </w:tcPr>
          <w:p w14:paraId="141251F8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B.2.2 Na poticaj učitelja učenik prati svoje učenje i napredovanje tijekom učenja.</w:t>
            </w:r>
          </w:p>
          <w:p w14:paraId="1DDF5057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 2.3. Predlaže različita rješenja problema.</w:t>
            </w:r>
          </w:p>
          <w:p w14:paraId="1B19EAC1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osobne potencijale.</w:t>
            </w:r>
          </w:p>
          <w:p w14:paraId="4C4FBD16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Rješava probleme korištenjem različitih mogućnosti.</w:t>
            </w:r>
          </w:p>
          <w:p w14:paraId="2A15E011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2.2. Određuje najbolje rješenje.</w:t>
            </w:r>
          </w:p>
          <w:p w14:paraId="2441B54F" w14:textId="77777777" w:rsidR="000B3EFC" w:rsidRDefault="000B3EFC" w:rsidP="000B3E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2.3. Učenik se odgovorno i sigurno koristi uređajima i programima.</w:t>
            </w:r>
          </w:p>
        </w:tc>
        <w:tc>
          <w:tcPr>
            <w:tcW w:w="1712" w:type="dxa"/>
            <w:vMerge w:val="restart"/>
          </w:tcPr>
          <w:p w14:paraId="07D555F8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Radna bilježnica, str. 104., 105. </w:t>
            </w:r>
          </w:p>
          <w:p w14:paraId="1E4FBC66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73FB5C75" w14:textId="77777777" w:rsidR="000B3EFC" w:rsidRDefault="000B3EFC" w:rsidP="000B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93.</w:t>
            </w:r>
          </w:p>
          <w:p w14:paraId="0D16F8AE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Nastavni listići </w:t>
            </w:r>
          </w:p>
        </w:tc>
      </w:tr>
      <w:tr w:rsidR="000B3EFC" w14:paraId="0C677D55" w14:textId="77777777" w:rsidTr="000B3EFC">
        <w:trPr>
          <w:trHeight w:val="2003"/>
        </w:trPr>
        <w:tc>
          <w:tcPr>
            <w:tcW w:w="1129" w:type="dxa"/>
            <w:vMerge/>
          </w:tcPr>
          <w:p w14:paraId="00233C32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2C905E1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4F38006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C835500" w14:textId="77777777" w:rsidR="000B3EFC" w:rsidRDefault="000B3EFC" w:rsidP="000B3EF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 OŠ D.4.2.</w:t>
            </w:r>
          </w:p>
          <w:p w14:paraId="7560AD46" w14:textId="77777777" w:rsidR="000B3EFC" w:rsidRDefault="000B3EFC" w:rsidP="000B3EF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Uspoređuje površine likova te ih mjeri jediničnim kvadratima.</w:t>
            </w:r>
          </w:p>
        </w:tc>
        <w:tc>
          <w:tcPr>
            <w:tcW w:w="2268" w:type="dxa"/>
          </w:tcPr>
          <w:p w14:paraId="18E45330" w14:textId="77777777" w:rsidR="000B3EFC" w:rsidRDefault="000B3EFC" w:rsidP="000B3EF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Ucrtava u kvadratnu mrežu pravokutnike i kvadrate zadane površine.</w:t>
            </w:r>
          </w:p>
        </w:tc>
        <w:tc>
          <w:tcPr>
            <w:tcW w:w="2966" w:type="dxa"/>
            <w:vMerge/>
          </w:tcPr>
          <w:p w14:paraId="0A581C8D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714C04F7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3EFC" w14:paraId="741D069B" w14:textId="77777777" w:rsidTr="000B3EFC">
        <w:trPr>
          <w:trHeight w:val="1155"/>
        </w:trPr>
        <w:tc>
          <w:tcPr>
            <w:tcW w:w="1129" w:type="dxa"/>
            <w:vMerge/>
          </w:tcPr>
          <w:p w14:paraId="5BC90984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A7F0570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6007687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133787E" w14:textId="1196E908" w:rsidR="000B3EFC" w:rsidRDefault="000B3EFC" w:rsidP="000B3EF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A27D59" w14:textId="671D8426" w:rsidR="000B3EFC" w:rsidRDefault="000B3EFC" w:rsidP="000B3EFC">
            <w:pPr>
              <w:rPr>
                <w:color w:val="231F20"/>
                <w:sz w:val="20"/>
                <w:szCs w:val="20"/>
              </w:rPr>
            </w:pPr>
          </w:p>
        </w:tc>
        <w:tc>
          <w:tcPr>
            <w:tcW w:w="2966" w:type="dxa"/>
            <w:vMerge/>
          </w:tcPr>
          <w:p w14:paraId="1AAF97AD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5D5A813E" w14:textId="77777777" w:rsidR="000B3EFC" w:rsidRDefault="000B3EFC" w:rsidP="000B3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</w:tbl>
    <w:p w14:paraId="0E02CEEE" w14:textId="1CC9367D" w:rsidR="00951F89" w:rsidRDefault="00951F89"/>
    <w:p w14:paraId="0EC096E8" w14:textId="0D69F037" w:rsidR="00951F89" w:rsidRDefault="00951F89"/>
    <w:p w14:paraId="14156963" w14:textId="439BB77F" w:rsidR="00951F89" w:rsidRPr="00951F89" w:rsidRDefault="00951F89">
      <w:pPr>
        <w:rPr>
          <w:b/>
          <w:color w:val="FF0000"/>
          <w:sz w:val="32"/>
          <w:szCs w:val="32"/>
        </w:rPr>
      </w:pPr>
      <w:r w:rsidRPr="00951F89">
        <w:rPr>
          <w:b/>
          <w:color w:val="FF0000"/>
          <w:sz w:val="32"/>
          <w:szCs w:val="32"/>
        </w:rPr>
        <w:t>PRIRODA I DRUŠTVO</w:t>
      </w:r>
    </w:p>
    <w:tbl>
      <w:tblPr>
        <w:tblW w:w="2080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"/>
        <w:gridCol w:w="1135"/>
        <w:gridCol w:w="1172"/>
        <w:gridCol w:w="955"/>
        <w:gridCol w:w="1352"/>
        <w:gridCol w:w="774"/>
        <w:gridCol w:w="2410"/>
        <w:gridCol w:w="170"/>
        <w:gridCol w:w="2184"/>
        <w:gridCol w:w="339"/>
        <w:gridCol w:w="142"/>
        <w:gridCol w:w="2134"/>
        <w:gridCol w:w="134"/>
        <w:gridCol w:w="1559"/>
        <w:gridCol w:w="1559"/>
        <w:gridCol w:w="1559"/>
        <w:gridCol w:w="1559"/>
        <w:gridCol w:w="1559"/>
      </w:tblGrid>
      <w:tr w:rsidR="008B5813" w:rsidRPr="00FC6245" w14:paraId="488E4F37" w14:textId="77777777" w:rsidTr="008747B0">
        <w:trPr>
          <w:gridBefore w:val="1"/>
          <w:gridAfter w:val="4"/>
          <w:wBefore w:w="112" w:type="dxa"/>
          <w:wAfter w:w="6236" w:type="dxa"/>
          <w:trHeight w:val="1570"/>
        </w:trPr>
        <w:tc>
          <w:tcPr>
            <w:tcW w:w="2307" w:type="dxa"/>
            <w:gridSpan w:val="2"/>
          </w:tcPr>
          <w:p w14:paraId="224AC549" w14:textId="77777777" w:rsidR="008B5813" w:rsidRPr="00FC6245" w:rsidRDefault="008B5813" w:rsidP="008B5813">
            <w:pPr>
              <w:spacing w:after="0" w:line="240" w:lineRule="auto"/>
            </w:pPr>
            <w:r w:rsidRPr="00FC6245">
              <w:t>Ja i drugi u zajednici – uvježbavanje i ponavljanje</w:t>
            </w:r>
          </w:p>
          <w:p w14:paraId="297F45B5" w14:textId="77777777" w:rsidR="008B5813" w:rsidRPr="00FC6245" w:rsidRDefault="008B5813" w:rsidP="008B5813">
            <w:pPr>
              <w:spacing w:after="0" w:line="240" w:lineRule="auto"/>
            </w:pPr>
          </w:p>
          <w:p w14:paraId="12A1EF79" w14:textId="77777777" w:rsidR="008B5813" w:rsidRPr="00FC6245" w:rsidRDefault="008B5813" w:rsidP="008B5813">
            <w:pPr>
              <w:spacing w:after="0" w:line="240" w:lineRule="auto"/>
              <w:rPr>
                <w:color w:val="FF0000"/>
                <w:highlight w:val="yellow"/>
              </w:rPr>
            </w:pPr>
          </w:p>
        </w:tc>
        <w:tc>
          <w:tcPr>
            <w:tcW w:w="2307" w:type="dxa"/>
            <w:gridSpan w:val="2"/>
            <w:shd w:val="clear" w:color="auto" w:fill="auto"/>
          </w:tcPr>
          <w:p w14:paraId="696CA9B4" w14:textId="77777777" w:rsidR="008B5813" w:rsidRDefault="008B5813" w:rsidP="008B5813">
            <w:pPr>
              <w:spacing w:after="0" w:line="240" w:lineRule="auto"/>
            </w:pPr>
            <w:r>
              <w:t>A.</w:t>
            </w:r>
          </w:p>
          <w:p w14:paraId="08B759CD" w14:textId="77777777" w:rsidR="008B5813" w:rsidRDefault="008B5813" w:rsidP="008B5813">
            <w:pPr>
              <w:spacing w:after="0" w:line="240" w:lineRule="auto"/>
            </w:pPr>
            <w:r>
              <w:t>POJEDINAC I DRUŠTVO</w:t>
            </w:r>
          </w:p>
          <w:p w14:paraId="7CFCC72A" w14:textId="77777777" w:rsidR="008B5813" w:rsidRDefault="008B5813" w:rsidP="008B5813">
            <w:pPr>
              <w:spacing w:after="0" w:line="240" w:lineRule="auto"/>
            </w:pPr>
          </w:p>
          <w:p w14:paraId="08719138" w14:textId="77777777" w:rsidR="008B5813" w:rsidRDefault="008B5813" w:rsidP="008B5813">
            <w:pPr>
              <w:spacing w:after="0" w:line="240" w:lineRule="auto"/>
            </w:pPr>
          </w:p>
          <w:p w14:paraId="07DCC7AC" w14:textId="77777777" w:rsidR="008B5813" w:rsidRDefault="008B5813" w:rsidP="008B5813">
            <w:pPr>
              <w:spacing w:after="0" w:line="240" w:lineRule="auto"/>
            </w:pPr>
            <w:r>
              <w:t>B.</w:t>
            </w:r>
          </w:p>
          <w:p w14:paraId="3BE4B90C" w14:textId="77777777" w:rsidR="008B5813" w:rsidRDefault="008B5813" w:rsidP="008B5813">
            <w:pPr>
              <w:spacing w:after="0" w:line="240" w:lineRule="auto"/>
            </w:pPr>
            <w:r>
              <w:t>PROMJENE I ODNOSI</w:t>
            </w:r>
          </w:p>
          <w:p w14:paraId="509BD79A" w14:textId="77777777" w:rsidR="008B5813" w:rsidRDefault="008B5813" w:rsidP="008B5813">
            <w:pPr>
              <w:spacing w:after="0" w:line="240" w:lineRule="auto"/>
            </w:pPr>
          </w:p>
          <w:p w14:paraId="05AB0B69" w14:textId="77777777" w:rsidR="008B5813" w:rsidRDefault="008B5813" w:rsidP="008B5813">
            <w:pPr>
              <w:spacing w:after="0" w:line="240" w:lineRule="auto"/>
            </w:pPr>
            <w:r>
              <w:t>C.</w:t>
            </w:r>
          </w:p>
          <w:p w14:paraId="0DE1742B" w14:textId="77777777" w:rsidR="008B5813" w:rsidRPr="00FC6245" w:rsidRDefault="008B5813" w:rsidP="008B5813">
            <w:pPr>
              <w:spacing w:after="0" w:line="240" w:lineRule="auto"/>
            </w:pPr>
            <w:r>
              <w:t>POJEDINAC I DRUŠTVO</w:t>
            </w:r>
          </w:p>
          <w:p w14:paraId="1D3251DE" w14:textId="77777777" w:rsidR="008B5813" w:rsidRPr="00FC6245" w:rsidRDefault="008B5813" w:rsidP="008B5813">
            <w:pPr>
              <w:spacing w:after="0" w:line="240" w:lineRule="auto"/>
            </w:pPr>
          </w:p>
          <w:p w14:paraId="2E7B66A0" w14:textId="77777777" w:rsidR="008B5813" w:rsidRPr="00FC6245" w:rsidRDefault="008B5813" w:rsidP="008B5813">
            <w:pPr>
              <w:spacing w:after="0" w:line="240" w:lineRule="auto"/>
            </w:pPr>
          </w:p>
        </w:tc>
        <w:tc>
          <w:tcPr>
            <w:tcW w:w="5538" w:type="dxa"/>
            <w:gridSpan w:val="4"/>
          </w:tcPr>
          <w:p w14:paraId="4F1CCBB6" w14:textId="77777777" w:rsidR="008B5813" w:rsidRPr="00FC6245" w:rsidRDefault="008B5813" w:rsidP="008B58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C6245">
              <w:rPr>
                <w:bCs/>
              </w:rPr>
              <w:t xml:space="preserve">Razrada ishoda navedena od </w:t>
            </w:r>
            <w:r>
              <w:rPr>
                <w:bCs/>
              </w:rPr>
              <w:t>48</w:t>
            </w:r>
            <w:r w:rsidRPr="00FC6245">
              <w:rPr>
                <w:bCs/>
              </w:rPr>
              <w:t xml:space="preserve">. do </w:t>
            </w:r>
            <w:r>
              <w:rPr>
                <w:bCs/>
              </w:rPr>
              <w:t>52</w:t>
            </w:r>
            <w:r w:rsidRPr="00FC6245">
              <w:rPr>
                <w:bCs/>
              </w:rPr>
              <w:t>. sata</w:t>
            </w:r>
            <w:r>
              <w:rPr>
                <w:bCs/>
              </w:rPr>
              <w:t>.</w:t>
            </w:r>
          </w:p>
          <w:p w14:paraId="1EBFD8D0" w14:textId="77777777" w:rsidR="008B5813" w:rsidRPr="00FC6245" w:rsidRDefault="008B5813" w:rsidP="008B5813">
            <w:pPr>
              <w:spacing w:after="0" w:line="240" w:lineRule="auto"/>
              <w:rPr>
                <w:bCs/>
              </w:rPr>
            </w:pPr>
          </w:p>
        </w:tc>
        <w:tc>
          <w:tcPr>
            <w:tcW w:w="2615" w:type="dxa"/>
            <w:gridSpan w:val="3"/>
            <w:shd w:val="clear" w:color="auto" w:fill="auto"/>
          </w:tcPr>
          <w:p w14:paraId="40ED7948" w14:textId="77777777" w:rsidR="008B5813" w:rsidRPr="00FC6245" w:rsidRDefault="008B5813" w:rsidP="008B5813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 xml:space="preserve">Odgojno-obrazovna očekivanja </w:t>
            </w:r>
            <w:proofErr w:type="spellStart"/>
            <w:r w:rsidRPr="00FC6245">
              <w:t>međupredmetnih</w:t>
            </w:r>
            <w:proofErr w:type="spellEnd"/>
            <w:r w:rsidRPr="00FC6245">
              <w:t xml:space="preserve"> tema navedena </w:t>
            </w:r>
            <w:r w:rsidRPr="00FC6245">
              <w:rPr>
                <w:bCs/>
              </w:rPr>
              <w:t xml:space="preserve">od </w:t>
            </w:r>
            <w:r>
              <w:rPr>
                <w:bCs/>
              </w:rPr>
              <w:t>48</w:t>
            </w:r>
            <w:r w:rsidRPr="00FC6245">
              <w:rPr>
                <w:bCs/>
              </w:rPr>
              <w:t xml:space="preserve">. do </w:t>
            </w:r>
            <w:r>
              <w:rPr>
                <w:bCs/>
              </w:rPr>
              <w:t>52</w:t>
            </w:r>
            <w:r w:rsidRPr="00FC6245">
              <w:rPr>
                <w:bCs/>
              </w:rPr>
              <w:t>. sata</w:t>
            </w:r>
            <w:r>
              <w:rPr>
                <w:bCs/>
              </w:rPr>
              <w:t>.</w:t>
            </w:r>
          </w:p>
          <w:p w14:paraId="71529133" w14:textId="77777777" w:rsidR="008B5813" w:rsidRPr="00FC6245" w:rsidRDefault="008B5813" w:rsidP="008B5813">
            <w:pPr>
              <w:spacing w:after="0" w:line="240" w:lineRule="auto"/>
            </w:pPr>
          </w:p>
        </w:tc>
        <w:tc>
          <w:tcPr>
            <w:tcW w:w="1693" w:type="dxa"/>
            <w:gridSpan w:val="2"/>
            <w:shd w:val="clear" w:color="auto" w:fill="auto"/>
          </w:tcPr>
          <w:p w14:paraId="07994DC3" w14:textId="77777777" w:rsidR="008B5813" w:rsidRPr="00FC6245" w:rsidRDefault="008B5813" w:rsidP="008B5813">
            <w:pPr>
              <w:spacing w:after="0" w:line="240" w:lineRule="auto"/>
            </w:pPr>
            <w:r w:rsidRPr="00FC6245">
              <w:t>U 128-141</w:t>
            </w:r>
          </w:p>
          <w:p w14:paraId="1F48EB9D" w14:textId="77777777" w:rsidR="008B5813" w:rsidRPr="00FC6245" w:rsidRDefault="008B5813" w:rsidP="008B5813">
            <w:pPr>
              <w:spacing w:after="0" w:line="240" w:lineRule="auto"/>
            </w:pPr>
            <w:r w:rsidRPr="00FC6245">
              <w:t>RB 104-115</w:t>
            </w:r>
          </w:p>
          <w:p w14:paraId="4B839B3C" w14:textId="77777777" w:rsidR="008B5813" w:rsidRPr="00FC6245" w:rsidRDefault="008B5813" w:rsidP="008B5813">
            <w:pPr>
              <w:spacing w:after="0" w:line="240" w:lineRule="auto"/>
            </w:pPr>
            <w:r w:rsidRPr="00FC6245">
              <w:t>DDS</w:t>
            </w:r>
          </w:p>
          <w:p w14:paraId="12E7254A" w14:textId="77777777" w:rsidR="008B5813" w:rsidRPr="00FC6245" w:rsidRDefault="008B5813" w:rsidP="008B5813">
            <w:pPr>
              <w:spacing w:after="0" w:line="240" w:lineRule="auto"/>
            </w:pPr>
          </w:p>
        </w:tc>
      </w:tr>
      <w:tr w:rsidR="008B5813" w:rsidRPr="00FC6245" w14:paraId="0CBCE50D" w14:textId="77777777" w:rsidTr="008747B0">
        <w:trPr>
          <w:gridBefore w:val="1"/>
          <w:gridAfter w:val="4"/>
          <w:wBefore w:w="112" w:type="dxa"/>
          <w:wAfter w:w="6236" w:type="dxa"/>
          <w:trHeight w:val="5753"/>
        </w:trPr>
        <w:tc>
          <w:tcPr>
            <w:tcW w:w="1135" w:type="dxa"/>
            <w:shd w:val="clear" w:color="auto" w:fill="auto"/>
          </w:tcPr>
          <w:p w14:paraId="31541B57" w14:textId="77777777" w:rsidR="008B5813" w:rsidRPr="00C32CBF" w:rsidRDefault="008B5813" w:rsidP="008B5813">
            <w:pPr>
              <w:spacing w:after="0" w:line="240" w:lineRule="auto"/>
              <w:rPr>
                <w:color w:val="FF0000"/>
              </w:rPr>
            </w:pPr>
            <w:r w:rsidRPr="00360E3C">
              <w:rPr>
                <w:color w:val="FF0000"/>
              </w:rPr>
              <w:lastRenderedPageBreak/>
              <w:t>54.</w:t>
            </w:r>
          </w:p>
        </w:tc>
        <w:tc>
          <w:tcPr>
            <w:tcW w:w="2127" w:type="dxa"/>
            <w:gridSpan w:val="2"/>
          </w:tcPr>
          <w:p w14:paraId="02A99467" w14:textId="77777777" w:rsidR="008B5813" w:rsidRPr="00FC6245" w:rsidRDefault="008B5813" w:rsidP="008B5813">
            <w:pPr>
              <w:spacing w:after="0" w:line="240" w:lineRule="auto"/>
            </w:pPr>
            <w:r w:rsidRPr="00FC6245">
              <w:t>Ja i drugi u zajednici –  vrednovanje</w:t>
            </w:r>
          </w:p>
          <w:p w14:paraId="3EAEE4F2" w14:textId="77777777" w:rsidR="008B5813" w:rsidRPr="00FC6245" w:rsidRDefault="008B5813" w:rsidP="008B5813">
            <w:pPr>
              <w:spacing w:after="0" w:line="240" w:lineRule="auto"/>
            </w:pPr>
          </w:p>
          <w:p w14:paraId="5691F43A" w14:textId="77777777" w:rsidR="008B5813" w:rsidRPr="00ED7095" w:rsidRDefault="008B5813" w:rsidP="008B5813">
            <w:pPr>
              <w:spacing w:after="0" w:line="240" w:lineRule="auto"/>
            </w:pPr>
          </w:p>
          <w:p w14:paraId="38533D85" w14:textId="77777777" w:rsidR="008B5813" w:rsidRPr="00FC6245" w:rsidRDefault="008B5813" w:rsidP="008B5813">
            <w:pPr>
              <w:spacing w:after="0" w:line="240" w:lineRule="auto"/>
            </w:pPr>
          </w:p>
          <w:p w14:paraId="6C6BF918" w14:textId="77777777" w:rsidR="008B5813" w:rsidRPr="00FC6245" w:rsidRDefault="008B5813" w:rsidP="008B5813">
            <w:pPr>
              <w:spacing w:after="0" w:line="240" w:lineRule="auto"/>
            </w:pPr>
          </w:p>
          <w:p w14:paraId="05400F80" w14:textId="77777777" w:rsidR="008B5813" w:rsidRPr="00FC6245" w:rsidRDefault="008B5813" w:rsidP="008B5813">
            <w:pPr>
              <w:spacing w:after="0" w:line="240" w:lineRule="auto"/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59F45B2" w14:textId="77777777" w:rsidR="008B5813" w:rsidRPr="00FC6245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A.</w:t>
            </w:r>
          </w:p>
          <w:p w14:paraId="4A4166E0" w14:textId="77777777" w:rsidR="008B5813" w:rsidRPr="00FC6245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ORGANIZIRANOST SVIJETA OKO NAS</w:t>
            </w:r>
          </w:p>
          <w:p w14:paraId="4A147578" w14:textId="77777777" w:rsidR="008B5813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0DEB4B1F" w14:textId="77777777" w:rsidR="008B5813" w:rsidRPr="00FC6245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B.</w:t>
            </w:r>
          </w:p>
          <w:p w14:paraId="16ADA587" w14:textId="77777777" w:rsidR="008B5813" w:rsidRPr="00FC6245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PROMJENE I ODNOSI</w:t>
            </w:r>
          </w:p>
          <w:p w14:paraId="1EB3E78A" w14:textId="77777777" w:rsidR="008B5813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76C65526" w14:textId="77777777" w:rsidR="008B5813" w:rsidRPr="00FC6245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C.</w:t>
            </w:r>
          </w:p>
          <w:p w14:paraId="31BD7F9A" w14:textId="77777777" w:rsidR="008B5813" w:rsidRPr="00FC6245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POJEDINAC I DRUŠTVO</w:t>
            </w:r>
          </w:p>
          <w:p w14:paraId="4DD506E5" w14:textId="77777777" w:rsidR="008B5813" w:rsidRPr="00FC6245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007651C4" w14:textId="77777777" w:rsidR="008B5813" w:rsidRPr="00FC6245" w:rsidRDefault="008B5813" w:rsidP="008B5813">
            <w:pPr>
              <w:spacing w:after="0" w:line="240" w:lineRule="auto"/>
            </w:pPr>
          </w:p>
          <w:p w14:paraId="562B861F" w14:textId="77777777" w:rsidR="008B5813" w:rsidRPr="00FC6245" w:rsidRDefault="008B5813" w:rsidP="008B5813">
            <w:pPr>
              <w:spacing w:after="0" w:line="240" w:lineRule="auto"/>
            </w:pPr>
          </w:p>
          <w:p w14:paraId="5EC53CC3" w14:textId="77777777" w:rsidR="008B5813" w:rsidRPr="00FC6245" w:rsidRDefault="008B5813" w:rsidP="008B5813">
            <w:pPr>
              <w:pStyle w:val="Bezproreda"/>
            </w:pPr>
          </w:p>
        </w:tc>
        <w:tc>
          <w:tcPr>
            <w:tcW w:w="5103" w:type="dxa"/>
            <w:gridSpan w:val="4"/>
          </w:tcPr>
          <w:p w14:paraId="4FB8E08D" w14:textId="77777777" w:rsidR="008B5813" w:rsidRPr="00FC6245" w:rsidRDefault="008B5813" w:rsidP="008B58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C6245">
              <w:rPr>
                <w:bCs/>
              </w:rPr>
              <w:t xml:space="preserve">Razrada ishoda navedena od </w:t>
            </w:r>
            <w:r>
              <w:rPr>
                <w:bCs/>
              </w:rPr>
              <w:t>48</w:t>
            </w:r>
            <w:r w:rsidRPr="00FC6245">
              <w:rPr>
                <w:bCs/>
              </w:rPr>
              <w:t xml:space="preserve">. do </w:t>
            </w:r>
            <w:r>
              <w:rPr>
                <w:bCs/>
              </w:rPr>
              <w:t>52</w:t>
            </w:r>
            <w:r w:rsidRPr="00FC6245">
              <w:rPr>
                <w:bCs/>
              </w:rPr>
              <w:t>. sata</w:t>
            </w:r>
            <w:r>
              <w:rPr>
                <w:bCs/>
              </w:rPr>
              <w:t>.</w:t>
            </w:r>
          </w:p>
          <w:p w14:paraId="028B67A7" w14:textId="77777777" w:rsidR="008B5813" w:rsidRPr="00FC6245" w:rsidRDefault="008B5813" w:rsidP="008B58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391430C2" w14:textId="77777777" w:rsidR="008B5813" w:rsidRPr="00FC6245" w:rsidRDefault="008B5813" w:rsidP="008B5813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 xml:space="preserve">Odgojno-obrazovna očekivanja </w:t>
            </w:r>
            <w:proofErr w:type="spellStart"/>
            <w:r w:rsidRPr="00FC6245">
              <w:t>međupredmetnih</w:t>
            </w:r>
            <w:proofErr w:type="spellEnd"/>
            <w:r w:rsidRPr="00FC6245">
              <w:t xml:space="preserve"> tema navedena </w:t>
            </w:r>
            <w:r w:rsidRPr="00FC6245">
              <w:rPr>
                <w:bCs/>
              </w:rPr>
              <w:t xml:space="preserve">od </w:t>
            </w:r>
            <w:r>
              <w:rPr>
                <w:bCs/>
              </w:rPr>
              <w:t>48</w:t>
            </w:r>
            <w:r w:rsidRPr="00FC6245">
              <w:rPr>
                <w:bCs/>
              </w:rPr>
              <w:t xml:space="preserve">. do </w:t>
            </w:r>
            <w:r>
              <w:rPr>
                <w:bCs/>
              </w:rPr>
              <w:t>52</w:t>
            </w:r>
            <w:r w:rsidRPr="00FC6245">
              <w:rPr>
                <w:bCs/>
              </w:rPr>
              <w:t>. sata</w:t>
            </w:r>
            <w:r>
              <w:rPr>
                <w:bCs/>
              </w:rPr>
              <w:t>.</w:t>
            </w:r>
          </w:p>
          <w:p w14:paraId="569F5A12" w14:textId="77777777" w:rsidR="008B5813" w:rsidRPr="00FC6245" w:rsidRDefault="008B5813" w:rsidP="008B5813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3A4F3BFB" w14:textId="77777777" w:rsidR="008B5813" w:rsidRPr="00FC6245" w:rsidRDefault="008B5813" w:rsidP="008B5813">
            <w:pPr>
              <w:spacing w:after="0" w:line="240" w:lineRule="auto"/>
            </w:pPr>
            <w:r>
              <w:t>ZZV — Ja i drugi u zajednici</w:t>
            </w:r>
          </w:p>
        </w:tc>
      </w:tr>
      <w:tr w:rsidR="008B5813" w14:paraId="3C58E21F" w14:textId="77777777" w:rsidTr="008747B0">
        <w:trPr>
          <w:gridBefore w:val="1"/>
          <w:gridAfter w:val="4"/>
          <w:wBefore w:w="112" w:type="dxa"/>
          <w:wAfter w:w="6236" w:type="dxa"/>
          <w:trHeight w:val="57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2ADE" w14:textId="77777777" w:rsidR="008B5813" w:rsidRPr="008B5813" w:rsidRDefault="008B5813" w:rsidP="008B5813">
            <w:pPr>
              <w:spacing w:after="0" w:line="240" w:lineRule="auto"/>
              <w:rPr>
                <w:color w:val="FF0000"/>
              </w:rPr>
            </w:pPr>
            <w:r w:rsidRPr="008B5813">
              <w:rPr>
                <w:color w:val="FF0000"/>
              </w:rPr>
              <w:lastRenderedPageBreak/>
              <w:t>67.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6D9A" w14:textId="77777777" w:rsidR="008B5813" w:rsidRPr="00FC6245" w:rsidRDefault="008B5813" w:rsidP="008B5813">
            <w:pPr>
              <w:spacing w:after="0" w:line="240" w:lineRule="auto"/>
            </w:pPr>
            <w:r w:rsidRPr="00FC6245">
              <w:t>PROŠLOST DOMOVINE HRVATSKE</w:t>
            </w:r>
          </w:p>
          <w:p w14:paraId="1D2581EB" w14:textId="77777777" w:rsidR="008B5813" w:rsidRPr="00FC6245" w:rsidRDefault="008B5813" w:rsidP="008B5813">
            <w:pPr>
              <w:spacing w:after="0" w:line="240" w:lineRule="auto"/>
            </w:pPr>
          </w:p>
          <w:p w14:paraId="42F5C719" w14:textId="77777777" w:rsidR="008B5813" w:rsidRPr="00FC6245" w:rsidRDefault="008B5813" w:rsidP="008B5813">
            <w:pPr>
              <w:spacing w:after="0" w:line="240" w:lineRule="auto"/>
            </w:pPr>
            <w:r w:rsidRPr="00FC6245">
              <w:t>Dolazak Hrvata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E2CB" w14:textId="77777777" w:rsidR="008B5813" w:rsidRPr="00FC6245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B.</w:t>
            </w:r>
          </w:p>
          <w:p w14:paraId="66808858" w14:textId="77777777" w:rsidR="008B5813" w:rsidRPr="00FC6245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PROMJENE I ODNOSI</w:t>
            </w:r>
          </w:p>
          <w:p w14:paraId="6BFB88CF" w14:textId="77777777" w:rsidR="008B5813" w:rsidRPr="00FC6245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5C2B" w14:textId="77777777" w:rsidR="008B5813" w:rsidRPr="008B5813" w:rsidRDefault="008B5813" w:rsidP="008B581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8B5813">
              <w:rPr>
                <w:bCs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B7E8" w14:textId="77777777" w:rsidR="008B5813" w:rsidRPr="00793EF4" w:rsidRDefault="008B5813" w:rsidP="008B5813">
            <w:pPr>
              <w:autoSpaceDE w:val="0"/>
              <w:autoSpaceDN w:val="0"/>
              <w:adjustRightInd w:val="0"/>
              <w:spacing w:after="0" w:line="240" w:lineRule="auto"/>
            </w:pPr>
            <w:r w:rsidRPr="00177B4D">
              <w:t>Prikuplja informacije i istražuje o odnosima prirodnih i društvenih pojava.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3AC3" w14:textId="77777777" w:rsidR="008B5813" w:rsidRPr="00FC6245" w:rsidRDefault="008B5813" w:rsidP="008B5813">
            <w:pPr>
              <w:spacing w:after="0" w:line="240" w:lineRule="auto"/>
            </w:pPr>
            <w:proofErr w:type="spellStart"/>
            <w:r w:rsidRPr="00FC6245">
              <w:t>osr</w:t>
            </w:r>
            <w:proofErr w:type="spellEnd"/>
            <w:r w:rsidRPr="00FC6245">
              <w:t xml:space="preserve"> C.2.4. Razvija kulturni i</w:t>
            </w:r>
          </w:p>
          <w:p w14:paraId="5DEF31DD" w14:textId="77777777" w:rsidR="008B5813" w:rsidRDefault="008B5813" w:rsidP="008B5813">
            <w:pPr>
              <w:spacing w:after="0" w:line="240" w:lineRule="auto"/>
            </w:pPr>
            <w:r w:rsidRPr="00FC6245">
              <w:t>nacionalni identitet zajedništvom i pripadnošću skupini</w:t>
            </w:r>
          </w:p>
        </w:tc>
      </w:tr>
      <w:tr w:rsidR="008B5813" w:rsidRPr="00FC6245" w14:paraId="444F14FC" w14:textId="77777777" w:rsidTr="008747B0">
        <w:trPr>
          <w:gridBefore w:val="1"/>
          <w:gridAfter w:val="4"/>
          <w:wBefore w:w="112" w:type="dxa"/>
          <w:wAfter w:w="6236" w:type="dxa"/>
          <w:trHeight w:val="57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9C40" w14:textId="77777777" w:rsidR="008B5813" w:rsidRPr="008B5813" w:rsidRDefault="008B5813" w:rsidP="008B5813">
            <w:pPr>
              <w:spacing w:after="0" w:line="240" w:lineRule="auto"/>
              <w:rPr>
                <w:color w:val="FF0000"/>
              </w:rPr>
            </w:pPr>
            <w:r w:rsidRPr="008B5813">
              <w:rPr>
                <w:color w:val="FF0000"/>
              </w:rPr>
              <w:lastRenderedPageBreak/>
              <w:t>68.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06B0" w14:textId="77777777" w:rsidR="008B5813" w:rsidRPr="00FC6245" w:rsidRDefault="008B5813" w:rsidP="008B5813">
            <w:pPr>
              <w:spacing w:after="0" w:line="240" w:lineRule="auto"/>
            </w:pPr>
            <w:r w:rsidRPr="00FC6245">
              <w:t>Hrvatski vladari</w:t>
            </w:r>
          </w:p>
          <w:p w14:paraId="53A753B2" w14:textId="77777777" w:rsidR="008B5813" w:rsidRPr="00FC6245" w:rsidRDefault="008B5813" w:rsidP="008B5813">
            <w:pPr>
              <w:spacing w:after="0" w:line="240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B1A0" w14:textId="77777777" w:rsidR="008B5813" w:rsidRPr="00FC6245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B.</w:t>
            </w:r>
          </w:p>
          <w:p w14:paraId="7AA5186B" w14:textId="77777777" w:rsidR="008B5813" w:rsidRPr="00FC6245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PROMJENE I ODNOSI</w:t>
            </w:r>
          </w:p>
          <w:p w14:paraId="2AA6C426" w14:textId="77777777" w:rsidR="008B5813" w:rsidRPr="008B5813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5ABFA245" w14:textId="77777777" w:rsidR="008B5813" w:rsidRPr="008B5813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04C12150" w14:textId="77777777" w:rsidR="008B5813" w:rsidRPr="008B5813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0027B14A" w14:textId="77777777" w:rsidR="008B5813" w:rsidRPr="008B5813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0DC91257" w14:textId="77777777" w:rsidR="008B5813" w:rsidRPr="008B5813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75D15EC2" w14:textId="77777777" w:rsidR="008B5813" w:rsidRPr="008B5813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7C2D27CC" w14:textId="77777777" w:rsidR="008B5813" w:rsidRPr="008B5813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6B5CC21B" w14:textId="77777777" w:rsidR="008B5813" w:rsidRPr="008B5813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608F6F88" w14:textId="77777777" w:rsidR="008B5813" w:rsidRPr="008B5813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79B699A2" w14:textId="77777777" w:rsidR="008B5813" w:rsidRPr="008B5813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6D30C4E6" w14:textId="77777777" w:rsidR="008B5813" w:rsidRPr="008B5813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9EE0" w14:textId="77777777" w:rsidR="008B5813" w:rsidRPr="008B5813" w:rsidRDefault="008B5813" w:rsidP="008B581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8B5813">
              <w:rPr>
                <w:bCs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9977" w14:textId="77777777" w:rsidR="008B5813" w:rsidRPr="00FC6245" w:rsidRDefault="008B5813" w:rsidP="008B5813">
            <w:pPr>
              <w:autoSpaceDE w:val="0"/>
              <w:autoSpaceDN w:val="0"/>
              <w:adjustRightInd w:val="0"/>
              <w:spacing w:after="0" w:line="240" w:lineRule="auto"/>
            </w:pPr>
            <w:r w:rsidRPr="00793EF4">
              <w:t>Istražuje o značajnim osobama i događajima u domovini, povezuje ih s kulturno-povijesnim spomenicima, smješta u vremenske okvire te pokazuje na vremenskoj crti ili lenti vremena (najznačajniji vladari – Tomislav, Krešimir, Zvonimir, Bašćanska ploča).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5CE0" w14:textId="77777777" w:rsidR="008B5813" w:rsidRDefault="008B5813" w:rsidP="008B5813">
            <w:pPr>
              <w:spacing w:after="0" w:line="240" w:lineRule="auto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3B3CC47C" w14:textId="77777777" w:rsidR="008B5813" w:rsidRDefault="008B5813" w:rsidP="008B5813">
            <w:pPr>
              <w:spacing w:after="0" w:line="240" w:lineRule="auto"/>
            </w:pPr>
            <w:proofErr w:type="spellStart"/>
            <w:r>
              <w:t>osr</w:t>
            </w:r>
            <w:proofErr w:type="spellEnd"/>
            <w:r>
              <w:t xml:space="preserve"> C.2.4. Razvija kulturni i nacionalni identitet zajedništvom i pripadnošću skupini.</w:t>
            </w:r>
          </w:p>
          <w:p w14:paraId="254A8AFC" w14:textId="77777777" w:rsidR="008B5813" w:rsidRDefault="008B5813" w:rsidP="008B5813">
            <w:pPr>
              <w:spacing w:after="0" w:line="240" w:lineRule="auto"/>
            </w:pPr>
            <w:proofErr w:type="spellStart"/>
            <w:r>
              <w:t>uku</w:t>
            </w:r>
            <w:proofErr w:type="spellEnd"/>
            <w:r>
              <w:t xml:space="preserve"> A.2.2. Primjena strategija učenja i rješavanja problema</w:t>
            </w:r>
          </w:p>
          <w:p w14:paraId="37C2B964" w14:textId="77777777" w:rsidR="008B5813" w:rsidRPr="00FC6245" w:rsidRDefault="008B5813" w:rsidP="008B5813">
            <w:pPr>
              <w:spacing w:after="0" w:line="240" w:lineRule="auto"/>
            </w:pPr>
            <w:r>
              <w:t>Učenik primjenjuje strategije učenja i rješavanja problema u svim područjima učenja uz praćenje i podršku učitelja.</w:t>
            </w:r>
          </w:p>
        </w:tc>
      </w:tr>
      <w:tr w:rsidR="008B5813" w:rsidRPr="00FC6245" w14:paraId="2A4A815A" w14:textId="77777777" w:rsidTr="008747B0">
        <w:trPr>
          <w:gridBefore w:val="1"/>
          <w:gridAfter w:val="4"/>
          <w:wBefore w:w="112" w:type="dxa"/>
          <w:wAfter w:w="6236" w:type="dxa"/>
          <w:trHeight w:val="57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D15A" w14:textId="77777777" w:rsidR="008B5813" w:rsidRPr="008B5813" w:rsidRDefault="008B5813" w:rsidP="008B581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404F" w14:textId="77777777" w:rsidR="008B5813" w:rsidRPr="00FC6245" w:rsidRDefault="008B5813" w:rsidP="008B5813">
            <w:pPr>
              <w:spacing w:after="0" w:line="240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1600" w14:textId="77777777" w:rsidR="008B5813" w:rsidRPr="008B5813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8B5813">
              <w:rPr>
                <w:rFonts w:cs="Calibri"/>
                <w:sz w:val="24"/>
                <w:szCs w:val="24"/>
                <w:lang w:eastAsia="en-US"/>
              </w:rPr>
              <w:t>A.B.C.D. ISTRAŽIVAČKI PRISTUP</w:t>
            </w:r>
          </w:p>
          <w:p w14:paraId="1988EF38" w14:textId="77777777" w:rsidR="008B5813" w:rsidRPr="008B5813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FC6E" w14:textId="77777777" w:rsidR="008B5813" w:rsidRPr="008B5813" w:rsidRDefault="008B5813" w:rsidP="008B581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8B5813">
              <w:rPr>
                <w:bCs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CD93" w14:textId="77777777" w:rsidR="008B5813" w:rsidRPr="008B5813" w:rsidRDefault="008B5813" w:rsidP="008B5813">
            <w:pPr>
              <w:autoSpaceDE w:val="0"/>
              <w:autoSpaceDN w:val="0"/>
              <w:adjustRightInd w:val="0"/>
              <w:spacing w:after="0" w:line="240" w:lineRule="auto"/>
            </w:pPr>
            <w:r w:rsidRPr="008B5813">
              <w:t>Promatra i opisuje. Postavlja pitanja.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2A10" w14:textId="77777777" w:rsidR="008B5813" w:rsidRPr="00FC6245" w:rsidRDefault="008B5813" w:rsidP="008B5813">
            <w:pPr>
              <w:spacing w:after="0" w:line="240" w:lineRule="auto"/>
            </w:pPr>
          </w:p>
        </w:tc>
      </w:tr>
      <w:tr w:rsidR="008B5813" w:rsidRPr="00FC6245" w14:paraId="0B0E7C80" w14:textId="77777777" w:rsidTr="008747B0">
        <w:trPr>
          <w:gridBefore w:val="1"/>
          <w:gridAfter w:val="4"/>
          <w:wBefore w:w="112" w:type="dxa"/>
          <w:wAfter w:w="6236" w:type="dxa"/>
          <w:trHeight w:val="57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35DC" w14:textId="77777777" w:rsidR="008B5813" w:rsidRPr="008B5813" w:rsidRDefault="008B5813" w:rsidP="008B5813">
            <w:pPr>
              <w:spacing w:after="0" w:line="240" w:lineRule="auto"/>
              <w:rPr>
                <w:color w:val="FF0000"/>
              </w:rPr>
            </w:pPr>
            <w:r w:rsidRPr="008B5813">
              <w:rPr>
                <w:color w:val="FF0000"/>
              </w:rPr>
              <w:lastRenderedPageBreak/>
              <w:t xml:space="preserve">69.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FC6E" w14:textId="77777777" w:rsidR="008B5813" w:rsidRPr="00FC6245" w:rsidRDefault="008B5813" w:rsidP="008B5813">
            <w:pPr>
              <w:spacing w:after="0" w:line="240" w:lineRule="auto"/>
            </w:pPr>
            <w:r w:rsidRPr="00FC6245">
              <w:t>Borba za samostalnost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FB0E" w14:textId="77777777" w:rsidR="008B5813" w:rsidRPr="00FC6245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B.</w:t>
            </w:r>
          </w:p>
          <w:p w14:paraId="372EFB90" w14:textId="77777777" w:rsidR="008B5813" w:rsidRPr="00FC6245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PROMJENE I ODNOSI</w:t>
            </w:r>
          </w:p>
          <w:p w14:paraId="207594FD" w14:textId="77777777" w:rsidR="008B5813" w:rsidRPr="008B5813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77F0" w14:textId="77777777" w:rsidR="008B5813" w:rsidRPr="008B5813" w:rsidRDefault="008B5813" w:rsidP="008B581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8B5813">
              <w:rPr>
                <w:bCs/>
              </w:rPr>
              <w:t xml:space="preserve">PID OŠ B.4.3. Učenik se snalazi u promjenama i odnosima u vremenu te pripovijeda povijesnu priču o prošlim događajima i o značajnim osobama </w:t>
            </w:r>
          </w:p>
          <w:p w14:paraId="39C31DB6" w14:textId="77777777" w:rsidR="008B5813" w:rsidRPr="008B5813" w:rsidRDefault="008B5813" w:rsidP="008B581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8B5813">
              <w:rPr>
                <w:bCs/>
              </w:rPr>
              <w:t>iz zavičaja i/ili Republike Hrvatske.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9BB3" w14:textId="77777777" w:rsidR="008B5813" w:rsidRPr="00FC6245" w:rsidRDefault="008B5813" w:rsidP="008B5813">
            <w:pPr>
              <w:autoSpaceDE w:val="0"/>
              <w:autoSpaceDN w:val="0"/>
              <w:adjustRightInd w:val="0"/>
              <w:spacing w:after="0" w:line="240" w:lineRule="auto"/>
            </w:pPr>
            <w:r w:rsidRPr="00AB7D4E">
              <w:t>Objašnjava utjecaj istraženih događaja, osoba i promjena na sadašnji život čovjeka.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C790" w14:textId="77777777" w:rsidR="008B5813" w:rsidRPr="00FC6245" w:rsidRDefault="008B5813" w:rsidP="008B5813">
            <w:pPr>
              <w:spacing w:after="0" w:line="240" w:lineRule="auto"/>
            </w:pPr>
            <w:proofErr w:type="spellStart"/>
            <w:r w:rsidRPr="00FC6245">
              <w:t>osr</w:t>
            </w:r>
            <w:proofErr w:type="spellEnd"/>
            <w:r w:rsidRPr="00FC6245">
              <w:t xml:space="preserve"> C.2.4. Razvija kulturni i</w:t>
            </w:r>
          </w:p>
          <w:p w14:paraId="2080DF98" w14:textId="77777777" w:rsidR="008B5813" w:rsidRPr="00FC6245" w:rsidRDefault="008B5813" w:rsidP="008B5813">
            <w:pPr>
              <w:spacing w:after="0" w:line="240" w:lineRule="auto"/>
            </w:pPr>
            <w:r w:rsidRPr="00FC6245">
              <w:t>nacionalni identitet zajedništvom i pripadnošću skupini</w:t>
            </w:r>
          </w:p>
        </w:tc>
      </w:tr>
      <w:tr w:rsidR="008B5813" w:rsidRPr="00FC6245" w14:paraId="01230422" w14:textId="77777777" w:rsidTr="008747B0">
        <w:trPr>
          <w:gridAfter w:val="4"/>
          <w:wAfter w:w="6236" w:type="dxa"/>
          <w:trHeight w:val="3251"/>
        </w:trPr>
        <w:tc>
          <w:tcPr>
            <w:tcW w:w="1247" w:type="dxa"/>
            <w:gridSpan w:val="2"/>
          </w:tcPr>
          <w:p w14:paraId="4F34D79D" w14:textId="77777777" w:rsidR="008B5813" w:rsidRPr="00FC6245" w:rsidRDefault="008B5813" w:rsidP="008B5813">
            <w:pPr>
              <w:spacing w:after="0" w:line="240" w:lineRule="auto"/>
            </w:pPr>
            <w:r>
              <w:t>70.</w:t>
            </w:r>
          </w:p>
        </w:tc>
        <w:tc>
          <w:tcPr>
            <w:tcW w:w="2127" w:type="dxa"/>
            <w:gridSpan w:val="2"/>
          </w:tcPr>
          <w:p w14:paraId="394094D3" w14:textId="77777777" w:rsidR="008B5813" w:rsidRPr="00FC6245" w:rsidRDefault="008B5813" w:rsidP="008B5813">
            <w:pPr>
              <w:spacing w:after="0" w:line="240" w:lineRule="auto"/>
            </w:pPr>
            <w:r w:rsidRPr="00FC6245">
              <w:t>Borba za hrvatski jezik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D9A46FA" w14:textId="77777777" w:rsidR="008B5813" w:rsidRPr="00FC6245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B.</w:t>
            </w:r>
          </w:p>
          <w:p w14:paraId="22A1ED57" w14:textId="77777777" w:rsidR="008B5813" w:rsidRPr="00FC6245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PROMJENE I ODNOSI</w:t>
            </w:r>
          </w:p>
          <w:p w14:paraId="391AFAA6" w14:textId="77777777" w:rsidR="008B5813" w:rsidRPr="00FC6245" w:rsidRDefault="008B5813" w:rsidP="008B5813">
            <w:pPr>
              <w:spacing w:after="0" w:line="240" w:lineRule="auto"/>
            </w:pPr>
          </w:p>
          <w:p w14:paraId="5B0E7630" w14:textId="77777777" w:rsidR="008B5813" w:rsidRPr="00FC6245" w:rsidRDefault="008B5813" w:rsidP="008B5813">
            <w:pPr>
              <w:spacing w:after="0" w:line="240" w:lineRule="auto"/>
            </w:pPr>
          </w:p>
          <w:p w14:paraId="54D8FF01" w14:textId="77777777" w:rsidR="008B5813" w:rsidRPr="00FC6245" w:rsidRDefault="008B5813" w:rsidP="008B5813">
            <w:pPr>
              <w:spacing w:after="0" w:line="240" w:lineRule="auto"/>
            </w:pPr>
          </w:p>
          <w:p w14:paraId="23BBB4F6" w14:textId="77777777" w:rsidR="008B5813" w:rsidRPr="00FC6245" w:rsidRDefault="008B5813" w:rsidP="008B5813">
            <w:pPr>
              <w:spacing w:after="0" w:line="240" w:lineRule="auto"/>
            </w:pPr>
          </w:p>
          <w:p w14:paraId="731A14E9" w14:textId="77777777" w:rsidR="008B5813" w:rsidRPr="00FC6245" w:rsidRDefault="008B5813" w:rsidP="008B5813">
            <w:pPr>
              <w:spacing w:after="0" w:line="240" w:lineRule="auto"/>
            </w:pPr>
          </w:p>
          <w:p w14:paraId="4AA11CCA" w14:textId="77777777" w:rsidR="008B5813" w:rsidRPr="00FC6245" w:rsidRDefault="008B5813" w:rsidP="008B5813">
            <w:pPr>
              <w:spacing w:after="0" w:line="240" w:lineRule="auto"/>
            </w:pPr>
          </w:p>
          <w:p w14:paraId="21DA4BD3" w14:textId="77777777" w:rsidR="008B5813" w:rsidRPr="00FC6245" w:rsidRDefault="008B5813" w:rsidP="008B5813">
            <w:pPr>
              <w:spacing w:after="0" w:line="240" w:lineRule="auto"/>
            </w:pPr>
          </w:p>
          <w:p w14:paraId="4E9B9A58" w14:textId="77777777" w:rsidR="008B5813" w:rsidRPr="00FC6245" w:rsidRDefault="008B5813" w:rsidP="008B5813">
            <w:pPr>
              <w:spacing w:after="0" w:line="240" w:lineRule="auto"/>
            </w:pPr>
          </w:p>
        </w:tc>
        <w:tc>
          <w:tcPr>
            <w:tcW w:w="2410" w:type="dxa"/>
          </w:tcPr>
          <w:p w14:paraId="427D00C1" w14:textId="77777777" w:rsidR="008B5813" w:rsidRPr="00FC6245" w:rsidRDefault="008B5813" w:rsidP="008B5813">
            <w:pPr>
              <w:spacing w:after="0" w:line="240" w:lineRule="auto"/>
            </w:pPr>
            <w:r w:rsidRPr="00FC6245">
              <w:t>PID OŠ B.4.3. Učenik se snalazi u promjenama i odnosima u vremenu te pripovijeda povijesnu priču o prošlim događajima i o značajnim osobama iz zavičaja i/ili Republike Hrvatske.</w:t>
            </w:r>
          </w:p>
        </w:tc>
        <w:tc>
          <w:tcPr>
            <w:tcW w:w="2835" w:type="dxa"/>
            <w:gridSpan w:val="4"/>
          </w:tcPr>
          <w:p w14:paraId="5092BD56" w14:textId="77777777" w:rsidR="008B5813" w:rsidRPr="00FC6245" w:rsidRDefault="008B5813" w:rsidP="008B5813">
            <w:pPr>
              <w:autoSpaceDE w:val="0"/>
              <w:autoSpaceDN w:val="0"/>
              <w:adjustRightInd w:val="0"/>
              <w:spacing w:after="0" w:line="240" w:lineRule="auto"/>
            </w:pPr>
            <w:r w:rsidRPr="005C3D98">
              <w:t>Objašnjava utjecaj istraženih događaja, osoba i promjena na sadašnji život čovjeka. Istražuje o značajnim osobama i događajima u domovini, smješta u vremenske okvire te pokazuje na vremenskoj crti.</w:t>
            </w:r>
          </w:p>
        </w:tc>
        <w:tc>
          <w:tcPr>
            <w:tcW w:w="2268" w:type="dxa"/>
            <w:gridSpan w:val="2"/>
          </w:tcPr>
          <w:p w14:paraId="28766230" w14:textId="77777777" w:rsidR="008B5813" w:rsidRPr="00FC6245" w:rsidRDefault="008B5813" w:rsidP="008B5813">
            <w:pPr>
              <w:spacing w:after="0" w:line="240" w:lineRule="auto"/>
            </w:pPr>
            <w:proofErr w:type="spellStart"/>
            <w:r w:rsidRPr="00FC6245">
              <w:t>osr</w:t>
            </w:r>
            <w:proofErr w:type="spellEnd"/>
            <w:r w:rsidRPr="00FC6245">
              <w:t xml:space="preserve"> B.2.2. Razvija komunikacijske kompetencije.</w:t>
            </w:r>
          </w:p>
          <w:p w14:paraId="60A18C06" w14:textId="77777777" w:rsidR="008B5813" w:rsidRPr="00FC6245" w:rsidRDefault="008B5813" w:rsidP="008B5813">
            <w:pPr>
              <w:spacing w:after="0" w:line="240" w:lineRule="auto"/>
            </w:pPr>
            <w:proofErr w:type="spellStart"/>
            <w:r w:rsidRPr="00FC6245">
              <w:t>osr</w:t>
            </w:r>
            <w:proofErr w:type="spellEnd"/>
            <w:r w:rsidRPr="00FC6245">
              <w:t xml:space="preserve"> C.2.4. Razvija kulturni i</w:t>
            </w:r>
          </w:p>
          <w:p w14:paraId="3085B20D" w14:textId="77777777" w:rsidR="008B5813" w:rsidRPr="00FC6245" w:rsidRDefault="008B5813" w:rsidP="008B5813">
            <w:pPr>
              <w:spacing w:after="0" w:line="240" w:lineRule="auto"/>
            </w:pPr>
            <w:r w:rsidRPr="00FC6245">
              <w:t>nacionalni identitet zajedništvom i pripadnošću skupini</w:t>
            </w:r>
          </w:p>
        </w:tc>
        <w:tc>
          <w:tcPr>
            <w:tcW w:w="1559" w:type="dxa"/>
          </w:tcPr>
          <w:p w14:paraId="140C5778" w14:textId="77777777" w:rsidR="008B5813" w:rsidRPr="00FC6245" w:rsidRDefault="008B5813" w:rsidP="008B5813">
            <w:pPr>
              <w:spacing w:after="0" w:line="240" w:lineRule="auto"/>
            </w:pPr>
            <w:r w:rsidRPr="00FC6245">
              <w:t xml:space="preserve">U 148-149 </w:t>
            </w:r>
          </w:p>
          <w:p w14:paraId="388459A8" w14:textId="77777777" w:rsidR="008B5813" w:rsidRDefault="008B5813" w:rsidP="008B5813">
            <w:pPr>
              <w:spacing w:after="0" w:line="240" w:lineRule="auto"/>
            </w:pPr>
            <w:r w:rsidRPr="00FC6245">
              <w:t xml:space="preserve">RB 122-123 </w:t>
            </w:r>
          </w:p>
          <w:p w14:paraId="48704B50" w14:textId="77777777" w:rsidR="008B5813" w:rsidRDefault="008B5813" w:rsidP="008B5813">
            <w:pPr>
              <w:spacing w:after="0" w:line="240" w:lineRule="auto"/>
            </w:pPr>
            <w:r>
              <w:t>NL 50</w:t>
            </w:r>
          </w:p>
          <w:p w14:paraId="17060844" w14:textId="77777777" w:rsidR="008B5813" w:rsidRPr="00FC6245" w:rsidRDefault="008B5813" w:rsidP="008B5813">
            <w:pPr>
              <w:spacing w:after="0" w:line="240" w:lineRule="auto"/>
            </w:pPr>
          </w:p>
          <w:p w14:paraId="5D77E820" w14:textId="77777777" w:rsidR="008B5813" w:rsidRPr="00FC6245" w:rsidRDefault="008B5813" w:rsidP="008B5813">
            <w:pPr>
              <w:spacing w:after="0" w:line="240" w:lineRule="auto"/>
            </w:pPr>
            <w:r w:rsidRPr="00FC6245">
              <w:t>DDS</w:t>
            </w:r>
          </w:p>
          <w:p w14:paraId="5C110225" w14:textId="77777777" w:rsidR="008B5813" w:rsidRPr="00FC6245" w:rsidRDefault="008B5813" w:rsidP="008B5813">
            <w:pPr>
              <w:spacing w:after="0" w:line="240" w:lineRule="auto"/>
            </w:pPr>
            <w:hyperlink r:id="rId36" w:history="1">
              <w:r w:rsidRPr="00FC6245">
                <w:rPr>
                  <w:rStyle w:val="Hiperveza"/>
                </w:rPr>
                <w:t>Borba za hrvatski jezik</w:t>
              </w:r>
            </w:hyperlink>
          </w:p>
          <w:p w14:paraId="138C1C36" w14:textId="77777777" w:rsidR="008B5813" w:rsidRPr="00FC6245" w:rsidRDefault="008B5813" w:rsidP="008B5813">
            <w:pPr>
              <w:spacing w:after="0" w:line="240" w:lineRule="auto"/>
            </w:pPr>
          </w:p>
        </w:tc>
      </w:tr>
      <w:tr w:rsidR="008B5813" w:rsidRPr="00FC6245" w14:paraId="4C5CBA58" w14:textId="77777777" w:rsidTr="008747B0">
        <w:trPr>
          <w:gridAfter w:val="4"/>
          <w:wAfter w:w="6236" w:type="dxa"/>
          <w:trHeight w:val="3251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1347" w14:textId="77777777" w:rsidR="008B5813" w:rsidRPr="00FC6245" w:rsidRDefault="008B5813" w:rsidP="008B5813">
            <w:pPr>
              <w:spacing w:after="0" w:line="240" w:lineRule="auto"/>
            </w:pPr>
            <w:r>
              <w:lastRenderedPageBreak/>
              <w:t>71.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6D19" w14:textId="77777777" w:rsidR="008B5813" w:rsidRPr="00FC6245" w:rsidRDefault="008B5813" w:rsidP="008B5813">
            <w:pPr>
              <w:spacing w:after="0" w:line="240" w:lineRule="auto"/>
            </w:pPr>
            <w:r w:rsidRPr="00FC6245">
              <w:t>Hrvatska u 20.st.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4961" w14:textId="77777777" w:rsidR="008B5813" w:rsidRPr="00FC6245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B.</w:t>
            </w:r>
          </w:p>
          <w:p w14:paraId="3718B3EE" w14:textId="77777777" w:rsidR="008B5813" w:rsidRPr="00FC6245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PROMJENE I ODNOSI</w:t>
            </w:r>
          </w:p>
          <w:p w14:paraId="49BB72F3" w14:textId="77777777" w:rsidR="008B5813" w:rsidRPr="008B5813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A4AD" w14:textId="77777777" w:rsidR="008B5813" w:rsidRPr="00FC6245" w:rsidRDefault="008B5813" w:rsidP="008B5813">
            <w:pPr>
              <w:spacing w:after="0" w:line="240" w:lineRule="auto"/>
            </w:pPr>
            <w:r w:rsidRPr="00FC6245">
              <w:t>PID OŠ B.4.3. Učenik se snalazi u promjenama i odnosima u vremenu te pripovijeda povijesnu priču o prošlim događajima i o značajnim osobama iz zavičaja i/ili Republike Hrvatske.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56DE" w14:textId="77777777" w:rsidR="008B5813" w:rsidRPr="00FC6245" w:rsidRDefault="008B5813" w:rsidP="008B5813">
            <w:pPr>
              <w:autoSpaceDE w:val="0"/>
              <w:autoSpaceDN w:val="0"/>
              <w:adjustRightInd w:val="0"/>
              <w:spacing w:after="0" w:line="240" w:lineRule="auto"/>
            </w:pPr>
            <w:r w:rsidRPr="00885B9A">
              <w:t>Objašnjava utjecaj istraženih događaja, osoba i promjena na sadašnji život čovjeka.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4A35" w14:textId="77777777" w:rsidR="008B5813" w:rsidRPr="00FC6245" w:rsidRDefault="008B5813" w:rsidP="008B5813">
            <w:pPr>
              <w:spacing w:after="0" w:line="240" w:lineRule="auto"/>
            </w:pPr>
            <w:proofErr w:type="spellStart"/>
            <w:r w:rsidRPr="00FC6245">
              <w:t>osr</w:t>
            </w:r>
            <w:proofErr w:type="spellEnd"/>
            <w:r w:rsidRPr="00FC6245">
              <w:t xml:space="preserve"> B.2.2. Razvija komunikacijske kompetencije.</w:t>
            </w:r>
          </w:p>
          <w:p w14:paraId="256B98A4" w14:textId="77777777" w:rsidR="008B5813" w:rsidRPr="00FC6245" w:rsidRDefault="008B5813" w:rsidP="008B5813">
            <w:pPr>
              <w:spacing w:after="0" w:line="240" w:lineRule="auto"/>
            </w:pPr>
            <w:proofErr w:type="spellStart"/>
            <w:r w:rsidRPr="00FC6245">
              <w:t>osr</w:t>
            </w:r>
            <w:proofErr w:type="spellEnd"/>
            <w:r w:rsidRPr="00FC6245">
              <w:t xml:space="preserve"> C.2.4. Razvija kulturni i</w:t>
            </w:r>
          </w:p>
          <w:p w14:paraId="2BCB86B3" w14:textId="77777777" w:rsidR="008B5813" w:rsidRPr="00FC6245" w:rsidRDefault="008B5813" w:rsidP="008B5813">
            <w:pPr>
              <w:spacing w:after="0" w:line="240" w:lineRule="auto"/>
            </w:pPr>
            <w:r w:rsidRPr="00FC6245">
              <w:t>nacionalni identitet zajedništvom i pripadnošću skupini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091" w14:textId="77777777" w:rsidR="008B5813" w:rsidRPr="00FC6245" w:rsidRDefault="008B5813" w:rsidP="008B5813">
            <w:pPr>
              <w:spacing w:after="0" w:line="240" w:lineRule="auto"/>
            </w:pPr>
            <w:r w:rsidRPr="00FC6245">
              <w:t xml:space="preserve">U 150-151 </w:t>
            </w:r>
          </w:p>
          <w:p w14:paraId="76E8D5B6" w14:textId="77777777" w:rsidR="008B5813" w:rsidRDefault="008B5813" w:rsidP="008B5813">
            <w:pPr>
              <w:spacing w:after="0" w:line="240" w:lineRule="auto"/>
            </w:pPr>
            <w:r w:rsidRPr="00FC6245">
              <w:t xml:space="preserve">RB 124-125 </w:t>
            </w:r>
          </w:p>
          <w:p w14:paraId="5D5B9B8E" w14:textId="77777777" w:rsidR="008B5813" w:rsidRDefault="008B5813" w:rsidP="008B5813">
            <w:pPr>
              <w:spacing w:after="0" w:line="240" w:lineRule="auto"/>
            </w:pPr>
            <w:r>
              <w:t>NL 51</w:t>
            </w:r>
          </w:p>
          <w:p w14:paraId="1E6B7AEB" w14:textId="77777777" w:rsidR="008B5813" w:rsidRPr="00FC6245" w:rsidRDefault="008B5813" w:rsidP="008B5813">
            <w:pPr>
              <w:spacing w:after="0" w:line="240" w:lineRule="auto"/>
            </w:pPr>
          </w:p>
          <w:p w14:paraId="1C57452B" w14:textId="77777777" w:rsidR="008B5813" w:rsidRPr="00FC6245" w:rsidRDefault="008B5813" w:rsidP="008B5813">
            <w:pPr>
              <w:spacing w:after="0" w:line="240" w:lineRule="auto"/>
            </w:pPr>
            <w:r w:rsidRPr="00FC6245">
              <w:t>DDS</w:t>
            </w:r>
          </w:p>
          <w:p w14:paraId="5B053426" w14:textId="77777777" w:rsidR="008B5813" w:rsidRPr="00FC6245" w:rsidRDefault="008B5813" w:rsidP="008B5813">
            <w:pPr>
              <w:spacing w:after="0" w:line="240" w:lineRule="auto"/>
            </w:pPr>
            <w:hyperlink r:id="rId37" w:history="1">
              <w:r w:rsidRPr="008B5813">
                <w:rPr>
                  <w:rStyle w:val="Hiperveza"/>
                </w:rPr>
                <w:t>Hrvatska u 20.st.</w:t>
              </w:r>
            </w:hyperlink>
          </w:p>
          <w:p w14:paraId="71AE721D" w14:textId="77777777" w:rsidR="008B5813" w:rsidRPr="00FC6245" w:rsidRDefault="008B5813" w:rsidP="008B5813">
            <w:pPr>
              <w:spacing w:after="0" w:line="240" w:lineRule="auto"/>
            </w:pPr>
          </w:p>
        </w:tc>
      </w:tr>
      <w:tr w:rsidR="008B5813" w:rsidRPr="00FC6245" w14:paraId="09410B71" w14:textId="77777777" w:rsidTr="008747B0">
        <w:trPr>
          <w:gridAfter w:val="4"/>
          <w:wAfter w:w="6236" w:type="dxa"/>
          <w:trHeight w:val="3251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ACE5" w14:textId="77777777" w:rsidR="008B5813" w:rsidRPr="00FC6245" w:rsidRDefault="008B5813" w:rsidP="008B5813">
            <w:pPr>
              <w:spacing w:after="0" w:line="240" w:lineRule="auto"/>
            </w:pPr>
            <w:r>
              <w:t>72</w:t>
            </w:r>
            <w:r w:rsidRPr="00FC6245"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864" w14:textId="77777777" w:rsidR="008B5813" w:rsidRPr="00FC6245" w:rsidRDefault="008B5813" w:rsidP="008B5813">
            <w:pPr>
              <w:spacing w:after="0" w:line="240" w:lineRule="auto"/>
            </w:pPr>
            <w:r w:rsidRPr="00FC6245">
              <w:t>Znamenite osobe u prošlosti Hrvatske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0479" w14:textId="77777777" w:rsidR="008B5813" w:rsidRPr="00FC6245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B.</w:t>
            </w:r>
          </w:p>
          <w:p w14:paraId="55776CDF" w14:textId="77777777" w:rsidR="008B5813" w:rsidRPr="00FC6245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PROMJENE I ODNOSI</w:t>
            </w:r>
          </w:p>
          <w:p w14:paraId="61989BD3" w14:textId="77777777" w:rsidR="008B5813" w:rsidRPr="008B5813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CE50" w14:textId="77777777" w:rsidR="008B5813" w:rsidRPr="00FC6245" w:rsidRDefault="008B5813" w:rsidP="008B5813">
            <w:pPr>
              <w:spacing w:after="0" w:line="240" w:lineRule="auto"/>
            </w:pPr>
            <w:r w:rsidRPr="00FC6245">
              <w:t>PID OŠ B.4.3. Učenik se snalazi u promjenama i odnosima u vremenu te pripovijeda povijesnu priču o prošlim događajima i o značajnim osobama iz zavičaja i/ili Republike Hrvatske.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92AE" w14:textId="77777777" w:rsidR="008B5813" w:rsidRPr="00FC6245" w:rsidRDefault="008B5813" w:rsidP="008B5813">
            <w:pPr>
              <w:autoSpaceDE w:val="0"/>
              <w:autoSpaceDN w:val="0"/>
              <w:adjustRightInd w:val="0"/>
              <w:spacing w:after="0" w:line="240" w:lineRule="auto"/>
            </w:pPr>
            <w:r w:rsidRPr="00223E10">
              <w:t>Objašnjava utjecaj istraženih događaja, osoba i promjena na sadašnji život čovjeka.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D8DA" w14:textId="77777777" w:rsidR="008B5813" w:rsidRPr="00FC6245" w:rsidRDefault="008B5813" w:rsidP="008B5813">
            <w:pPr>
              <w:spacing w:after="0" w:line="240" w:lineRule="auto"/>
            </w:pPr>
            <w:proofErr w:type="spellStart"/>
            <w:r w:rsidRPr="00FC6245">
              <w:t>osr</w:t>
            </w:r>
            <w:proofErr w:type="spellEnd"/>
            <w:r w:rsidRPr="00FC6245">
              <w:t xml:space="preserve"> B.2.2. Razvija komunikacijske kompetencije.</w:t>
            </w:r>
          </w:p>
          <w:p w14:paraId="741C1383" w14:textId="77777777" w:rsidR="008B5813" w:rsidRPr="00FC6245" w:rsidRDefault="008B5813" w:rsidP="008B5813">
            <w:pPr>
              <w:spacing w:after="0" w:line="240" w:lineRule="auto"/>
            </w:pPr>
            <w:proofErr w:type="spellStart"/>
            <w:r w:rsidRPr="00FC6245">
              <w:t>osr</w:t>
            </w:r>
            <w:proofErr w:type="spellEnd"/>
            <w:r w:rsidRPr="00FC6245">
              <w:t xml:space="preserve"> C.2.4. Razvija kulturni i</w:t>
            </w:r>
          </w:p>
          <w:p w14:paraId="74256D37" w14:textId="77777777" w:rsidR="008B5813" w:rsidRPr="00FC6245" w:rsidRDefault="008B5813" w:rsidP="008B5813">
            <w:pPr>
              <w:spacing w:after="0" w:line="240" w:lineRule="auto"/>
            </w:pPr>
            <w:r w:rsidRPr="00FC6245">
              <w:t>nacionalni identitet zajedništvom i pripadnošću skupini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D515" w14:textId="77777777" w:rsidR="008B5813" w:rsidRPr="00FC6245" w:rsidRDefault="008B5813" w:rsidP="008B5813">
            <w:pPr>
              <w:spacing w:after="0" w:line="240" w:lineRule="auto"/>
            </w:pPr>
            <w:r w:rsidRPr="00FC6245">
              <w:t xml:space="preserve">U 152-155 </w:t>
            </w:r>
          </w:p>
          <w:p w14:paraId="3E8A7B71" w14:textId="77777777" w:rsidR="008B5813" w:rsidRDefault="008B5813" w:rsidP="008B5813">
            <w:pPr>
              <w:spacing w:after="0" w:line="240" w:lineRule="auto"/>
            </w:pPr>
            <w:r w:rsidRPr="00FC6245">
              <w:t xml:space="preserve">RB 126-127 </w:t>
            </w:r>
          </w:p>
          <w:p w14:paraId="61AE7EB5" w14:textId="77777777" w:rsidR="008B5813" w:rsidRDefault="008B5813" w:rsidP="008B5813">
            <w:pPr>
              <w:spacing w:after="0" w:line="240" w:lineRule="auto"/>
            </w:pPr>
            <w:r>
              <w:t>NL 52</w:t>
            </w:r>
          </w:p>
          <w:p w14:paraId="7E3FCBBA" w14:textId="77777777" w:rsidR="008B5813" w:rsidRPr="00FC6245" w:rsidRDefault="008B5813" w:rsidP="008B5813">
            <w:pPr>
              <w:spacing w:after="0" w:line="240" w:lineRule="auto"/>
            </w:pPr>
          </w:p>
          <w:p w14:paraId="7077A6F0" w14:textId="77777777" w:rsidR="008B5813" w:rsidRPr="00FC6245" w:rsidRDefault="008B5813" w:rsidP="008B5813">
            <w:pPr>
              <w:spacing w:after="0" w:line="240" w:lineRule="auto"/>
            </w:pPr>
            <w:r w:rsidRPr="00FC6245">
              <w:t>DDS</w:t>
            </w:r>
          </w:p>
          <w:p w14:paraId="394C3581" w14:textId="77777777" w:rsidR="008B5813" w:rsidRPr="00FC6245" w:rsidRDefault="008B5813" w:rsidP="008B5813">
            <w:pPr>
              <w:spacing w:after="0" w:line="240" w:lineRule="auto"/>
            </w:pPr>
            <w:hyperlink r:id="rId38" w:history="1">
              <w:r w:rsidRPr="008B5813">
                <w:rPr>
                  <w:rStyle w:val="Hiperveza"/>
                </w:rPr>
                <w:t>Znamenite osobe u prošlosti Hrvatske</w:t>
              </w:r>
            </w:hyperlink>
          </w:p>
          <w:p w14:paraId="3BAD7A7E" w14:textId="77777777" w:rsidR="008B5813" w:rsidRPr="00FC6245" w:rsidRDefault="008B5813" w:rsidP="008B5813">
            <w:pPr>
              <w:spacing w:after="0" w:line="240" w:lineRule="auto"/>
            </w:pPr>
          </w:p>
        </w:tc>
      </w:tr>
      <w:tr w:rsidR="008B5813" w:rsidRPr="00FC6245" w14:paraId="426DBF42" w14:textId="77777777" w:rsidTr="008747B0">
        <w:trPr>
          <w:gridAfter w:val="4"/>
          <w:wAfter w:w="6236" w:type="dxa"/>
          <w:trHeight w:val="3251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B576" w14:textId="77777777" w:rsidR="008B5813" w:rsidRPr="00FC6245" w:rsidRDefault="008B5813" w:rsidP="008B5813">
            <w:pPr>
              <w:spacing w:after="0" w:line="240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2750" w14:textId="77777777" w:rsidR="008B5813" w:rsidRPr="00FC6245" w:rsidRDefault="008B5813" w:rsidP="008B5813">
            <w:pPr>
              <w:spacing w:after="0" w:line="240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11CA" w14:textId="77777777" w:rsidR="008B5813" w:rsidRPr="00FC6245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A.B.C.D.</w:t>
            </w:r>
          </w:p>
          <w:p w14:paraId="54D2312C" w14:textId="77777777" w:rsidR="008B5813" w:rsidRPr="00FC6245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ISTRAŽIVAČKI PRISTUP</w:t>
            </w:r>
          </w:p>
          <w:p w14:paraId="1EB54711" w14:textId="77777777" w:rsidR="008B5813" w:rsidRPr="008B5813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281A" w14:textId="77777777" w:rsidR="008B5813" w:rsidRPr="00FC6245" w:rsidRDefault="008B5813" w:rsidP="008B5813">
            <w:pPr>
              <w:spacing w:after="0" w:line="240" w:lineRule="auto"/>
            </w:pPr>
            <w:r w:rsidRPr="00FC6245"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2784" w14:textId="77777777" w:rsidR="008B5813" w:rsidRDefault="008B5813" w:rsidP="008B5813">
            <w:pPr>
              <w:autoSpaceDE w:val="0"/>
              <w:autoSpaceDN w:val="0"/>
              <w:adjustRightInd w:val="0"/>
              <w:spacing w:after="0" w:line="240" w:lineRule="auto"/>
            </w:pPr>
            <w:r>
              <w:t>Promatra i opisuje.</w:t>
            </w:r>
          </w:p>
          <w:p w14:paraId="1F7FC407" w14:textId="77777777" w:rsidR="008B5813" w:rsidRDefault="008B5813" w:rsidP="008B5813">
            <w:pPr>
              <w:autoSpaceDE w:val="0"/>
              <w:autoSpaceDN w:val="0"/>
              <w:adjustRightInd w:val="0"/>
              <w:spacing w:after="0" w:line="240" w:lineRule="auto"/>
            </w:pPr>
            <w:r>
              <w:t>Postavlja pitanja.</w:t>
            </w:r>
          </w:p>
          <w:p w14:paraId="0390088E" w14:textId="77777777" w:rsidR="008B5813" w:rsidRPr="00FC6245" w:rsidRDefault="008B5813" w:rsidP="008B5813">
            <w:pPr>
              <w:autoSpaceDE w:val="0"/>
              <w:autoSpaceDN w:val="0"/>
              <w:adjustRightInd w:val="0"/>
              <w:spacing w:after="0" w:line="240" w:lineRule="auto"/>
            </w:pPr>
            <w:r>
              <w:t>Zaključuje.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D20E" w14:textId="77777777" w:rsidR="008B5813" w:rsidRPr="00FC6245" w:rsidRDefault="008B5813" w:rsidP="008B581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BD8" w14:textId="77777777" w:rsidR="008B5813" w:rsidRPr="00FC6245" w:rsidRDefault="008B5813" w:rsidP="008B5813">
            <w:pPr>
              <w:spacing w:after="0" w:line="240" w:lineRule="auto"/>
            </w:pPr>
          </w:p>
        </w:tc>
      </w:tr>
      <w:tr w:rsidR="008B5813" w:rsidRPr="00FC6245" w14:paraId="1E360261" w14:textId="77777777" w:rsidTr="008747B0">
        <w:trPr>
          <w:gridAfter w:val="4"/>
          <w:wAfter w:w="6236" w:type="dxa"/>
          <w:trHeight w:val="1121"/>
        </w:trPr>
        <w:tc>
          <w:tcPr>
            <w:tcW w:w="1247" w:type="dxa"/>
            <w:gridSpan w:val="2"/>
          </w:tcPr>
          <w:p w14:paraId="3AF92C70" w14:textId="77777777" w:rsidR="008B5813" w:rsidRPr="00FC6245" w:rsidRDefault="008B5813" w:rsidP="008B5813">
            <w:pPr>
              <w:spacing w:after="0" w:line="240" w:lineRule="auto"/>
            </w:pPr>
            <w:r>
              <w:t>74</w:t>
            </w:r>
            <w:r w:rsidRPr="00FC6245">
              <w:t>.</w:t>
            </w:r>
          </w:p>
        </w:tc>
        <w:tc>
          <w:tcPr>
            <w:tcW w:w="2127" w:type="dxa"/>
            <w:gridSpan w:val="2"/>
          </w:tcPr>
          <w:p w14:paraId="042A8D4C" w14:textId="77777777" w:rsidR="008B5813" w:rsidRPr="00FC6245" w:rsidRDefault="008B5813" w:rsidP="008B5813">
            <w:pPr>
              <w:spacing w:after="0" w:line="240" w:lineRule="auto"/>
            </w:pPr>
            <w:r w:rsidRPr="00FC6245">
              <w:t>Prošlost domovine Hrvatske – uvježbavanje i ponavljanje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14:paraId="6F7B5075" w14:textId="77777777" w:rsidR="008B5813" w:rsidRPr="00FC6245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B.</w:t>
            </w:r>
          </w:p>
          <w:p w14:paraId="68CA8D04" w14:textId="77777777" w:rsidR="008B5813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PROMJENE I ODNOSI</w:t>
            </w:r>
          </w:p>
          <w:p w14:paraId="3D90BDAD" w14:textId="77777777" w:rsidR="008B5813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74C96CE9" w14:textId="77777777" w:rsidR="008B5813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C.</w:t>
            </w:r>
          </w:p>
          <w:p w14:paraId="6E642964" w14:textId="77777777" w:rsidR="008B5813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POJEDINAC I DRUŠTVO</w:t>
            </w:r>
          </w:p>
          <w:p w14:paraId="1394E02F" w14:textId="77777777" w:rsidR="008B5813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5169327B" w14:textId="77777777" w:rsidR="008B5813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A.B.C.D.</w:t>
            </w:r>
          </w:p>
          <w:p w14:paraId="4BC2767E" w14:textId="77777777" w:rsidR="008B5813" w:rsidRPr="00FC6245" w:rsidRDefault="008B5813" w:rsidP="008B5813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ISTRAŽIVAČKI PRISTUP</w:t>
            </w:r>
          </w:p>
          <w:p w14:paraId="7E48A97E" w14:textId="77777777" w:rsidR="008B5813" w:rsidRPr="00FC6245" w:rsidRDefault="008B5813" w:rsidP="008B5813">
            <w:pPr>
              <w:pStyle w:val="Bezproreda"/>
            </w:pPr>
          </w:p>
        </w:tc>
        <w:tc>
          <w:tcPr>
            <w:tcW w:w="5245" w:type="dxa"/>
            <w:gridSpan w:val="5"/>
            <w:vMerge w:val="restart"/>
          </w:tcPr>
          <w:p w14:paraId="449B524A" w14:textId="77777777" w:rsidR="008B5813" w:rsidRPr="00FC6245" w:rsidRDefault="008B5813" w:rsidP="008B58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bCs/>
              </w:rPr>
              <w:t>Odgojno-obrazovni i</w:t>
            </w:r>
            <w:r w:rsidRPr="00FC6245">
              <w:rPr>
                <w:bCs/>
              </w:rPr>
              <w:t>shod</w:t>
            </w:r>
            <w:r>
              <w:rPr>
                <w:bCs/>
              </w:rPr>
              <w:t>i</w:t>
            </w:r>
            <w:r w:rsidRPr="00FC6245">
              <w:rPr>
                <w:bCs/>
              </w:rPr>
              <w:t xml:space="preserve"> naveden</w:t>
            </w:r>
            <w:r>
              <w:rPr>
                <w:bCs/>
              </w:rPr>
              <w:t>i</w:t>
            </w:r>
            <w:r w:rsidRPr="00FC6245">
              <w:rPr>
                <w:bCs/>
              </w:rPr>
              <w:t xml:space="preserve"> od 6</w:t>
            </w:r>
            <w:r>
              <w:rPr>
                <w:bCs/>
              </w:rPr>
              <w:t>7</w:t>
            </w:r>
            <w:r w:rsidRPr="00FC6245">
              <w:rPr>
                <w:bCs/>
              </w:rPr>
              <w:t>. do 7</w:t>
            </w:r>
            <w:r>
              <w:rPr>
                <w:bCs/>
              </w:rPr>
              <w:t>3</w:t>
            </w:r>
            <w:r w:rsidRPr="00FC6245">
              <w:rPr>
                <w:bCs/>
              </w:rPr>
              <w:t>. sata</w:t>
            </w:r>
            <w:r>
              <w:rPr>
                <w:color w:val="000000"/>
              </w:rPr>
              <w:t>.</w:t>
            </w:r>
          </w:p>
          <w:p w14:paraId="15B0C31E" w14:textId="77777777" w:rsidR="008B5813" w:rsidRPr="00FC6245" w:rsidRDefault="008B5813" w:rsidP="008B58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68" w:type="dxa"/>
            <w:gridSpan w:val="2"/>
            <w:vMerge w:val="restart"/>
          </w:tcPr>
          <w:p w14:paraId="393A0E65" w14:textId="77777777" w:rsidR="008B5813" w:rsidRPr="00FC6245" w:rsidRDefault="008B5813" w:rsidP="008B58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C6245">
              <w:t xml:space="preserve">Odgojno-obrazovna očekivanja </w:t>
            </w:r>
            <w:proofErr w:type="spellStart"/>
            <w:r w:rsidRPr="00FC6245">
              <w:t>međupredmetnih</w:t>
            </w:r>
            <w:proofErr w:type="spellEnd"/>
            <w:r w:rsidRPr="00FC6245">
              <w:t xml:space="preserve"> tema navedena </w:t>
            </w:r>
            <w:r w:rsidRPr="00FC6245">
              <w:rPr>
                <w:bCs/>
              </w:rPr>
              <w:t>od 6</w:t>
            </w:r>
            <w:r>
              <w:rPr>
                <w:bCs/>
              </w:rPr>
              <w:t>7</w:t>
            </w:r>
            <w:r w:rsidRPr="00FC6245">
              <w:rPr>
                <w:bCs/>
              </w:rPr>
              <w:t>. do 7</w:t>
            </w:r>
            <w:r>
              <w:rPr>
                <w:bCs/>
              </w:rPr>
              <w:t>3</w:t>
            </w:r>
            <w:r w:rsidRPr="00FC6245">
              <w:rPr>
                <w:bCs/>
              </w:rPr>
              <w:t>. sata</w:t>
            </w:r>
            <w:r>
              <w:rPr>
                <w:color w:val="000000"/>
              </w:rPr>
              <w:t>.</w:t>
            </w:r>
          </w:p>
          <w:p w14:paraId="034710E3" w14:textId="77777777" w:rsidR="008B5813" w:rsidRPr="00FC6245" w:rsidRDefault="008B5813" w:rsidP="008B58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14:paraId="585F7FEC" w14:textId="77777777" w:rsidR="008B5813" w:rsidRPr="00FC6245" w:rsidRDefault="008B5813" w:rsidP="008B5813">
            <w:pPr>
              <w:spacing w:after="0" w:line="240" w:lineRule="auto"/>
            </w:pPr>
          </w:p>
        </w:tc>
        <w:tc>
          <w:tcPr>
            <w:tcW w:w="1559" w:type="dxa"/>
          </w:tcPr>
          <w:p w14:paraId="62BB6810" w14:textId="77777777" w:rsidR="008B5813" w:rsidRPr="00FC6245" w:rsidRDefault="008B5813" w:rsidP="008B5813">
            <w:pPr>
              <w:spacing w:after="0" w:line="240" w:lineRule="auto"/>
            </w:pPr>
            <w:r w:rsidRPr="00FC6245">
              <w:t xml:space="preserve">U 142-157 </w:t>
            </w:r>
          </w:p>
          <w:p w14:paraId="4A940ACC" w14:textId="77777777" w:rsidR="008B5813" w:rsidRPr="00FC6245" w:rsidRDefault="008B5813" w:rsidP="008B5813">
            <w:pPr>
              <w:spacing w:after="0" w:line="240" w:lineRule="auto"/>
            </w:pPr>
            <w:r w:rsidRPr="00FC6245">
              <w:t xml:space="preserve">RB 116-127 </w:t>
            </w:r>
          </w:p>
          <w:p w14:paraId="2C6F1DE9" w14:textId="77777777" w:rsidR="008B5813" w:rsidRPr="00FC6245" w:rsidRDefault="008B5813" w:rsidP="008B5813">
            <w:pPr>
              <w:spacing w:after="0" w:line="240" w:lineRule="auto"/>
            </w:pPr>
            <w:r w:rsidRPr="00FC6245">
              <w:t>DDS</w:t>
            </w:r>
          </w:p>
          <w:p w14:paraId="3DDB3967" w14:textId="77777777" w:rsidR="008B5813" w:rsidRPr="00FC6245" w:rsidRDefault="008B5813" w:rsidP="008B5813">
            <w:pPr>
              <w:spacing w:after="0" w:line="240" w:lineRule="auto"/>
            </w:pPr>
          </w:p>
        </w:tc>
      </w:tr>
      <w:tr w:rsidR="008B5813" w:rsidRPr="00FC6245" w14:paraId="2325DF0F" w14:textId="77777777" w:rsidTr="008747B0">
        <w:trPr>
          <w:gridAfter w:val="4"/>
          <w:wAfter w:w="6236" w:type="dxa"/>
          <w:trHeight w:val="1121"/>
        </w:trPr>
        <w:tc>
          <w:tcPr>
            <w:tcW w:w="1247" w:type="dxa"/>
            <w:gridSpan w:val="2"/>
          </w:tcPr>
          <w:p w14:paraId="1906148A" w14:textId="77777777" w:rsidR="008B5813" w:rsidRPr="00FC6245" w:rsidRDefault="008B5813" w:rsidP="008B5813">
            <w:pPr>
              <w:spacing w:after="0" w:line="240" w:lineRule="auto"/>
            </w:pPr>
            <w:r w:rsidRPr="007D43AA">
              <w:rPr>
                <w:color w:val="FF0000"/>
              </w:rPr>
              <w:t>75.</w:t>
            </w:r>
          </w:p>
        </w:tc>
        <w:tc>
          <w:tcPr>
            <w:tcW w:w="2127" w:type="dxa"/>
            <w:gridSpan w:val="2"/>
          </w:tcPr>
          <w:p w14:paraId="194EA8AF" w14:textId="77777777" w:rsidR="008B5813" w:rsidRPr="00FC6245" w:rsidRDefault="008B5813" w:rsidP="008B5813">
            <w:pPr>
              <w:spacing w:after="0" w:line="240" w:lineRule="auto"/>
            </w:pPr>
            <w:r w:rsidRPr="00FC6245">
              <w:t xml:space="preserve">Prošlost domovine Hrvatske – vrednovanje 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79A9FE0A" w14:textId="77777777" w:rsidR="008B5813" w:rsidRPr="00FC6245" w:rsidRDefault="008B5813" w:rsidP="008B5813">
            <w:pPr>
              <w:spacing w:after="0" w:line="240" w:lineRule="auto"/>
            </w:pPr>
          </w:p>
        </w:tc>
        <w:tc>
          <w:tcPr>
            <w:tcW w:w="5245" w:type="dxa"/>
            <w:gridSpan w:val="5"/>
            <w:vMerge/>
          </w:tcPr>
          <w:p w14:paraId="0983B5E1" w14:textId="77777777" w:rsidR="008B5813" w:rsidRPr="00FC6245" w:rsidRDefault="008B5813" w:rsidP="008B58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68" w:type="dxa"/>
            <w:gridSpan w:val="2"/>
            <w:vMerge/>
          </w:tcPr>
          <w:p w14:paraId="1CE5301D" w14:textId="77777777" w:rsidR="008B5813" w:rsidRPr="00FC6245" w:rsidRDefault="008B5813" w:rsidP="008B5813">
            <w:pPr>
              <w:spacing w:after="0" w:line="240" w:lineRule="auto"/>
            </w:pPr>
          </w:p>
        </w:tc>
        <w:tc>
          <w:tcPr>
            <w:tcW w:w="1559" w:type="dxa"/>
          </w:tcPr>
          <w:p w14:paraId="1F7384EE" w14:textId="77777777" w:rsidR="008B5813" w:rsidRPr="00FC6245" w:rsidRDefault="008B5813" w:rsidP="008B5813">
            <w:pPr>
              <w:spacing w:after="0" w:line="240" w:lineRule="auto"/>
            </w:pPr>
            <w:r w:rsidRPr="00FC6245">
              <w:t xml:space="preserve">U 142-157 </w:t>
            </w:r>
          </w:p>
          <w:p w14:paraId="2DBF6160" w14:textId="77777777" w:rsidR="008B5813" w:rsidRPr="00FC6245" w:rsidRDefault="008B5813" w:rsidP="008B5813">
            <w:pPr>
              <w:spacing w:after="0" w:line="240" w:lineRule="auto"/>
            </w:pPr>
            <w:r w:rsidRPr="00FC6245">
              <w:t xml:space="preserve">RB 116-127 </w:t>
            </w:r>
          </w:p>
          <w:p w14:paraId="22075B38" w14:textId="77777777" w:rsidR="008B5813" w:rsidRPr="00FC6245" w:rsidRDefault="008B5813" w:rsidP="008B5813">
            <w:pPr>
              <w:spacing w:after="0" w:line="240" w:lineRule="auto"/>
            </w:pPr>
            <w:r w:rsidRPr="00FC6245">
              <w:t>DDS</w:t>
            </w:r>
          </w:p>
          <w:p w14:paraId="0F4347CB" w14:textId="77777777" w:rsidR="008B5813" w:rsidRPr="00FC6245" w:rsidRDefault="008B5813" w:rsidP="008B5813">
            <w:pPr>
              <w:spacing w:after="0" w:line="240" w:lineRule="auto"/>
            </w:pPr>
            <w:r w:rsidRPr="00FC6245">
              <w:rPr>
                <w:bCs/>
              </w:rPr>
              <w:t>ZZV</w:t>
            </w:r>
            <w:r>
              <w:rPr>
                <w:bCs/>
              </w:rPr>
              <w:t xml:space="preserve"> A, B, C GRUPA</w:t>
            </w:r>
          </w:p>
        </w:tc>
      </w:tr>
      <w:tr w:rsidR="008747B0" w:rsidRPr="00FC6245" w14:paraId="310DEF57" w14:textId="77777777" w:rsidTr="008747B0">
        <w:trPr>
          <w:trHeight w:val="822"/>
        </w:trPr>
        <w:tc>
          <w:tcPr>
            <w:tcW w:w="1247" w:type="dxa"/>
            <w:gridSpan w:val="2"/>
            <w:vMerge w:val="restart"/>
          </w:tcPr>
          <w:p w14:paraId="36C91847" w14:textId="77777777" w:rsidR="008747B0" w:rsidRPr="008D7D40" w:rsidRDefault="008747B0" w:rsidP="00C97B79">
            <w:pPr>
              <w:spacing w:after="0" w:line="240" w:lineRule="auto"/>
            </w:pPr>
            <w:r>
              <w:t>76.</w:t>
            </w:r>
          </w:p>
        </w:tc>
        <w:tc>
          <w:tcPr>
            <w:tcW w:w="2127" w:type="dxa"/>
            <w:gridSpan w:val="2"/>
            <w:vMerge w:val="restart"/>
          </w:tcPr>
          <w:p w14:paraId="5BB52140" w14:textId="77777777" w:rsidR="008747B0" w:rsidRPr="007276B1" w:rsidRDefault="008747B0" w:rsidP="00C97B79">
            <w:pPr>
              <w:spacing w:after="0" w:line="240" w:lineRule="auto"/>
              <w:rPr>
                <w:bCs/>
              </w:rPr>
            </w:pPr>
            <w:r w:rsidRPr="007276B1">
              <w:rPr>
                <w:bCs/>
              </w:rPr>
              <w:t>HRVATSKA U EUROPSKOM OKRUŽJU</w:t>
            </w:r>
          </w:p>
          <w:p w14:paraId="4EC97CB3" w14:textId="77777777" w:rsidR="008747B0" w:rsidRPr="007276B1" w:rsidRDefault="008747B0" w:rsidP="00C97B79">
            <w:pPr>
              <w:spacing w:after="0" w:line="240" w:lineRule="auto"/>
              <w:rPr>
                <w:bCs/>
              </w:rPr>
            </w:pPr>
          </w:p>
          <w:p w14:paraId="22C1C0D0" w14:textId="77777777" w:rsidR="008747B0" w:rsidRPr="00FC6245" w:rsidRDefault="008747B0" w:rsidP="00C97B79">
            <w:pPr>
              <w:spacing w:after="0" w:line="240" w:lineRule="auto"/>
            </w:pPr>
            <w:r w:rsidRPr="007276B1">
              <w:rPr>
                <w:bCs/>
              </w:rPr>
              <w:t>Samostalna Republika Hrvatska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E0EA09C" w14:textId="77777777" w:rsidR="008747B0" w:rsidRDefault="008747B0" w:rsidP="00C97B79">
            <w:pPr>
              <w:spacing w:after="0"/>
              <w:rPr>
                <w:bCs/>
              </w:rPr>
            </w:pPr>
            <w:r>
              <w:rPr>
                <w:bCs/>
              </w:rPr>
              <w:t>B.</w:t>
            </w:r>
          </w:p>
          <w:p w14:paraId="12347198" w14:textId="77777777" w:rsidR="008747B0" w:rsidRDefault="008747B0" w:rsidP="00C97B79">
            <w:pPr>
              <w:spacing w:after="0"/>
              <w:rPr>
                <w:bCs/>
              </w:rPr>
            </w:pPr>
            <w:r>
              <w:rPr>
                <w:bCs/>
              </w:rPr>
              <w:t>PROMJENE I ODNOSI</w:t>
            </w:r>
          </w:p>
          <w:p w14:paraId="00F67D82" w14:textId="77777777" w:rsidR="008747B0" w:rsidRPr="00FC6245" w:rsidRDefault="008747B0" w:rsidP="00C97B79">
            <w:pPr>
              <w:spacing w:after="0" w:line="240" w:lineRule="auto"/>
            </w:pPr>
          </w:p>
        </w:tc>
        <w:tc>
          <w:tcPr>
            <w:tcW w:w="2580" w:type="dxa"/>
            <w:gridSpan w:val="2"/>
          </w:tcPr>
          <w:p w14:paraId="0B399AEE" w14:textId="77777777" w:rsidR="008747B0" w:rsidRPr="00FC6245" w:rsidRDefault="008747B0" w:rsidP="00C97B79">
            <w:pPr>
              <w:autoSpaceDE w:val="0"/>
              <w:autoSpaceDN w:val="0"/>
              <w:adjustRightInd w:val="0"/>
              <w:spacing w:after="0" w:line="240" w:lineRule="auto"/>
            </w:pPr>
            <w:r w:rsidRPr="007276B1">
              <w:rPr>
                <w:bCs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</w:tc>
        <w:tc>
          <w:tcPr>
            <w:tcW w:w="2665" w:type="dxa"/>
            <w:gridSpan w:val="3"/>
          </w:tcPr>
          <w:p w14:paraId="3BF94081" w14:textId="77777777" w:rsidR="008747B0" w:rsidRPr="00FC6245" w:rsidRDefault="008747B0" w:rsidP="00C97B79">
            <w:pPr>
              <w:autoSpaceDE w:val="0"/>
              <w:autoSpaceDN w:val="0"/>
              <w:adjustRightInd w:val="0"/>
              <w:spacing w:after="0" w:line="240" w:lineRule="auto"/>
            </w:pPr>
            <w:r w:rsidRPr="005F4ED7">
              <w:rPr>
                <w:bCs/>
              </w:rPr>
              <w:t>Istražuje o značajnim osobama i događajima u domovini (početak Domovinskoga rata, osamostaljenje Republike Hrvatske).</w:t>
            </w:r>
          </w:p>
        </w:tc>
        <w:tc>
          <w:tcPr>
            <w:tcW w:w="2268" w:type="dxa"/>
            <w:gridSpan w:val="2"/>
            <w:vMerge w:val="restart"/>
          </w:tcPr>
          <w:p w14:paraId="15B886F3" w14:textId="0D0D95A0" w:rsidR="008747B0" w:rsidRPr="00FC6245" w:rsidRDefault="008747B0" w:rsidP="00C97B79">
            <w:pPr>
              <w:spacing w:after="0" w:line="240" w:lineRule="auto"/>
            </w:pPr>
          </w:p>
        </w:tc>
        <w:tc>
          <w:tcPr>
            <w:tcW w:w="1559" w:type="dxa"/>
            <w:vMerge w:val="restart"/>
          </w:tcPr>
          <w:p w14:paraId="09B9B5CE" w14:textId="5630111E" w:rsidR="008747B0" w:rsidRPr="00FC6245" w:rsidRDefault="008747B0" w:rsidP="00C97B79">
            <w:pPr>
              <w:spacing w:after="0" w:line="240" w:lineRule="auto"/>
            </w:pPr>
          </w:p>
        </w:tc>
        <w:tc>
          <w:tcPr>
            <w:tcW w:w="1559" w:type="dxa"/>
          </w:tcPr>
          <w:p w14:paraId="02B0D655" w14:textId="77777777" w:rsidR="008747B0" w:rsidRPr="00FC6245" w:rsidRDefault="008747B0" w:rsidP="00C97B79"/>
        </w:tc>
        <w:tc>
          <w:tcPr>
            <w:tcW w:w="1559" w:type="dxa"/>
          </w:tcPr>
          <w:p w14:paraId="551B3060" w14:textId="77777777" w:rsidR="008747B0" w:rsidRPr="00FC6245" w:rsidRDefault="008747B0" w:rsidP="00C97B7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bCs/>
              </w:rPr>
              <w:t>Odgojno-obrazovni i</w:t>
            </w:r>
            <w:r w:rsidRPr="00FC6245">
              <w:rPr>
                <w:bCs/>
              </w:rPr>
              <w:t>shod</w:t>
            </w:r>
            <w:r>
              <w:rPr>
                <w:bCs/>
              </w:rPr>
              <w:t>i</w:t>
            </w:r>
            <w:r w:rsidRPr="00FC6245">
              <w:rPr>
                <w:bCs/>
              </w:rPr>
              <w:t xml:space="preserve"> naveden</w:t>
            </w:r>
            <w:r>
              <w:rPr>
                <w:bCs/>
              </w:rPr>
              <w:t>i</w:t>
            </w:r>
            <w:r w:rsidRPr="00FC6245">
              <w:rPr>
                <w:bCs/>
              </w:rPr>
              <w:t xml:space="preserve"> od 6</w:t>
            </w:r>
            <w:r>
              <w:rPr>
                <w:bCs/>
              </w:rPr>
              <w:t>7</w:t>
            </w:r>
            <w:r w:rsidRPr="00FC6245">
              <w:rPr>
                <w:bCs/>
              </w:rPr>
              <w:t>. do 7</w:t>
            </w:r>
            <w:r>
              <w:rPr>
                <w:bCs/>
              </w:rPr>
              <w:t>3</w:t>
            </w:r>
            <w:r w:rsidRPr="00FC6245">
              <w:rPr>
                <w:bCs/>
              </w:rPr>
              <w:t>. sata</w:t>
            </w:r>
            <w:r>
              <w:rPr>
                <w:color w:val="000000"/>
              </w:rPr>
              <w:t>.</w:t>
            </w:r>
          </w:p>
          <w:p w14:paraId="0F1BC73F" w14:textId="77777777" w:rsidR="008747B0" w:rsidRPr="00FC6245" w:rsidRDefault="008747B0" w:rsidP="00C97B79"/>
        </w:tc>
        <w:tc>
          <w:tcPr>
            <w:tcW w:w="1559" w:type="dxa"/>
          </w:tcPr>
          <w:p w14:paraId="37B76360" w14:textId="77777777" w:rsidR="008747B0" w:rsidRPr="00FC6245" w:rsidRDefault="008747B0" w:rsidP="00C97B7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C6245">
              <w:t xml:space="preserve">Odgojno-obrazovna očekivanja </w:t>
            </w:r>
            <w:proofErr w:type="spellStart"/>
            <w:r w:rsidRPr="00FC6245">
              <w:t>međupredmetnih</w:t>
            </w:r>
            <w:proofErr w:type="spellEnd"/>
            <w:r w:rsidRPr="00FC6245">
              <w:t xml:space="preserve"> tema navedena </w:t>
            </w:r>
            <w:r w:rsidRPr="00FC6245">
              <w:rPr>
                <w:bCs/>
              </w:rPr>
              <w:t>od 6</w:t>
            </w:r>
            <w:r>
              <w:rPr>
                <w:bCs/>
              </w:rPr>
              <w:t>7</w:t>
            </w:r>
            <w:r w:rsidRPr="00FC6245">
              <w:rPr>
                <w:bCs/>
              </w:rPr>
              <w:t>. do 7</w:t>
            </w:r>
            <w:r>
              <w:rPr>
                <w:bCs/>
              </w:rPr>
              <w:t>3</w:t>
            </w:r>
            <w:r w:rsidRPr="00FC6245">
              <w:rPr>
                <w:bCs/>
              </w:rPr>
              <w:t>. sata</w:t>
            </w:r>
            <w:r>
              <w:rPr>
                <w:color w:val="000000"/>
              </w:rPr>
              <w:t>.</w:t>
            </w:r>
          </w:p>
          <w:p w14:paraId="116C2927" w14:textId="77777777" w:rsidR="008747B0" w:rsidRPr="00FC6245" w:rsidRDefault="008747B0" w:rsidP="00C97B7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14:paraId="7D737762" w14:textId="77777777" w:rsidR="008747B0" w:rsidRPr="00FC6245" w:rsidRDefault="008747B0" w:rsidP="00C97B79"/>
        </w:tc>
        <w:tc>
          <w:tcPr>
            <w:tcW w:w="1559" w:type="dxa"/>
          </w:tcPr>
          <w:p w14:paraId="51B7EFF9" w14:textId="77777777" w:rsidR="008747B0" w:rsidRPr="00FC6245" w:rsidRDefault="008747B0" w:rsidP="00C97B79">
            <w:pPr>
              <w:spacing w:after="0" w:line="240" w:lineRule="auto"/>
            </w:pPr>
            <w:r w:rsidRPr="00FC6245">
              <w:lastRenderedPageBreak/>
              <w:t xml:space="preserve">U 142-157 </w:t>
            </w:r>
          </w:p>
          <w:p w14:paraId="187E0996" w14:textId="77777777" w:rsidR="008747B0" w:rsidRPr="00FC6245" w:rsidRDefault="008747B0" w:rsidP="00C97B79">
            <w:pPr>
              <w:spacing w:after="0" w:line="240" w:lineRule="auto"/>
            </w:pPr>
            <w:r w:rsidRPr="00FC6245">
              <w:t xml:space="preserve">RB 116-127 </w:t>
            </w:r>
          </w:p>
          <w:p w14:paraId="36428913" w14:textId="77777777" w:rsidR="008747B0" w:rsidRPr="00FC6245" w:rsidRDefault="008747B0" w:rsidP="00C97B79">
            <w:pPr>
              <w:spacing w:after="0" w:line="240" w:lineRule="auto"/>
            </w:pPr>
            <w:r w:rsidRPr="00FC6245">
              <w:t>DDS</w:t>
            </w:r>
          </w:p>
          <w:p w14:paraId="31915F9E" w14:textId="77777777" w:rsidR="008747B0" w:rsidRPr="00FC6245" w:rsidRDefault="008747B0" w:rsidP="00C97B79"/>
        </w:tc>
      </w:tr>
      <w:tr w:rsidR="008747B0" w:rsidRPr="00FC6245" w14:paraId="18556C75" w14:textId="77777777" w:rsidTr="008747B0">
        <w:trPr>
          <w:trHeight w:val="924"/>
        </w:trPr>
        <w:tc>
          <w:tcPr>
            <w:tcW w:w="1247" w:type="dxa"/>
            <w:gridSpan w:val="2"/>
            <w:vMerge/>
          </w:tcPr>
          <w:p w14:paraId="7EA3A642" w14:textId="77777777" w:rsidR="008747B0" w:rsidRDefault="008747B0" w:rsidP="00C97B79">
            <w:pPr>
              <w:spacing w:after="0" w:line="240" w:lineRule="auto"/>
            </w:pPr>
          </w:p>
        </w:tc>
        <w:tc>
          <w:tcPr>
            <w:tcW w:w="2127" w:type="dxa"/>
            <w:gridSpan w:val="2"/>
            <w:vMerge/>
          </w:tcPr>
          <w:p w14:paraId="672E2105" w14:textId="77777777" w:rsidR="008747B0" w:rsidRPr="007276B1" w:rsidRDefault="008747B0" w:rsidP="00C97B79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FB59E25" w14:textId="77777777" w:rsidR="008747B0" w:rsidRDefault="008747B0" w:rsidP="00C97B79">
            <w:pPr>
              <w:spacing w:after="0"/>
              <w:rPr>
                <w:bCs/>
              </w:rPr>
            </w:pPr>
            <w:r>
              <w:rPr>
                <w:bCs/>
              </w:rPr>
              <w:t>A.B.C.D.</w:t>
            </w:r>
          </w:p>
          <w:p w14:paraId="2580EFC6" w14:textId="77777777" w:rsidR="008747B0" w:rsidRPr="00FC6245" w:rsidRDefault="008747B0" w:rsidP="00C97B79">
            <w:pPr>
              <w:spacing w:after="0" w:line="240" w:lineRule="auto"/>
            </w:pPr>
            <w:r>
              <w:rPr>
                <w:bCs/>
              </w:rPr>
              <w:t>ISTRAŽIVAČKI PRISTUP</w:t>
            </w:r>
          </w:p>
        </w:tc>
        <w:tc>
          <w:tcPr>
            <w:tcW w:w="2580" w:type="dxa"/>
            <w:gridSpan w:val="2"/>
          </w:tcPr>
          <w:p w14:paraId="5E7B3BFF" w14:textId="77777777" w:rsidR="008747B0" w:rsidRPr="00FC6245" w:rsidRDefault="008747B0" w:rsidP="00C97B79">
            <w:pPr>
              <w:autoSpaceDE w:val="0"/>
              <w:autoSpaceDN w:val="0"/>
              <w:adjustRightInd w:val="0"/>
              <w:spacing w:after="0" w:line="240" w:lineRule="auto"/>
            </w:pPr>
            <w:r w:rsidRPr="007276B1">
              <w:rPr>
                <w:bCs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665" w:type="dxa"/>
            <w:gridSpan w:val="3"/>
          </w:tcPr>
          <w:p w14:paraId="38B980E6" w14:textId="77777777" w:rsidR="008747B0" w:rsidRPr="005F4ED7" w:rsidRDefault="008747B0" w:rsidP="00C97B79">
            <w:pPr>
              <w:spacing w:after="0" w:line="240" w:lineRule="auto"/>
              <w:rPr>
                <w:bCs/>
              </w:rPr>
            </w:pPr>
            <w:r w:rsidRPr="005F4ED7">
              <w:rPr>
                <w:bCs/>
              </w:rPr>
              <w:t>Promatra i opisuje.</w:t>
            </w:r>
          </w:p>
          <w:p w14:paraId="3F92DA89" w14:textId="77777777" w:rsidR="008747B0" w:rsidRPr="005F4ED7" w:rsidRDefault="008747B0" w:rsidP="00C97B79">
            <w:pPr>
              <w:spacing w:after="0" w:line="240" w:lineRule="auto"/>
              <w:rPr>
                <w:bCs/>
              </w:rPr>
            </w:pPr>
            <w:r w:rsidRPr="005F4ED7">
              <w:rPr>
                <w:bCs/>
              </w:rPr>
              <w:t>Postavlja pitanja.</w:t>
            </w:r>
          </w:p>
          <w:p w14:paraId="7FD69195" w14:textId="77777777" w:rsidR="008747B0" w:rsidRPr="00FC6245" w:rsidRDefault="008747B0" w:rsidP="00C97B79">
            <w:pPr>
              <w:autoSpaceDE w:val="0"/>
              <w:autoSpaceDN w:val="0"/>
              <w:adjustRightInd w:val="0"/>
              <w:spacing w:after="0" w:line="240" w:lineRule="auto"/>
            </w:pPr>
            <w:r w:rsidRPr="005F4ED7">
              <w:rPr>
                <w:bCs/>
              </w:rPr>
              <w:t>Zaključuje.</w:t>
            </w:r>
          </w:p>
        </w:tc>
        <w:tc>
          <w:tcPr>
            <w:tcW w:w="2268" w:type="dxa"/>
            <w:gridSpan w:val="2"/>
            <w:vMerge/>
          </w:tcPr>
          <w:p w14:paraId="659BFCD5" w14:textId="77777777" w:rsidR="008747B0" w:rsidRPr="00FC6245" w:rsidRDefault="008747B0" w:rsidP="00C97B79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14:paraId="2C3F7363" w14:textId="77777777" w:rsidR="008747B0" w:rsidRPr="00FC6245" w:rsidRDefault="008747B0" w:rsidP="00C97B79">
            <w:pPr>
              <w:spacing w:after="0" w:line="240" w:lineRule="auto"/>
            </w:pPr>
          </w:p>
        </w:tc>
        <w:tc>
          <w:tcPr>
            <w:tcW w:w="1559" w:type="dxa"/>
          </w:tcPr>
          <w:p w14:paraId="193A680C" w14:textId="77777777" w:rsidR="008747B0" w:rsidRPr="00FC6245" w:rsidRDefault="008747B0" w:rsidP="00C97B79"/>
        </w:tc>
        <w:tc>
          <w:tcPr>
            <w:tcW w:w="1559" w:type="dxa"/>
          </w:tcPr>
          <w:p w14:paraId="70B647FB" w14:textId="77777777" w:rsidR="008747B0" w:rsidRPr="00FC6245" w:rsidRDefault="008747B0" w:rsidP="00C97B79"/>
        </w:tc>
        <w:tc>
          <w:tcPr>
            <w:tcW w:w="1559" w:type="dxa"/>
          </w:tcPr>
          <w:p w14:paraId="1BF46E28" w14:textId="77777777" w:rsidR="008747B0" w:rsidRPr="00FC6245" w:rsidRDefault="008747B0" w:rsidP="00C97B79"/>
        </w:tc>
        <w:tc>
          <w:tcPr>
            <w:tcW w:w="1559" w:type="dxa"/>
          </w:tcPr>
          <w:p w14:paraId="0B32C5AF" w14:textId="77777777" w:rsidR="008747B0" w:rsidRPr="00FC6245" w:rsidRDefault="008747B0" w:rsidP="00C97B79">
            <w:pPr>
              <w:spacing w:after="0" w:line="240" w:lineRule="auto"/>
            </w:pPr>
            <w:r w:rsidRPr="00FC6245">
              <w:t xml:space="preserve">U 142-157 </w:t>
            </w:r>
          </w:p>
          <w:p w14:paraId="35D67330" w14:textId="77777777" w:rsidR="008747B0" w:rsidRPr="00FC6245" w:rsidRDefault="008747B0" w:rsidP="00C97B79">
            <w:pPr>
              <w:spacing w:after="0" w:line="240" w:lineRule="auto"/>
            </w:pPr>
            <w:r w:rsidRPr="00FC6245">
              <w:t xml:space="preserve">RB 116-127 </w:t>
            </w:r>
          </w:p>
          <w:p w14:paraId="7F0DBD25" w14:textId="77777777" w:rsidR="008747B0" w:rsidRPr="00FC6245" w:rsidRDefault="008747B0" w:rsidP="00C97B79">
            <w:pPr>
              <w:spacing w:after="0" w:line="240" w:lineRule="auto"/>
            </w:pPr>
            <w:r w:rsidRPr="00FC6245">
              <w:t>DDS</w:t>
            </w:r>
          </w:p>
          <w:p w14:paraId="4D1E23EF" w14:textId="77777777" w:rsidR="008747B0" w:rsidRPr="00FC6245" w:rsidRDefault="008747B0" w:rsidP="00C97B79">
            <w:r w:rsidRPr="00FC6245">
              <w:rPr>
                <w:bCs/>
              </w:rPr>
              <w:t>ZZV</w:t>
            </w:r>
            <w:r>
              <w:rPr>
                <w:bCs/>
              </w:rPr>
              <w:t xml:space="preserve"> A, B, C GRUPA</w:t>
            </w:r>
          </w:p>
        </w:tc>
      </w:tr>
    </w:tbl>
    <w:p w14:paraId="10E563B8" w14:textId="6EDA3E40" w:rsidR="00A83D8B" w:rsidRPr="00A83D8B" w:rsidRDefault="00A83D8B" w:rsidP="008747B0">
      <w:pPr>
        <w:spacing w:after="0" w:line="276" w:lineRule="auto"/>
        <w:rPr>
          <w:b/>
          <w:sz w:val="28"/>
          <w:szCs w:val="28"/>
        </w:rPr>
      </w:pPr>
    </w:p>
    <w:p w14:paraId="29409567" w14:textId="2DB05714" w:rsidR="00427EC0" w:rsidRDefault="00427EC0"/>
    <w:p w14:paraId="610958C1" w14:textId="358646DE" w:rsidR="00427EC0" w:rsidRPr="00427EC0" w:rsidRDefault="00427EC0">
      <w:pPr>
        <w:rPr>
          <w:b/>
          <w:color w:val="FF0000"/>
          <w:sz w:val="32"/>
          <w:szCs w:val="32"/>
        </w:rPr>
      </w:pPr>
      <w:r w:rsidRPr="00427EC0">
        <w:rPr>
          <w:b/>
          <w:color w:val="FF0000"/>
          <w:sz w:val="32"/>
          <w:szCs w:val="32"/>
        </w:rPr>
        <w:t>LIKOVNA KULTURA</w:t>
      </w:r>
    </w:p>
    <w:p w14:paraId="7B597B53" w14:textId="45931702" w:rsidR="00427EC0" w:rsidRDefault="00427EC0"/>
    <w:tbl>
      <w:tblPr>
        <w:tblpPr w:leftFromText="180" w:rightFromText="180" w:vertAnchor="text" w:horzAnchor="page" w:tblpX="646" w:tblpY="20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922"/>
        <w:gridCol w:w="1975"/>
        <w:gridCol w:w="10376"/>
      </w:tblGrid>
      <w:tr w:rsidR="00A83D8B" w:rsidRPr="00423C2D" w14:paraId="2EC98F99" w14:textId="77777777" w:rsidTr="00C97B79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14:paraId="69CB13F5" w14:textId="77777777" w:rsidR="00A83D8B" w:rsidRPr="002C1D6E" w:rsidRDefault="00A83D8B" w:rsidP="00C97B79">
            <w:pPr>
              <w:pStyle w:val="Naslov"/>
              <w:rPr>
                <w:rFonts w:ascii="Calibri" w:hAnsi="Calibri" w:cs="Calibri"/>
                <w:sz w:val="22"/>
                <w:szCs w:val="22"/>
                <w:lang w:val="hr-HR" w:eastAsia="en-US"/>
              </w:rPr>
            </w:pPr>
            <w:r w:rsidRPr="002C1D6E">
              <w:rPr>
                <w:rFonts w:ascii="Calibri" w:hAnsi="Calibri" w:cs="Calibri"/>
                <w:sz w:val="28"/>
                <w:szCs w:val="22"/>
                <w:lang w:val="hr-HR" w:eastAsia="en-US"/>
              </w:rPr>
              <w:t>OŽUJAK</w:t>
            </w:r>
            <w:r w:rsidRPr="002C1D6E">
              <w:rPr>
                <w:rFonts w:ascii="Calibri" w:hAnsi="Calibri" w:cs="Calibri"/>
                <w:sz w:val="22"/>
                <w:szCs w:val="22"/>
                <w:lang w:val="hr-HR" w:eastAsia="en-US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  <w:lang w:val="hr-HR" w:eastAsia="en-US"/>
              </w:rPr>
              <w:t>4</w:t>
            </w:r>
            <w:r w:rsidRPr="002C1D6E">
              <w:rPr>
                <w:rFonts w:ascii="Calibri" w:hAnsi="Calibri" w:cs="Calibri"/>
                <w:sz w:val="22"/>
                <w:szCs w:val="22"/>
                <w:lang w:val="hr-HR" w:eastAsia="en-US"/>
              </w:rPr>
              <w:t xml:space="preserve"> sat</w:t>
            </w:r>
            <w:r>
              <w:rPr>
                <w:rFonts w:ascii="Calibri" w:hAnsi="Calibri" w:cs="Calibri"/>
                <w:sz w:val="22"/>
                <w:szCs w:val="22"/>
                <w:lang w:val="hr-HR" w:eastAsia="en-US"/>
              </w:rPr>
              <w:t>a)</w:t>
            </w:r>
          </w:p>
        </w:tc>
      </w:tr>
      <w:tr w:rsidR="00A83D8B" w:rsidRPr="002A1DED" w14:paraId="56281AF3" w14:textId="77777777" w:rsidTr="00C97B79">
        <w:trPr>
          <w:trHeight w:val="721"/>
        </w:trPr>
        <w:tc>
          <w:tcPr>
            <w:tcW w:w="598" w:type="dxa"/>
            <w:shd w:val="clear" w:color="auto" w:fill="auto"/>
          </w:tcPr>
          <w:p w14:paraId="0596A226" w14:textId="77777777" w:rsidR="00A83D8B" w:rsidRPr="002A1DED" w:rsidRDefault="00A83D8B" w:rsidP="00C97B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Broj</w:t>
            </w:r>
          </w:p>
          <w:p w14:paraId="7ED73CCE" w14:textId="77777777" w:rsidR="00A83D8B" w:rsidRPr="002A1DED" w:rsidRDefault="00A83D8B" w:rsidP="00C97B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sata</w:t>
            </w:r>
          </w:p>
        </w:tc>
        <w:tc>
          <w:tcPr>
            <w:tcW w:w="2922" w:type="dxa"/>
            <w:shd w:val="clear" w:color="auto" w:fill="auto"/>
          </w:tcPr>
          <w:p w14:paraId="2244A319" w14:textId="77777777" w:rsidR="00A83D8B" w:rsidRPr="002A1DED" w:rsidRDefault="00A83D8B" w:rsidP="00C97B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TEMA</w:t>
            </w:r>
          </w:p>
          <w:p w14:paraId="3E31BE17" w14:textId="77777777" w:rsidR="00A83D8B" w:rsidRPr="002A1DED" w:rsidRDefault="00A83D8B" w:rsidP="00C97B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Nastavna jedinica</w:t>
            </w:r>
          </w:p>
        </w:tc>
        <w:tc>
          <w:tcPr>
            <w:tcW w:w="1975" w:type="dxa"/>
            <w:shd w:val="clear" w:color="auto" w:fill="auto"/>
          </w:tcPr>
          <w:p w14:paraId="15564130" w14:textId="77777777" w:rsidR="00A83D8B" w:rsidRPr="002A1DED" w:rsidRDefault="00A83D8B" w:rsidP="00C97B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DOMENA</w:t>
            </w:r>
          </w:p>
        </w:tc>
        <w:tc>
          <w:tcPr>
            <w:tcW w:w="10376" w:type="dxa"/>
            <w:shd w:val="clear" w:color="auto" w:fill="auto"/>
          </w:tcPr>
          <w:p w14:paraId="290F9732" w14:textId="77777777" w:rsidR="00A83D8B" w:rsidRPr="002A1DED" w:rsidRDefault="00A83D8B" w:rsidP="00C97B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ODGOJNO-OBRAZOVNI ISHODI</w:t>
            </w:r>
          </w:p>
        </w:tc>
      </w:tr>
      <w:tr w:rsidR="00A83D8B" w:rsidRPr="00423C2D" w14:paraId="727191F2" w14:textId="77777777" w:rsidTr="00C97B79">
        <w:trPr>
          <w:trHeight w:val="879"/>
        </w:trPr>
        <w:tc>
          <w:tcPr>
            <w:tcW w:w="598" w:type="dxa"/>
            <w:shd w:val="clear" w:color="auto" w:fill="auto"/>
          </w:tcPr>
          <w:p w14:paraId="5B9EC88C" w14:textId="77777777" w:rsidR="00A83D8B" w:rsidRPr="00423C2D" w:rsidRDefault="00A83D8B" w:rsidP="00C97B79">
            <w:pPr>
              <w:spacing w:after="0" w:line="240" w:lineRule="auto"/>
              <w:jc w:val="center"/>
              <w:rPr>
                <w:rFonts w:cs="Calibri"/>
              </w:rPr>
            </w:pPr>
            <w:r w:rsidRPr="00423C2D">
              <w:rPr>
                <w:rFonts w:cs="Calibri"/>
              </w:rPr>
              <w:t>2</w:t>
            </w:r>
            <w:r>
              <w:rPr>
                <w:rFonts w:cs="Calibri"/>
              </w:rPr>
              <w:t>3</w:t>
            </w:r>
            <w:r w:rsidRPr="00423C2D">
              <w:rPr>
                <w:rFonts w:cs="Calibri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75808EC1" w14:textId="77777777" w:rsidR="00A83D8B" w:rsidRPr="00423C2D" w:rsidRDefault="00A83D8B" w:rsidP="00C97B79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423C2D">
              <w:rPr>
                <w:rFonts w:cs="Calibri"/>
                <w:b/>
                <w:u w:val="single"/>
              </w:rPr>
              <w:t>SLIKA, POKRET, ZVUK I RIJEČ</w:t>
            </w:r>
          </w:p>
          <w:p w14:paraId="5FF17188" w14:textId="77777777" w:rsidR="00A83D8B" w:rsidRPr="00423C2D" w:rsidRDefault="00A83D8B" w:rsidP="00C97B79">
            <w:pPr>
              <w:spacing w:after="0"/>
              <w:rPr>
                <w:rFonts w:cs="Calibri"/>
              </w:rPr>
            </w:pPr>
            <w:r w:rsidRPr="00423C2D">
              <w:rPr>
                <w:rFonts w:cs="Calibri"/>
              </w:rPr>
              <w:t xml:space="preserve">TOČKA I CRTA – kontrast crta po toku i </w:t>
            </w:r>
            <w:proofErr w:type="spellStart"/>
            <w:r w:rsidRPr="00423C2D">
              <w:rPr>
                <w:rFonts w:cs="Calibri"/>
              </w:rPr>
              <w:t>karaktetu</w:t>
            </w:r>
            <w:proofErr w:type="spellEnd"/>
          </w:p>
          <w:p w14:paraId="4C9D4C24" w14:textId="77777777" w:rsidR="00A83D8B" w:rsidRPr="00BD1548" w:rsidRDefault="00A83D8B" w:rsidP="00C97B79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423C2D">
              <w:rPr>
                <w:rFonts w:cs="Calibri"/>
                <w:b/>
                <w:bCs/>
              </w:rPr>
              <w:t>Zvonjava zvončarskih zvona</w:t>
            </w:r>
          </w:p>
        </w:tc>
        <w:tc>
          <w:tcPr>
            <w:tcW w:w="1975" w:type="dxa"/>
            <w:vMerge w:val="restart"/>
            <w:shd w:val="clear" w:color="auto" w:fill="auto"/>
          </w:tcPr>
          <w:p w14:paraId="497EE3D5" w14:textId="77777777" w:rsidR="00A83D8B" w:rsidRPr="00423C2D" w:rsidRDefault="00A83D8B" w:rsidP="00C97B79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 xml:space="preserve">A -STVARALAŠTVO I PRODUKTIVNOST          </w:t>
            </w:r>
          </w:p>
          <w:p w14:paraId="23F74BA8" w14:textId="77777777" w:rsidR="00A83D8B" w:rsidRPr="00423C2D" w:rsidRDefault="00A83D8B" w:rsidP="00C97B79">
            <w:pPr>
              <w:spacing w:after="0" w:line="240" w:lineRule="auto"/>
              <w:rPr>
                <w:rFonts w:cs="Calibri"/>
                <w:b/>
              </w:rPr>
            </w:pPr>
          </w:p>
          <w:p w14:paraId="611E275F" w14:textId="77777777" w:rsidR="00A83D8B" w:rsidRPr="00423C2D" w:rsidRDefault="00A83D8B" w:rsidP="00C97B79">
            <w:pPr>
              <w:spacing w:after="0" w:line="240" w:lineRule="auto"/>
              <w:rPr>
                <w:rFonts w:cs="Calibri"/>
                <w:b/>
              </w:rPr>
            </w:pPr>
          </w:p>
          <w:p w14:paraId="5CD96251" w14:textId="77777777" w:rsidR="00A83D8B" w:rsidRPr="00423C2D" w:rsidRDefault="00A83D8B" w:rsidP="00C97B79">
            <w:pPr>
              <w:spacing w:after="0" w:line="240" w:lineRule="auto"/>
              <w:rPr>
                <w:rFonts w:cs="Calibri"/>
                <w:b/>
              </w:rPr>
            </w:pPr>
          </w:p>
          <w:p w14:paraId="1A9DB277" w14:textId="77777777" w:rsidR="00A83D8B" w:rsidRPr="00423C2D" w:rsidRDefault="00A83D8B" w:rsidP="00C97B79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>B - DOŽIVLJAJ I KRITIČKI STAV</w:t>
            </w:r>
          </w:p>
          <w:p w14:paraId="2ED44E6E" w14:textId="77777777" w:rsidR="00A83D8B" w:rsidRPr="00423C2D" w:rsidRDefault="00A83D8B" w:rsidP="00C97B79">
            <w:pPr>
              <w:spacing w:after="0" w:line="240" w:lineRule="auto"/>
              <w:rPr>
                <w:rFonts w:cs="Calibri"/>
              </w:rPr>
            </w:pPr>
          </w:p>
          <w:p w14:paraId="21D1AB94" w14:textId="77777777" w:rsidR="00A83D8B" w:rsidRPr="00423C2D" w:rsidRDefault="00A83D8B" w:rsidP="00C97B79">
            <w:pPr>
              <w:spacing w:after="0" w:line="240" w:lineRule="auto"/>
              <w:rPr>
                <w:rFonts w:cs="Calibri"/>
              </w:rPr>
            </w:pPr>
          </w:p>
          <w:p w14:paraId="03B00989" w14:textId="77777777" w:rsidR="00A83D8B" w:rsidRDefault="00A83D8B" w:rsidP="00C97B79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>C – UMJETNOST U KONTEKSTU</w:t>
            </w:r>
          </w:p>
          <w:p w14:paraId="136A8C29" w14:textId="77777777" w:rsidR="00A83D8B" w:rsidRDefault="00A83D8B" w:rsidP="00C97B79">
            <w:pPr>
              <w:spacing w:after="0" w:line="240" w:lineRule="auto"/>
              <w:rPr>
                <w:rFonts w:cs="Calibri"/>
                <w:b/>
              </w:rPr>
            </w:pPr>
          </w:p>
          <w:p w14:paraId="798FCDFE" w14:textId="77777777" w:rsidR="00A83D8B" w:rsidRPr="00653046" w:rsidRDefault="00A83D8B" w:rsidP="00C97B79">
            <w:pPr>
              <w:spacing w:after="0" w:line="240" w:lineRule="auto"/>
              <w:rPr>
                <w:rFonts w:cs="Calibri"/>
                <w:b/>
                <w:color w:val="FF0000"/>
              </w:rPr>
            </w:pPr>
          </w:p>
        </w:tc>
        <w:tc>
          <w:tcPr>
            <w:tcW w:w="10376" w:type="dxa"/>
            <w:vMerge w:val="restart"/>
            <w:shd w:val="clear" w:color="auto" w:fill="auto"/>
          </w:tcPr>
          <w:p w14:paraId="1CDE85F5" w14:textId="77777777" w:rsidR="00A83D8B" w:rsidRPr="00423C2D" w:rsidRDefault="00A83D8B" w:rsidP="00C97B79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cs="Calibri"/>
              </w:rPr>
              <w:lastRenderedPageBreak/>
              <w:t>OŠ LK A.4.1.</w:t>
            </w:r>
          </w:p>
          <w:p w14:paraId="1FC5C513" w14:textId="77777777" w:rsidR="00A83D8B" w:rsidRPr="00423C2D" w:rsidRDefault="00A83D8B" w:rsidP="00C97B79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cs="Calibri"/>
              </w:rPr>
              <w:t>Učenik likovnim i vizualnim izražavanjem interpretira različite sadržaje.</w:t>
            </w:r>
          </w:p>
          <w:p w14:paraId="01261ECE" w14:textId="77777777" w:rsidR="00A83D8B" w:rsidRPr="00423C2D" w:rsidRDefault="00A83D8B" w:rsidP="00C97B79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cs="Calibri"/>
              </w:rPr>
              <w:t>OŠ LK A.4.2.</w:t>
            </w:r>
          </w:p>
          <w:p w14:paraId="2E788174" w14:textId="77777777" w:rsidR="00A83D8B" w:rsidRPr="00423C2D" w:rsidRDefault="00A83D8B" w:rsidP="00C97B79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cs="Calibri"/>
              </w:rPr>
              <w:t>Učenik demonstrira fine motoričke vještine upotrebom različitih likovnih materijala i postupaka u vlastitom likovnom izražavanju.</w:t>
            </w:r>
          </w:p>
          <w:p w14:paraId="600B16F5" w14:textId="77777777" w:rsidR="00A83D8B" w:rsidRPr="00423C2D" w:rsidRDefault="00A83D8B" w:rsidP="00C97B79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cs="Calibri"/>
              </w:rPr>
              <w:t>OŠ LK B.4.1.</w:t>
            </w:r>
          </w:p>
          <w:p w14:paraId="247C95DA" w14:textId="77777777" w:rsidR="00A83D8B" w:rsidRPr="00423C2D" w:rsidRDefault="00A83D8B" w:rsidP="00C97B79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cs="Calibri"/>
              </w:rPr>
              <w:t>Učenik analizira likovno i vizualno umjetničko djelo povezujući osobni doživljaj, likovni jezik i tematski sadržaj djela.</w:t>
            </w:r>
          </w:p>
          <w:p w14:paraId="5A8D8A16" w14:textId="77777777" w:rsidR="00A83D8B" w:rsidRPr="00423C2D" w:rsidRDefault="00A83D8B" w:rsidP="00C97B79">
            <w:pPr>
              <w:pStyle w:val="Bezproreda"/>
              <w:rPr>
                <w:rFonts w:cs="Calibri"/>
              </w:rPr>
            </w:pPr>
            <w:r w:rsidRPr="00423C2D">
              <w:rPr>
                <w:rFonts w:cs="Calibri"/>
              </w:rPr>
              <w:lastRenderedPageBreak/>
              <w:t>OŠ LK B.4.2.</w:t>
            </w:r>
          </w:p>
          <w:p w14:paraId="02F7492F" w14:textId="77777777" w:rsidR="00A83D8B" w:rsidRPr="00423C2D" w:rsidRDefault="00A83D8B" w:rsidP="00C97B79">
            <w:pPr>
              <w:pStyle w:val="Bezproreda"/>
              <w:rPr>
                <w:rFonts w:cs="Calibri"/>
              </w:rPr>
            </w:pPr>
            <w:r w:rsidRPr="00423C2D">
              <w:rPr>
                <w:rFonts w:cs="Calibri"/>
              </w:rPr>
              <w:t>Učenik opisuje i uspoređuje svoj likovni ili vizualni rad i radove drugih učenika te opisuje vlastiti doživljaj stvaranja.</w:t>
            </w:r>
          </w:p>
          <w:p w14:paraId="63BF45B9" w14:textId="77777777" w:rsidR="00A83D8B" w:rsidRPr="00423C2D" w:rsidRDefault="00A83D8B" w:rsidP="00C97B79">
            <w:pPr>
              <w:pStyle w:val="Bezproreda"/>
              <w:rPr>
                <w:rFonts w:cs="Calibri"/>
              </w:rPr>
            </w:pPr>
            <w:r w:rsidRPr="00423C2D">
              <w:rPr>
                <w:rFonts w:cs="Calibri"/>
              </w:rPr>
              <w:t>OŠ LK C.4.1.</w:t>
            </w:r>
          </w:p>
          <w:p w14:paraId="3BE2A626" w14:textId="77777777" w:rsidR="00A83D8B" w:rsidRPr="00423C2D" w:rsidRDefault="00A83D8B" w:rsidP="00C97B79">
            <w:pPr>
              <w:pStyle w:val="Bezproreda"/>
              <w:rPr>
                <w:rFonts w:cs="Calibri"/>
              </w:rPr>
            </w:pPr>
            <w:r w:rsidRPr="00423C2D">
              <w:rPr>
                <w:rFonts w:cs="Calibri"/>
              </w:rPr>
              <w:t>Učenik objašnjava i u likovnom i vizualnom radu interpretira kako je oblikovanje vizualne okoline povezano s aktivnostima i namjenama koje se u njoj odvijaju.</w:t>
            </w:r>
          </w:p>
          <w:p w14:paraId="010CC56B" w14:textId="77777777" w:rsidR="00A83D8B" w:rsidRPr="00423C2D" w:rsidRDefault="00A83D8B" w:rsidP="00C97B79">
            <w:pPr>
              <w:pStyle w:val="Bezproreda"/>
              <w:rPr>
                <w:rFonts w:cs="Calibri"/>
              </w:rPr>
            </w:pPr>
            <w:r w:rsidRPr="00423C2D">
              <w:rPr>
                <w:rFonts w:cs="Calibri"/>
              </w:rPr>
              <w:t>OŠ LK C.4.2.</w:t>
            </w:r>
          </w:p>
          <w:p w14:paraId="61FE4388" w14:textId="77777777" w:rsidR="00A83D8B" w:rsidRPr="00423C2D" w:rsidRDefault="00A83D8B" w:rsidP="00C97B79">
            <w:pPr>
              <w:pStyle w:val="Bezproreda"/>
              <w:rPr>
                <w:rFonts w:cs="Calibri"/>
              </w:rPr>
            </w:pPr>
            <w:r w:rsidRPr="00423C2D">
              <w:rPr>
                <w:rFonts w:cs="Calibri"/>
              </w:rPr>
              <w:t>Učenik povezuje umjetničko djelo s iskustvima iz svakodnevnog života te društvenim kontekstom.</w:t>
            </w:r>
          </w:p>
        </w:tc>
      </w:tr>
      <w:tr w:rsidR="00A83D8B" w:rsidRPr="00423C2D" w14:paraId="2DE453D6" w14:textId="77777777" w:rsidTr="00C97B79">
        <w:trPr>
          <w:trHeight w:val="721"/>
        </w:trPr>
        <w:tc>
          <w:tcPr>
            <w:tcW w:w="598" w:type="dxa"/>
            <w:shd w:val="clear" w:color="auto" w:fill="auto"/>
          </w:tcPr>
          <w:p w14:paraId="09F8D88B" w14:textId="77777777" w:rsidR="00A83D8B" w:rsidRPr="00423C2D" w:rsidRDefault="00A83D8B" w:rsidP="00C97B79">
            <w:pPr>
              <w:spacing w:after="0" w:line="240" w:lineRule="auto"/>
              <w:jc w:val="center"/>
              <w:rPr>
                <w:rFonts w:cs="Calibri"/>
              </w:rPr>
            </w:pPr>
            <w:r w:rsidRPr="00423C2D">
              <w:rPr>
                <w:rFonts w:cs="Calibri"/>
              </w:rPr>
              <w:t>2</w:t>
            </w:r>
            <w:r>
              <w:rPr>
                <w:rFonts w:cs="Calibri"/>
              </w:rPr>
              <w:t>4</w:t>
            </w:r>
            <w:r w:rsidRPr="00423C2D">
              <w:rPr>
                <w:rFonts w:cs="Calibri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2A980811" w14:textId="77777777" w:rsidR="00A83D8B" w:rsidRPr="00423C2D" w:rsidRDefault="00A83D8B" w:rsidP="00C97B79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423C2D">
              <w:rPr>
                <w:rFonts w:cs="Calibri"/>
                <w:b/>
                <w:u w:val="single"/>
              </w:rPr>
              <w:t>SLIKA, POKRET, ZVUK I RIJEČ</w:t>
            </w:r>
          </w:p>
          <w:p w14:paraId="257A372A" w14:textId="77777777" w:rsidR="00A83D8B" w:rsidRPr="00423C2D" w:rsidRDefault="00A83D8B" w:rsidP="00C97B79">
            <w:pPr>
              <w:pStyle w:val="Bezproreda"/>
              <w:rPr>
                <w:rFonts w:cs="Calibri"/>
                <w:b/>
                <w:u w:val="single"/>
              </w:rPr>
            </w:pPr>
            <w:r w:rsidRPr="00423C2D">
              <w:rPr>
                <w:rFonts w:cs="Calibri"/>
                <w:color w:val="000000"/>
              </w:rPr>
              <w:t>Točka i crta; Boja</w:t>
            </w:r>
            <w:r w:rsidRPr="00423C2D">
              <w:rPr>
                <w:rFonts w:cs="Calibri"/>
                <w:color w:val="000000"/>
              </w:rPr>
              <w:br/>
              <w:t>Oblikovanje na plohi – crtanje i slikanje</w:t>
            </w:r>
            <w:r w:rsidRPr="00423C2D">
              <w:rPr>
                <w:rFonts w:cs="Calibri"/>
                <w:b/>
                <w:color w:val="000000"/>
              </w:rPr>
              <w:t xml:space="preserve"> </w:t>
            </w:r>
            <w:r>
              <w:rPr>
                <w:rFonts w:cs="Calibri"/>
                <w:b/>
                <w:color w:val="000000"/>
              </w:rPr>
              <w:t>P</w:t>
            </w:r>
            <w:r w:rsidRPr="00423C2D">
              <w:rPr>
                <w:rFonts w:cs="Calibri"/>
                <w:b/>
                <w:color w:val="000000"/>
              </w:rPr>
              <w:t>roljeće</w:t>
            </w:r>
          </w:p>
        </w:tc>
        <w:tc>
          <w:tcPr>
            <w:tcW w:w="1975" w:type="dxa"/>
            <w:vMerge/>
            <w:shd w:val="clear" w:color="auto" w:fill="auto"/>
          </w:tcPr>
          <w:p w14:paraId="5CA30891" w14:textId="77777777" w:rsidR="00A83D8B" w:rsidRPr="00423C2D" w:rsidRDefault="00A83D8B" w:rsidP="00C97B7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376" w:type="dxa"/>
            <w:vMerge/>
            <w:shd w:val="clear" w:color="auto" w:fill="auto"/>
          </w:tcPr>
          <w:p w14:paraId="758C995C" w14:textId="77777777" w:rsidR="00A83D8B" w:rsidRPr="00423C2D" w:rsidRDefault="00A83D8B" w:rsidP="00C97B79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A83D8B" w:rsidRPr="00423C2D" w14:paraId="4922CBC2" w14:textId="77777777" w:rsidTr="00C97B79">
        <w:trPr>
          <w:trHeight w:val="543"/>
        </w:trPr>
        <w:tc>
          <w:tcPr>
            <w:tcW w:w="598" w:type="dxa"/>
            <w:shd w:val="clear" w:color="auto" w:fill="auto"/>
          </w:tcPr>
          <w:p w14:paraId="2B71047F" w14:textId="77777777" w:rsidR="00A83D8B" w:rsidRPr="00423C2D" w:rsidRDefault="00A83D8B" w:rsidP="00C97B79">
            <w:pPr>
              <w:spacing w:after="0" w:line="240" w:lineRule="auto"/>
              <w:jc w:val="center"/>
              <w:rPr>
                <w:rFonts w:cs="Calibri"/>
              </w:rPr>
            </w:pPr>
            <w:r w:rsidRPr="00423C2D">
              <w:rPr>
                <w:rFonts w:cs="Calibri"/>
              </w:rPr>
              <w:lastRenderedPageBreak/>
              <w:t>2</w:t>
            </w:r>
            <w:r>
              <w:rPr>
                <w:rFonts w:cs="Calibri"/>
              </w:rPr>
              <w:t>5</w:t>
            </w:r>
            <w:r w:rsidRPr="00423C2D">
              <w:rPr>
                <w:rFonts w:cs="Calibri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29C6481E" w14:textId="77777777" w:rsidR="00A83D8B" w:rsidRPr="00423C2D" w:rsidRDefault="00A83D8B" w:rsidP="00C97B79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423C2D">
              <w:rPr>
                <w:rFonts w:cs="Calibri"/>
                <w:b/>
                <w:u w:val="single"/>
              </w:rPr>
              <w:t>SVIJET OKO MENE, SVIJET ZA MENE</w:t>
            </w:r>
          </w:p>
          <w:p w14:paraId="36C9616B" w14:textId="77777777" w:rsidR="00A83D8B" w:rsidRPr="00423C2D" w:rsidRDefault="00A83D8B" w:rsidP="00C97B79">
            <w:pPr>
              <w:spacing w:after="0" w:line="240" w:lineRule="auto"/>
              <w:rPr>
                <w:rFonts w:cs="Calibri"/>
                <w:bCs/>
              </w:rPr>
            </w:pPr>
            <w:r w:rsidRPr="00423C2D">
              <w:rPr>
                <w:rFonts w:cs="Calibri"/>
                <w:bCs/>
              </w:rPr>
              <w:t>BOJA I TON BOJE</w:t>
            </w:r>
          </w:p>
          <w:p w14:paraId="66AB1A63" w14:textId="77777777" w:rsidR="00A83D8B" w:rsidRPr="00423C2D" w:rsidRDefault="00A83D8B" w:rsidP="00C97B79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>More</w:t>
            </w:r>
          </w:p>
        </w:tc>
        <w:tc>
          <w:tcPr>
            <w:tcW w:w="1975" w:type="dxa"/>
            <w:vMerge/>
            <w:shd w:val="clear" w:color="auto" w:fill="auto"/>
          </w:tcPr>
          <w:p w14:paraId="4D2043F8" w14:textId="77777777" w:rsidR="00A83D8B" w:rsidRPr="00423C2D" w:rsidRDefault="00A83D8B" w:rsidP="00C97B7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376" w:type="dxa"/>
            <w:vMerge/>
            <w:shd w:val="clear" w:color="auto" w:fill="auto"/>
          </w:tcPr>
          <w:p w14:paraId="69DC7288" w14:textId="77777777" w:rsidR="00A83D8B" w:rsidRPr="00423C2D" w:rsidRDefault="00A83D8B" w:rsidP="00C97B79">
            <w:pPr>
              <w:spacing w:after="0" w:line="240" w:lineRule="auto"/>
              <w:rPr>
                <w:rFonts w:cs="Calibri"/>
              </w:rPr>
            </w:pPr>
          </w:p>
        </w:tc>
      </w:tr>
      <w:tr w:rsidR="00A83D8B" w:rsidRPr="00423C2D" w14:paraId="23DD2ACA" w14:textId="77777777" w:rsidTr="00C97B79">
        <w:trPr>
          <w:trHeight w:val="543"/>
        </w:trPr>
        <w:tc>
          <w:tcPr>
            <w:tcW w:w="598" w:type="dxa"/>
            <w:shd w:val="clear" w:color="auto" w:fill="auto"/>
          </w:tcPr>
          <w:p w14:paraId="56EFB116" w14:textId="77777777" w:rsidR="00A83D8B" w:rsidRPr="00423C2D" w:rsidRDefault="00A83D8B" w:rsidP="00C97B79">
            <w:pPr>
              <w:spacing w:after="0" w:line="240" w:lineRule="auto"/>
              <w:jc w:val="center"/>
              <w:rPr>
                <w:rFonts w:cs="Calibri"/>
              </w:rPr>
            </w:pPr>
            <w:r w:rsidRPr="00423C2D">
              <w:rPr>
                <w:rFonts w:cs="Calibri"/>
              </w:rPr>
              <w:t>2</w:t>
            </w:r>
            <w:r>
              <w:rPr>
                <w:rFonts w:cs="Calibri"/>
              </w:rPr>
              <w:t>6</w:t>
            </w:r>
            <w:r w:rsidRPr="00423C2D">
              <w:rPr>
                <w:rFonts w:cs="Calibri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44696A24" w14:textId="77777777" w:rsidR="00A83D8B" w:rsidRPr="00423C2D" w:rsidRDefault="00A83D8B" w:rsidP="00C97B79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423C2D">
              <w:rPr>
                <w:rFonts w:cs="Calibri"/>
                <w:b/>
                <w:u w:val="single"/>
              </w:rPr>
              <w:t>SLIKA, POKRET, ZVUK I RIJEČ</w:t>
            </w:r>
          </w:p>
          <w:p w14:paraId="1B19B60E" w14:textId="77777777" w:rsidR="00A83D8B" w:rsidRPr="00423C2D" w:rsidRDefault="00A83D8B" w:rsidP="00C97B79">
            <w:pPr>
              <w:spacing w:after="0" w:line="240" w:lineRule="auto"/>
              <w:rPr>
                <w:rFonts w:cs="Calibri"/>
                <w:b/>
                <w:u w:val="single"/>
              </w:rPr>
            </w:pPr>
            <w:proofErr w:type="spellStart"/>
            <w:r w:rsidRPr="00423C2D">
              <w:rPr>
                <w:rFonts w:cs="Calibri"/>
              </w:rPr>
              <w:t>Ploha,rekompozicija</w:t>
            </w:r>
            <w:proofErr w:type="spellEnd"/>
            <w:r w:rsidRPr="00423C2D">
              <w:rPr>
                <w:rFonts w:cs="Calibri"/>
              </w:rPr>
              <w:t xml:space="preserve"> oblika</w:t>
            </w:r>
            <w:r w:rsidRPr="00423C2D">
              <w:rPr>
                <w:rFonts w:cs="Calibri"/>
                <w:b/>
              </w:rPr>
              <w:t xml:space="preserve"> –Proljetno biće iz mašte</w:t>
            </w:r>
          </w:p>
        </w:tc>
        <w:tc>
          <w:tcPr>
            <w:tcW w:w="1975" w:type="dxa"/>
            <w:vMerge/>
            <w:shd w:val="clear" w:color="auto" w:fill="auto"/>
          </w:tcPr>
          <w:p w14:paraId="4469FBCC" w14:textId="77777777" w:rsidR="00A83D8B" w:rsidRPr="00423C2D" w:rsidRDefault="00A83D8B" w:rsidP="00C97B7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376" w:type="dxa"/>
            <w:vMerge/>
            <w:shd w:val="clear" w:color="auto" w:fill="auto"/>
          </w:tcPr>
          <w:p w14:paraId="30ED8A3E" w14:textId="77777777" w:rsidR="00A83D8B" w:rsidRPr="00423C2D" w:rsidRDefault="00A83D8B" w:rsidP="00C97B79">
            <w:pPr>
              <w:spacing w:after="0" w:line="240" w:lineRule="auto"/>
              <w:rPr>
                <w:rFonts w:cs="Calibri"/>
              </w:rPr>
            </w:pPr>
          </w:p>
        </w:tc>
      </w:tr>
      <w:tr w:rsidR="00A83D8B" w:rsidRPr="00423C2D" w14:paraId="056BF8E1" w14:textId="77777777" w:rsidTr="00C97B79">
        <w:trPr>
          <w:trHeight w:val="721"/>
        </w:trPr>
        <w:tc>
          <w:tcPr>
            <w:tcW w:w="15871" w:type="dxa"/>
            <w:gridSpan w:val="4"/>
            <w:shd w:val="clear" w:color="auto" w:fill="F2F2F2"/>
          </w:tcPr>
          <w:p w14:paraId="76BF5F0C" w14:textId="77777777" w:rsidR="00A83D8B" w:rsidRPr="00423C2D" w:rsidRDefault="00A83D8B" w:rsidP="00C97B79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>MEĐUPREDMETNE TEME</w:t>
            </w:r>
          </w:p>
          <w:p w14:paraId="26AE3D22" w14:textId="77777777" w:rsidR="00A83D8B" w:rsidRPr="00423C2D" w:rsidRDefault="00A83D8B" w:rsidP="00C97B79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cs="Calibri"/>
              </w:rPr>
              <w:t>ODGOJNO-OBRAZOVNA OČEKIVANJA</w:t>
            </w:r>
          </w:p>
        </w:tc>
      </w:tr>
      <w:tr w:rsidR="00A83D8B" w:rsidRPr="00423C2D" w14:paraId="70B524AB" w14:textId="77777777" w:rsidTr="00C97B79">
        <w:trPr>
          <w:trHeight w:val="1452"/>
        </w:trPr>
        <w:tc>
          <w:tcPr>
            <w:tcW w:w="15871" w:type="dxa"/>
            <w:gridSpan w:val="4"/>
            <w:shd w:val="clear" w:color="auto" w:fill="auto"/>
          </w:tcPr>
          <w:p w14:paraId="1A3773B5" w14:textId="77777777" w:rsidR="00A83D8B" w:rsidRDefault="00A83D8B" w:rsidP="00C97B7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A.2.1.</w:t>
            </w:r>
            <w:r>
              <w:rPr>
                <w:rFonts w:eastAsia="Times New Roman" w:cs="Calibri"/>
                <w:color w:val="231F20"/>
                <w:lang w:eastAsia="hr-HR"/>
              </w:rPr>
              <w:t>Upravljanje informacijama</w:t>
            </w:r>
          </w:p>
          <w:p w14:paraId="5C5EA16C" w14:textId="77777777" w:rsidR="00A83D8B" w:rsidRPr="00423C2D" w:rsidRDefault="00A83D8B" w:rsidP="00C97B7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35638EB1" w14:textId="77777777" w:rsidR="00A83D8B" w:rsidRDefault="00A83D8B" w:rsidP="00C97B7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A.2.3</w:t>
            </w:r>
            <w:r>
              <w:rPr>
                <w:rFonts w:eastAsia="Times New Roman" w:cs="Calibri"/>
                <w:color w:val="231F20"/>
                <w:lang w:eastAsia="hr-HR"/>
              </w:rPr>
              <w:t>.Kreativno mišljenje</w:t>
            </w:r>
          </w:p>
          <w:p w14:paraId="4765E9B4" w14:textId="77777777" w:rsidR="00A83D8B" w:rsidRPr="00423C2D" w:rsidRDefault="00A83D8B" w:rsidP="00C97B7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Učenik se koristi kreativnošću za oblikovanje svojih ideja i pristupa rješavanju problema.</w:t>
            </w:r>
          </w:p>
          <w:p w14:paraId="2BC36A38" w14:textId="77777777" w:rsidR="00A83D8B" w:rsidRDefault="00A83D8B" w:rsidP="00C97B7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A.2.4.</w:t>
            </w:r>
            <w:r>
              <w:rPr>
                <w:rFonts w:eastAsia="Times New Roman" w:cs="Calibri"/>
                <w:color w:val="231F20"/>
                <w:lang w:eastAsia="hr-HR"/>
              </w:rPr>
              <w:t>Kritičko mišljenje</w:t>
            </w:r>
          </w:p>
          <w:p w14:paraId="02CEB94B" w14:textId="77777777" w:rsidR="00A83D8B" w:rsidRPr="00423C2D" w:rsidRDefault="00A83D8B" w:rsidP="00C97B7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Učenik razlikuje činjenice od mišljenja i sposoban je usporediti različite ideje.</w:t>
            </w:r>
          </w:p>
          <w:p w14:paraId="4FA728A5" w14:textId="77777777" w:rsidR="00A83D8B" w:rsidRDefault="00A83D8B" w:rsidP="00C97B7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B.2.4.</w:t>
            </w:r>
            <w:r>
              <w:rPr>
                <w:rFonts w:eastAsia="Times New Roman" w:cs="Calibri"/>
                <w:color w:val="231F20"/>
                <w:lang w:eastAsia="hr-HR"/>
              </w:rPr>
              <w:t>Samovrednovanje/</w:t>
            </w:r>
            <w:proofErr w:type="spellStart"/>
            <w:r>
              <w:rPr>
                <w:rFonts w:eastAsia="Times New Roman" w:cs="Calibri"/>
                <w:color w:val="231F20"/>
                <w:lang w:eastAsia="hr-HR"/>
              </w:rPr>
              <w:t>samoprocjena</w:t>
            </w:r>
            <w:proofErr w:type="spellEnd"/>
          </w:p>
          <w:p w14:paraId="5ACF16D6" w14:textId="77777777" w:rsidR="00A83D8B" w:rsidRPr="00423C2D" w:rsidRDefault="00A83D8B" w:rsidP="00C97B7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Na poticaj učitelja, ali i samostalno, učenik </w:t>
            </w: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samovrednuje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proces učenja i svoje rezultate te procjenjuje ostvareni napredak.</w:t>
            </w:r>
          </w:p>
          <w:p w14:paraId="55ABF8DE" w14:textId="77777777" w:rsidR="00A83D8B" w:rsidRDefault="00A83D8B" w:rsidP="00C97B7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D.2.2.</w:t>
            </w:r>
            <w:r>
              <w:rPr>
                <w:rFonts w:eastAsia="Times New Roman" w:cs="Calibri"/>
                <w:color w:val="231F20"/>
                <w:lang w:eastAsia="hr-HR"/>
              </w:rPr>
              <w:t>Suradnja s drugima</w:t>
            </w:r>
          </w:p>
          <w:p w14:paraId="4177306B" w14:textId="77777777" w:rsidR="00A83D8B" w:rsidRDefault="00A83D8B" w:rsidP="00C97B7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1489558F" w14:textId="77777777" w:rsidR="00A83D8B" w:rsidRPr="00252DE0" w:rsidRDefault="00A83D8B" w:rsidP="00C97B7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252DE0">
              <w:rPr>
                <w:rFonts w:eastAsia="Times New Roman" w:cs="Calibri"/>
                <w:color w:val="231F20"/>
                <w:lang w:eastAsia="hr-HR"/>
              </w:rPr>
              <w:t>odr</w:t>
            </w:r>
            <w:proofErr w:type="spellEnd"/>
            <w:r w:rsidRPr="00252DE0">
              <w:rPr>
                <w:rFonts w:eastAsia="Times New Roman" w:cs="Calibri"/>
                <w:color w:val="231F20"/>
                <w:lang w:eastAsia="hr-HR"/>
              </w:rPr>
              <w:t xml:space="preserve"> A.2.1. Razlikuje pozitivne i negativne utjecaje čovjeka na prirodu i okoliš.</w:t>
            </w:r>
          </w:p>
          <w:p w14:paraId="73A41CDF" w14:textId="77777777" w:rsidR="00A83D8B" w:rsidRPr="00252DE0" w:rsidRDefault="00A83D8B" w:rsidP="00C97B7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252DE0">
              <w:rPr>
                <w:rFonts w:eastAsia="Times New Roman" w:cs="Calibri"/>
                <w:color w:val="231F20"/>
                <w:lang w:eastAsia="hr-HR"/>
              </w:rPr>
              <w:t>odr</w:t>
            </w:r>
            <w:proofErr w:type="spellEnd"/>
            <w:r w:rsidRPr="00252DE0">
              <w:rPr>
                <w:rFonts w:eastAsia="Times New Roman" w:cs="Calibri"/>
                <w:color w:val="231F20"/>
                <w:lang w:eastAsia="hr-HR"/>
              </w:rPr>
              <w:t xml:space="preserve"> A.2.2. Uočava da u prirodi postoji međudjelovanje i međuovisnost.</w:t>
            </w:r>
          </w:p>
          <w:p w14:paraId="79F4939D" w14:textId="77777777" w:rsidR="00A83D8B" w:rsidRPr="00252DE0" w:rsidRDefault="00A83D8B" w:rsidP="00C97B7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252DE0">
              <w:rPr>
                <w:rFonts w:eastAsia="Times New Roman" w:cs="Calibri"/>
                <w:color w:val="231F20"/>
                <w:lang w:eastAsia="hr-HR"/>
              </w:rPr>
              <w:t>odr</w:t>
            </w:r>
            <w:proofErr w:type="spellEnd"/>
            <w:r w:rsidRPr="00252DE0">
              <w:rPr>
                <w:rFonts w:eastAsia="Times New Roman" w:cs="Calibri"/>
                <w:color w:val="231F20"/>
                <w:lang w:eastAsia="hr-HR"/>
              </w:rPr>
              <w:t xml:space="preserve"> B.2.1. Objašnjava da djelovanje ima posljedice i rezultate.</w:t>
            </w:r>
          </w:p>
          <w:p w14:paraId="36CFF0F0" w14:textId="77777777" w:rsidR="00A83D8B" w:rsidRPr="00252DE0" w:rsidRDefault="00A83D8B" w:rsidP="00C97B7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252DE0">
              <w:rPr>
                <w:rFonts w:eastAsia="Times New Roman" w:cs="Calibri"/>
                <w:color w:val="231F20"/>
                <w:lang w:eastAsia="hr-HR"/>
              </w:rPr>
              <w:t>odr</w:t>
            </w:r>
            <w:proofErr w:type="spellEnd"/>
            <w:r w:rsidRPr="00252DE0">
              <w:rPr>
                <w:rFonts w:eastAsia="Times New Roman" w:cs="Calibri"/>
                <w:color w:val="231F20"/>
                <w:lang w:eastAsia="hr-HR"/>
              </w:rPr>
              <w:t xml:space="preserve"> B.2.2. Prepoznaje primjere održivoga razvoja i njihovo djelovanje na lokalnu zajednicu.</w:t>
            </w:r>
          </w:p>
          <w:p w14:paraId="625AE740" w14:textId="77777777" w:rsidR="00A83D8B" w:rsidRPr="00252DE0" w:rsidRDefault="00A83D8B" w:rsidP="00C97B7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252DE0">
              <w:rPr>
                <w:rFonts w:eastAsia="Times New Roman" w:cs="Calibri"/>
                <w:color w:val="231F20"/>
                <w:lang w:eastAsia="hr-HR"/>
              </w:rPr>
              <w:t>odr</w:t>
            </w:r>
            <w:proofErr w:type="spellEnd"/>
            <w:r w:rsidRPr="00252DE0">
              <w:rPr>
                <w:rFonts w:eastAsia="Times New Roman" w:cs="Calibri"/>
                <w:color w:val="231F20"/>
                <w:lang w:eastAsia="hr-HR"/>
              </w:rPr>
              <w:t xml:space="preserve"> C.2.3. Prepoznaje važnost očuvanje okoliša za opću dobrobit.</w:t>
            </w:r>
          </w:p>
          <w:p w14:paraId="546667B4" w14:textId="77777777" w:rsidR="00A83D8B" w:rsidRDefault="00A83D8B" w:rsidP="00C97B7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osr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A.2.1.Razvija sliku o sebi.</w:t>
            </w:r>
          </w:p>
          <w:p w14:paraId="77A53BFB" w14:textId="77777777" w:rsidR="00A83D8B" w:rsidRPr="00423C2D" w:rsidRDefault="00A83D8B" w:rsidP="00C97B7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osr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A.2.3.Razvija osobne potencijale.</w:t>
            </w:r>
          </w:p>
          <w:p w14:paraId="18FAF2FD" w14:textId="77777777" w:rsidR="00A83D8B" w:rsidRDefault="00A83D8B" w:rsidP="00C97B7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 xml:space="preserve">OŠ PID </w:t>
            </w:r>
            <w:r w:rsidRPr="00423C2D">
              <w:rPr>
                <w:rFonts w:eastAsia="Times New Roman" w:cs="Calibri"/>
                <w:color w:val="231F20"/>
                <w:lang w:eastAsia="hr-HR"/>
              </w:rPr>
              <w:t>A.B.C.D.4.1. Učenik uz usmjeravanje objašnjava rezultate vlastitih istraživanja prirode, prirodnih i/ili društvenih pojava i/ili različitih izvora informacija.</w:t>
            </w:r>
          </w:p>
          <w:p w14:paraId="6E488F7A" w14:textId="77777777" w:rsidR="00A83D8B" w:rsidRPr="00423C2D" w:rsidRDefault="00A83D8B" w:rsidP="00C97B7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423C2D">
              <w:rPr>
                <w:rFonts w:ascii="Calibri" w:hAnsi="Calibri" w:cs="Calibri"/>
                <w:color w:val="231F20"/>
                <w:sz w:val="22"/>
                <w:szCs w:val="22"/>
              </w:rPr>
              <w:t>OŠ HJ A.4.1. Učenik razgovara i govori u skladu s komunikacijskom situacijom.</w:t>
            </w:r>
          </w:p>
        </w:tc>
      </w:tr>
    </w:tbl>
    <w:p w14:paraId="36E68803" w14:textId="77777777" w:rsidR="00A83D8B" w:rsidRDefault="00A83D8B"/>
    <w:p w14:paraId="1B2ED302" w14:textId="6E61C04D" w:rsidR="00427EC0" w:rsidRDefault="00427EC0"/>
    <w:p w14:paraId="371B3C3D" w14:textId="1C47F627" w:rsidR="00427EC0" w:rsidRPr="00427EC0" w:rsidRDefault="00427EC0">
      <w:pPr>
        <w:rPr>
          <w:b/>
          <w:color w:val="FF0000"/>
          <w:sz w:val="32"/>
          <w:szCs w:val="32"/>
        </w:rPr>
      </w:pPr>
      <w:r w:rsidRPr="00427EC0">
        <w:rPr>
          <w:b/>
          <w:color w:val="FF0000"/>
          <w:sz w:val="32"/>
          <w:szCs w:val="32"/>
        </w:rPr>
        <w:lastRenderedPageBreak/>
        <w:t>SAT RAZREDNIKA</w:t>
      </w:r>
    </w:p>
    <w:p w14:paraId="0FBAF3FD" w14:textId="122EDEC5" w:rsidR="00427EC0" w:rsidRDefault="00427EC0"/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62"/>
        <w:gridCol w:w="2648"/>
        <w:gridCol w:w="3738"/>
        <w:gridCol w:w="6309"/>
      </w:tblGrid>
      <w:tr w:rsidR="00427EC0" w:rsidRPr="00007F1A" w14:paraId="655C7BA9" w14:textId="77777777" w:rsidTr="00F54C2A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0AA0B0C" w14:textId="77777777" w:rsidR="00427EC0" w:rsidRPr="00007F1A" w:rsidRDefault="00427EC0" w:rsidP="00F54C2A">
            <w:pPr>
              <w:tabs>
                <w:tab w:val="left" w:pos="750"/>
              </w:tabs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OŽUJAK</w:t>
            </w:r>
          </w:p>
          <w:p w14:paraId="2676AB0B" w14:textId="77777777" w:rsidR="00427EC0" w:rsidRPr="00007F1A" w:rsidRDefault="00427EC0" w:rsidP="00F54C2A">
            <w:pPr>
              <w:tabs>
                <w:tab w:val="left" w:pos="750"/>
              </w:tabs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5 SATI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8C9D1D" w14:textId="77777777" w:rsidR="00427EC0" w:rsidRPr="00007F1A" w:rsidRDefault="00427EC0" w:rsidP="00F54C2A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A742C63" w14:textId="77777777" w:rsidR="00427EC0" w:rsidRPr="00007F1A" w:rsidRDefault="00427EC0" w:rsidP="00F54C2A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MEĐUPREDMETNA TEMA</w:t>
            </w:r>
          </w:p>
          <w:p w14:paraId="55D7BD69" w14:textId="77777777" w:rsidR="00427EC0" w:rsidRPr="00007F1A" w:rsidRDefault="00427EC0" w:rsidP="00F54C2A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DOMENA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08A5144" w14:textId="77777777" w:rsidR="00427EC0" w:rsidRPr="00007F1A" w:rsidRDefault="00427EC0" w:rsidP="00F54C2A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427EC0" w:rsidRPr="00007F1A" w14:paraId="5725C5EB" w14:textId="77777777" w:rsidTr="00F54C2A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0FA0F" w14:textId="77777777" w:rsidR="00427EC0" w:rsidRPr="00007F1A" w:rsidRDefault="00427EC0" w:rsidP="00F54C2A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21.</w:t>
            </w:r>
          </w:p>
          <w:p w14:paraId="4885C7FF" w14:textId="77777777" w:rsidR="00427EC0" w:rsidRPr="00007F1A" w:rsidRDefault="00427EC0" w:rsidP="00F54C2A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  <w:p w14:paraId="4F566477" w14:textId="77777777" w:rsidR="00427EC0" w:rsidRPr="00007F1A" w:rsidRDefault="00427EC0" w:rsidP="00F54C2A">
            <w:pPr>
              <w:rPr>
                <w:rFonts w:ascii="Calibri" w:hAnsi="Calibri"/>
                <w:bCs/>
              </w:rPr>
            </w:pPr>
          </w:p>
          <w:p w14:paraId="40591979" w14:textId="77777777" w:rsidR="00427EC0" w:rsidRPr="00007F1A" w:rsidRDefault="00427EC0" w:rsidP="00F54C2A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22.</w:t>
            </w:r>
          </w:p>
          <w:p w14:paraId="3533148B" w14:textId="77777777" w:rsidR="00427EC0" w:rsidRPr="00007F1A" w:rsidRDefault="00427EC0" w:rsidP="00F54C2A">
            <w:pPr>
              <w:rPr>
                <w:rFonts w:ascii="Calibri" w:hAnsi="Calibri"/>
                <w:bCs/>
              </w:rPr>
            </w:pPr>
          </w:p>
          <w:p w14:paraId="03A7ED52" w14:textId="77777777" w:rsidR="00427EC0" w:rsidRPr="00007F1A" w:rsidRDefault="00427EC0" w:rsidP="00F54C2A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23.</w:t>
            </w:r>
          </w:p>
          <w:p w14:paraId="5C480794" w14:textId="77777777" w:rsidR="00427EC0" w:rsidRPr="00007F1A" w:rsidRDefault="00427EC0" w:rsidP="00F54C2A">
            <w:pPr>
              <w:rPr>
                <w:rFonts w:ascii="Calibri" w:hAnsi="Calibri"/>
                <w:bCs/>
              </w:rPr>
            </w:pPr>
          </w:p>
          <w:p w14:paraId="525799B9" w14:textId="77777777" w:rsidR="00427EC0" w:rsidRPr="00007F1A" w:rsidRDefault="00427EC0" w:rsidP="00F54C2A">
            <w:pPr>
              <w:rPr>
                <w:rFonts w:ascii="Calibri" w:hAnsi="Calibri"/>
                <w:bCs/>
              </w:rPr>
            </w:pPr>
          </w:p>
          <w:p w14:paraId="05B129B3" w14:textId="77777777" w:rsidR="00427EC0" w:rsidRPr="00007F1A" w:rsidRDefault="00427EC0" w:rsidP="00F54C2A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24.</w:t>
            </w:r>
          </w:p>
          <w:p w14:paraId="7899632F" w14:textId="77777777" w:rsidR="00427EC0" w:rsidRPr="00007F1A" w:rsidRDefault="00427EC0" w:rsidP="00F54C2A">
            <w:pPr>
              <w:rPr>
                <w:rFonts w:ascii="Calibri" w:hAnsi="Calibri"/>
                <w:bCs/>
              </w:rPr>
            </w:pPr>
          </w:p>
          <w:p w14:paraId="2F7EF3E4" w14:textId="77777777" w:rsidR="00427EC0" w:rsidRPr="00007F1A" w:rsidRDefault="00427EC0" w:rsidP="00F54C2A">
            <w:pPr>
              <w:rPr>
                <w:rFonts w:ascii="Calibri" w:hAnsi="Calibri"/>
                <w:bCs/>
              </w:rPr>
            </w:pPr>
          </w:p>
          <w:p w14:paraId="345F485F" w14:textId="77777777" w:rsidR="00427EC0" w:rsidRPr="00007F1A" w:rsidRDefault="00427EC0" w:rsidP="00F54C2A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25.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8367C" w14:textId="77777777" w:rsidR="00427EC0" w:rsidRPr="00007F1A" w:rsidRDefault="00427EC0" w:rsidP="00F54C2A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Maškare su!</w:t>
            </w:r>
          </w:p>
          <w:p w14:paraId="26FF01F3" w14:textId="77777777" w:rsidR="00427EC0" w:rsidRPr="00007F1A" w:rsidRDefault="00427EC0" w:rsidP="00F54C2A">
            <w:pPr>
              <w:rPr>
                <w:rFonts w:cstheme="minorHAnsi"/>
                <w:bCs/>
              </w:rPr>
            </w:pPr>
          </w:p>
          <w:p w14:paraId="1FFA8505" w14:textId="77777777" w:rsidR="00427EC0" w:rsidRPr="00007F1A" w:rsidRDefault="00427EC0" w:rsidP="00F54C2A">
            <w:pPr>
              <w:rPr>
                <w:rFonts w:ascii="Calibri" w:hAnsi="Calibri"/>
                <w:bCs/>
              </w:rPr>
            </w:pPr>
          </w:p>
          <w:p w14:paraId="68CDDE11" w14:textId="77777777" w:rsidR="00427EC0" w:rsidRPr="00007F1A" w:rsidRDefault="00427EC0" w:rsidP="00F54C2A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Voda – kapljica života</w:t>
            </w:r>
          </w:p>
          <w:p w14:paraId="3CCD166E" w14:textId="77777777" w:rsidR="00427EC0" w:rsidRPr="00007F1A" w:rsidRDefault="00427EC0" w:rsidP="00F54C2A">
            <w:pPr>
              <w:rPr>
                <w:rFonts w:ascii="Calibri" w:hAnsi="Calibri"/>
                <w:bCs/>
              </w:rPr>
            </w:pPr>
          </w:p>
          <w:p w14:paraId="22E25527" w14:textId="77777777" w:rsidR="00427EC0" w:rsidRPr="00007F1A" w:rsidRDefault="00427EC0" w:rsidP="00F54C2A">
            <w:pPr>
              <w:rPr>
                <w:rFonts w:ascii="Times New Roman" w:hAnsi="Times New Roman"/>
                <w:sz w:val="24"/>
                <w:szCs w:val="24"/>
              </w:rPr>
            </w:pPr>
            <w:r w:rsidRPr="00007F1A">
              <w:rPr>
                <w:rFonts w:ascii="Times New Roman" w:hAnsi="Times New Roman"/>
                <w:sz w:val="24"/>
                <w:szCs w:val="24"/>
              </w:rPr>
              <w:t>Socijalne vještine - TŽV</w:t>
            </w:r>
          </w:p>
          <w:p w14:paraId="5FE96ED1" w14:textId="77777777" w:rsidR="00427EC0" w:rsidRPr="00007F1A" w:rsidRDefault="00427EC0" w:rsidP="00F54C2A">
            <w:pPr>
              <w:rPr>
                <w:rFonts w:ascii="Calibri" w:hAnsi="Calibri"/>
                <w:bCs/>
              </w:rPr>
            </w:pPr>
          </w:p>
          <w:p w14:paraId="194D23DE" w14:textId="77777777" w:rsidR="00427EC0" w:rsidRPr="00007F1A" w:rsidRDefault="00427EC0" w:rsidP="00F54C2A">
            <w:pPr>
              <w:rPr>
                <w:rFonts w:ascii="Calibri" w:hAnsi="Calibri"/>
                <w:bCs/>
              </w:rPr>
            </w:pPr>
          </w:p>
          <w:p w14:paraId="3F65AA41" w14:textId="77777777" w:rsidR="00427EC0" w:rsidRPr="00007F1A" w:rsidRDefault="00427EC0" w:rsidP="00F54C2A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 xml:space="preserve">Kazalište i ja </w:t>
            </w:r>
          </w:p>
          <w:p w14:paraId="3A4158B4" w14:textId="77777777" w:rsidR="00427EC0" w:rsidRPr="00007F1A" w:rsidRDefault="00427EC0" w:rsidP="00F54C2A">
            <w:pPr>
              <w:rPr>
                <w:rFonts w:ascii="Calibri" w:hAnsi="Calibri"/>
                <w:bCs/>
              </w:rPr>
            </w:pPr>
          </w:p>
          <w:p w14:paraId="77F4CA1A" w14:textId="77777777" w:rsidR="00427EC0" w:rsidRPr="00007F1A" w:rsidRDefault="00427EC0" w:rsidP="00F54C2A">
            <w:pPr>
              <w:rPr>
                <w:rFonts w:ascii="Calibri" w:hAnsi="Calibri"/>
                <w:bCs/>
              </w:rPr>
            </w:pPr>
          </w:p>
          <w:p w14:paraId="04FA4A0D" w14:textId="77777777" w:rsidR="00427EC0" w:rsidRPr="00007F1A" w:rsidRDefault="00427EC0" w:rsidP="00F54C2A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Naša prava</w:t>
            </w:r>
          </w:p>
          <w:p w14:paraId="10F778EB" w14:textId="77777777" w:rsidR="00427EC0" w:rsidRPr="00007F1A" w:rsidRDefault="00427EC0" w:rsidP="00F54C2A">
            <w:pPr>
              <w:rPr>
                <w:rFonts w:ascii="Calibri" w:hAnsi="Calibri"/>
                <w:bCs/>
              </w:rPr>
            </w:pPr>
          </w:p>
          <w:p w14:paraId="00E67896" w14:textId="77777777" w:rsidR="00427EC0" w:rsidRPr="00007F1A" w:rsidRDefault="00427EC0" w:rsidP="00F54C2A">
            <w:pPr>
              <w:rPr>
                <w:rFonts w:ascii="Calibri" w:hAnsi="Calibri"/>
                <w:bCs/>
              </w:rPr>
            </w:pPr>
          </w:p>
          <w:p w14:paraId="24ACC239" w14:textId="77777777" w:rsidR="00427EC0" w:rsidRPr="00007F1A" w:rsidRDefault="00427EC0" w:rsidP="00F54C2A">
            <w:pPr>
              <w:rPr>
                <w:rFonts w:ascii="Calibri" w:hAnsi="Calibri"/>
                <w:bCs/>
              </w:rPr>
            </w:pPr>
          </w:p>
          <w:p w14:paraId="12A3D33C" w14:textId="77777777" w:rsidR="00427EC0" w:rsidRPr="00007F1A" w:rsidRDefault="00427EC0" w:rsidP="00F54C2A">
            <w:pPr>
              <w:rPr>
                <w:rFonts w:ascii="Calibri" w:hAnsi="Calibri"/>
                <w:bCs/>
              </w:rPr>
            </w:pPr>
          </w:p>
          <w:p w14:paraId="31EB7190" w14:textId="77777777" w:rsidR="00427EC0" w:rsidRPr="00007F1A" w:rsidRDefault="00427EC0" w:rsidP="00F54C2A">
            <w:pPr>
              <w:rPr>
                <w:rFonts w:ascii="Calibri" w:hAnsi="Calibri"/>
                <w:bCs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06B75" w14:textId="77777777" w:rsidR="00427EC0" w:rsidRPr="00007F1A" w:rsidRDefault="00427EC0" w:rsidP="00F54C2A">
            <w:pPr>
              <w:rPr>
                <w:rFonts w:cstheme="minorHAnsi"/>
                <w:b/>
                <w:bCs/>
              </w:rPr>
            </w:pPr>
            <w:r w:rsidRPr="00007F1A">
              <w:rPr>
                <w:rFonts w:cstheme="minorHAnsi"/>
                <w:b/>
                <w:bCs/>
              </w:rPr>
              <w:t>Građanski odgoj i obrazovanje</w:t>
            </w:r>
          </w:p>
          <w:p w14:paraId="63D723EF" w14:textId="77777777" w:rsidR="00427EC0" w:rsidRPr="00007F1A" w:rsidRDefault="00427EC0" w:rsidP="00F54C2A">
            <w:pPr>
              <w:rPr>
                <w:rFonts w:cstheme="minorHAnsi"/>
              </w:rPr>
            </w:pPr>
            <w:r w:rsidRPr="00007F1A">
              <w:rPr>
                <w:rFonts w:cstheme="minorHAnsi"/>
              </w:rPr>
              <w:t>Domena A – Ljudska prava</w:t>
            </w:r>
          </w:p>
          <w:p w14:paraId="4F8A6166" w14:textId="77777777" w:rsidR="00427EC0" w:rsidRPr="00007F1A" w:rsidRDefault="00427EC0" w:rsidP="00F54C2A">
            <w:pPr>
              <w:rPr>
                <w:rFonts w:cstheme="minorHAnsi"/>
              </w:rPr>
            </w:pPr>
            <w:r w:rsidRPr="00007F1A">
              <w:rPr>
                <w:rFonts w:cstheme="minorHAnsi"/>
              </w:rPr>
              <w:t>Domena C – Društvena zajednica</w:t>
            </w:r>
          </w:p>
          <w:p w14:paraId="0AC778D9" w14:textId="77777777" w:rsidR="00427EC0" w:rsidRPr="00007F1A" w:rsidRDefault="00427EC0" w:rsidP="00F54C2A">
            <w:pPr>
              <w:rPr>
                <w:rFonts w:cstheme="minorHAnsi"/>
              </w:rPr>
            </w:pPr>
          </w:p>
          <w:p w14:paraId="2173DACD" w14:textId="77777777" w:rsidR="00427EC0" w:rsidRPr="00007F1A" w:rsidRDefault="00427EC0" w:rsidP="00F54C2A">
            <w:pPr>
              <w:rPr>
                <w:rFonts w:cstheme="minorHAnsi"/>
                <w:b/>
                <w:bCs/>
              </w:rPr>
            </w:pPr>
            <w:r w:rsidRPr="00007F1A">
              <w:rPr>
                <w:rFonts w:cstheme="minorHAnsi"/>
                <w:b/>
                <w:bCs/>
              </w:rPr>
              <w:t>Učiti kako učiti</w:t>
            </w:r>
          </w:p>
          <w:p w14:paraId="749DA643" w14:textId="77777777" w:rsidR="00427EC0" w:rsidRPr="00007F1A" w:rsidRDefault="00427EC0" w:rsidP="00F54C2A">
            <w:pPr>
              <w:rPr>
                <w:rFonts w:cstheme="minorHAnsi"/>
                <w:b/>
                <w:bCs/>
              </w:rPr>
            </w:pPr>
            <w:r w:rsidRPr="00007F1A">
              <w:rPr>
                <w:rFonts w:ascii="Calibri" w:hAnsi="Calibri" w:cs="Calibri"/>
                <w:shd w:val="clear" w:color="auto" w:fill="FFFFFF"/>
              </w:rPr>
              <w:t>1. domena: primjena strategija učenja i upravljanja informacijama</w:t>
            </w:r>
          </w:p>
          <w:p w14:paraId="5F005698" w14:textId="77777777" w:rsidR="00427EC0" w:rsidRPr="00007F1A" w:rsidRDefault="00427EC0" w:rsidP="00F54C2A">
            <w:pPr>
              <w:rPr>
                <w:rFonts w:cstheme="minorHAnsi"/>
              </w:rPr>
            </w:pPr>
          </w:p>
          <w:p w14:paraId="2B06E19B" w14:textId="77777777" w:rsidR="00427EC0" w:rsidRPr="00007F1A" w:rsidRDefault="00427EC0" w:rsidP="00F54C2A">
            <w:pPr>
              <w:rPr>
                <w:rFonts w:cstheme="minorHAnsi"/>
              </w:rPr>
            </w:pPr>
          </w:p>
          <w:p w14:paraId="4209CFB9" w14:textId="77777777" w:rsidR="00427EC0" w:rsidRPr="00007F1A" w:rsidRDefault="00427EC0" w:rsidP="00F54C2A">
            <w:pPr>
              <w:rPr>
                <w:rFonts w:cstheme="minorHAnsi"/>
              </w:rPr>
            </w:pPr>
          </w:p>
          <w:p w14:paraId="0D72D2F0" w14:textId="77777777" w:rsidR="00427EC0" w:rsidRPr="00007F1A" w:rsidRDefault="00427EC0" w:rsidP="00F54C2A">
            <w:pPr>
              <w:rPr>
                <w:rFonts w:cstheme="minorHAnsi"/>
              </w:rPr>
            </w:pPr>
          </w:p>
          <w:p w14:paraId="0912F5CA" w14:textId="77777777" w:rsidR="00427EC0" w:rsidRPr="00007F1A" w:rsidRDefault="00427EC0" w:rsidP="00F54C2A">
            <w:pPr>
              <w:rPr>
                <w:rFonts w:cstheme="minorHAnsi"/>
                <w:b/>
                <w:bCs/>
              </w:rPr>
            </w:pPr>
          </w:p>
          <w:p w14:paraId="376C0D7E" w14:textId="77777777" w:rsidR="00427EC0" w:rsidRPr="00007F1A" w:rsidRDefault="00427EC0" w:rsidP="00F54C2A">
            <w:pPr>
              <w:rPr>
                <w:rFonts w:cstheme="minorHAnsi"/>
                <w:b/>
                <w:bCs/>
              </w:rPr>
            </w:pPr>
            <w:r w:rsidRPr="00007F1A">
              <w:rPr>
                <w:rFonts w:cstheme="minorHAnsi"/>
                <w:b/>
                <w:bCs/>
              </w:rPr>
              <w:t>Osobni i socijalni razvoj</w:t>
            </w:r>
          </w:p>
          <w:p w14:paraId="474E5CB6" w14:textId="77777777" w:rsidR="00427EC0" w:rsidRPr="00007F1A" w:rsidRDefault="00427EC0" w:rsidP="00F54C2A">
            <w:pPr>
              <w:rPr>
                <w:rFonts w:cstheme="minorHAnsi"/>
              </w:rPr>
            </w:pPr>
            <w:r w:rsidRPr="00007F1A">
              <w:rPr>
                <w:rFonts w:cstheme="minorHAnsi"/>
              </w:rPr>
              <w:t>Domena B – Ja i drugi</w:t>
            </w:r>
          </w:p>
          <w:p w14:paraId="244785F7" w14:textId="77777777" w:rsidR="00427EC0" w:rsidRPr="00007F1A" w:rsidRDefault="00427EC0" w:rsidP="00F54C2A">
            <w:pPr>
              <w:rPr>
                <w:rFonts w:cstheme="minorHAnsi"/>
              </w:rPr>
            </w:pPr>
            <w:r w:rsidRPr="00007F1A">
              <w:rPr>
                <w:rFonts w:cstheme="minorHAnsi"/>
              </w:rPr>
              <w:t>Domena C – Ja i društvo</w:t>
            </w:r>
          </w:p>
          <w:p w14:paraId="66EB1205" w14:textId="77777777" w:rsidR="00427EC0" w:rsidRPr="00007F1A" w:rsidRDefault="00427EC0" w:rsidP="00F54C2A">
            <w:pPr>
              <w:rPr>
                <w:rFonts w:cstheme="minorHAnsi"/>
                <w:shd w:val="clear" w:color="auto" w:fill="FFFFFF"/>
              </w:rPr>
            </w:pPr>
          </w:p>
          <w:p w14:paraId="631F39FB" w14:textId="77777777" w:rsidR="00427EC0" w:rsidRPr="00007F1A" w:rsidRDefault="00427EC0" w:rsidP="00F54C2A">
            <w:pPr>
              <w:rPr>
                <w:rFonts w:cstheme="minorHAnsi"/>
                <w:shd w:val="clear" w:color="auto" w:fill="FFFFFF"/>
              </w:rPr>
            </w:pPr>
          </w:p>
          <w:p w14:paraId="40004F2A" w14:textId="77777777" w:rsidR="00427EC0" w:rsidRPr="00007F1A" w:rsidRDefault="00427EC0" w:rsidP="00F54C2A">
            <w:pPr>
              <w:rPr>
                <w:rFonts w:cstheme="minorHAnsi"/>
                <w:b/>
                <w:bCs/>
                <w:shd w:val="clear" w:color="auto" w:fill="FFFFFF"/>
              </w:rPr>
            </w:pPr>
            <w:r w:rsidRPr="00007F1A">
              <w:rPr>
                <w:rFonts w:cstheme="minorHAnsi"/>
                <w:b/>
                <w:bCs/>
                <w:shd w:val="clear" w:color="auto" w:fill="FFFFFF"/>
              </w:rPr>
              <w:t>Uporaba informacijske i komunikacijske tehnologije</w:t>
            </w:r>
          </w:p>
          <w:p w14:paraId="66E9D732" w14:textId="77777777" w:rsidR="00427EC0" w:rsidRPr="00007F1A" w:rsidRDefault="00427EC0" w:rsidP="00F54C2A">
            <w:pPr>
              <w:rPr>
                <w:rFonts w:cstheme="minorHAnsi"/>
                <w:shd w:val="clear" w:color="auto" w:fill="FFFFFF"/>
              </w:rPr>
            </w:pPr>
            <w:r w:rsidRPr="00007F1A">
              <w:rPr>
                <w:rFonts w:cstheme="minorHAnsi"/>
                <w:shd w:val="clear" w:color="auto" w:fill="FFFFFF"/>
              </w:rPr>
              <w:t>A. domena - Funkcionalna i odgovorna uporaba IKT-a</w:t>
            </w:r>
          </w:p>
          <w:p w14:paraId="33F18A4F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C. domena − Istraživanje i kritičko vrednovanje u digitalnome okružju</w:t>
            </w:r>
          </w:p>
          <w:p w14:paraId="5453B6D0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2A9939A8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5345B1AE" w14:textId="77777777" w:rsidR="00427EC0" w:rsidRPr="00007F1A" w:rsidRDefault="00427EC0" w:rsidP="00F54C2A">
            <w:pPr>
              <w:rPr>
                <w:rFonts w:ascii="Calibri" w:hAnsi="Calibri" w:cs="Calibri"/>
                <w:b/>
                <w:bCs/>
              </w:rPr>
            </w:pPr>
            <w:r w:rsidRPr="00007F1A">
              <w:rPr>
                <w:rFonts w:ascii="Calibri" w:hAnsi="Calibri" w:cs="Calibri"/>
                <w:b/>
                <w:bCs/>
              </w:rPr>
              <w:lastRenderedPageBreak/>
              <w:t>Zdravlje</w:t>
            </w:r>
          </w:p>
          <w:p w14:paraId="33BE3D46" w14:textId="77777777" w:rsidR="00427EC0" w:rsidRPr="00007F1A" w:rsidRDefault="00427EC0" w:rsidP="00F54C2A">
            <w:pPr>
              <w:rPr>
                <w:rFonts w:ascii="Calibri" w:hAnsi="Calibri" w:cs="Calibri"/>
              </w:rPr>
            </w:pPr>
            <w:r w:rsidRPr="00007F1A">
              <w:rPr>
                <w:rFonts w:ascii="Calibri" w:hAnsi="Calibri" w:cs="Calibri"/>
              </w:rPr>
              <w:t>Domena TJELESNO ZDRAVLJE</w:t>
            </w:r>
          </w:p>
          <w:p w14:paraId="244170D6" w14:textId="77777777" w:rsidR="00427EC0" w:rsidRPr="00007F1A" w:rsidRDefault="00427EC0" w:rsidP="00F54C2A">
            <w:pPr>
              <w:rPr>
                <w:rFonts w:ascii="Calibri" w:hAnsi="Calibri" w:cs="Calibri"/>
              </w:rPr>
            </w:pPr>
            <w:r w:rsidRPr="00007F1A">
              <w:rPr>
                <w:rFonts w:ascii="Calibri" w:hAnsi="Calibri" w:cs="Calibri"/>
              </w:rPr>
              <w:t>Domena MENTALNO I SOCIJALNO ZDRAVLJE</w:t>
            </w:r>
          </w:p>
          <w:p w14:paraId="7D928360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78C6FE92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05211B42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621F5BF6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6817D3EA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F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Održivi razvoj</w:t>
            </w:r>
          </w:p>
          <w:p w14:paraId="7529B942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Domena: DJELOVANJE</w:t>
            </w:r>
          </w:p>
          <w:p w14:paraId="5CB4FF7A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Domena: DOBROBIT</w:t>
            </w:r>
          </w:p>
          <w:p w14:paraId="26B9D7BE" w14:textId="77777777" w:rsidR="00427EC0" w:rsidRPr="00007F1A" w:rsidRDefault="00427EC0" w:rsidP="00F54C2A">
            <w:pPr>
              <w:rPr>
                <w:rFonts w:ascii="Calibri" w:hAnsi="Calibri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6677E" w14:textId="77777777" w:rsidR="00427EC0" w:rsidRPr="00007F1A" w:rsidRDefault="00427EC0" w:rsidP="00F54C2A">
            <w:pPr>
              <w:rPr>
                <w:rFonts w:ascii="Calibri" w:hAnsi="Calibri" w:cs="Calibri"/>
              </w:rPr>
            </w:pPr>
            <w:proofErr w:type="spellStart"/>
            <w:r w:rsidRPr="00007F1A">
              <w:rPr>
                <w:rFonts w:ascii="Calibri" w:hAnsi="Calibri" w:cs="Calibri"/>
                <w:lang w:eastAsia="hr-HR"/>
              </w:rPr>
              <w:lastRenderedPageBreak/>
              <w:t>goo</w:t>
            </w:r>
            <w:proofErr w:type="spellEnd"/>
            <w:r w:rsidRPr="00007F1A">
              <w:rPr>
                <w:rFonts w:ascii="Calibri" w:hAnsi="Calibri" w:cs="Calibri"/>
                <w:lang w:eastAsia="hr-HR"/>
              </w:rPr>
              <w:t xml:space="preserve"> </w:t>
            </w:r>
            <w:r w:rsidRPr="00007F1A">
              <w:rPr>
                <w:rFonts w:ascii="Calibri" w:hAnsi="Calibri" w:cs="Calibri"/>
              </w:rPr>
              <w:t>A.2.2.  Aktivno zastupa ljudska prava.</w:t>
            </w:r>
          </w:p>
          <w:p w14:paraId="1F0D33F4" w14:textId="77777777" w:rsidR="00427EC0" w:rsidRPr="00007F1A" w:rsidRDefault="00427EC0" w:rsidP="00F54C2A">
            <w:pPr>
              <w:rPr>
                <w:rFonts w:ascii="Calibri" w:hAnsi="Calibri" w:cs="Calibri"/>
              </w:rPr>
            </w:pPr>
            <w:proofErr w:type="spellStart"/>
            <w:r w:rsidRPr="00007F1A">
              <w:rPr>
                <w:rFonts w:ascii="Calibri" w:hAnsi="Calibri" w:cs="Calibri"/>
                <w:lang w:eastAsia="hr-HR"/>
              </w:rPr>
              <w:t>goo</w:t>
            </w:r>
            <w:proofErr w:type="spellEnd"/>
            <w:r w:rsidRPr="00007F1A">
              <w:rPr>
                <w:rFonts w:ascii="Calibri" w:hAnsi="Calibri" w:cs="Calibri"/>
                <w:lang w:eastAsia="hr-HR"/>
              </w:rPr>
              <w:t xml:space="preserve"> </w:t>
            </w:r>
            <w:r w:rsidRPr="00007F1A">
              <w:rPr>
                <w:rFonts w:ascii="Calibri" w:hAnsi="Calibri" w:cs="Calibri"/>
              </w:rPr>
              <w:t>C.2.2. Promiče solidarnost u školi.</w:t>
            </w:r>
          </w:p>
          <w:p w14:paraId="588ECFB0" w14:textId="77777777" w:rsidR="00427EC0" w:rsidRPr="00007F1A" w:rsidRDefault="00427EC0" w:rsidP="00F54C2A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proofErr w:type="spellStart"/>
            <w:r w:rsidRPr="00007F1A">
              <w:rPr>
                <w:rFonts w:cstheme="minorHAnsi"/>
              </w:rPr>
              <w:t>goo</w:t>
            </w:r>
            <w:proofErr w:type="spellEnd"/>
            <w:r w:rsidRPr="00007F1A">
              <w:rPr>
                <w:rFonts w:cstheme="minorHAnsi"/>
              </w:rPr>
              <w:t xml:space="preserve"> C.2.3. Promiče kvalitetu života u školi i demokratizaciju škole.</w:t>
            </w:r>
          </w:p>
          <w:p w14:paraId="79C267AE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1068C3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proofErr w:type="spellEnd"/>
            <w:r w:rsidRPr="00007F1A">
              <w:rPr>
                <w:rFonts w:asciiTheme="minorHAnsi" w:hAnsiTheme="minorHAnsi" w:cstheme="minorHAnsi"/>
                <w:sz w:val="22"/>
                <w:szCs w:val="22"/>
              </w:rPr>
              <w:t xml:space="preserve"> A.2.1.</w:t>
            </w:r>
          </w:p>
          <w:p w14:paraId="3A8FBFB5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1. Upravljanje informacijama</w:t>
            </w:r>
          </w:p>
          <w:p w14:paraId="37BA4571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Uz podršku učitelja ili samostalno traži nove informacije iz različitih izvora i uspješno ih primjenjuje pri rješavanju problema.</w:t>
            </w:r>
          </w:p>
          <w:p w14:paraId="0006CCDB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proofErr w:type="spellEnd"/>
            <w:r w:rsidRPr="00007F1A">
              <w:rPr>
                <w:rFonts w:asciiTheme="minorHAnsi" w:hAnsiTheme="minorHAnsi" w:cstheme="minorHAnsi"/>
                <w:sz w:val="22"/>
                <w:szCs w:val="22"/>
              </w:rPr>
              <w:t xml:space="preserve"> A.2.3.</w:t>
            </w:r>
          </w:p>
          <w:p w14:paraId="1FEDA801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</w:rPr>
              <w:t xml:space="preserve">3. Kreativno mišljenje </w:t>
            </w:r>
          </w:p>
          <w:p w14:paraId="7B52FBEA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Učenik se koristi kreativnošću za oblikovanje svojih ideja i pristupa rješavanju problema.</w:t>
            </w:r>
          </w:p>
          <w:p w14:paraId="39972769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CFB418" w14:textId="77777777" w:rsidR="00427EC0" w:rsidRPr="00007F1A" w:rsidRDefault="00427EC0" w:rsidP="00F54C2A">
            <w:pPr>
              <w:spacing w:line="256" w:lineRule="auto"/>
              <w:rPr>
                <w:rFonts w:ascii="Calibri" w:eastAsia="Times New Roman" w:hAnsi="Calibri" w:cs="Calibri"/>
                <w:b/>
                <w:lang w:eastAsia="hr-HR"/>
              </w:rPr>
            </w:pPr>
            <w:proofErr w:type="spellStart"/>
            <w:r w:rsidRPr="00007F1A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007F1A">
              <w:rPr>
                <w:rFonts w:ascii="Calibri" w:eastAsia="Times New Roman" w:hAnsi="Calibri" w:cs="Calibri"/>
                <w:lang w:eastAsia="hr-HR"/>
              </w:rPr>
              <w:t xml:space="preserve"> B.2.1.</w:t>
            </w:r>
            <w:r w:rsidRPr="00007F1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007F1A">
              <w:rPr>
                <w:rFonts w:ascii="Calibri" w:eastAsia="Times New Roman" w:hAnsi="Calibri" w:cs="Calibri"/>
                <w:lang w:eastAsia="hr-HR"/>
              </w:rPr>
              <w:t>Opisuje i uvažava potrebe i osjećaje drugih.</w:t>
            </w:r>
          </w:p>
          <w:p w14:paraId="193CEB77" w14:textId="77777777" w:rsidR="00427EC0" w:rsidRPr="00007F1A" w:rsidRDefault="00427EC0" w:rsidP="00F54C2A">
            <w:pPr>
              <w:spacing w:line="256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007F1A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007F1A">
              <w:rPr>
                <w:rFonts w:ascii="Calibri" w:eastAsia="Times New Roman" w:hAnsi="Calibri" w:cs="Calibri"/>
                <w:lang w:eastAsia="hr-HR"/>
              </w:rPr>
              <w:t xml:space="preserve"> C.2.3.</w:t>
            </w:r>
            <w:r w:rsidRPr="00007F1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007F1A">
              <w:rPr>
                <w:rFonts w:ascii="Calibri" w:eastAsia="Times New Roman" w:hAnsi="Calibri" w:cs="Calibri"/>
                <w:lang w:eastAsia="hr-HR"/>
              </w:rPr>
              <w:t>Pridonosi razredu i školi.</w:t>
            </w:r>
          </w:p>
          <w:p w14:paraId="5121F9B0" w14:textId="77777777" w:rsidR="00427EC0" w:rsidRPr="00007F1A" w:rsidRDefault="00427EC0" w:rsidP="00F54C2A">
            <w:pPr>
              <w:spacing w:line="256" w:lineRule="auto"/>
              <w:rPr>
                <w:rFonts w:eastAsia="Times New Roman" w:cstheme="minorHAnsi"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C.2.4.</w:t>
            </w:r>
            <w:r w:rsidRPr="00007F1A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007F1A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  <w:p w14:paraId="1F74BD64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9260BF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ikt</w:t>
            </w:r>
            <w:proofErr w:type="spellEnd"/>
            <w:r w:rsidRPr="00007F1A">
              <w:rPr>
                <w:rFonts w:asciiTheme="minorHAnsi" w:hAnsiTheme="minorHAnsi" w:cstheme="minorHAnsi"/>
                <w:sz w:val="22"/>
                <w:szCs w:val="22"/>
              </w:rPr>
              <w:t xml:space="preserve"> A.2.3. Učenik se odgovorno i sigurno koristi programima i uređajima.</w:t>
            </w:r>
          </w:p>
          <w:p w14:paraId="76965ACC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ikt</w:t>
            </w:r>
            <w:proofErr w:type="spellEnd"/>
            <w:r w:rsidRPr="00007F1A">
              <w:rPr>
                <w:rFonts w:asciiTheme="minorHAnsi" w:hAnsiTheme="minorHAnsi" w:cstheme="minorHAnsi"/>
                <w:sz w:val="22"/>
                <w:szCs w:val="22"/>
              </w:rPr>
              <w:t xml:space="preserve"> C.2.3. Učenik uz učiteljevu pomoć ili samostalno uspoređuje i odabire potrebne informacije među pronađenima.</w:t>
            </w:r>
          </w:p>
          <w:p w14:paraId="01263508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CD1D31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E5BDDD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B19D31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E83116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A.2.2.A Razlikuje pravilnu od nepravilne prehrane i razumije važnost pravilne prehrane za zdravlje.</w:t>
            </w:r>
          </w:p>
          <w:p w14:paraId="3AAFF7BD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F1A">
              <w:rPr>
                <w:rFonts w:asciiTheme="minorHAnsi" w:hAnsiTheme="minorHAnsi" w:cstheme="minorHAnsi"/>
                <w:bCs/>
                <w:sz w:val="22"/>
                <w:szCs w:val="22"/>
              </w:rPr>
              <w:t>B.2.1.A Razlikuje vrste komunikacije</w:t>
            </w:r>
          </w:p>
          <w:p w14:paraId="0BBFEE9F" w14:textId="77777777" w:rsidR="00427EC0" w:rsidRPr="00007F1A" w:rsidRDefault="00427EC0" w:rsidP="00F54C2A">
            <w:pPr>
              <w:shd w:val="clear" w:color="auto" w:fill="FFFFFF"/>
              <w:textAlignment w:val="baseline"/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  <w:bCs/>
                <w:lang w:eastAsia="hr-HR"/>
              </w:rPr>
              <w:t>B.2.1.B Prepoznaje i procjenjuje vršnjačke odnose.</w:t>
            </w:r>
          </w:p>
          <w:p w14:paraId="5D31FEE2" w14:textId="77777777" w:rsidR="00427EC0" w:rsidRPr="00007F1A" w:rsidRDefault="00427EC0" w:rsidP="00F54C2A">
            <w:pPr>
              <w:shd w:val="clear" w:color="auto" w:fill="FFFFFF"/>
              <w:textAlignment w:val="baseline"/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B.2.2.C Uspoređuje i podržava različitosti.</w:t>
            </w:r>
          </w:p>
          <w:p w14:paraId="620C1BFC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B.2.3.A Opisuje zdrave životne navike.</w:t>
            </w:r>
          </w:p>
          <w:p w14:paraId="059A845E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13D4BA41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62FA1A9D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proofErr w:type="spellStart"/>
            <w:r w:rsidRPr="00007F1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odr</w:t>
            </w:r>
            <w:proofErr w:type="spellEnd"/>
            <w:r w:rsidRPr="00007F1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B.2.1. Objašnjava da djelovanje ima posljedice i rezultate.</w:t>
            </w:r>
          </w:p>
          <w:p w14:paraId="2FDBF26C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proofErr w:type="spellStart"/>
            <w:r w:rsidRPr="00007F1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odr</w:t>
            </w:r>
            <w:proofErr w:type="spellEnd"/>
            <w:r w:rsidRPr="00007F1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B.2.3. Opisuje kako pojedinac djeluje na zaštitu prirodnih resursa.</w:t>
            </w:r>
          </w:p>
          <w:p w14:paraId="23EFD69A" w14:textId="77777777" w:rsidR="00427EC0" w:rsidRPr="00007F1A" w:rsidRDefault="00427EC0" w:rsidP="00F54C2A">
            <w:pPr>
              <w:spacing w:line="256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007F1A">
              <w:rPr>
                <w:rFonts w:ascii="Calibri" w:eastAsia="Times New Roman" w:hAnsi="Calibri" w:cs="Calibri"/>
                <w:lang w:eastAsia="hr-HR"/>
              </w:rPr>
              <w:t>odr</w:t>
            </w:r>
            <w:proofErr w:type="spellEnd"/>
            <w:r w:rsidRPr="00007F1A">
              <w:rPr>
                <w:rFonts w:ascii="Calibri" w:eastAsia="Times New Roman" w:hAnsi="Calibri" w:cs="Calibri"/>
                <w:lang w:eastAsia="hr-HR"/>
              </w:rPr>
              <w:t xml:space="preserve"> C.2.1. Solidaran je i empatičan u odnosu prema ljudima i drugim živim bićima.</w:t>
            </w:r>
          </w:p>
          <w:p w14:paraId="4308A2B8" w14:textId="77777777" w:rsidR="00427EC0" w:rsidRPr="00007F1A" w:rsidRDefault="00427EC0" w:rsidP="00F54C2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proofErr w:type="spellStart"/>
            <w:r w:rsidRPr="00007F1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odr</w:t>
            </w:r>
            <w:proofErr w:type="spellEnd"/>
            <w:r w:rsidRPr="00007F1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C.2.3. Prepoznaje važnost očuvanje okoliša za opću dobrobit.</w:t>
            </w:r>
          </w:p>
          <w:p w14:paraId="3D573F57" w14:textId="77777777" w:rsidR="00427EC0" w:rsidRPr="00007F1A" w:rsidRDefault="00427EC0" w:rsidP="00F54C2A">
            <w:pPr>
              <w:pStyle w:val="Bezproreda"/>
              <w:spacing w:line="276" w:lineRule="auto"/>
              <w:rPr>
                <w:b/>
              </w:rPr>
            </w:pPr>
          </w:p>
        </w:tc>
      </w:tr>
    </w:tbl>
    <w:p w14:paraId="69226B21" w14:textId="5F26B5FD" w:rsidR="00427EC0" w:rsidRDefault="00427EC0"/>
    <w:p w14:paraId="6B20A125" w14:textId="5DD2FA68" w:rsidR="00427EC0" w:rsidRDefault="00427EC0"/>
    <w:p w14:paraId="01DD4C44" w14:textId="14DA21E9" w:rsidR="00427EC0" w:rsidRPr="00427EC0" w:rsidRDefault="00427EC0">
      <w:pPr>
        <w:rPr>
          <w:b/>
          <w:color w:val="FF0000"/>
          <w:sz w:val="32"/>
          <w:szCs w:val="32"/>
        </w:rPr>
      </w:pPr>
      <w:r w:rsidRPr="00427EC0">
        <w:rPr>
          <w:b/>
          <w:color w:val="FF0000"/>
          <w:sz w:val="32"/>
          <w:szCs w:val="32"/>
        </w:rPr>
        <w:t>TJELESNA I ZDRAVSTVENA KULTURA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93"/>
        <w:gridCol w:w="3183"/>
        <w:gridCol w:w="1484"/>
        <w:gridCol w:w="2881"/>
        <w:gridCol w:w="2096"/>
        <w:gridCol w:w="3257"/>
      </w:tblGrid>
      <w:tr w:rsidR="005D44DB" w:rsidRPr="00E13FAA" w14:paraId="75929401" w14:textId="77777777" w:rsidTr="00C97B79">
        <w:trPr>
          <w:trHeight w:val="1164"/>
        </w:trPr>
        <w:tc>
          <w:tcPr>
            <w:tcW w:w="1093" w:type="dxa"/>
            <w:shd w:val="clear" w:color="auto" w:fill="F2F2F2" w:themeFill="background1" w:themeFillShade="F2"/>
          </w:tcPr>
          <w:p w14:paraId="637A7420" w14:textId="77777777" w:rsidR="005D44DB" w:rsidRPr="00E13FAA" w:rsidRDefault="005D44DB" w:rsidP="00C97B79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OŽUJAK</w:t>
            </w:r>
          </w:p>
          <w:p w14:paraId="6BC5CD5C" w14:textId="77777777" w:rsidR="005D44DB" w:rsidRPr="00E13FAA" w:rsidRDefault="005D44DB" w:rsidP="00C97B7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E13FAA">
              <w:rPr>
                <w:b/>
                <w:bCs/>
              </w:rPr>
              <w:t xml:space="preserve"> sati</w:t>
            </w:r>
          </w:p>
        </w:tc>
        <w:tc>
          <w:tcPr>
            <w:tcW w:w="3183" w:type="dxa"/>
            <w:shd w:val="clear" w:color="auto" w:fill="F2F2F2" w:themeFill="background1" w:themeFillShade="F2"/>
          </w:tcPr>
          <w:p w14:paraId="1E64252E" w14:textId="77777777" w:rsidR="005D44DB" w:rsidRPr="00E13FAA" w:rsidRDefault="005D44DB" w:rsidP="00C97B79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SADRŽAJ ZA OSTVARIVANJE ODGOJNO-OBRAZOVNIH ISHODA</w:t>
            </w:r>
          </w:p>
        </w:tc>
        <w:tc>
          <w:tcPr>
            <w:tcW w:w="1484" w:type="dxa"/>
            <w:shd w:val="clear" w:color="auto" w:fill="F2F2F2" w:themeFill="background1" w:themeFillShade="F2"/>
          </w:tcPr>
          <w:p w14:paraId="02F318C7" w14:textId="77777777" w:rsidR="005D44DB" w:rsidRPr="00E13FAA" w:rsidRDefault="005D44DB" w:rsidP="00C97B79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PREDMETNO PODRUČJE</w:t>
            </w:r>
          </w:p>
        </w:tc>
        <w:tc>
          <w:tcPr>
            <w:tcW w:w="2881" w:type="dxa"/>
            <w:shd w:val="clear" w:color="auto" w:fill="F2F2F2" w:themeFill="background1" w:themeFillShade="F2"/>
          </w:tcPr>
          <w:p w14:paraId="430A2D36" w14:textId="77777777" w:rsidR="005D44DB" w:rsidRPr="00E13FAA" w:rsidRDefault="005D44DB" w:rsidP="00C97B79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ODGOJNO-OBRAZOVNI ISHODI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78753CD2" w14:textId="77777777" w:rsidR="005D44DB" w:rsidRPr="00E13FAA" w:rsidRDefault="005D44DB" w:rsidP="00C97B79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RAZRADA ODGOJNO-OBRAZOVNIH ISHODA</w:t>
            </w:r>
          </w:p>
        </w:tc>
        <w:tc>
          <w:tcPr>
            <w:tcW w:w="3257" w:type="dxa"/>
            <w:shd w:val="clear" w:color="auto" w:fill="F2F2F2" w:themeFill="background1" w:themeFillShade="F2"/>
          </w:tcPr>
          <w:p w14:paraId="44AB2AB7" w14:textId="77777777" w:rsidR="005D44DB" w:rsidRPr="00E13FAA" w:rsidRDefault="005D44DB" w:rsidP="00C97B79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ODGOJNO-OBRAZOVNA OČEKIVANJA MEĐUPREDMETNIH TEMA</w:t>
            </w:r>
          </w:p>
        </w:tc>
      </w:tr>
      <w:tr w:rsidR="005D44DB" w:rsidRPr="00950CF7" w14:paraId="48AE9F56" w14:textId="77777777" w:rsidTr="00C97B79">
        <w:trPr>
          <w:trHeight w:val="1164"/>
        </w:trPr>
        <w:tc>
          <w:tcPr>
            <w:tcW w:w="1093" w:type="dxa"/>
            <w:vMerge w:val="restart"/>
            <w:shd w:val="clear" w:color="auto" w:fill="auto"/>
          </w:tcPr>
          <w:p w14:paraId="1344EF4A" w14:textId="77777777" w:rsidR="005D44DB" w:rsidRPr="00950CF7" w:rsidRDefault="005D44DB" w:rsidP="00C97B79">
            <w:r>
              <w:t>45.</w:t>
            </w:r>
          </w:p>
        </w:tc>
        <w:tc>
          <w:tcPr>
            <w:tcW w:w="3183" w:type="dxa"/>
            <w:vMerge w:val="restart"/>
            <w:shd w:val="clear" w:color="auto" w:fill="auto"/>
          </w:tcPr>
          <w:p w14:paraId="569CA659" w14:textId="77777777" w:rsidR="005D44DB" w:rsidRPr="00E13FAA" w:rsidRDefault="005D44DB" w:rsidP="00C97B79">
            <w:r w:rsidRPr="00E13FAA">
              <w:t xml:space="preserve">Vis stojeći prednji provlakom u vis stojeći stražnji na </w:t>
            </w:r>
            <w:proofErr w:type="spellStart"/>
            <w:r w:rsidRPr="00E13FAA">
              <w:t>dočelnim</w:t>
            </w:r>
            <w:proofErr w:type="spellEnd"/>
            <w:r w:rsidRPr="00E13FAA">
              <w:t xml:space="preserve"> spravama</w:t>
            </w:r>
          </w:p>
          <w:p w14:paraId="52A69493" w14:textId="77777777" w:rsidR="005D44DB" w:rsidRPr="00E13FAA" w:rsidRDefault="005D44DB" w:rsidP="00C97B79">
            <w:r w:rsidRPr="00E13FAA">
              <w:t>Penjanje po konopu ili motki do 2 m</w:t>
            </w:r>
          </w:p>
          <w:p w14:paraId="5B9EA8FD" w14:textId="77777777" w:rsidR="005D44DB" w:rsidRPr="00E13FAA" w:rsidRDefault="005D44DB" w:rsidP="00C97B79">
            <w:r w:rsidRPr="00E13FAA">
              <w:t xml:space="preserve">Vaga </w:t>
            </w:r>
            <w:proofErr w:type="spellStart"/>
            <w:r w:rsidRPr="00E13FAA">
              <w:t>zanoženjem</w:t>
            </w:r>
            <w:proofErr w:type="spellEnd"/>
            <w:r w:rsidRPr="00E13FAA">
              <w:t xml:space="preserve"> na tlu. </w:t>
            </w:r>
          </w:p>
          <w:p w14:paraId="70C5C6BA" w14:textId="77777777" w:rsidR="005D44DB" w:rsidRPr="00E13FAA" w:rsidRDefault="005D44DB" w:rsidP="00C97B79">
            <w:r w:rsidRPr="00E13FAA">
              <w:lastRenderedPageBreak/>
              <w:t>Dječja košarka (K)</w:t>
            </w:r>
          </w:p>
          <w:p w14:paraId="6E65BF16" w14:textId="77777777" w:rsidR="005D44DB" w:rsidRPr="00950CF7" w:rsidRDefault="005D44DB" w:rsidP="00C97B79"/>
        </w:tc>
        <w:tc>
          <w:tcPr>
            <w:tcW w:w="1484" w:type="dxa"/>
            <w:shd w:val="clear" w:color="auto" w:fill="auto"/>
          </w:tcPr>
          <w:p w14:paraId="50609006" w14:textId="77777777" w:rsidR="005D44DB" w:rsidRPr="00950CF7" w:rsidRDefault="005D44DB" w:rsidP="00C97B79">
            <w:r>
              <w:lastRenderedPageBreak/>
              <w:t>B</w:t>
            </w:r>
          </w:p>
        </w:tc>
        <w:tc>
          <w:tcPr>
            <w:tcW w:w="2881" w:type="dxa"/>
            <w:shd w:val="clear" w:color="auto" w:fill="auto"/>
          </w:tcPr>
          <w:p w14:paraId="238218B6" w14:textId="77777777" w:rsidR="005D44DB" w:rsidRPr="00E13FAA" w:rsidRDefault="005D44DB" w:rsidP="00C97B79">
            <w:r w:rsidRPr="00E13FAA">
              <w:t>OŠ TZK B.4.2.</w:t>
            </w:r>
          </w:p>
          <w:p w14:paraId="50FAD27C" w14:textId="77777777" w:rsidR="005D44DB" w:rsidRPr="00950CF7" w:rsidRDefault="005D44DB" w:rsidP="00C97B79">
            <w:r w:rsidRPr="00E13FAA">
              <w:t>Izvodi primjerene vježbe za razvoj motoričkih i funkcionalnih sposobnosti.</w:t>
            </w:r>
          </w:p>
        </w:tc>
        <w:tc>
          <w:tcPr>
            <w:tcW w:w="2096" w:type="dxa"/>
            <w:shd w:val="clear" w:color="auto" w:fill="auto"/>
          </w:tcPr>
          <w:p w14:paraId="4169CD1E" w14:textId="77777777" w:rsidR="005D44DB" w:rsidRPr="00950CF7" w:rsidRDefault="005D44DB" w:rsidP="00C97B79">
            <w:r w:rsidRPr="00E13FAA">
              <w:rPr>
                <w:rFonts w:cstheme="minorHAnsi"/>
              </w:rPr>
              <w:t xml:space="preserve">Izvodi vježbe za razvoj motoričkih sposobnosti – penjanje po motki te vagu </w:t>
            </w:r>
            <w:proofErr w:type="spellStart"/>
            <w:r w:rsidRPr="00E13FAA">
              <w:rPr>
                <w:rFonts w:cstheme="minorHAnsi"/>
              </w:rPr>
              <w:t>zanoženjem</w:t>
            </w:r>
            <w:proofErr w:type="spellEnd"/>
            <w:r w:rsidRPr="00E13FAA">
              <w:rPr>
                <w:rFonts w:cstheme="minorHAnsi"/>
              </w:rPr>
              <w:t xml:space="preserve"> na tlu.</w:t>
            </w:r>
          </w:p>
        </w:tc>
        <w:tc>
          <w:tcPr>
            <w:tcW w:w="3257" w:type="dxa"/>
            <w:vMerge w:val="restart"/>
            <w:shd w:val="clear" w:color="auto" w:fill="auto"/>
          </w:tcPr>
          <w:p w14:paraId="12EECB39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6DF6FC95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3744C6C8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648ABACC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B.2.2.Praćenje</w:t>
            </w:r>
          </w:p>
          <w:p w14:paraId="392D23A3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lastRenderedPageBreak/>
              <w:t>Na poticaj učitelja učenik prati svoje učenje i napredovanje tijekom učenja.</w:t>
            </w:r>
          </w:p>
          <w:p w14:paraId="13BD03E7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A.2.1.</w:t>
            </w:r>
          </w:p>
          <w:p w14:paraId="554B66AB" w14:textId="77777777" w:rsidR="005D44DB" w:rsidRPr="00950CF7" w:rsidRDefault="005D44DB" w:rsidP="00C97B79">
            <w:r w:rsidRPr="00E13FAA">
              <w:rPr>
                <w:rFonts w:ascii="Calibri" w:eastAsia="Calibri" w:hAnsi="Calibri" w:cs="Calibri"/>
              </w:rPr>
              <w:t>Razvija sliku o sebi.</w:t>
            </w:r>
          </w:p>
        </w:tc>
      </w:tr>
      <w:tr w:rsidR="005D44DB" w:rsidRPr="00950CF7" w14:paraId="6EAA29F6" w14:textId="77777777" w:rsidTr="00C97B79">
        <w:trPr>
          <w:trHeight w:val="1164"/>
        </w:trPr>
        <w:tc>
          <w:tcPr>
            <w:tcW w:w="1093" w:type="dxa"/>
            <w:vMerge/>
            <w:shd w:val="clear" w:color="auto" w:fill="auto"/>
          </w:tcPr>
          <w:p w14:paraId="6E2391B0" w14:textId="77777777" w:rsidR="005D44DB" w:rsidRPr="00950CF7" w:rsidRDefault="005D44DB" w:rsidP="00C97B79"/>
        </w:tc>
        <w:tc>
          <w:tcPr>
            <w:tcW w:w="3183" w:type="dxa"/>
            <w:vMerge/>
            <w:shd w:val="clear" w:color="auto" w:fill="auto"/>
          </w:tcPr>
          <w:p w14:paraId="6598F8E8" w14:textId="77777777" w:rsidR="005D44DB" w:rsidRPr="00950CF7" w:rsidRDefault="005D44DB" w:rsidP="00C97B79"/>
        </w:tc>
        <w:tc>
          <w:tcPr>
            <w:tcW w:w="1484" w:type="dxa"/>
            <w:shd w:val="clear" w:color="auto" w:fill="auto"/>
          </w:tcPr>
          <w:p w14:paraId="3891D2BE" w14:textId="77777777" w:rsidR="005D44DB" w:rsidRPr="00950CF7" w:rsidRDefault="005D44DB" w:rsidP="00C97B79">
            <w:r>
              <w:t>C</w:t>
            </w:r>
          </w:p>
        </w:tc>
        <w:tc>
          <w:tcPr>
            <w:tcW w:w="2881" w:type="dxa"/>
            <w:shd w:val="clear" w:color="auto" w:fill="auto"/>
          </w:tcPr>
          <w:p w14:paraId="4D4EA388" w14:textId="77777777" w:rsidR="005D44DB" w:rsidRPr="00E13FAA" w:rsidRDefault="005D44DB" w:rsidP="00C97B79">
            <w:r w:rsidRPr="00E13FAA">
              <w:t>OŠ TZK C.4.1.</w:t>
            </w:r>
          </w:p>
          <w:p w14:paraId="5CE47072" w14:textId="77777777" w:rsidR="005D44DB" w:rsidRPr="00950CF7" w:rsidRDefault="005D44DB" w:rsidP="00C97B79">
            <w:r w:rsidRPr="00E13FAA">
              <w:t>Prati osobna motorička postignuća i njihovo unaprjeđenje.</w:t>
            </w:r>
          </w:p>
        </w:tc>
        <w:tc>
          <w:tcPr>
            <w:tcW w:w="2096" w:type="dxa"/>
            <w:shd w:val="clear" w:color="auto" w:fill="auto"/>
          </w:tcPr>
          <w:p w14:paraId="42BAAFAA" w14:textId="77777777" w:rsidR="005D44DB" w:rsidRPr="00950CF7" w:rsidRDefault="005D44DB" w:rsidP="00C97B79">
            <w:r w:rsidRPr="00E13FAA">
              <w:rPr>
                <w:rFonts w:cstheme="minorHAnsi"/>
              </w:rPr>
              <w:t>Prati i uspoređuje osobna postignuća u izvođenju visa stojećeg prednjeg provlakom u vis stojeći stražnji.</w:t>
            </w:r>
          </w:p>
        </w:tc>
        <w:tc>
          <w:tcPr>
            <w:tcW w:w="3257" w:type="dxa"/>
            <w:vMerge/>
            <w:shd w:val="clear" w:color="auto" w:fill="auto"/>
          </w:tcPr>
          <w:p w14:paraId="0EF1D5F7" w14:textId="77777777" w:rsidR="005D44DB" w:rsidRPr="00950CF7" w:rsidRDefault="005D44DB" w:rsidP="00C97B79"/>
        </w:tc>
      </w:tr>
      <w:tr w:rsidR="005D44DB" w:rsidRPr="00950CF7" w14:paraId="7734E2BB" w14:textId="77777777" w:rsidTr="00C97B79">
        <w:trPr>
          <w:trHeight w:val="1164"/>
        </w:trPr>
        <w:tc>
          <w:tcPr>
            <w:tcW w:w="1093" w:type="dxa"/>
            <w:vMerge/>
            <w:shd w:val="clear" w:color="auto" w:fill="auto"/>
          </w:tcPr>
          <w:p w14:paraId="1118BC47" w14:textId="77777777" w:rsidR="005D44DB" w:rsidRPr="00950CF7" w:rsidRDefault="005D44DB" w:rsidP="00C97B79"/>
        </w:tc>
        <w:tc>
          <w:tcPr>
            <w:tcW w:w="3183" w:type="dxa"/>
            <w:vMerge/>
            <w:shd w:val="clear" w:color="auto" w:fill="auto"/>
          </w:tcPr>
          <w:p w14:paraId="7CFBB7A5" w14:textId="77777777" w:rsidR="005D44DB" w:rsidRPr="00950CF7" w:rsidRDefault="005D44DB" w:rsidP="00C97B79"/>
        </w:tc>
        <w:tc>
          <w:tcPr>
            <w:tcW w:w="1484" w:type="dxa"/>
            <w:vMerge w:val="restart"/>
            <w:shd w:val="clear" w:color="auto" w:fill="auto"/>
          </w:tcPr>
          <w:p w14:paraId="5FC13C8F" w14:textId="77777777" w:rsidR="005D44DB" w:rsidRPr="00950CF7" w:rsidRDefault="005D44DB" w:rsidP="00C97B79">
            <w:r>
              <w:t>D</w:t>
            </w:r>
          </w:p>
        </w:tc>
        <w:tc>
          <w:tcPr>
            <w:tcW w:w="2881" w:type="dxa"/>
            <w:shd w:val="clear" w:color="auto" w:fill="auto"/>
          </w:tcPr>
          <w:p w14:paraId="133D3177" w14:textId="77777777" w:rsidR="005D44DB" w:rsidRPr="00E13FAA" w:rsidRDefault="005D44DB" w:rsidP="00C97B79">
            <w:r w:rsidRPr="00E13FAA">
              <w:t>OŠ TZK D.4.2.</w:t>
            </w:r>
          </w:p>
          <w:p w14:paraId="2D9F4AD8" w14:textId="77777777" w:rsidR="005D44DB" w:rsidRPr="00950CF7" w:rsidRDefault="005D44DB" w:rsidP="00C97B79">
            <w:r w:rsidRPr="00E13FAA">
              <w:t>Izvodi vježbe za aktivaciju sustava za kretanje.</w:t>
            </w:r>
          </w:p>
        </w:tc>
        <w:tc>
          <w:tcPr>
            <w:tcW w:w="2096" w:type="dxa"/>
            <w:shd w:val="clear" w:color="auto" w:fill="auto"/>
          </w:tcPr>
          <w:p w14:paraId="5307052D" w14:textId="77777777" w:rsidR="005D44DB" w:rsidRPr="00950CF7" w:rsidRDefault="005D44DB" w:rsidP="00C97B79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uz pomoć lopti.</w:t>
            </w:r>
          </w:p>
        </w:tc>
        <w:tc>
          <w:tcPr>
            <w:tcW w:w="3257" w:type="dxa"/>
            <w:vMerge/>
            <w:shd w:val="clear" w:color="auto" w:fill="auto"/>
          </w:tcPr>
          <w:p w14:paraId="4F5E7ED7" w14:textId="77777777" w:rsidR="005D44DB" w:rsidRPr="00950CF7" w:rsidRDefault="005D44DB" w:rsidP="00C97B79"/>
        </w:tc>
      </w:tr>
      <w:tr w:rsidR="005D44DB" w:rsidRPr="00950CF7" w14:paraId="08079252" w14:textId="77777777" w:rsidTr="00C97B79">
        <w:trPr>
          <w:trHeight w:val="1164"/>
        </w:trPr>
        <w:tc>
          <w:tcPr>
            <w:tcW w:w="1093" w:type="dxa"/>
            <w:vMerge/>
            <w:shd w:val="clear" w:color="auto" w:fill="auto"/>
          </w:tcPr>
          <w:p w14:paraId="42EB1DF7" w14:textId="77777777" w:rsidR="005D44DB" w:rsidRPr="00950CF7" w:rsidRDefault="005D44DB" w:rsidP="00C97B79"/>
        </w:tc>
        <w:tc>
          <w:tcPr>
            <w:tcW w:w="3183" w:type="dxa"/>
            <w:vMerge/>
            <w:shd w:val="clear" w:color="auto" w:fill="auto"/>
          </w:tcPr>
          <w:p w14:paraId="50E95449" w14:textId="77777777" w:rsidR="005D44DB" w:rsidRPr="00950CF7" w:rsidRDefault="005D44DB" w:rsidP="00C97B79"/>
        </w:tc>
        <w:tc>
          <w:tcPr>
            <w:tcW w:w="1484" w:type="dxa"/>
            <w:vMerge/>
            <w:shd w:val="clear" w:color="auto" w:fill="auto"/>
          </w:tcPr>
          <w:p w14:paraId="22536045" w14:textId="77777777" w:rsidR="005D44DB" w:rsidRPr="00950CF7" w:rsidRDefault="005D44DB" w:rsidP="00C97B79"/>
        </w:tc>
        <w:tc>
          <w:tcPr>
            <w:tcW w:w="2881" w:type="dxa"/>
            <w:shd w:val="clear" w:color="auto" w:fill="auto"/>
          </w:tcPr>
          <w:p w14:paraId="73A0F22F" w14:textId="77777777" w:rsidR="005D44DB" w:rsidRPr="00E13FAA" w:rsidRDefault="005D44DB" w:rsidP="00C97B79">
            <w:r w:rsidRPr="00E13FAA">
              <w:t>OŠ TZK D.4.3.</w:t>
            </w:r>
          </w:p>
          <w:p w14:paraId="0077DAFB" w14:textId="77777777" w:rsidR="005D44DB" w:rsidRPr="00950CF7" w:rsidRDefault="005D44DB" w:rsidP="00C97B79">
            <w:r w:rsidRPr="00E13FAA">
              <w:t>Priprema i skrbi o školskom vježbalištu.</w:t>
            </w:r>
          </w:p>
        </w:tc>
        <w:tc>
          <w:tcPr>
            <w:tcW w:w="2096" w:type="dxa"/>
            <w:shd w:val="clear" w:color="auto" w:fill="auto"/>
          </w:tcPr>
          <w:p w14:paraId="111883DD" w14:textId="77777777" w:rsidR="005D44DB" w:rsidRPr="00950CF7" w:rsidRDefault="005D44DB" w:rsidP="00C97B79">
            <w:r w:rsidRPr="00E13FAA">
              <w:rPr>
                <w:rFonts w:cstheme="minorHAnsi"/>
              </w:rPr>
              <w:t>Sudjeluje u pripremi dvorane za sat te brine o donošenju i odnošenju nastavnih pomagala.</w:t>
            </w:r>
          </w:p>
        </w:tc>
        <w:tc>
          <w:tcPr>
            <w:tcW w:w="3257" w:type="dxa"/>
            <w:vMerge/>
            <w:shd w:val="clear" w:color="auto" w:fill="auto"/>
          </w:tcPr>
          <w:p w14:paraId="74875CFF" w14:textId="77777777" w:rsidR="005D44DB" w:rsidRPr="00950CF7" w:rsidRDefault="005D44DB" w:rsidP="00C97B79"/>
        </w:tc>
      </w:tr>
      <w:tr w:rsidR="005D44DB" w:rsidRPr="00950CF7" w14:paraId="4D3101F9" w14:textId="77777777" w:rsidTr="00C97B79">
        <w:trPr>
          <w:trHeight w:val="1164"/>
        </w:trPr>
        <w:tc>
          <w:tcPr>
            <w:tcW w:w="1093" w:type="dxa"/>
            <w:vMerge/>
            <w:shd w:val="clear" w:color="auto" w:fill="auto"/>
          </w:tcPr>
          <w:p w14:paraId="25851068" w14:textId="77777777" w:rsidR="005D44DB" w:rsidRPr="00950CF7" w:rsidRDefault="005D44DB" w:rsidP="00C97B79"/>
        </w:tc>
        <w:tc>
          <w:tcPr>
            <w:tcW w:w="3183" w:type="dxa"/>
            <w:vMerge/>
            <w:shd w:val="clear" w:color="auto" w:fill="auto"/>
          </w:tcPr>
          <w:p w14:paraId="7CD33D98" w14:textId="77777777" w:rsidR="005D44DB" w:rsidRPr="00950CF7" w:rsidRDefault="005D44DB" w:rsidP="00C97B79"/>
        </w:tc>
        <w:tc>
          <w:tcPr>
            <w:tcW w:w="1484" w:type="dxa"/>
            <w:vMerge/>
            <w:shd w:val="clear" w:color="auto" w:fill="auto"/>
          </w:tcPr>
          <w:p w14:paraId="4EEEEBED" w14:textId="77777777" w:rsidR="005D44DB" w:rsidRPr="00950CF7" w:rsidRDefault="005D44DB" w:rsidP="00C97B79"/>
        </w:tc>
        <w:tc>
          <w:tcPr>
            <w:tcW w:w="2881" w:type="dxa"/>
            <w:shd w:val="clear" w:color="auto" w:fill="auto"/>
          </w:tcPr>
          <w:p w14:paraId="3EDDB8BE" w14:textId="77777777" w:rsidR="005D44DB" w:rsidRPr="00E13FAA" w:rsidRDefault="005D44DB" w:rsidP="00C97B79">
            <w:r w:rsidRPr="00E13FAA">
              <w:t>OŠ TZK D.4.4.</w:t>
            </w:r>
          </w:p>
          <w:p w14:paraId="5B051C1A" w14:textId="77777777" w:rsidR="005D44DB" w:rsidRPr="00950CF7" w:rsidRDefault="005D44DB" w:rsidP="00C97B79">
            <w:r w:rsidRPr="00E13FAA">
              <w:t>Primjenjuje pravila raznovrsnih sportova.</w:t>
            </w:r>
          </w:p>
        </w:tc>
        <w:tc>
          <w:tcPr>
            <w:tcW w:w="2096" w:type="dxa"/>
            <w:shd w:val="clear" w:color="auto" w:fill="auto"/>
          </w:tcPr>
          <w:p w14:paraId="6E13EB6F" w14:textId="77777777" w:rsidR="005D44DB" w:rsidRPr="00950CF7" w:rsidRDefault="005D44DB" w:rsidP="00C97B79">
            <w:r w:rsidRPr="00E13FAA">
              <w:t>Primjenjuje pravila dječje košarke.</w:t>
            </w:r>
          </w:p>
        </w:tc>
        <w:tc>
          <w:tcPr>
            <w:tcW w:w="3257" w:type="dxa"/>
            <w:vMerge/>
            <w:shd w:val="clear" w:color="auto" w:fill="auto"/>
          </w:tcPr>
          <w:p w14:paraId="0D3BE0F0" w14:textId="77777777" w:rsidR="005D44DB" w:rsidRPr="00950CF7" w:rsidRDefault="005D44DB" w:rsidP="00C97B79"/>
        </w:tc>
      </w:tr>
      <w:tr w:rsidR="005D44DB" w:rsidRPr="00E13FAA" w14:paraId="07A5A53D" w14:textId="77777777" w:rsidTr="00C97B79">
        <w:trPr>
          <w:trHeight w:val="405"/>
        </w:trPr>
        <w:tc>
          <w:tcPr>
            <w:tcW w:w="1093" w:type="dxa"/>
            <w:vMerge w:val="restart"/>
          </w:tcPr>
          <w:p w14:paraId="6C257C6E" w14:textId="77777777" w:rsidR="005D44DB" w:rsidRPr="00E13FAA" w:rsidRDefault="005D44DB" w:rsidP="00C97B79">
            <w:r w:rsidRPr="00E13FAA">
              <w:t>4</w:t>
            </w:r>
            <w:r>
              <w:t>6</w:t>
            </w:r>
            <w:r w:rsidRPr="00E13FAA">
              <w:t>.</w:t>
            </w:r>
          </w:p>
        </w:tc>
        <w:tc>
          <w:tcPr>
            <w:tcW w:w="3183" w:type="dxa"/>
            <w:vMerge w:val="restart"/>
          </w:tcPr>
          <w:p w14:paraId="75237308" w14:textId="77777777" w:rsidR="005D44DB" w:rsidRPr="00E13FAA" w:rsidRDefault="005D44DB" w:rsidP="00C97B79">
            <w:pPr>
              <w:rPr>
                <w:lang w:val="en-US"/>
              </w:rPr>
            </w:pPr>
            <w:r w:rsidRPr="00E13FAA">
              <w:rPr>
                <w:lang w:val="en-US"/>
              </w:rPr>
              <w:t xml:space="preserve">Vis </w:t>
            </w:r>
            <w:proofErr w:type="spellStart"/>
            <w:r w:rsidRPr="00E13FAA">
              <w:rPr>
                <w:lang w:val="en-US"/>
              </w:rPr>
              <w:t>stojeći</w:t>
            </w:r>
            <w:proofErr w:type="spellEnd"/>
            <w:r w:rsidRPr="00E13FAA">
              <w:rPr>
                <w:lang w:val="en-US"/>
              </w:rPr>
              <w:t xml:space="preserve"> </w:t>
            </w:r>
            <w:proofErr w:type="spellStart"/>
            <w:r w:rsidRPr="00E13FAA">
              <w:rPr>
                <w:lang w:val="en-US"/>
              </w:rPr>
              <w:t>prednji</w:t>
            </w:r>
            <w:proofErr w:type="spellEnd"/>
            <w:r w:rsidRPr="00E13FAA">
              <w:rPr>
                <w:lang w:val="en-US"/>
              </w:rPr>
              <w:t xml:space="preserve"> </w:t>
            </w:r>
            <w:proofErr w:type="spellStart"/>
            <w:r w:rsidRPr="00E13FAA">
              <w:rPr>
                <w:lang w:val="en-US"/>
              </w:rPr>
              <w:t>provlakom</w:t>
            </w:r>
            <w:proofErr w:type="spellEnd"/>
            <w:r w:rsidRPr="00E13FAA">
              <w:rPr>
                <w:lang w:val="en-US"/>
              </w:rPr>
              <w:t xml:space="preserve"> u vis </w:t>
            </w:r>
            <w:proofErr w:type="spellStart"/>
            <w:r w:rsidRPr="00E13FAA">
              <w:rPr>
                <w:lang w:val="en-US"/>
              </w:rPr>
              <w:t>stojeći</w:t>
            </w:r>
            <w:proofErr w:type="spellEnd"/>
            <w:r w:rsidRPr="00E13FAA">
              <w:rPr>
                <w:lang w:val="en-US"/>
              </w:rPr>
              <w:t xml:space="preserve"> </w:t>
            </w:r>
            <w:proofErr w:type="spellStart"/>
            <w:r w:rsidRPr="00E13FAA">
              <w:rPr>
                <w:lang w:val="en-US"/>
              </w:rPr>
              <w:t>stražnji</w:t>
            </w:r>
            <w:proofErr w:type="spellEnd"/>
            <w:r w:rsidRPr="00E13FAA">
              <w:rPr>
                <w:lang w:val="en-US"/>
              </w:rPr>
              <w:t xml:space="preserve"> </w:t>
            </w:r>
            <w:proofErr w:type="spellStart"/>
            <w:r w:rsidRPr="00E13FAA">
              <w:rPr>
                <w:lang w:val="en-US"/>
              </w:rPr>
              <w:t>na</w:t>
            </w:r>
            <w:proofErr w:type="spellEnd"/>
            <w:r w:rsidRPr="00E13FAA">
              <w:rPr>
                <w:lang w:val="en-US"/>
              </w:rPr>
              <w:t xml:space="preserve"> </w:t>
            </w:r>
            <w:proofErr w:type="spellStart"/>
            <w:r w:rsidRPr="00E13FAA">
              <w:rPr>
                <w:lang w:val="en-US"/>
              </w:rPr>
              <w:t>dočelnim</w:t>
            </w:r>
            <w:proofErr w:type="spellEnd"/>
            <w:r w:rsidRPr="00E13FAA">
              <w:rPr>
                <w:lang w:val="en-US"/>
              </w:rPr>
              <w:t xml:space="preserve"> </w:t>
            </w:r>
            <w:proofErr w:type="spellStart"/>
            <w:r w:rsidRPr="00E13FAA">
              <w:rPr>
                <w:lang w:val="en-US"/>
              </w:rPr>
              <w:t>spravama</w:t>
            </w:r>
            <w:proofErr w:type="spellEnd"/>
          </w:p>
          <w:p w14:paraId="6C00E979" w14:textId="77777777" w:rsidR="005D44DB" w:rsidRPr="00E13FAA" w:rsidRDefault="005D44DB" w:rsidP="00C97B79">
            <w:pPr>
              <w:rPr>
                <w:lang w:val="en-US"/>
              </w:rPr>
            </w:pPr>
            <w:proofErr w:type="spellStart"/>
            <w:r w:rsidRPr="00E13FAA">
              <w:rPr>
                <w:lang w:val="en-US"/>
              </w:rPr>
              <w:t>Trokorak</w:t>
            </w:r>
            <w:proofErr w:type="spellEnd"/>
          </w:p>
          <w:p w14:paraId="7A09B2A0" w14:textId="77777777" w:rsidR="005D44DB" w:rsidRPr="00E13FAA" w:rsidRDefault="005D44DB" w:rsidP="00C97B79">
            <w:pPr>
              <w:rPr>
                <w:lang w:val="en-US"/>
              </w:rPr>
            </w:pPr>
            <w:proofErr w:type="spellStart"/>
            <w:r w:rsidRPr="00E13FAA">
              <w:rPr>
                <w:lang w:val="en-US"/>
              </w:rPr>
              <w:lastRenderedPageBreak/>
              <w:t>Penjanje</w:t>
            </w:r>
            <w:proofErr w:type="spellEnd"/>
            <w:r w:rsidRPr="00E13FAA">
              <w:rPr>
                <w:lang w:val="en-US"/>
              </w:rPr>
              <w:t xml:space="preserve"> po </w:t>
            </w:r>
            <w:proofErr w:type="spellStart"/>
            <w:r w:rsidRPr="00E13FAA">
              <w:rPr>
                <w:lang w:val="en-US"/>
              </w:rPr>
              <w:t>mornarskim</w:t>
            </w:r>
            <w:proofErr w:type="spellEnd"/>
            <w:r w:rsidRPr="00E13FAA">
              <w:rPr>
                <w:lang w:val="en-US"/>
              </w:rPr>
              <w:t xml:space="preserve"> </w:t>
            </w:r>
            <w:proofErr w:type="spellStart"/>
            <w:r w:rsidRPr="00E13FAA">
              <w:rPr>
                <w:lang w:val="en-US"/>
              </w:rPr>
              <w:t>ljestvama</w:t>
            </w:r>
            <w:proofErr w:type="spellEnd"/>
          </w:p>
          <w:p w14:paraId="6116A513" w14:textId="77777777" w:rsidR="005D44DB" w:rsidRPr="00E13FAA" w:rsidRDefault="005D44DB" w:rsidP="00C97B79">
            <w:pPr>
              <w:rPr>
                <w:lang w:val="en-US"/>
              </w:rPr>
            </w:pPr>
            <w:proofErr w:type="spellStart"/>
            <w:r w:rsidRPr="00E13FAA">
              <w:rPr>
                <w:lang w:val="en-US"/>
              </w:rPr>
              <w:t>Dječja</w:t>
            </w:r>
            <w:proofErr w:type="spellEnd"/>
            <w:r w:rsidRPr="00E13FAA">
              <w:rPr>
                <w:lang w:val="en-US"/>
              </w:rPr>
              <w:t xml:space="preserve"> </w:t>
            </w:r>
            <w:proofErr w:type="spellStart"/>
            <w:r w:rsidRPr="00E13FAA">
              <w:rPr>
                <w:lang w:val="en-US"/>
              </w:rPr>
              <w:t>košarka</w:t>
            </w:r>
            <w:proofErr w:type="spellEnd"/>
            <w:r w:rsidRPr="00E13FAA">
              <w:rPr>
                <w:lang w:val="en-US"/>
              </w:rPr>
              <w:t xml:space="preserve"> (K)</w:t>
            </w:r>
          </w:p>
          <w:p w14:paraId="3CC7BAF8" w14:textId="77777777" w:rsidR="005D44DB" w:rsidRPr="00E13FAA" w:rsidRDefault="005D44DB" w:rsidP="00C97B7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</w:tcPr>
          <w:p w14:paraId="555C999A" w14:textId="77777777" w:rsidR="005D44DB" w:rsidRPr="00E13FAA" w:rsidRDefault="005D44DB" w:rsidP="00C97B79">
            <w:pPr>
              <w:jc w:val="center"/>
            </w:pPr>
            <w:r w:rsidRPr="00E13FAA">
              <w:lastRenderedPageBreak/>
              <w:t>A</w:t>
            </w:r>
          </w:p>
          <w:p w14:paraId="5C7D9D28" w14:textId="77777777" w:rsidR="005D44DB" w:rsidRPr="00E13FAA" w:rsidRDefault="005D44DB" w:rsidP="00C97B79">
            <w:pPr>
              <w:jc w:val="center"/>
            </w:pPr>
          </w:p>
        </w:tc>
        <w:tc>
          <w:tcPr>
            <w:tcW w:w="2881" w:type="dxa"/>
          </w:tcPr>
          <w:p w14:paraId="5A02FD2B" w14:textId="77777777" w:rsidR="005D44DB" w:rsidRPr="00E13FAA" w:rsidRDefault="005D44DB" w:rsidP="00C97B79">
            <w:r w:rsidRPr="00E13FAA">
              <w:t>OŠ TZK A.4.2.</w:t>
            </w:r>
          </w:p>
          <w:p w14:paraId="3FB73B34" w14:textId="77777777" w:rsidR="005D44DB" w:rsidRPr="00E13FAA" w:rsidRDefault="005D44DB" w:rsidP="00C97B79">
            <w:r w:rsidRPr="00E13FAA">
              <w:t>Prepoznaje i izvodi ritmičke i plesne strukture u jednostavnim koreografijama.</w:t>
            </w:r>
          </w:p>
        </w:tc>
        <w:tc>
          <w:tcPr>
            <w:tcW w:w="2096" w:type="dxa"/>
          </w:tcPr>
          <w:p w14:paraId="736718E6" w14:textId="77777777" w:rsidR="005D44DB" w:rsidRPr="00E13FAA" w:rsidRDefault="005D44DB" w:rsidP="00C97B79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Prepoznaje i izvodi plesnu strukturu </w:t>
            </w:r>
            <w:proofErr w:type="spellStart"/>
            <w:r w:rsidRPr="00E13FAA">
              <w:rPr>
                <w:rFonts w:cstheme="minorHAnsi"/>
              </w:rPr>
              <w:t>trokorak</w:t>
            </w:r>
            <w:proofErr w:type="spellEnd"/>
            <w:r w:rsidRPr="00E13FAA">
              <w:rPr>
                <w:rFonts w:cstheme="minorHAnsi"/>
              </w:rPr>
              <w:t>.</w:t>
            </w:r>
          </w:p>
        </w:tc>
        <w:tc>
          <w:tcPr>
            <w:tcW w:w="3257" w:type="dxa"/>
            <w:vMerge w:val="restart"/>
          </w:tcPr>
          <w:p w14:paraId="553315AE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23D3A43B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0950341E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64EC1DB7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lastRenderedPageBreak/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D.2.2. Suradnja s drugima</w:t>
            </w:r>
          </w:p>
          <w:p w14:paraId="513CE5DF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Učenik ostvaruje dobru komunikaciju s drugima, uspješno surađuje u različitim situacijama i spreman je zatražiti i ponuditi pomoć.</w:t>
            </w:r>
          </w:p>
          <w:p w14:paraId="284B8789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 </w:t>
            </w:r>
          </w:p>
          <w:p w14:paraId="749B5F58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Upravlja emocijama i ponašanjem.</w:t>
            </w:r>
          </w:p>
        </w:tc>
      </w:tr>
      <w:tr w:rsidR="005D44DB" w:rsidRPr="00E13FAA" w14:paraId="424A5520" w14:textId="77777777" w:rsidTr="00C97B79">
        <w:trPr>
          <w:trHeight w:val="630"/>
        </w:trPr>
        <w:tc>
          <w:tcPr>
            <w:tcW w:w="1093" w:type="dxa"/>
            <w:vMerge/>
          </w:tcPr>
          <w:p w14:paraId="78C0C8C8" w14:textId="77777777" w:rsidR="005D44DB" w:rsidRPr="00E13FAA" w:rsidRDefault="005D44DB" w:rsidP="00C97B79"/>
        </w:tc>
        <w:tc>
          <w:tcPr>
            <w:tcW w:w="3183" w:type="dxa"/>
            <w:vMerge/>
          </w:tcPr>
          <w:p w14:paraId="16E3A6A2" w14:textId="77777777" w:rsidR="005D44DB" w:rsidRPr="00E13FAA" w:rsidRDefault="005D44DB" w:rsidP="00C97B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</w:tcPr>
          <w:p w14:paraId="367C3FA3" w14:textId="77777777" w:rsidR="005D44DB" w:rsidRPr="00E13FAA" w:rsidRDefault="005D44DB" w:rsidP="00C97B79">
            <w:pPr>
              <w:jc w:val="center"/>
            </w:pPr>
            <w:r w:rsidRPr="00E13FAA">
              <w:t>B</w:t>
            </w:r>
          </w:p>
        </w:tc>
        <w:tc>
          <w:tcPr>
            <w:tcW w:w="2881" w:type="dxa"/>
          </w:tcPr>
          <w:p w14:paraId="57A21F30" w14:textId="77777777" w:rsidR="005D44DB" w:rsidRPr="00E13FAA" w:rsidRDefault="005D44DB" w:rsidP="00C97B79">
            <w:r w:rsidRPr="00E13FAA">
              <w:t>OŠ TZK B.4.2.</w:t>
            </w:r>
          </w:p>
          <w:p w14:paraId="01935F84" w14:textId="77777777" w:rsidR="005D44DB" w:rsidRPr="00E13FAA" w:rsidRDefault="005D44DB" w:rsidP="00C97B79">
            <w:r w:rsidRPr="00E13FAA">
              <w:t>Izvodi primjerene vježbe za razvoj motoričkih i funkcionalnih sposobnosti.</w:t>
            </w:r>
          </w:p>
        </w:tc>
        <w:tc>
          <w:tcPr>
            <w:tcW w:w="2096" w:type="dxa"/>
          </w:tcPr>
          <w:p w14:paraId="0DC3EDB9" w14:textId="77777777" w:rsidR="005D44DB" w:rsidRPr="00E13FAA" w:rsidRDefault="005D44DB" w:rsidP="00C97B79">
            <w:pPr>
              <w:spacing w:line="252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Izvodi vježbe za razvoj motoričkih sposobnosti – vis stojeći prednji provlakom u vis stojeći stražnji te penjanje po mornarskim ljestvama.</w:t>
            </w:r>
          </w:p>
        </w:tc>
        <w:tc>
          <w:tcPr>
            <w:tcW w:w="3257" w:type="dxa"/>
            <w:vMerge/>
          </w:tcPr>
          <w:p w14:paraId="3083907A" w14:textId="77777777" w:rsidR="005D44DB" w:rsidRPr="00E13FAA" w:rsidRDefault="005D44DB" w:rsidP="00C97B79"/>
        </w:tc>
      </w:tr>
      <w:tr w:rsidR="005D44DB" w:rsidRPr="00E13FAA" w14:paraId="46173EEF" w14:textId="77777777" w:rsidTr="00C97B79">
        <w:trPr>
          <w:trHeight w:val="405"/>
        </w:trPr>
        <w:tc>
          <w:tcPr>
            <w:tcW w:w="1093" w:type="dxa"/>
            <w:vMerge/>
          </w:tcPr>
          <w:p w14:paraId="38B082AE" w14:textId="77777777" w:rsidR="005D44DB" w:rsidRPr="00E13FAA" w:rsidRDefault="005D44DB" w:rsidP="00C97B79"/>
        </w:tc>
        <w:tc>
          <w:tcPr>
            <w:tcW w:w="3183" w:type="dxa"/>
            <w:vMerge/>
          </w:tcPr>
          <w:p w14:paraId="66922B78" w14:textId="77777777" w:rsidR="005D44DB" w:rsidRPr="00E13FAA" w:rsidRDefault="005D44DB" w:rsidP="00C97B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vMerge w:val="restart"/>
          </w:tcPr>
          <w:p w14:paraId="109A87C4" w14:textId="77777777" w:rsidR="005D44DB" w:rsidRPr="00E13FAA" w:rsidRDefault="005D44DB" w:rsidP="00C97B79">
            <w:pPr>
              <w:jc w:val="center"/>
            </w:pPr>
            <w:r w:rsidRPr="00E13FAA">
              <w:t>D</w:t>
            </w:r>
          </w:p>
          <w:p w14:paraId="135736A2" w14:textId="77777777" w:rsidR="005D44DB" w:rsidRPr="00E13FAA" w:rsidRDefault="005D44DB" w:rsidP="00C97B79">
            <w:pPr>
              <w:jc w:val="center"/>
            </w:pPr>
          </w:p>
        </w:tc>
        <w:tc>
          <w:tcPr>
            <w:tcW w:w="2881" w:type="dxa"/>
          </w:tcPr>
          <w:p w14:paraId="13D7A2D2" w14:textId="77777777" w:rsidR="005D44DB" w:rsidRPr="00E13FAA" w:rsidRDefault="005D44DB" w:rsidP="00C97B79">
            <w:r w:rsidRPr="00E13FAA">
              <w:t>OŠ TZK D.4.2.</w:t>
            </w:r>
          </w:p>
          <w:p w14:paraId="528E0E15" w14:textId="77777777" w:rsidR="005D44DB" w:rsidRPr="00E13FAA" w:rsidRDefault="005D44DB" w:rsidP="00C97B79">
            <w:r w:rsidRPr="00E13FAA">
              <w:t>Izvodi vježbe za aktivaciju sustava za kretanje.</w:t>
            </w:r>
          </w:p>
        </w:tc>
        <w:tc>
          <w:tcPr>
            <w:tcW w:w="2096" w:type="dxa"/>
          </w:tcPr>
          <w:p w14:paraId="2EBF1385" w14:textId="77777777" w:rsidR="005D44DB" w:rsidRPr="00E13FAA" w:rsidRDefault="005D44DB" w:rsidP="00C97B79">
            <w:pPr>
              <w:spacing w:line="252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na švedskoj klupi.</w:t>
            </w:r>
          </w:p>
        </w:tc>
        <w:tc>
          <w:tcPr>
            <w:tcW w:w="3257" w:type="dxa"/>
            <w:vMerge/>
          </w:tcPr>
          <w:p w14:paraId="735CB1A0" w14:textId="77777777" w:rsidR="005D44DB" w:rsidRPr="00E13FAA" w:rsidRDefault="005D44DB" w:rsidP="00C97B79"/>
        </w:tc>
      </w:tr>
      <w:tr w:rsidR="005D44DB" w:rsidRPr="00E13FAA" w14:paraId="417CBAD2" w14:textId="77777777" w:rsidTr="00C97B79">
        <w:trPr>
          <w:trHeight w:val="765"/>
        </w:trPr>
        <w:tc>
          <w:tcPr>
            <w:tcW w:w="1093" w:type="dxa"/>
            <w:vMerge/>
          </w:tcPr>
          <w:p w14:paraId="04D641C0" w14:textId="77777777" w:rsidR="005D44DB" w:rsidRPr="00E13FAA" w:rsidRDefault="005D44DB" w:rsidP="00C97B79"/>
        </w:tc>
        <w:tc>
          <w:tcPr>
            <w:tcW w:w="3183" w:type="dxa"/>
            <w:vMerge/>
          </w:tcPr>
          <w:p w14:paraId="2AA51DF2" w14:textId="77777777" w:rsidR="005D44DB" w:rsidRPr="00E13FAA" w:rsidRDefault="005D44DB" w:rsidP="00C97B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vMerge/>
          </w:tcPr>
          <w:p w14:paraId="1B7A936D" w14:textId="77777777" w:rsidR="005D44DB" w:rsidRPr="00E13FAA" w:rsidRDefault="005D44DB" w:rsidP="00C97B79">
            <w:pPr>
              <w:jc w:val="center"/>
            </w:pPr>
          </w:p>
        </w:tc>
        <w:tc>
          <w:tcPr>
            <w:tcW w:w="2881" w:type="dxa"/>
          </w:tcPr>
          <w:p w14:paraId="48766D27" w14:textId="77777777" w:rsidR="005D44DB" w:rsidRPr="00E13FAA" w:rsidRDefault="005D44DB" w:rsidP="00C97B79">
            <w:r w:rsidRPr="00E13FAA">
              <w:t>OŠ TZK D.4.4.</w:t>
            </w:r>
          </w:p>
          <w:p w14:paraId="02463F9F" w14:textId="77777777" w:rsidR="005D44DB" w:rsidRPr="00E13FAA" w:rsidRDefault="005D44DB" w:rsidP="00C97B79">
            <w:r w:rsidRPr="00E13FAA">
              <w:t>Primjenjuje pravila raznovrsnih sportova.</w:t>
            </w:r>
          </w:p>
        </w:tc>
        <w:tc>
          <w:tcPr>
            <w:tcW w:w="2096" w:type="dxa"/>
          </w:tcPr>
          <w:p w14:paraId="5C03710E" w14:textId="77777777" w:rsidR="005D44DB" w:rsidRPr="00E13FAA" w:rsidRDefault="005D44DB" w:rsidP="00C97B79">
            <w:r w:rsidRPr="00E13FAA">
              <w:rPr>
                <w:rFonts w:cstheme="minorHAnsi"/>
              </w:rPr>
              <w:t>Primjenjuje pravila dječje košarke.</w:t>
            </w:r>
          </w:p>
        </w:tc>
        <w:tc>
          <w:tcPr>
            <w:tcW w:w="3257" w:type="dxa"/>
            <w:vMerge/>
          </w:tcPr>
          <w:p w14:paraId="0B150C12" w14:textId="77777777" w:rsidR="005D44DB" w:rsidRPr="00E13FAA" w:rsidRDefault="005D44DB" w:rsidP="00C97B79"/>
        </w:tc>
      </w:tr>
      <w:tr w:rsidR="005D44DB" w:rsidRPr="00E13FAA" w14:paraId="0C369358" w14:textId="77777777" w:rsidTr="00C97B79">
        <w:trPr>
          <w:trHeight w:val="405"/>
        </w:trPr>
        <w:tc>
          <w:tcPr>
            <w:tcW w:w="1093" w:type="dxa"/>
            <w:vMerge w:val="restart"/>
          </w:tcPr>
          <w:p w14:paraId="6917F18A" w14:textId="77777777" w:rsidR="005D44DB" w:rsidRPr="00E13FAA" w:rsidRDefault="005D44DB" w:rsidP="00C97B79">
            <w:r w:rsidRPr="00E13FAA">
              <w:t>4</w:t>
            </w:r>
            <w:r>
              <w:t>7</w:t>
            </w:r>
            <w:r w:rsidRPr="00E13FAA">
              <w:t>.</w:t>
            </w:r>
          </w:p>
        </w:tc>
        <w:tc>
          <w:tcPr>
            <w:tcW w:w="3183" w:type="dxa"/>
            <w:vMerge w:val="restart"/>
          </w:tcPr>
          <w:p w14:paraId="569A2082" w14:textId="77777777" w:rsidR="005D44DB" w:rsidRPr="00E13FAA" w:rsidRDefault="005D44DB" w:rsidP="00C97B79">
            <w:r w:rsidRPr="00E13FAA">
              <w:t xml:space="preserve">Iz upora prednjega na niskoj pritki </w:t>
            </w:r>
            <w:proofErr w:type="spellStart"/>
            <w:r w:rsidRPr="00E13FAA">
              <w:t>odnjihom</w:t>
            </w:r>
            <w:proofErr w:type="spellEnd"/>
            <w:r w:rsidRPr="00E13FAA">
              <w:t xml:space="preserve"> </w:t>
            </w:r>
            <w:proofErr w:type="spellStart"/>
            <w:r w:rsidRPr="00E13FAA">
              <w:t>saskok</w:t>
            </w:r>
            <w:proofErr w:type="spellEnd"/>
          </w:p>
          <w:p w14:paraId="71DE1236" w14:textId="77777777" w:rsidR="005D44DB" w:rsidRPr="00E13FAA" w:rsidRDefault="005D44DB" w:rsidP="00C97B79">
            <w:r w:rsidRPr="00E13FAA">
              <w:t xml:space="preserve">Ubacivanje lopte u koš jednom rukom odozgo nakon vođenja – košarkaški </w:t>
            </w:r>
            <w:proofErr w:type="spellStart"/>
            <w:r w:rsidRPr="00E13FAA">
              <w:t>dvokorak</w:t>
            </w:r>
            <w:proofErr w:type="spellEnd"/>
            <w:r w:rsidRPr="00E13FAA">
              <w:t xml:space="preserve"> (K)</w:t>
            </w:r>
          </w:p>
          <w:p w14:paraId="6F6D8C8A" w14:textId="77777777" w:rsidR="005D44DB" w:rsidRPr="00E13FAA" w:rsidRDefault="005D44DB" w:rsidP="00C97B79">
            <w:r w:rsidRPr="00E13FAA">
              <w:t>Povezivanje koluta naprijed i natrag na različite načine</w:t>
            </w:r>
          </w:p>
          <w:p w14:paraId="58B56BC3" w14:textId="77777777" w:rsidR="005D44DB" w:rsidRPr="00E13FAA" w:rsidRDefault="005D44DB" w:rsidP="00C97B79">
            <w:r w:rsidRPr="00E13FAA">
              <w:t xml:space="preserve">Vaga </w:t>
            </w:r>
            <w:proofErr w:type="spellStart"/>
            <w:r w:rsidRPr="00E13FAA">
              <w:t>zanoženjem</w:t>
            </w:r>
            <w:proofErr w:type="spellEnd"/>
            <w:r w:rsidRPr="00E13FAA">
              <w:t xml:space="preserve"> na tlu</w:t>
            </w:r>
          </w:p>
        </w:tc>
        <w:tc>
          <w:tcPr>
            <w:tcW w:w="1484" w:type="dxa"/>
          </w:tcPr>
          <w:p w14:paraId="42F40BC1" w14:textId="77777777" w:rsidR="005D44DB" w:rsidRPr="00E13FAA" w:rsidRDefault="005D44DB" w:rsidP="00C97B79">
            <w:pPr>
              <w:jc w:val="center"/>
            </w:pPr>
            <w:r w:rsidRPr="00E13FAA">
              <w:t>A</w:t>
            </w:r>
          </w:p>
        </w:tc>
        <w:tc>
          <w:tcPr>
            <w:tcW w:w="2881" w:type="dxa"/>
          </w:tcPr>
          <w:p w14:paraId="2773C4E1" w14:textId="77777777" w:rsidR="005D44DB" w:rsidRPr="00E13FAA" w:rsidRDefault="005D44DB" w:rsidP="00C97B79">
            <w:r w:rsidRPr="00E13FAA">
              <w:t>OŠ TZK A.4.1.</w:t>
            </w:r>
          </w:p>
          <w:p w14:paraId="1F54B672" w14:textId="77777777" w:rsidR="005D44DB" w:rsidRPr="00E13FAA" w:rsidRDefault="005D44DB" w:rsidP="00C97B79">
            <w:r w:rsidRPr="00E13FAA">
              <w:t>Oponaša osnovne strukture gibanja raznovrsnih grupacija sportova.</w:t>
            </w:r>
          </w:p>
        </w:tc>
        <w:tc>
          <w:tcPr>
            <w:tcW w:w="2096" w:type="dxa"/>
          </w:tcPr>
          <w:p w14:paraId="0FE7EA91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r w:rsidRPr="00E13FAA">
              <w:rPr>
                <w:rFonts w:cstheme="minorHAnsi"/>
              </w:rPr>
              <w:t xml:space="preserve">Oponašanjem uči pravilno iz upora prednjeg na niskoj pritki </w:t>
            </w:r>
            <w:proofErr w:type="spellStart"/>
            <w:r w:rsidRPr="00E13FAA">
              <w:rPr>
                <w:rFonts w:cstheme="minorHAnsi"/>
              </w:rPr>
              <w:t>odnjihom</w:t>
            </w:r>
            <w:proofErr w:type="spellEnd"/>
            <w:r w:rsidRPr="00E13FAA">
              <w:rPr>
                <w:rFonts w:cstheme="minorHAnsi"/>
              </w:rPr>
              <w:t xml:space="preserve"> saskočiti.</w:t>
            </w:r>
          </w:p>
        </w:tc>
        <w:tc>
          <w:tcPr>
            <w:tcW w:w="3257" w:type="dxa"/>
            <w:vMerge w:val="restart"/>
          </w:tcPr>
          <w:p w14:paraId="4F1E642A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A.2.3.</w:t>
            </w:r>
          </w:p>
          <w:p w14:paraId="5BF56E88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Opisuje važnost održavanja pravilne osobne higijene za očuvanje zdravlja s naglaskom na pojačanu potrebu osobne higijene tijekom puberteta.</w:t>
            </w:r>
          </w:p>
          <w:p w14:paraId="719E37FC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A.2.3.</w:t>
            </w:r>
          </w:p>
          <w:p w14:paraId="5DD6C3EB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Razvija osobne potencijale.</w:t>
            </w:r>
          </w:p>
          <w:p w14:paraId="1326F480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lastRenderedPageBreak/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B.2.4. </w:t>
            </w:r>
            <w:proofErr w:type="spellStart"/>
            <w:r w:rsidRPr="00E13FAA">
              <w:rPr>
                <w:rFonts w:ascii="Calibri" w:eastAsia="Calibri" w:hAnsi="Calibri" w:cs="Calibri"/>
              </w:rPr>
              <w:t>Samovrednovanje</w:t>
            </w:r>
            <w:proofErr w:type="spellEnd"/>
            <w:r w:rsidRPr="00E13FAA">
              <w:rPr>
                <w:rFonts w:ascii="Calibri" w:eastAsia="Calibri" w:hAnsi="Calibri" w:cs="Calibri"/>
              </w:rPr>
              <w:t>/</w:t>
            </w:r>
            <w:proofErr w:type="spellStart"/>
            <w:r w:rsidRPr="00E13FAA">
              <w:rPr>
                <w:rFonts w:ascii="Calibri" w:eastAsia="Calibri" w:hAnsi="Calibri" w:cs="Calibri"/>
              </w:rPr>
              <w:t>samoprocjena</w:t>
            </w:r>
            <w:proofErr w:type="spellEnd"/>
          </w:p>
          <w:p w14:paraId="587E9C14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 xml:space="preserve">Na poticaj učitelja, ali i samostalno, učenik </w:t>
            </w:r>
            <w:proofErr w:type="spellStart"/>
            <w:r w:rsidRPr="00E13FAA">
              <w:rPr>
                <w:rFonts w:ascii="Calibri" w:eastAsia="Calibri" w:hAnsi="Calibri" w:cs="Calibri"/>
              </w:rPr>
              <w:t>samovrednuje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proces učenja i svoje rezultate te procjenjuje ostvareni napredak.</w:t>
            </w:r>
          </w:p>
        </w:tc>
      </w:tr>
      <w:tr w:rsidR="005D44DB" w:rsidRPr="00E13FAA" w14:paraId="3CF8CFFE" w14:textId="77777777" w:rsidTr="00C97B79">
        <w:trPr>
          <w:trHeight w:val="443"/>
        </w:trPr>
        <w:tc>
          <w:tcPr>
            <w:tcW w:w="1093" w:type="dxa"/>
            <w:vMerge/>
          </w:tcPr>
          <w:p w14:paraId="24BF55E9" w14:textId="77777777" w:rsidR="005D44DB" w:rsidRPr="00E13FAA" w:rsidRDefault="005D44DB" w:rsidP="00C97B79"/>
        </w:tc>
        <w:tc>
          <w:tcPr>
            <w:tcW w:w="3183" w:type="dxa"/>
            <w:vMerge/>
          </w:tcPr>
          <w:p w14:paraId="5B4F954C" w14:textId="77777777" w:rsidR="005D44DB" w:rsidRPr="00E13FAA" w:rsidRDefault="005D44DB" w:rsidP="00C97B7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</w:tcPr>
          <w:p w14:paraId="171F73A8" w14:textId="77777777" w:rsidR="005D44DB" w:rsidRPr="00E13FAA" w:rsidRDefault="005D44DB" w:rsidP="00C97B79">
            <w:pPr>
              <w:jc w:val="center"/>
            </w:pPr>
            <w:r w:rsidRPr="00E13FAA">
              <w:t>B</w:t>
            </w:r>
          </w:p>
        </w:tc>
        <w:tc>
          <w:tcPr>
            <w:tcW w:w="2881" w:type="dxa"/>
          </w:tcPr>
          <w:p w14:paraId="2CA4AEDA" w14:textId="77777777" w:rsidR="005D44DB" w:rsidRPr="00E13FAA" w:rsidRDefault="005D44DB" w:rsidP="00C97B79">
            <w:r w:rsidRPr="00E13FAA">
              <w:t>OŠ TZK B.4.2.</w:t>
            </w:r>
          </w:p>
          <w:p w14:paraId="44D4AB39" w14:textId="77777777" w:rsidR="005D44DB" w:rsidRPr="00E13FAA" w:rsidRDefault="005D44DB" w:rsidP="00C97B79">
            <w:r w:rsidRPr="00E13FAA">
              <w:t>Izvodi primjerene vježbe za razvoj motoričkih i funkcionalnih sposobnosti.</w:t>
            </w:r>
          </w:p>
        </w:tc>
        <w:tc>
          <w:tcPr>
            <w:tcW w:w="2096" w:type="dxa"/>
          </w:tcPr>
          <w:p w14:paraId="2DB9953B" w14:textId="77777777" w:rsidR="005D44DB" w:rsidRPr="00E13FAA" w:rsidRDefault="005D44DB" w:rsidP="00C97B79">
            <w:r w:rsidRPr="00E13FAA">
              <w:rPr>
                <w:rFonts w:cstheme="minorHAnsi"/>
              </w:rPr>
              <w:t xml:space="preserve">Izvodi vježbe za razvoj motoričkih sposobnosti – košarkaški </w:t>
            </w:r>
            <w:proofErr w:type="spellStart"/>
            <w:r w:rsidRPr="00E13FAA">
              <w:rPr>
                <w:rFonts w:cstheme="minorHAnsi"/>
              </w:rPr>
              <w:t>dvokorak</w:t>
            </w:r>
            <w:proofErr w:type="spellEnd"/>
            <w:r w:rsidRPr="00E13FAA">
              <w:rPr>
                <w:rFonts w:cstheme="minorHAnsi"/>
              </w:rPr>
              <w:t xml:space="preserve">, </w:t>
            </w:r>
            <w:r w:rsidRPr="00E13FAA">
              <w:rPr>
                <w:rFonts w:cstheme="minorHAnsi"/>
              </w:rPr>
              <w:lastRenderedPageBreak/>
              <w:t xml:space="preserve">povezivanje koluta naprijed i natrag te vagu </w:t>
            </w:r>
            <w:proofErr w:type="spellStart"/>
            <w:r w:rsidRPr="00E13FAA">
              <w:rPr>
                <w:rFonts w:cstheme="minorHAnsi"/>
              </w:rPr>
              <w:t>zanoženjem</w:t>
            </w:r>
            <w:proofErr w:type="spellEnd"/>
            <w:r w:rsidRPr="00E13FAA">
              <w:rPr>
                <w:rFonts w:cstheme="minorHAnsi"/>
              </w:rPr>
              <w:t xml:space="preserve"> na tlu.</w:t>
            </w:r>
          </w:p>
        </w:tc>
        <w:tc>
          <w:tcPr>
            <w:tcW w:w="3257" w:type="dxa"/>
            <w:vMerge/>
          </w:tcPr>
          <w:p w14:paraId="439EC503" w14:textId="77777777" w:rsidR="005D44DB" w:rsidRPr="00E13FAA" w:rsidRDefault="005D44DB" w:rsidP="00C97B79"/>
        </w:tc>
      </w:tr>
      <w:tr w:rsidR="005D44DB" w:rsidRPr="00E13FAA" w14:paraId="236F7176" w14:textId="77777777" w:rsidTr="00C97B79">
        <w:trPr>
          <w:trHeight w:val="548"/>
        </w:trPr>
        <w:tc>
          <w:tcPr>
            <w:tcW w:w="1093" w:type="dxa"/>
            <w:vMerge/>
          </w:tcPr>
          <w:p w14:paraId="30501D30" w14:textId="77777777" w:rsidR="005D44DB" w:rsidRPr="00E13FAA" w:rsidRDefault="005D44DB" w:rsidP="00C97B79"/>
        </w:tc>
        <w:tc>
          <w:tcPr>
            <w:tcW w:w="3183" w:type="dxa"/>
            <w:vMerge/>
          </w:tcPr>
          <w:p w14:paraId="0C7C9315" w14:textId="77777777" w:rsidR="005D44DB" w:rsidRPr="00E13FAA" w:rsidRDefault="005D44DB" w:rsidP="00C97B7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  <w:vMerge w:val="restart"/>
          </w:tcPr>
          <w:p w14:paraId="22233B89" w14:textId="77777777" w:rsidR="005D44DB" w:rsidRPr="00E13FAA" w:rsidRDefault="005D44DB" w:rsidP="00C97B79">
            <w:pPr>
              <w:jc w:val="center"/>
            </w:pPr>
            <w:r w:rsidRPr="00E13FAA">
              <w:t>D</w:t>
            </w:r>
          </w:p>
          <w:p w14:paraId="3CAFC55F" w14:textId="77777777" w:rsidR="005D44DB" w:rsidRPr="00E13FAA" w:rsidRDefault="005D44DB" w:rsidP="00C97B79">
            <w:pPr>
              <w:jc w:val="center"/>
            </w:pPr>
          </w:p>
        </w:tc>
        <w:tc>
          <w:tcPr>
            <w:tcW w:w="2881" w:type="dxa"/>
          </w:tcPr>
          <w:p w14:paraId="3E3395BE" w14:textId="77777777" w:rsidR="005D44DB" w:rsidRPr="00E13FAA" w:rsidRDefault="005D44DB" w:rsidP="00C97B79">
            <w:r w:rsidRPr="00E13FAA">
              <w:t>OŠ TZK D.4.2.</w:t>
            </w:r>
          </w:p>
          <w:p w14:paraId="5C0477C2" w14:textId="77777777" w:rsidR="005D44DB" w:rsidRPr="00E13FAA" w:rsidRDefault="005D44DB" w:rsidP="00C97B79">
            <w:r w:rsidRPr="00E13FAA">
              <w:t>Izvodi vježbe za aktivaciju sustava za kretanje.</w:t>
            </w:r>
          </w:p>
        </w:tc>
        <w:tc>
          <w:tcPr>
            <w:tcW w:w="2096" w:type="dxa"/>
          </w:tcPr>
          <w:p w14:paraId="3273303C" w14:textId="77777777" w:rsidR="005D44DB" w:rsidRPr="00E13FAA" w:rsidRDefault="005D44DB" w:rsidP="00C97B79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uz pomoć lopti.</w:t>
            </w:r>
          </w:p>
        </w:tc>
        <w:tc>
          <w:tcPr>
            <w:tcW w:w="3257" w:type="dxa"/>
            <w:vMerge/>
          </w:tcPr>
          <w:p w14:paraId="080E30B6" w14:textId="77777777" w:rsidR="005D44DB" w:rsidRPr="00E13FAA" w:rsidRDefault="005D44DB" w:rsidP="00C97B79"/>
        </w:tc>
      </w:tr>
      <w:tr w:rsidR="005D44DB" w:rsidRPr="00E13FAA" w14:paraId="5426ADCA" w14:textId="77777777" w:rsidTr="00C97B79">
        <w:trPr>
          <w:trHeight w:val="547"/>
        </w:trPr>
        <w:tc>
          <w:tcPr>
            <w:tcW w:w="1093" w:type="dxa"/>
            <w:vMerge/>
          </w:tcPr>
          <w:p w14:paraId="05609051" w14:textId="77777777" w:rsidR="005D44DB" w:rsidRPr="00E13FAA" w:rsidRDefault="005D44DB" w:rsidP="00C97B79"/>
        </w:tc>
        <w:tc>
          <w:tcPr>
            <w:tcW w:w="3183" w:type="dxa"/>
            <w:vMerge/>
          </w:tcPr>
          <w:p w14:paraId="648D1BBC" w14:textId="77777777" w:rsidR="005D44DB" w:rsidRPr="00E13FAA" w:rsidRDefault="005D44DB" w:rsidP="00C97B7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  <w:vMerge/>
          </w:tcPr>
          <w:p w14:paraId="146DF0DD" w14:textId="77777777" w:rsidR="005D44DB" w:rsidRPr="00E13FAA" w:rsidRDefault="005D44DB" w:rsidP="00C97B79">
            <w:pPr>
              <w:jc w:val="center"/>
            </w:pPr>
          </w:p>
        </w:tc>
        <w:tc>
          <w:tcPr>
            <w:tcW w:w="2881" w:type="dxa"/>
          </w:tcPr>
          <w:p w14:paraId="58BE0189" w14:textId="77777777" w:rsidR="005D44DB" w:rsidRPr="00E13FAA" w:rsidRDefault="005D44DB" w:rsidP="00C97B79">
            <w:r w:rsidRPr="00E13FAA">
              <w:t>OŠ TZK D.4.3.</w:t>
            </w:r>
          </w:p>
          <w:p w14:paraId="0C4DC7E7" w14:textId="77777777" w:rsidR="005D44DB" w:rsidRPr="00E13FAA" w:rsidRDefault="005D44DB" w:rsidP="00C97B79">
            <w:r w:rsidRPr="00E13FAA">
              <w:t>Priprema i skrbi o školskom vježbalištu.</w:t>
            </w:r>
          </w:p>
        </w:tc>
        <w:tc>
          <w:tcPr>
            <w:tcW w:w="2096" w:type="dxa"/>
          </w:tcPr>
          <w:p w14:paraId="1EFAA84F" w14:textId="77777777" w:rsidR="005D44DB" w:rsidRPr="00E13FAA" w:rsidRDefault="005D44DB" w:rsidP="00C97B79">
            <w:r w:rsidRPr="00E13FAA">
              <w:rPr>
                <w:rFonts w:cstheme="minorHAnsi"/>
              </w:rPr>
              <w:t>Sudjeluje u pripremi dvorane za sat te brine o donošenju i odnošenju nastavnih pomagala.</w:t>
            </w:r>
          </w:p>
        </w:tc>
        <w:tc>
          <w:tcPr>
            <w:tcW w:w="3257" w:type="dxa"/>
            <w:vMerge/>
          </w:tcPr>
          <w:p w14:paraId="1117ABCE" w14:textId="77777777" w:rsidR="005D44DB" w:rsidRPr="00E13FAA" w:rsidRDefault="005D44DB" w:rsidP="00C97B79"/>
        </w:tc>
      </w:tr>
      <w:tr w:rsidR="005D44DB" w:rsidRPr="00E13FAA" w14:paraId="35EDDA80" w14:textId="77777777" w:rsidTr="00C97B79">
        <w:trPr>
          <w:trHeight w:val="270"/>
        </w:trPr>
        <w:tc>
          <w:tcPr>
            <w:tcW w:w="1093" w:type="dxa"/>
            <w:vMerge w:val="restart"/>
          </w:tcPr>
          <w:p w14:paraId="6AE601CF" w14:textId="77777777" w:rsidR="005D44DB" w:rsidRPr="00E13FAA" w:rsidRDefault="005D44DB" w:rsidP="00C97B79">
            <w:r w:rsidRPr="00E13FAA">
              <w:t>4</w:t>
            </w:r>
            <w:r>
              <w:t>8</w:t>
            </w:r>
            <w:r w:rsidRPr="00E13FAA">
              <w:t>.</w:t>
            </w:r>
          </w:p>
        </w:tc>
        <w:tc>
          <w:tcPr>
            <w:tcW w:w="3183" w:type="dxa"/>
            <w:vMerge w:val="restart"/>
          </w:tcPr>
          <w:p w14:paraId="14E063D4" w14:textId="77777777" w:rsidR="005D44DB" w:rsidRPr="00E13FAA" w:rsidRDefault="005D44DB" w:rsidP="00C97B79">
            <w:r w:rsidRPr="00E13FAA">
              <w:t>Povezivanje koluta naprijed i natrag na različite načine</w:t>
            </w:r>
          </w:p>
          <w:p w14:paraId="7F6278C7" w14:textId="77777777" w:rsidR="005D44DB" w:rsidRPr="00E13FAA" w:rsidRDefault="005D44DB" w:rsidP="00C97B79">
            <w:r w:rsidRPr="00E13FAA">
              <w:t>Vođenje lopte s promjenom smjera kretanja (K)</w:t>
            </w:r>
          </w:p>
          <w:p w14:paraId="7FC07668" w14:textId="77777777" w:rsidR="005D44DB" w:rsidRPr="00E13FAA" w:rsidRDefault="005D44DB" w:rsidP="00C97B79">
            <w:r w:rsidRPr="00E13FAA">
              <w:t>Narodni ples po izboru iz zavičajnog područja</w:t>
            </w:r>
          </w:p>
          <w:p w14:paraId="158B6766" w14:textId="77777777" w:rsidR="005D44DB" w:rsidRPr="00E13FAA" w:rsidRDefault="005D44DB" w:rsidP="00C97B79">
            <w:r w:rsidRPr="00E13FAA">
              <w:t xml:space="preserve">Vis stojeći prednji provlakom u vis stojeći stražnji na </w:t>
            </w:r>
            <w:proofErr w:type="spellStart"/>
            <w:r w:rsidRPr="00E13FAA">
              <w:t>dočelnim</w:t>
            </w:r>
            <w:proofErr w:type="spellEnd"/>
            <w:r w:rsidRPr="00E13FAA">
              <w:t xml:space="preserve"> spravama</w:t>
            </w:r>
          </w:p>
        </w:tc>
        <w:tc>
          <w:tcPr>
            <w:tcW w:w="1484" w:type="dxa"/>
          </w:tcPr>
          <w:p w14:paraId="200A7206" w14:textId="77777777" w:rsidR="005D44DB" w:rsidRPr="00E13FAA" w:rsidRDefault="005D44DB" w:rsidP="00C97B79">
            <w:pPr>
              <w:jc w:val="center"/>
            </w:pPr>
            <w:r w:rsidRPr="00E13FAA">
              <w:t>A</w:t>
            </w:r>
          </w:p>
        </w:tc>
        <w:tc>
          <w:tcPr>
            <w:tcW w:w="2881" w:type="dxa"/>
          </w:tcPr>
          <w:p w14:paraId="4BC50BF9" w14:textId="77777777" w:rsidR="005D44DB" w:rsidRPr="00E13FAA" w:rsidRDefault="005D44DB" w:rsidP="00C97B79">
            <w:r w:rsidRPr="00E13FAA">
              <w:t>OŠ TZK A.4.2.</w:t>
            </w:r>
          </w:p>
          <w:p w14:paraId="61692759" w14:textId="77777777" w:rsidR="005D44DB" w:rsidRPr="00E13FAA" w:rsidRDefault="005D44DB" w:rsidP="00C97B79">
            <w:r w:rsidRPr="00E13FAA">
              <w:t>Prepoznaje i izvodi ritmičke i plesne strukture u jednostavnim koreografijama.</w:t>
            </w:r>
          </w:p>
        </w:tc>
        <w:tc>
          <w:tcPr>
            <w:tcW w:w="2096" w:type="dxa"/>
          </w:tcPr>
          <w:p w14:paraId="1A175DA5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r w:rsidRPr="00E13FAA">
              <w:rPr>
                <w:rFonts w:cstheme="minorHAnsi"/>
              </w:rPr>
              <w:t xml:space="preserve">Prepoznaje i izvodi narodni ples </w:t>
            </w:r>
            <w:r w:rsidRPr="00E13FAA">
              <w:rPr>
                <w:rFonts w:cstheme="minorHAnsi"/>
                <w:i/>
              </w:rPr>
              <w:t>Staro sito i korito</w:t>
            </w:r>
            <w:r w:rsidRPr="00E13FAA">
              <w:rPr>
                <w:rFonts w:cstheme="minorHAnsi"/>
              </w:rPr>
              <w:t xml:space="preserve"> iz kajkavskog zavičajnog područja.</w:t>
            </w:r>
          </w:p>
        </w:tc>
        <w:tc>
          <w:tcPr>
            <w:tcW w:w="3257" w:type="dxa"/>
            <w:vMerge w:val="restart"/>
          </w:tcPr>
          <w:p w14:paraId="0D705464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296244D0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39F6BA27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495034CC" w14:textId="77777777" w:rsidR="005D44DB" w:rsidRPr="00E13FAA" w:rsidRDefault="005D44DB" w:rsidP="00C97B79">
            <w:proofErr w:type="spellStart"/>
            <w:r w:rsidRPr="00E13FAA">
              <w:t>osr</w:t>
            </w:r>
            <w:proofErr w:type="spellEnd"/>
            <w:r w:rsidRPr="00E13FAA">
              <w:t xml:space="preserve"> A.2.2. </w:t>
            </w:r>
          </w:p>
          <w:p w14:paraId="25064CA7" w14:textId="77777777" w:rsidR="005D44DB" w:rsidRPr="00E13FAA" w:rsidRDefault="005D44DB" w:rsidP="00C97B79">
            <w:r w:rsidRPr="00E13FAA">
              <w:t>Upravlja emocijama i ponašanjem.</w:t>
            </w:r>
          </w:p>
          <w:p w14:paraId="7DB774A3" w14:textId="77777777" w:rsidR="005D44DB" w:rsidRPr="00E13FAA" w:rsidRDefault="005D44DB" w:rsidP="00C97B79">
            <w:proofErr w:type="spellStart"/>
            <w:r w:rsidRPr="00E13FAA">
              <w:t>uku</w:t>
            </w:r>
            <w:proofErr w:type="spellEnd"/>
            <w:r w:rsidRPr="00E13FAA">
              <w:t xml:space="preserve"> C.2.1. Vrijednost učenja</w:t>
            </w:r>
          </w:p>
          <w:p w14:paraId="0202867B" w14:textId="77777777" w:rsidR="005D44DB" w:rsidRPr="00E13FAA" w:rsidRDefault="005D44DB" w:rsidP="00C97B79">
            <w:r w:rsidRPr="00E13FAA">
              <w:t>Učenik može objasniti vrijednost učenja za svoj život.</w:t>
            </w:r>
          </w:p>
        </w:tc>
      </w:tr>
      <w:tr w:rsidR="005D44DB" w:rsidRPr="00E13FAA" w14:paraId="0AE19D64" w14:textId="77777777" w:rsidTr="00C97B79">
        <w:trPr>
          <w:trHeight w:val="270"/>
        </w:trPr>
        <w:tc>
          <w:tcPr>
            <w:tcW w:w="1093" w:type="dxa"/>
            <w:vMerge/>
          </w:tcPr>
          <w:p w14:paraId="00E434BA" w14:textId="77777777" w:rsidR="005D44DB" w:rsidRPr="00E13FAA" w:rsidRDefault="005D44DB" w:rsidP="00C97B79"/>
        </w:tc>
        <w:tc>
          <w:tcPr>
            <w:tcW w:w="3183" w:type="dxa"/>
            <w:vMerge/>
          </w:tcPr>
          <w:p w14:paraId="4DC76DFB" w14:textId="77777777" w:rsidR="005D44DB" w:rsidRPr="00E13FAA" w:rsidRDefault="005D44DB" w:rsidP="00C97B7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</w:tcPr>
          <w:p w14:paraId="76D308AE" w14:textId="77777777" w:rsidR="005D44DB" w:rsidRPr="00E13FAA" w:rsidRDefault="005D44DB" w:rsidP="00C97B79">
            <w:pPr>
              <w:jc w:val="center"/>
            </w:pPr>
            <w:r w:rsidRPr="00E13FAA">
              <w:t>B</w:t>
            </w:r>
          </w:p>
        </w:tc>
        <w:tc>
          <w:tcPr>
            <w:tcW w:w="2881" w:type="dxa"/>
          </w:tcPr>
          <w:p w14:paraId="1900DFFE" w14:textId="77777777" w:rsidR="005D44DB" w:rsidRPr="00E13FAA" w:rsidRDefault="005D44DB" w:rsidP="00C97B79">
            <w:r w:rsidRPr="00E13FAA">
              <w:t>OŠ TZK B.4.2.</w:t>
            </w:r>
          </w:p>
          <w:p w14:paraId="519DD296" w14:textId="77777777" w:rsidR="005D44DB" w:rsidRPr="00E13FAA" w:rsidRDefault="005D44DB" w:rsidP="00C97B79">
            <w:r w:rsidRPr="00E13FAA">
              <w:t>Izvodi primjerene vježbe za razvoj motoričkih i funkcionalnih sposobnosti.</w:t>
            </w:r>
          </w:p>
        </w:tc>
        <w:tc>
          <w:tcPr>
            <w:tcW w:w="2096" w:type="dxa"/>
          </w:tcPr>
          <w:p w14:paraId="2EA4B0FD" w14:textId="77777777" w:rsidR="005D44DB" w:rsidRPr="00E13FAA" w:rsidRDefault="005D44DB" w:rsidP="00C97B79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Izvodi vježbe za razvoj motoričkih sposobnosti –  povezivanje koluta naprijed i natrag, vođenje lopte s promjenom smjera kretanja te vis </w:t>
            </w:r>
            <w:r w:rsidRPr="00E13FAA">
              <w:rPr>
                <w:rFonts w:cstheme="minorHAnsi"/>
              </w:rPr>
              <w:lastRenderedPageBreak/>
              <w:t>stojeći prednji provlakom u vis stojeći stražnji.</w:t>
            </w:r>
          </w:p>
        </w:tc>
        <w:tc>
          <w:tcPr>
            <w:tcW w:w="3257" w:type="dxa"/>
            <w:vMerge/>
          </w:tcPr>
          <w:p w14:paraId="7F26B458" w14:textId="77777777" w:rsidR="005D44DB" w:rsidRPr="00E13FAA" w:rsidRDefault="005D44DB" w:rsidP="00C97B79"/>
        </w:tc>
      </w:tr>
      <w:tr w:rsidR="005D44DB" w:rsidRPr="00E13FAA" w14:paraId="2476D83C" w14:textId="77777777" w:rsidTr="00C97B79">
        <w:trPr>
          <w:trHeight w:val="405"/>
        </w:trPr>
        <w:tc>
          <w:tcPr>
            <w:tcW w:w="1093" w:type="dxa"/>
            <w:vMerge/>
          </w:tcPr>
          <w:p w14:paraId="0C5FBDE7" w14:textId="77777777" w:rsidR="005D44DB" w:rsidRPr="00E13FAA" w:rsidRDefault="005D44DB" w:rsidP="00C97B79"/>
        </w:tc>
        <w:tc>
          <w:tcPr>
            <w:tcW w:w="3183" w:type="dxa"/>
            <w:vMerge/>
          </w:tcPr>
          <w:p w14:paraId="5004FFB7" w14:textId="77777777" w:rsidR="005D44DB" w:rsidRPr="00E13FAA" w:rsidRDefault="005D44DB" w:rsidP="00C97B7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  <w:vMerge w:val="restart"/>
          </w:tcPr>
          <w:p w14:paraId="6AD2DD2E" w14:textId="77777777" w:rsidR="005D44DB" w:rsidRPr="00E13FAA" w:rsidRDefault="005D44DB" w:rsidP="00C97B79">
            <w:pPr>
              <w:jc w:val="center"/>
            </w:pPr>
            <w:r w:rsidRPr="00E13FAA">
              <w:t>D</w:t>
            </w:r>
          </w:p>
          <w:p w14:paraId="367C156A" w14:textId="77777777" w:rsidR="005D44DB" w:rsidRPr="00E13FAA" w:rsidRDefault="005D44DB" w:rsidP="00C97B79">
            <w:pPr>
              <w:jc w:val="center"/>
            </w:pPr>
          </w:p>
        </w:tc>
        <w:tc>
          <w:tcPr>
            <w:tcW w:w="2881" w:type="dxa"/>
          </w:tcPr>
          <w:p w14:paraId="514E45F8" w14:textId="77777777" w:rsidR="005D44DB" w:rsidRPr="00E13FAA" w:rsidRDefault="005D44DB" w:rsidP="00C97B79">
            <w:r w:rsidRPr="00E13FAA">
              <w:t>OŠ TZK D.4.2.</w:t>
            </w:r>
          </w:p>
          <w:p w14:paraId="42DF195B" w14:textId="77777777" w:rsidR="005D44DB" w:rsidRPr="00E13FAA" w:rsidRDefault="005D44DB" w:rsidP="00C97B79">
            <w:r w:rsidRPr="00E13FAA">
              <w:t>Izvodi vježbe za aktivaciju sustava za kretanje.</w:t>
            </w:r>
          </w:p>
        </w:tc>
        <w:tc>
          <w:tcPr>
            <w:tcW w:w="2096" w:type="dxa"/>
          </w:tcPr>
          <w:p w14:paraId="03DC7EDF" w14:textId="77777777" w:rsidR="005D44DB" w:rsidRPr="00E13FAA" w:rsidRDefault="005D44DB" w:rsidP="00C97B79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na švedskoj klupi.</w:t>
            </w:r>
          </w:p>
        </w:tc>
        <w:tc>
          <w:tcPr>
            <w:tcW w:w="3257" w:type="dxa"/>
            <w:vMerge/>
          </w:tcPr>
          <w:p w14:paraId="3CFBD713" w14:textId="77777777" w:rsidR="005D44DB" w:rsidRPr="00E13FAA" w:rsidRDefault="005D44DB" w:rsidP="00C97B79"/>
        </w:tc>
      </w:tr>
      <w:tr w:rsidR="005D44DB" w:rsidRPr="00E13FAA" w14:paraId="3EA22743" w14:textId="77777777" w:rsidTr="00C97B79">
        <w:trPr>
          <w:trHeight w:val="405"/>
        </w:trPr>
        <w:tc>
          <w:tcPr>
            <w:tcW w:w="1093" w:type="dxa"/>
            <w:vMerge/>
          </w:tcPr>
          <w:p w14:paraId="7E523196" w14:textId="77777777" w:rsidR="005D44DB" w:rsidRPr="00E13FAA" w:rsidRDefault="005D44DB" w:rsidP="00C97B79"/>
        </w:tc>
        <w:tc>
          <w:tcPr>
            <w:tcW w:w="3183" w:type="dxa"/>
            <w:vMerge/>
          </w:tcPr>
          <w:p w14:paraId="324545BF" w14:textId="77777777" w:rsidR="005D44DB" w:rsidRPr="00E13FAA" w:rsidRDefault="005D44DB" w:rsidP="00C97B7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  <w:vMerge/>
          </w:tcPr>
          <w:p w14:paraId="26918CC6" w14:textId="77777777" w:rsidR="005D44DB" w:rsidRPr="00E13FAA" w:rsidRDefault="005D44DB" w:rsidP="00C97B79">
            <w:pPr>
              <w:jc w:val="center"/>
            </w:pPr>
          </w:p>
        </w:tc>
        <w:tc>
          <w:tcPr>
            <w:tcW w:w="2881" w:type="dxa"/>
          </w:tcPr>
          <w:p w14:paraId="38D26059" w14:textId="77777777" w:rsidR="005D44DB" w:rsidRPr="00E13FAA" w:rsidRDefault="005D44DB" w:rsidP="00C97B79">
            <w:r w:rsidRPr="00E13FAA">
              <w:t>OŠ TZK D.4.3.</w:t>
            </w:r>
          </w:p>
          <w:p w14:paraId="79C6F6B1" w14:textId="77777777" w:rsidR="005D44DB" w:rsidRPr="00E13FAA" w:rsidRDefault="005D44DB" w:rsidP="00C97B79">
            <w:r w:rsidRPr="00E13FAA">
              <w:t>Priprema i skrbi o školskom vježbalištu.</w:t>
            </w:r>
          </w:p>
        </w:tc>
        <w:tc>
          <w:tcPr>
            <w:tcW w:w="2096" w:type="dxa"/>
          </w:tcPr>
          <w:p w14:paraId="60F2E5A0" w14:textId="77777777" w:rsidR="005D44DB" w:rsidRPr="00E13FAA" w:rsidRDefault="005D44DB" w:rsidP="00C97B79">
            <w:r w:rsidRPr="00E13FAA">
              <w:rPr>
                <w:rFonts w:cstheme="minorHAnsi"/>
              </w:rPr>
              <w:t>Sudjeluje u pripremi dvorane za sat te brine o donošenju i odnošenju nastavnih pomagala.</w:t>
            </w:r>
          </w:p>
        </w:tc>
        <w:tc>
          <w:tcPr>
            <w:tcW w:w="3257" w:type="dxa"/>
            <w:vMerge/>
          </w:tcPr>
          <w:p w14:paraId="616018BE" w14:textId="77777777" w:rsidR="005D44DB" w:rsidRPr="00E13FAA" w:rsidRDefault="005D44DB" w:rsidP="00C97B79"/>
        </w:tc>
      </w:tr>
      <w:tr w:rsidR="005D44DB" w:rsidRPr="00E13FAA" w14:paraId="0B1C0294" w14:textId="77777777" w:rsidTr="00C97B79">
        <w:trPr>
          <w:trHeight w:val="339"/>
        </w:trPr>
        <w:tc>
          <w:tcPr>
            <w:tcW w:w="1093" w:type="dxa"/>
            <w:vMerge w:val="restart"/>
          </w:tcPr>
          <w:p w14:paraId="6DC900F1" w14:textId="77777777" w:rsidR="005D44DB" w:rsidRPr="00E13FAA" w:rsidRDefault="005D44DB" w:rsidP="00C97B79">
            <w:r w:rsidRPr="00E13FAA">
              <w:t>4</w:t>
            </w:r>
            <w:r>
              <w:t>9</w:t>
            </w:r>
            <w:r w:rsidRPr="00E13FAA">
              <w:t>.</w:t>
            </w:r>
          </w:p>
        </w:tc>
        <w:tc>
          <w:tcPr>
            <w:tcW w:w="3183" w:type="dxa"/>
            <w:vMerge w:val="restart"/>
          </w:tcPr>
          <w:p w14:paraId="533601F4" w14:textId="77777777" w:rsidR="005D44DB" w:rsidRPr="00E13FAA" w:rsidRDefault="005D44DB" w:rsidP="00C97B79">
            <w:r w:rsidRPr="00E13FAA">
              <w:t>Vis prednji na karikama</w:t>
            </w:r>
          </w:p>
          <w:p w14:paraId="59F5D6C4" w14:textId="77777777" w:rsidR="005D44DB" w:rsidRPr="00E13FAA" w:rsidRDefault="005D44DB" w:rsidP="00C97B79">
            <w:r w:rsidRPr="00E13FAA">
              <w:t>Penjanje po mornarskim ljestvama</w:t>
            </w:r>
          </w:p>
          <w:p w14:paraId="473CF0F9" w14:textId="77777777" w:rsidR="005D44DB" w:rsidRPr="00E13FAA" w:rsidRDefault="005D44DB" w:rsidP="00C97B79">
            <w:r w:rsidRPr="00E13FAA">
              <w:t xml:space="preserve">Vaga </w:t>
            </w:r>
            <w:proofErr w:type="spellStart"/>
            <w:r w:rsidRPr="00E13FAA">
              <w:t>zanoženjem</w:t>
            </w:r>
            <w:proofErr w:type="spellEnd"/>
            <w:r w:rsidRPr="00E13FAA">
              <w:t xml:space="preserve"> na tlu</w:t>
            </w:r>
          </w:p>
          <w:p w14:paraId="07F55D26" w14:textId="77777777" w:rsidR="005D44DB" w:rsidRPr="00E13FAA" w:rsidRDefault="005D44DB" w:rsidP="00C97B79">
            <w:r w:rsidRPr="00E13FAA">
              <w:t>Dječja košarka (K)</w:t>
            </w:r>
          </w:p>
          <w:p w14:paraId="6B03225D" w14:textId="77777777" w:rsidR="005D44DB" w:rsidRPr="00E13FAA" w:rsidRDefault="005D44DB" w:rsidP="00C97B79"/>
        </w:tc>
        <w:tc>
          <w:tcPr>
            <w:tcW w:w="1484" w:type="dxa"/>
          </w:tcPr>
          <w:p w14:paraId="724A4663" w14:textId="77777777" w:rsidR="005D44DB" w:rsidRPr="00E13FAA" w:rsidRDefault="005D44DB" w:rsidP="00C97B79">
            <w:pPr>
              <w:jc w:val="center"/>
            </w:pPr>
            <w:r w:rsidRPr="00E13FAA">
              <w:t>A</w:t>
            </w:r>
          </w:p>
        </w:tc>
        <w:tc>
          <w:tcPr>
            <w:tcW w:w="2881" w:type="dxa"/>
          </w:tcPr>
          <w:p w14:paraId="267B46DE" w14:textId="77777777" w:rsidR="005D44DB" w:rsidRPr="00E13FAA" w:rsidRDefault="005D44DB" w:rsidP="00C97B79">
            <w:r w:rsidRPr="00E13FAA">
              <w:t>OŠ TZK A.4.1.</w:t>
            </w:r>
          </w:p>
          <w:p w14:paraId="625A72B6" w14:textId="77777777" w:rsidR="005D44DB" w:rsidRPr="00E13FAA" w:rsidRDefault="005D44DB" w:rsidP="00C97B79">
            <w:r w:rsidRPr="00E13FAA">
              <w:t>Oponaša osnovne strukture gibanja raznovrsnih grupacija sportova.</w:t>
            </w:r>
          </w:p>
        </w:tc>
        <w:tc>
          <w:tcPr>
            <w:tcW w:w="2096" w:type="dxa"/>
          </w:tcPr>
          <w:p w14:paraId="42EF9592" w14:textId="77777777" w:rsidR="005D44DB" w:rsidRPr="00E13FAA" w:rsidRDefault="005D44DB" w:rsidP="00C97B79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Oponašanjem uči pravilno izvoditi vis prednji na karikama.</w:t>
            </w:r>
          </w:p>
        </w:tc>
        <w:tc>
          <w:tcPr>
            <w:tcW w:w="3257" w:type="dxa"/>
            <w:vMerge w:val="restart"/>
          </w:tcPr>
          <w:p w14:paraId="7C49D9A0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382EDC4A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78C5E4D0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5AE7E8E9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B.2.2.Praćenje</w:t>
            </w:r>
          </w:p>
          <w:p w14:paraId="0DDF1B79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Na poticaj učitelja učenik prati svoje učenje i napredovanje tijekom učenja.</w:t>
            </w:r>
          </w:p>
          <w:p w14:paraId="432DA8DB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A.2.1.</w:t>
            </w:r>
          </w:p>
          <w:p w14:paraId="49B3A05E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Razvija sliku o sebi.</w:t>
            </w:r>
          </w:p>
        </w:tc>
      </w:tr>
      <w:tr w:rsidR="005D44DB" w:rsidRPr="00E13FAA" w14:paraId="412E9CBA" w14:textId="77777777" w:rsidTr="00C97B79">
        <w:trPr>
          <w:trHeight w:val="337"/>
        </w:trPr>
        <w:tc>
          <w:tcPr>
            <w:tcW w:w="1093" w:type="dxa"/>
            <w:vMerge/>
          </w:tcPr>
          <w:p w14:paraId="4C9BA5BB" w14:textId="77777777" w:rsidR="005D44DB" w:rsidRPr="00E13FAA" w:rsidRDefault="005D44DB" w:rsidP="00C97B79"/>
        </w:tc>
        <w:tc>
          <w:tcPr>
            <w:tcW w:w="3183" w:type="dxa"/>
            <w:vMerge/>
          </w:tcPr>
          <w:p w14:paraId="0A31D918" w14:textId="77777777" w:rsidR="005D44DB" w:rsidRPr="00E13FAA" w:rsidRDefault="005D44DB" w:rsidP="00C97B7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</w:tcPr>
          <w:p w14:paraId="35621F3F" w14:textId="77777777" w:rsidR="005D44DB" w:rsidRPr="00E13FAA" w:rsidRDefault="005D44DB" w:rsidP="00C97B79">
            <w:pPr>
              <w:jc w:val="center"/>
            </w:pPr>
            <w:r w:rsidRPr="00E13FAA">
              <w:t>B</w:t>
            </w:r>
          </w:p>
        </w:tc>
        <w:tc>
          <w:tcPr>
            <w:tcW w:w="2881" w:type="dxa"/>
          </w:tcPr>
          <w:p w14:paraId="10559034" w14:textId="77777777" w:rsidR="005D44DB" w:rsidRPr="00E13FAA" w:rsidRDefault="005D44DB" w:rsidP="00C97B79">
            <w:r w:rsidRPr="00E13FAA">
              <w:t>OŠ TZK B.4.2.</w:t>
            </w:r>
          </w:p>
          <w:p w14:paraId="3D89C5FA" w14:textId="77777777" w:rsidR="005D44DB" w:rsidRPr="00E13FAA" w:rsidRDefault="005D44DB" w:rsidP="00C97B79">
            <w:r w:rsidRPr="00E13FAA">
              <w:t>Izvodi primjerene vježbe za razvoj motoričkih i funkcionalnih sposobnosti.</w:t>
            </w:r>
          </w:p>
        </w:tc>
        <w:tc>
          <w:tcPr>
            <w:tcW w:w="2096" w:type="dxa"/>
          </w:tcPr>
          <w:p w14:paraId="697CCC4D" w14:textId="77777777" w:rsidR="005D44DB" w:rsidRPr="00E13FAA" w:rsidRDefault="005D44DB" w:rsidP="00C97B79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Izvodi vježbe za razvoj motoričkih sposobnosti – penjanje po mornarskim ljestvama i vagu </w:t>
            </w:r>
            <w:proofErr w:type="spellStart"/>
            <w:r w:rsidRPr="00E13FAA">
              <w:rPr>
                <w:rFonts w:cstheme="minorHAnsi"/>
              </w:rPr>
              <w:t>zanoženjem</w:t>
            </w:r>
            <w:proofErr w:type="spellEnd"/>
            <w:r w:rsidRPr="00E13FAA">
              <w:rPr>
                <w:rFonts w:cstheme="minorHAnsi"/>
              </w:rPr>
              <w:t xml:space="preserve"> na tlu.</w:t>
            </w:r>
          </w:p>
        </w:tc>
        <w:tc>
          <w:tcPr>
            <w:tcW w:w="3257" w:type="dxa"/>
            <w:vMerge/>
          </w:tcPr>
          <w:p w14:paraId="73B6A6EC" w14:textId="77777777" w:rsidR="005D44DB" w:rsidRPr="00E13FAA" w:rsidRDefault="005D44DB" w:rsidP="00C97B79"/>
        </w:tc>
      </w:tr>
      <w:tr w:rsidR="005D44DB" w:rsidRPr="00E13FAA" w14:paraId="5C2A54F9" w14:textId="77777777" w:rsidTr="00C97B79">
        <w:trPr>
          <w:trHeight w:val="1260"/>
        </w:trPr>
        <w:tc>
          <w:tcPr>
            <w:tcW w:w="1093" w:type="dxa"/>
            <w:vMerge/>
          </w:tcPr>
          <w:p w14:paraId="343F621D" w14:textId="77777777" w:rsidR="005D44DB" w:rsidRPr="00E13FAA" w:rsidRDefault="005D44DB" w:rsidP="00C97B79"/>
        </w:tc>
        <w:tc>
          <w:tcPr>
            <w:tcW w:w="3183" w:type="dxa"/>
            <w:vMerge/>
          </w:tcPr>
          <w:p w14:paraId="7EA3C481" w14:textId="77777777" w:rsidR="005D44DB" w:rsidRPr="00E13FAA" w:rsidRDefault="005D44DB" w:rsidP="00C97B7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</w:tcPr>
          <w:p w14:paraId="6BB67E20" w14:textId="77777777" w:rsidR="005D44DB" w:rsidRPr="00E13FAA" w:rsidRDefault="005D44DB" w:rsidP="00C97B79">
            <w:pPr>
              <w:jc w:val="center"/>
            </w:pPr>
            <w:r w:rsidRPr="00E13FAA">
              <w:t>D</w:t>
            </w:r>
          </w:p>
        </w:tc>
        <w:tc>
          <w:tcPr>
            <w:tcW w:w="2881" w:type="dxa"/>
          </w:tcPr>
          <w:p w14:paraId="531175CE" w14:textId="77777777" w:rsidR="005D44DB" w:rsidRPr="00E13FAA" w:rsidRDefault="005D44DB" w:rsidP="00C97B79">
            <w:r w:rsidRPr="00E13FAA">
              <w:t>OŠ TZK D.4.2.</w:t>
            </w:r>
          </w:p>
          <w:p w14:paraId="5FE13421" w14:textId="77777777" w:rsidR="005D44DB" w:rsidRPr="00E13FAA" w:rsidRDefault="005D44DB" w:rsidP="00C97B79">
            <w:r w:rsidRPr="00E13FAA">
              <w:t>Izvodi vježbe za aktivaciju sustava za kretanje.</w:t>
            </w:r>
          </w:p>
        </w:tc>
        <w:tc>
          <w:tcPr>
            <w:tcW w:w="2096" w:type="dxa"/>
          </w:tcPr>
          <w:p w14:paraId="5D99BD17" w14:textId="77777777" w:rsidR="005D44DB" w:rsidRPr="00E13FAA" w:rsidRDefault="005D44DB" w:rsidP="00C97B79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 parovima.</w:t>
            </w:r>
          </w:p>
        </w:tc>
        <w:tc>
          <w:tcPr>
            <w:tcW w:w="3257" w:type="dxa"/>
            <w:vMerge/>
          </w:tcPr>
          <w:p w14:paraId="6DF7F2CB" w14:textId="77777777" w:rsidR="005D44DB" w:rsidRPr="00E13FAA" w:rsidRDefault="005D44DB" w:rsidP="00C97B79"/>
        </w:tc>
      </w:tr>
      <w:tr w:rsidR="005D44DB" w:rsidRPr="00E13FAA" w14:paraId="451288B9" w14:textId="77777777" w:rsidTr="00C97B79">
        <w:trPr>
          <w:trHeight w:val="630"/>
        </w:trPr>
        <w:tc>
          <w:tcPr>
            <w:tcW w:w="1093" w:type="dxa"/>
            <w:vMerge/>
          </w:tcPr>
          <w:p w14:paraId="5F0ABEC7" w14:textId="77777777" w:rsidR="005D44DB" w:rsidRPr="00E13FAA" w:rsidRDefault="005D44DB" w:rsidP="00C97B79"/>
        </w:tc>
        <w:tc>
          <w:tcPr>
            <w:tcW w:w="3183" w:type="dxa"/>
            <w:vMerge/>
          </w:tcPr>
          <w:p w14:paraId="3A45CED5" w14:textId="77777777" w:rsidR="005D44DB" w:rsidRPr="00E13FAA" w:rsidRDefault="005D44DB" w:rsidP="00C97B7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</w:tcPr>
          <w:p w14:paraId="231C827E" w14:textId="77777777" w:rsidR="005D44DB" w:rsidRPr="00E13FAA" w:rsidRDefault="005D44DB" w:rsidP="00C97B79">
            <w:pPr>
              <w:jc w:val="center"/>
            </w:pPr>
            <w:r w:rsidRPr="00E13FAA">
              <w:t>D</w:t>
            </w:r>
          </w:p>
        </w:tc>
        <w:tc>
          <w:tcPr>
            <w:tcW w:w="2881" w:type="dxa"/>
          </w:tcPr>
          <w:p w14:paraId="17C6EFB2" w14:textId="77777777" w:rsidR="005D44DB" w:rsidRPr="00E13FAA" w:rsidRDefault="005D44DB" w:rsidP="00C97B79">
            <w:r w:rsidRPr="00E13FAA">
              <w:t>OŠ TZK D.4.4.</w:t>
            </w:r>
          </w:p>
          <w:p w14:paraId="45E643EC" w14:textId="77777777" w:rsidR="005D44DB" w:rsidRPr="00E13FAA" w:rsidRDefault="005D44DB" w:rsidP="00C97B79">
            <w:r w:rsidRPr="00E13FAA">
              <w:t>Primjenjuje pravila raznovrsnih sportova.</w:t>
            </w:r>
          </w:p>
        </w:tc>
        <w:tc>
          <w:tcPr>
            <w:tcW w:w="2096" w:type="dxa"/>
          </w:tcPr>
          <w:p w14:paraId="2DC8A0C8" w14:textId="77777777" w:rsidR="005D44DB" w:rsidRPr="00E13FAA" w:rsidRDefault="005D44DB" w:rsidP="00C97B79">
            <w:r w:rsidRPr="00E13FAA">
              <w:rPr>
                <w:rFonts w:cstheme="minorHAnsi"/>
              </w:rPr>
              <w:t>Primjenjuje pravila dječje košarke.</w:t>
            </w:r>
          </w:p>
        </w:tc>
        <w:tc>
          <w:tcPr>
            <w:tcW w:w="3257" w:type="dxa"/>
            <w:vMerge/>
          </w:tcPr>
          <w:p w14:paraId="04CCEFA7" w14:textId="77777777" w:rsidR="005D44DB" w:rsidRPr="00E13FAA" w:rsidRDefault="005D44DB" w:rsidP="00C97B79"/>
        </w:tc>
      </w:tr>
      <w:tr w:rsidR="005D44DB" w:rsidRPr="00E13FAA" w14:paraId="430ADDF5" w14:textId="77777777" w:rsidTr="00C97B79">
        <w:trPr>
          <w:trHeight w:val="339"/>
        </w:trPr>
        <w:tc>
          <w:tcPr>
            <w:tcW w:w="1093" w:type="dxa"/>
            <w:vMerge w:val="restart"/>
          </w:tcPr>
          <w:p w14:paraId="7313FDBE" w14:textId="77777777" w:rsidR="005D44DB" w:rsidRPr="00E13FAA" w:rsidRDefault="005D44DB" w:rsidP="00C97B79">
            <w:r>
              <w:t>50</w:t>
            </w:r>
            <w:r w:rsidRPr="00E13FAA">
              <w:t>.</w:t>
            </w:r>
          </w:p>
        </w:tc>
        <w:tc>
          <w:tcPr>
            <w:tcW w:w="3183" w:type="dxa"/>
            <w:vMerge w:val="restart"/>
            <w:vAlign w:val="center"/>
          </w:tcPr>
          <w:p w14:paraId="60FA4860" w14:textId="77777777" w:rsidR="005D44DB" w:rsidRPr="00E13FAA" w:rsidRDefault="005D44DB" w:rsidP="00C97B79">
            <w:pPr>
              <w:rPr>
                <w:rFonts w:ascii="Calibri" w:hAnsi="Calibri" w:cs="Calibri"/>
                <w:color w:val="000000"/>
              </w:rPr>
            </w:pPr>
            <w:r w:rsidRPr="00E13FAA">
              <w:rPr>
                <w:rFonts w:ascii="Calibri" w:hAnsi="Calibri" w:cs="Calibri"/>
                <w:color w:val="000000"/>
              </w:rPr>
              <w:t xml:space="preserve">Vis stojeći prednji provlakom u vis stojeći stražnji na </w:t>
            </w:r>
            <w:proofErr w:type="spellStart"/>
            <w:r w:rsidRPr="00E13FAA">
              <w:rPr>
                <w:rFonts w:ascii="Calibri" w:hAnsi="Calibri" w:cs="Calibri"/>
                <w:color w:val="000000"/>
              </w:rPr>
              <w:t>dočelnim</w:t>
            </w:r>
            <w:proofErr w:type="spellEnd"/>
            <w:r w:rsidRPr="00E13FAA">
              <w:rPr>
                <w:rFonts w:ascii="Calibri" w:hAnsi="Calibri" w:cs="Calibri"/>
                <w:color w:val="000000"/>
              </w:rPr>
              <w:t xml:space="preserve"> spravama</w:t>
            </w:r>
          </w:p>
          <w:p w14:paraId="7CB76982" w14:textId="77777777" w:rsidR="005D44DB" w:rsidRPr="00E13FAA" w:rsidRDefault="005D44DB" w:rsidP="00C97B79">
            <w:pPr>
              <w:rPr>
                <w:rFonts w:ascii="Calibri" w:hAnsi="Calibri" w:cs="Calibri"/>
                <w:color w:val="000000"/>
              </w:rPr>
            </w:pPr>
            <w:r w:rsidRPr="00E13FAA">
              <w:rPr>
                <w:rFonts w:ascii="Calibri" w:hAnsi="Calibri" w:cs="Calibri"/>
                <w:color w:val="000000"/>
              </w:rPr>
              <w:t>Vođenje lopte s promjenom smjera kretanja (K)</w:t>
            </w:r>
          </w:p>
          <w:p w14:paraId="235789E1" w14:textId="77777777" w:rsidR="005D44DB" w:rsidRPr="00E13FAA" w:rsidRDefault="005D44DB" w:rsidP="00C97B79">
            <w:pPr>
              <w:rPr>
                <w:rFonts w:ascii="Calibri" w:hAnsi="Calibri" w:cs="Calibri"/>
                <w:color w:val="000000"/>
              </w:rPr>
            </w:pPr>
            <w:r w:rsidRPr="00E13FAA">
              <w:rPr>
                <w:rFonts w:ascii="Calibri" w:hAnsi="Calibri" w:cs="Calibri"/>
                <w:color w:val="000000"/>
              </w:rPr>
              <w:t xml:space="preserve">Vaga </w:t>
            </w:r>
            <w:proofErr w:type="spellStart"/>
            <w:r w:rsidRPr="00E13FAA">
              <w:rPr>
                <w:rFonts w:ascii="Calibri" w:hAnsi="Calibri" w:cs="Calibri"/>
                <w:color w:val="000000"/>
              </w:rPr>
              <w:t>zanoženjem</w:t>
            </w:r>
            <w:proofErr w:type="spellEnd"/>
            <w:r w:rsidRPr="00E13FAA">
              <w:rPr>
                <w:rFonts w:ascii="Calibri" w:hAnsi="Calibri" w:cs="Calibri"/>
                <w:color w:val="000000"/>
              </w:rPr>
              <w:t xml:space="preserve"> na tlu</w:t>
            </w:r>
          </w:p>
          <w:p w14:paraId="705134B5" w14:textId="77777777" w:rsidR="005D44DB" w:rsidRPr="00E13FAA" w:rsidRDefault="005D44DB" w:rsidP="00C97B79">
            <w:pPr>
              <w:rPr>
                <w:rFonts w:ascii="Calibri" w:hAnsi="Calibri" w:cs="Calibri"/>
                <w:color w:val="000000"/>
              </w:rPr>
            </w:pPr>
            <w:r w:rsidRPr="00E13FAA">
              <w:rPr>
                <w:rFonts w:ascii="Calibri" w:hAnsi="Calibri" w:cs="Calibri"/>
                <w:color w:val="000000"/>
              </w:rPr>
              <w:t>Skok u vis iz kosog zaleta odraz lijevom i desnom nogom</w:t>
            </w:r>
          </w:p>
        </w:tc>
        <w:tc>
          <w:tcPr>
            <w:tcW w:w="1484" w:type="dxa"/>
          </w:tcPr>
          <w:p w14:paraId="765FF7E4" w14:textId="77777777" w:rsidR="005D44DB" w:rsidRPr="00E13FAA" w:rsidRDefault="005D44DB" w:rsidP="00C97B79">
            <w:pPr>
              <w:jc w:val="center"/>
            </w:pPr>
            <w:r w:rsidRPr="00E13FAA">
              <w:t>A</w:t>
            </w:r>
          </w:p>
        </w:tc>
        <w:tc>
          <w:tcPr>
            <w:tcW w:w="2881" w:type="dxa"/>
          </w:tcPr>
          <w:p w14:paraId="5AB5D4A5" w14:textId="77777777" w:rsidR="005D44DB" w:rsidRPr="00E13FAA" w:rsidRDefault="005D44DB" w:rsidP="00C97B79">
            <w:r w:rsidRPr="00E13FAA">
              <w:t>OŠ TZK A.4.1.</w:t>
            </w:r>
          </w:p>
          <w:p w14:paraId="0CABB0A9" w14:textId="77777777" w:rsidR="005D44DB" w:rsidRPr="00E13FAA" w:rsidRDefault="005D44DB" w:rsidP="00C97B79">
            <w:r w:rsidRPr="00E13FAA">
              <w:t>Oponaša osnovne strukture gibanja raznovrsnih grupacija sportova.</w:t>
            </w:r>
          </w:p>
        </w:tc>
        <w:tc>
          <w:tcPr>
            <w:tcW w:w="2096" w:type="dxa"/>
          </w:tcPr>
          <w:p w14:paraId="31A4FA65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r w:rsidRPr="00E13FAA">
              <w:rPr>
                <w:rFonts w:cstheme="minorHAnsi"/>
              </w:rPr>
              <w:t>Oponašanjem uči pravilno izvoditi vis stojeći prednji provlakom u vis stojeći stražnji.</w:t>
            </w:r>
          </w:p>
        </w:tc>
        <w:tc>
          <w:tcPr>
            <w:tcW w:w="3257" w:type="dxa"/>
            <w:vMerge w:val="restart"/>
          </w:tcPr>
          <w:p w14:paraId="2126B49C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64EB75D3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 aktivnost sukladno svojim sposobnostima, afinitetima i zdravstvenom stanju.</w:t>
            </w:r>
          </w:p>
          <w:p w14:paraId="3813FF7D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B.2.2.Praćenje</w:t>
            </w:r>
          </w:p>
          <w:p w14:paraId="723D1E19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Na poticaj učitelja učenik prati svoje učenje i napredovanje tijekom učenja.</w:t>
            </w:r>
          </w:p>
          <w:p w14:paraId="2DB88E0F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A.2.1.</w:t>
            </w:r>
          </w:p>
          <w:p w14:paraId="1C2E9B5C" w14:textId="77777777" w:rsidR="005D44DB" w:rsidRPr="00E13FAA" w:rsidRDefault="005D44DB" w:rsidP="00C97B79">
            <w:r w:rsidRPr="00E13FAA">
              <w:rPr>
                <w:rFonts w:ascii="Calibri" w:eastAsia="Calibri" w:hAnsi="Calibri" w:cs="Calibri"/>
              </w:rPr>
              <w:t>Razvija sliku o sebi.</w:t>
            </w:r>
          </w:p>
        </w:tc>
      </w:tr>
      <w:tr w:rsidR="005D44DB" w:rsidRPr="00E13FAA" w14:paraId="4E8FDABE" w14:textId="77777777" w:rsidTr="00C97B79">
        <w:trPr>
          <w:trHeight w:val="337"/>
        </w:trPr>
        <w:tc>
          <w:tcPr>
            <w:tcW w:w="1093" w:type="dxa"/>
            <w:vMerge/>
          </w:tcPr>
          <w:p w14:paraId="12F1C910" w14:textId="77777777" w:rsidR="005D44DB" w:rsidRPr="00E13FAA" w:rsidRDefault="005D44DB" w:rsidP="00C97B79"/>
        </w:tc>
        <w:tc>
          <w:tcPr>
            <w:tcW w:w="3183" w:type="dxa"/>
            <w:vMerge/>
          </w:tcPr>
          <w:p w14:paraId="60BB221C" w14:textId="77777777" w:rsidR="005D44DB" w:rsidRPr="00E13FAA" w:rsidRDefault="005D44DB" w:rsidP="00C97B7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</w:tcPr>
          <w:p w14:paraId="061867F7" w14:textId="77777777" w:rsidR="005D44DB" w:rsidRPr="00E13FAA" w:rsidRDefault="005D44DB" w:rsidP="00C97B79">
            <w:pPr>
              <w:jc w:val="center"/>
            </w:pPr>
            <w:r w:rsidRPr="00E13FAA">
              <w:t>B</w:t>
            </w:r>
          </w:p>
        </w:tc>
        <w:tc>
          <w:tcPr>
            <w:tcW w:w="2881" w:type="dxa"/>
          </w:tcPr>
          <w:p w14:paraId="71590F66" w14:textId="77777777" w:rsidR="005D44DB" w:rsidRPr="00E13FAA" w:rsidRDefault="005D44DB" w:rsidP="00C97B79">
            <w:r w:rsidRPr="00E13FAA">
              <w:t>OŠ TZK B.4.2.</w:t>
            </w:r>
          </w:p>
          <w:p w14:paraId="00B09D64" w14:textId="77777777" w:rsidR="005D44DB" w:rsidRPr="00E13FAA" w:rsidRDefault="005D44DB" w:rsidP="00C97B79">
            <w:r w:rsidRPr="00E13FAA">
              <w:t>Izvodi primjerene vježbe za razvoj motoričkih i funkcionalnih sposobnosti.</w:t>
            </w:r>
          </w:p>
        </w:tc>
        <w:tc>
          <w:tcPr>
            <w:tcW w:w="2096" w:type="dxa"/>
          </w:tcPr>
          <w:p w14:paraId="1292B702" w14:textId="77777777" w:rsidR="005D44DB" w:rsidRPr="00E13FAA" w:rsidRDefault="005D44DB" w:rsidP="00C97B79">
            <w:r w:rsidRPr="00E13FAA">
              <w:rPr>
                <w:rFonts w:cstheme="minorHAnsi"/>
              </w:rPr>
              <w:t>Izvodi vježbe za razvoj motoričkih sposobnosti – vođenje lopte s promjenom smjera kretanja.</w:t>
            </w:r>
          </w:p>
        </w:tc>
        <w:tc>
          <w:tcPr>
            <w:tcW w:w="3257" w:type="dxa"/>
            <w:vMerge/>
          </w:tcPr>
          <w:p w14:paraId="21838B9D" w14:textId="77777777" w:rsidR="005D44DB" w:rsidRPr="00E13FAA" w:rsidRDefault="005D44DB" w:rsidP="00C97B79"/>
        </w:tc>
      </w:tr>
      <w:tr w:rsidR="005D44DB" w:rsidRPr="00E13FAA" w14:paraId="6DE5B311" w14:textId="77777777" w:rsidTr="00C97B79">
        <w:trPr>
          <w:trHeight w:val="337"/>
        </w:trPr>
        <w:tc>
          <w:tcPr>
            <w:tcW w:w="1093" w:type="dxa"/>
            <w:vMerge/>
          </w:tcPr>
          <w:p w14:paraId="7FC77EE7" w14:textId="77777777" w:rsidR="005D44DB" w:rsidRPr="00E13FAA" w:rsidRDefault="005D44DB" w:rsidP="00C97B79"/>
        </w:tc>
        <w:tc>
          <w:tcPr>
            <w:tcW w:w="3183" w:type="dxa"/>
            <w:vMerge/>
          </w:tcPr>
          <w:p w14:paraId="235C5E34" w14:textId="77777777" w:rsidR="005D44DB" w:rsidRPr="00E13FAA" w:rsidRDefault="005D44DB" w:rsidP="00C97B7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</w:tcPr>
          <w:p w14:paraId="2996B527" w14:textId="77777777" w:rsidR="005D44DB" w:rsidRPr="00E13FAA" w:rsidRDefault="005D44DB" w:rsidP="00C97B79">
            <w:pPr>
              <w:jc w:val="center"/>
            </w:pPr>
            <w:r w:rsidRPr="00E13FAA">
              <w:t>C</w:t>
            </w:r>
          </w:p>
        </w:tc>
        <w:tc>
          <w:tcPr>
            <w:tcW w:w="2881" w:type="dxa"/>
          </w:tcPr>
          <w:p w14:paraId="15B05EDB" w14:textId="77777777" w:rsidR="005D44DB" w:rsidRPr="00E13FAA" w:rsidRDefault="005D44DB" w:rsidP="00C97B79">
            <w:r w:rsidRPr="00E13FAA">
              <w:t>OŠ TZK C.4.1.</w:t>
            </w:r>
          </w:p>
          <w:p w14:paraId="2A33A830" w14:textId="77777777" w:rsidR="005D44DB" w:rsidRPr="00E13FAA" w:rsidRDefault="005D44DB" w:rsidP="00C97B79">
            <w:r w:rsidRPr="00E13FAA">
              <w:t>Prati osobna motorička postignuća i njihovo unaprjeđenje.</w:t>
            </w:r>
          </w:p>
        </w:tc>
        <w:tc>
          <w:tcPr>
            <w:tcW w:w="2096" w:type="dxa"/>
          </w:tcPr>
          <w:p w14:paraId="1AC80EDC" w14:textId="77777777" w:rsidR="005D44DB" w:rsidRPr="00E13FAA" w:rsidRDefault="005D44DB" w:rsidP="00C97B79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Prati i uspoređuje osobna postignuća u izvođenju vage </w:t>
            </w:r>
            <w:proofErr w:type="spellStart"/>
            <w:r w:rsidRPr="00E13FAA">
              <w:rPr>
                <w:rFonts w:cstheme="minorHAnsi"/>
              </w:rPr>
              <w:t>zanoženjem</w:t>
            </w:r>
            <w:proofErr w:type="spellEnd"/>
            <w:r w:rsidRPr="00E13FAA">
              <w:rPr>
                <w:rFonts w:cstheme="minorHAnsi"/>
              </w:rPr>
              <w:t xml:space="preserve"> na tlu.</w:t>
            </w:r>
          </w:p>
        </w:tc>
        <w:tc>
          <w:tcPr>
            <w:tcW w:w="3257" w:type="dxa"/>
            <w:vMerge/>
          </w:tcPr>
          <w:p w14:paraId="07EEC419" w14:textId="77777777" w:rsidR="005D44DB" w:rsidRPr="00E13FAA" w:rsidRDefault="005D44DB" w:rsidP="00C97B79"/>
        </w:tc>
      </w:tr>
      <w:tr w:rsidR="005D44DB" w:rsidRPr="00E13FAA" w14:paraId="64519E5F" w14:textId="77777777" w:rsidTr="00C97B79">
        <w:trPr>
          <w:trHeight w:val="405"/>
        </w:trPr>
        <w:tc>
          <w:tcPr>
            <w:tcW w:w="1093" w:type="dxa"/>
            <w:vMerge/>
          </w:tcPr>
          <w:p w14:paraId="20139807" w14:textId="77777777" w:rsidR="005D44DB" w:rsidRPr="00E13FAA" w:rsidRDefault="005D44DB" w:rsidP="00C97B79"/>
        </w:tc>
        <w:tc>
          <w:tcPr>
            <w:tcW w:w="3183" w:type="dxa"/>
            <w:vMerge/>
          </w:tcPr>
          <w:p w14:paraId="2ABBF9F8" w14:textId="77777777" w:rsidR="005D44DB" w:rsidRPr="00E13FAA" w:rsidRDefault="005D44DB" w:rsidP="00C97B7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  <w:vMerge w:val="restart"/>
          </w:tcPr>
          <w:p w14:paraId="08716621" w14:textId="77777777" w:rsidR="005D44DB" w:rsidRPr="00E13FAA" w:rsidRDefault="005D44DB" w:rsidP="00C97B79">
            <w:pPr>
              <w:jc w:val="center"/>
            </w:pPr>
            <w:r w:rsidRPr="00E13FAA">
              <w:t>D</w:t>
            </w:r>
          </w:p>
          <w:p w14:paraId="0167BAF6" w14:textId="77777777" w:rsidR="005D44DB" w:rsidRPr="00E13FAA" w:rsidRDefault="005D44DB" w:rsidP="00C97B79">
            <w:pPr>
              <w:jc w:val="center"/>
            </w:pPr>
          </w:p>
        </w:tc>
        <w:tc>
          <w:tcPr>
            <w:tcW w:w="2881" w:type="dxa"/>
          </w:tcPr>
          <w:p w14:paraId="037C20F9" w14:textId="77777777" w:rsidR="005D44DB" w:rsidRPr="00E13FAA" w:rsidRDefault="005D44DB" w:rsidP="00C97B79">
            <w:r w:rsidRPr="00E13FAA">
              <w:t>OŠ TZK D.4.2.</w:t>
            </w:r>
          </w:p>
          <w:p w14:paraId="4C09AD60" w14:textId="77777777" w:rsidR="005D44DB" w:rsidRPr="00E13FAA" w:rsidRDefault="005D44DB" w:rsidP="00C97B79">
            <w:r w:rsidRPr="00E13FAA">
              <w:t>Izvodi vježbe za aktivaciju sustava za kretanje.</w:t>
            </w:r>
          </w:p>
        </w:tc>
        <w:tc>
          <w:tcPr>
            <w:tcW w:w="2096" w:type="dxa"/>
          </w:tcPr>
          <w:p w14:paraId="2A4D14B3" w14:textId="77777777" w:rsidR="005D44DB" w:rsidRPr="00E13FAA" w:rsidRDefault="005D44DB" w:rsidP="00C97B79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Koristi vježbe za aktivaciju sustava za kretanje i pravilno držanje tijela, vježbe aktivacije trupa, </w:t>
            </w:r>
            <w:r w:rsidRPr="00E13FAA">
              <w:rPr>
                <w:rFonts w:cstheme="minorHAnsi"/>
              </w:rPr>
              <w:lastRenderedPageBreak/>
              <w:t>uspostave pravilnog obrasca disanja te aktivacije mišića gornjih i donjih udova bez pomagala.</w:t>
            </w:r>
          </w:p>
        </w:tc>
        <w:tc>
          <w:tcPr>
            <w:tcW w:w="3257" w:type="dxa"/>
            <w:vMerge/>
          </w:tcPr>
          <w:p w14:paraId="6A1FE2ED" w14:textId="77777777" w:rsidR="005D44DB" w:rsidRPr="00E13FAA" w:rsidRDefault="005D44DB" w:rsidP="00C97B79"/>
        </w:tc>
      </w:tr>
      <w:tr w:rsidR="005D44DB" w:rsidRPr="00E13FAA" w14:paraId="571230A6" w14:textId="77777777" w:rsidTr="00C97B79">
        <w:trPr>
          <w:trHeight w:val="405"/>
        </w:trPr>
        <w:tc>
          <w:tcPr>
            <w:tcW w:w="1093" w:type="dxa"/>
            <w:vMerge/>
          </w:tcPr>
          <w:p w14:paraId="2A35A184" w14:textId="77777777" w:rsidR="005D44DB" w:rsidRPr="00E13FAA" w:rsidRDefault="005D44DB" w:rsidP="00C97B79"/>
        </w:tc>
        <w:tc>
          <w:tcPr>
            <w:tcW w:w="3183" w:type="dxa"/>
            <w:vMerge/>
          </w:tcPr>
          <w:p w14:paraId="66821A38" w14:textId="77777777" w:rsidR="005D44DB" w:rsidRPr="00E13FAA" w:rsidRDefault="005D44DB" w:rsidP="00C97B7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  <w:vMerge/>
          </w:tcPr>
          <w:p w14:paraId="2834CB4F" w14:textId="77777777" w:rsidR="005D44DB" w:rsidRPr="00E13FAA" w:rsidRDefault="005D44DB" w:rsidP="00C97B79">
            <w:pPr>
              <w:jc w:val="center"/>
            </w:pPr>
          </w:p>
        </w:tc>
        <w:tc>
          <w:tcPr>
            <w:tcW w:w="2881" w:type="dxa"/>
          </w:tcPr>
          <w:p w14:paraId="0C685DEF" w14:textId="77777777" w:rsidR="005D44DB" w:rsidRPr="00E13FAA" w:rsidRDefault="005D44DB" w:rsidP="00C97B79">
            <w:r w:rsidRPr="00E13FAA">
              <w:t>OŠ TZK D.4.3.</w:t>
            </w:r>
          </w:p>
          <w:p w14:paraId="1AE85133" w14:textId="77777777" w:rsidR="005D44DB" w:rsidRPr="00E13FAA" w:rsidRDefault="005D44DB" w:rsidP="00C97B79">
            <w:r w:rsidRPr="00E13FAA">
              <w:t>Priprema i skrbi o školskom vježbalištu.</w:t>
            </w:r>
          </w:p>
        </w:tc>
        <w:tc>
          <w:tcPr>
            <w:tcW w:w="2096" w:type="dxa"/>
          </w:tcPr>
          <w:p w14:paraId="5D7FCDEB" w14:textId="77777777" w:rsidR="005D44DB" w:rsidRPr="00E13FAA" w:rsidRDefault="005D44DB" w:rsidP="00C97B79">
            <w:r w:rsidRPr="00E13FAA">
              <w:rPr>
                <w:rFonts w:cstheme="minorHAnsi"/>
              </w:rPr>
              <w:t>Sudjeluje u pripremi dvorane za sat te brine o donošenju i odnošenju nastavnih pomagala.</w:t>
            </w:r>
          </w:p>
        </w:tc>
        <w:tc>
          <w:tcPr>
            <w:tcW w:w="3257" w:type="dxa"/>
            <w:vMerge/>
          </w:tcPr>
          <w:p w14:paraId="0B0B99A6" w14:textId="77777777" w:rsidR="005D44DB" w:rsidRPr="00E13FAA" w:rsidRDefault="005D44DB" w:rsidP="00C97B79"/>
        </w:tc>
      </w:tr>
      <w:tr w:rsidR="005D44DB" w:rsidRPr="00E13FAA" w14:paraId="0FC83C86" w14:textId="77777777" w:rsidTr="00C97B79">
        <w:trPr>
          <w:trHeight w:val="339"/>
        </w:trPr>
        <w:tc>
          <w:tcPr>
            <w:tcW w:w="1093" w:type="dxa"/>
            <w:vMerge w:val="restart"/>
          </w:tcPr>
          <w:p w14:paraId="6FE124BF" w14:textId="77777777" w:rsidR="005D44DB" w:rsidRPr="00E13FAA" w:rsidRDefault="005D44DB" w:rsidP="00C97B79">
            <w:r>
              <w:t>51</w:t>
            </w:r>
            <w:r w:rsidRPr="00E13FAA">
              <w:t>.</w:t>
            </w:r>
          </w:p>
        </w:tc>
        <w:tc>
          <w:tcPr>
            <w:tcW w:w="3183" w:type="dxa"/>
            <w:vMerge w:val="restart"/>
          </w:tcPr>
          <w:p w14:paraId="2B4BA86D" w14:textId="77777777" w:rsidR="005D44DB" w:rsidRPr="00E13FAA" w:rsidRDefault="005D44DB" w:rsidP="00C97B79">
            <w:r w:rsidRPr="00E13FAA">
              <w:t xml:space="preserve">Ubacivanje lopte u koš jednom rukom odozgo nakon vođenja – košarkaški </w:t>
            </w:r>
            <w:proofErr w:type="spellStart"/>
            <w:r w:rsidRPr="00E13FAA">
              <w:t>dvokorak</w:t>
            </w:r>
            <w:proofErr w:type="spellEnd"/>
            <w:r w:rsidRPr="00E13FAA">
              <w:t xml:space="preserve"> (K)</w:t>
            </w:r>
          </w:p>
          <w:p w14:paraId="10892CF3" w14:textId="77777777" w:rsidR="005D44DB" w:rsidRPr="00E13FAA" w:rsidRDefault="005D44DB" w:rsidP="00C97B79">
            <w:r w:rsidRPr="00E13FAA">
              <w:t xml:space="preserve">Vis stojeći prednji provlakom u vis stojeći stražnji na </w:t>
            </w:r>
            <w:proofErr w:type="spellStart"/>
            <w:r w:rsidRPr="00E13FAA">
              <w:t>dočelnim</w:t>
            </w:r>
            <w:proofErr w:type="spellEnd"/>
            <w:r w:rsidRPr="00E13FAA">
              <w:t xml:space="preserve"> spravama</w:t>
            </w:r>
          </w:p>
          <w:p w14:paraId="798E2776" w14:textId="77777777" w:rsidR="005D44DB" w:rsidRPr="00E13FAA" w:rsidRDefault="005D44DB" w:rsidP="00C97B79">
            <w:r w:rsidRPr="00E13FAA">
              <w:t xml:space="preserve">Vaga </w:t>
            </w:r>
            <w:proofErr w:type="spellStart"/>
            <w:r w:rsidRPr="00E13FAA">
              <w:t>zanoženjem</w:t>
            </w:r>
            <w:proofErr w:type="spellEnd"/>
            <w:r w:rsidRPr="00E13FAA">
              <w:t xml:space="preserve"> na tlu</w:t>
            </w:r>
          </w:p>
          <w:p w14:paraId="5D8CDB1E" w14:textId="77777777" w:rsidR="005D44DB" w:rsidRPr="00E13FAA" w:rsidRDefault="005D44DB" w:rsidP="00C97B79">
            <w:r w:rsidRPr="00E13FAA">
              <w:t xml:space="preserve">Iz upora prednjega na niskoj pritki </w:t>
            </w:r>
            <w:proofErr w:type="spellStart"/>
            <w:r w:rsidRPr="00E13FAA">
              <w:t>odnjihom</w:t>
            </w:r>
            <w:proofErr w:type="spellEnd"/>
            <w:r w:rsidRPr="00E13FAA">
              <w:t xml:space="preserve"> </w:t>
            </w:r>
            <w:proofErr w:type="spellStart"/>
            <w:r w:rsidRPr="00E13FAA">
              <w:t>saskok</w:t>
            </w:r>
            <w:proofErr w:type="spellEnd"/>
          </w:p>
        </w:tc>
        <w:tc>
          <w:tcPr>
            <w:tcW w:w="1484" w:type="dxa"/>
          </w:tcPr>
          <w:p w14:paraId="7FBEF479" w14:textId="77777777" w:rsidR="005D44DB" w:rsidRPr="00E13FAA" w:rsidRDefault="005D44DB" w:rsidP="00C97B79">
            <w:pPr>
              <w:jc w:val="center"/>
            </w:pPr>
            <w:r w:rsidRPr="00E13FAA">
              <w:t>A</w:t>
            </w:r>
          </w:p>
        </w:tc>
        <w:tc>
          <w:tcPr>
            <w:tcW w:w="2881" w:type="dxa"/>
          </w:tcPr>
          <w:p w14:paraId="5BB5B958" w14:textId="77777777" w:rsidR="005D44DB" w:rsidRPr="00E13FAA" w:rsidRDefault="005D44DB" w:rsidP="00C97B79">
            <w:r w:rsidRPr="00E13FAA">
              <w:t>OŠ TZK A.4.1.</w:t>
            </w:r>
          </w:p>
          <w:p w14:paraId="65945AAE" w14:textId="77777777" w:rsidR="005D44DB" w:rsidRPr="00E13FAA" w:rsidRDefault="005D44DB" w:rsidP="00C97B79">
            <w:r w:rsidRPr="00E13FAA">
              <w:t>Oponaša osnovne strukture gibanja raznovrsnih grupacija sportova.</w:t>
            </w:r>
          </w:p>
        </w:tc>
        <w:tc>
          <w:tcPr>
            <w:tcW w:w="2096" w:type="dxa"/>
          </w:tcPr>
          <w:p w14:paraId="0767ACC4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r w:rsidRPr="00E13FAA">
              <w:rPr>
                <w:rFonts w:cstheme="minorHAnsi"/>
              </w:rPr>
              <w:t xml:space="preserve">Oponašanjem uči pravilno izvoditi košarkaški </w:t>
            </w:r>
            <w:proofErr w:type="spellStart"/>
            <w:r w:rsidRPr="00E13FAA">
              <w:rPr>
                <w:rFonts w:cstheme="minorHAnsi"/>
              </w:rPr>
              <w:t>dvokorak</w:t>
            </w:r>
            <w:proofErr w:type="spellEnd"/>
            <w:r w:rsidRPr="00E13FAA">
              <w:rPr>
                <w:rFonts w:cstheme="minorHAnsi"/>
              </w:rPr>
              <w:t>.</w:t>
            </w:r>
          </w:p>
        </w:tc>
        <w:tc>
          <w:tcPr>
            <w:tcW w:w="3257" w:type="dxa"/>
            <w:vMerge w:val="restart"/>
          </w:tcPr>
          <w:p w14:paraId="2F5B8FBB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A.2.3.</w:t>
            </w:r>
          </w:p>
          <w:p w14:paraId="66A5B912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Opisuje važnost održavanja pravilne osobne higijene za očuvanje zdravlja s naglaskom na pojačanu potrebu osobne higijene tijekom puberteta.</w:t>
            </w:r>
          </w:p>
          <w:p w14:paraId="7EB9D3F5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C.2.4. Emocije</w:t>
            </w:r>
          </w:p>
          <w:p w14:paraId="3A0557D7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Učenik se koristi ugodnim emocijama i raspoloženjima tako da potiču učenje i kontrolira neugodne emocije i raspoloženja tako da ga ne ometaju u učenju.</w:t>
            </w:r>
          </w:p>
          <w:p w14:paraId="7A079411" w14:textId="77777777" w:rsidR="005D44DB" w:rsidRPr="00E13FAA" w:rsidRDefault="005D44DB" w:rsidP="00C97B79"/>
        </w:tc>
      </w:tr>
      <w:tr w:rsidR="005D44DB" w:rsidRPr="00E13FAA" w14:paraId="6D8B6297" w14:textId="77777777" w:rsidTr="00C97B79">
        <w:trPr>
          <w:trHeight w:val="337"/>
        </w:trPr>
        <w:tc>
          <w:tcPr>
            <w:tcW w:w="1093" w:type="dxa"/>
            <w:vMerge/>
          </w:tcPr>
          <w:p w14:paraId="0FC6AD56" w14:textId="77777777" w:rsidR="005D44DB" w:rsidRPr="00E13FAA" w:rsidRDefault="005D44DB" w:rsidP="00C97B79"/>
        </w:tc>
        <w:tc>
          <w:tcPr>
            <w:tcW w:w="3183" w:type="dxa"/>
            <w:vMerge/>
          </w:tcPr>
          <w:p w14:paraId="53F468C0" w14:textId="77777777" w:rsidR="005D44DB" w:rsidRPr="00E13FAA" w:rsidRDefault="005D44DB" w:rsidP="00C97B7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</w:tcPr>
          <w:p w14:paraId="6263638B" w14:textId="77777777" w:rsidR="005D44DB" w:rsidRPr="00E13FAA" w:rsidRDefault="005D44DB" w:rsidP="00C97B79">
            <w:pPr>
              <w:jc w:val="center"/>
            </w:pPr>
            <w:r w:rsidRPr="00E13FAA">
              <w:t>B</w:t>
            </w:r>
          </w:p>
        </w:tc>
        <w:tc>
          <w:tcPr>
            <w:tcW w:w="2881" w:type="dxa"/>
          </w:tcPr>
          <w:p w14:paraId="19EEA483" w14:textId="77777777" w:rsidR="005D44DB" w:rsidRPr="00E13FAA" w:rsidRDefault="005D44DB" w:rsidP="00C97B79">
            <w:r w:rsidRPr="00E13FAA">
              <w:t>OŠ TZK B.4.2.</w:t>
            </w:r>
          </w:p>
          <w:p w14:paraId="732A0755" w14:textId="77777777" w:rsidR="005D44DB" w:rsidRPr="00E13FAA" w:rsidRDefault="005D44DB" w:rsidP="00C97B79">
            <w:r w:rsidRPr="00E13FAA">
              <w:t>Izvodi primjerene vježbe za razvoj motoričkih i funkcionalnih sposobnosti.</w:t>
            </w:r>
          </w:p>
        </w:tc>
        <w:tc>
          <w:tcPr>
            <w:tcW w:w="2096" w:type="dxa"/>
          </w:tcPr>
          <w:p w14:paraId="2E684E9A" w14:textId="77777777" w:rsidR="005D44DB" w:rsidRPr="00E13FAA" w:rsidRDefault="005D44DB" w:rsidP="00C97B79">
            <w:r w:rsidRPr="00E13FAA">
              <w:rPr>
                <w:rFonts w:cstheme="minorHAnsi"/>
              </w:rPr>
              <w:t xml:space="preserve">Izvodi vježbe za razvoj motoričkih sposobnosti – vis stojeći prednji provlakom u vis stojeći stražnji,  vagu </w:t>
            </w:r>
            <w:proofErr w:type="spellStart"/>
            <w:r w:rsidRPr="00E13FAA">
              <w:rPr>
                <w:rFonts w:cstheme="minorHAnsi"/>
              </w:rPr>
              <w:t>zanoženjem</w:t>
            </w:r>
            <w:proofErr w:type="spellEnd"/>
            <w:r w:rsidRPr="00E13FAA">
              <w:rPr>
                <w:rFonts w:cstheme="minorHAnsi"/>
              </w:rPr>
              <w:t xml:space="preserve"> na tlu te iz upora prednjeg na niskoj pritki </w:t>
            </w:r>
            <w:proofErr w:type="spellStart"/>
            <w:r w:rsidRPr="00E13FAA">
              <w:rPr>
                <w:rFonts w:cstheme="minorHAnsi"/>
              </w:rPr>
              <w:t>odnjihom</w:t>
            </w:r>
            <w:proofErr w:type="spellEnd"/>
            <w:r w:rsidRPr="00E13FAA">
              <w:rPr>
                <w:rFonts w:cstheme="minorHAnsi"/>
              </w:rPr>
              <w:t xml:space="preserve"> </w:t>
            </w:r>
            <w:proofErr w:type="spellStart"/>
            <w:r w:rsidRPr="00E13FAA">
              <w:rPr>
                <w:rFonts w:cstheme="minorHAnsi"/>
              </w:rPr>
              <w:t>saskok</w:t>
            </w:r>
            <w:proofErr w:type="spellEnd"/>
            <w:r w:rsidRPr="00E13FAA">
              <w:rPr>
                <w:rFonts w:cstheme="minorHAnsi"/>
              </w:rPr>
              <w:t>.</w:t>
            </w:r>
          </w:p>
        </w:tc>
        <w:tc>
          <w:tcPr>
            <w:tcW w:w="3257" w:type="dxa"/>
            <w:vMerge/>
          </w:tcPr>
          <w:p w14:paraId="729C3432" w14:textId="77777777" w:rsidR="005D44DB" w:rsidRPr="00E13FAA" w:rsidRDefault="005D44DB" w:rsidP="00C97B79"/>
        </w:tc>
      </w:tr>
      <w:tr w:rsidR="005D44DB" w:rsidRPr="00E13FAA" w14:paraId="437C0A85" w14:textId="77777777" w:rsidTr="00C97B79">
        <w:trPr>
          <w:trHeight w:val="337"/>
        </w:trPr>
        <w:tc>
          <w:tcPr>
            <w:tcW w:w="1093" w:type="dxa"/>
            <w:vMerge/>
          </w:tcPr>
          <w:p w14:paraId="17522196" w14:textId="77777777" w:rsidR="005D44DB" w:rsidRPr="00E13FAA" w:rsidRDefault="005D44DB" w:rsidP="00C97B79"/>
        </w:tc>
        <w:tc>
          <w:tcPr>
            <w:tcW w:w="3183" w:type="dxa"/>
            <w:vMerge/>
          </w:tcPr>
          <w:p w14:paraId="44DF2C2B" w14:textId="77777777" w:rsidR="005D44DB" w:rsidRPr="00E13FAA" w:rsidRDefault="005D44DB" w:rsidP="00C97B7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  <w:vMerge w:val="restart"/>
          </w:tcPr>
          <w:p w14:paraId="40AE3BB2" w14:textId="77777777" w:rsidR="005D44DB" w:rsidRPr="00E13FAA" w:rsidRDefault="005D44DB" w:rsidP="00C97B79">
            <w:pPr>
              <w:jc w:val="center"/>
            </w:pPr>
            <w:r w:rsidRPr="00E13FAA">
              <w:t>D</w:t>
            </w:r>
          </w:p>
          <w:p w14:paraId="7734FFD7" w14:textId="77777777" w:rsidR="005D44DB" w:rsidRPr="00E13FAA" w:rsidRDefault="005D44DB" w:rsidP="00C97B79">
            <w:pPr>
              <w:jc w:val="center"/>
            </w:pPr>
          </w:p>
        </w:tc>
        <w:tc>
          <w:tcPr>
            <w:tcW w:w="2881" w:type="dxa"/>
          </w:tcPr>
          <w:p w14:paraId="4747D5B0" w14:textId="77777777" w:rsidR="005D44DB" w:rsidRPr="00E13FAA" w:rsidRDefault="005D44DB" w:rsidP="00C97B79">
            <w:r w:rsidRPr="00E13FAA">
              <w:t>OŠ TZK D.4.2.</w:t>
            </w:r>
          </w:p>
          <w:p w14:paraId="29DDA112" w14:textId="77777777" w:rsidR="005D44DB" w:rsidRPr="00E13FAA" w:rsidRDefault="005D44DB" w:rsidP="00C97B79">
            <w:r w:rsidRPr="00E13FAA">
              <w:t>Izvodi vježbe za aktivaciju sustava za kretanje.</w:t>
            </w:r>
          </w:p>
        </w:tc>
        <w:tc>
          <w:tcPr>
            <w:tcW w:w="2096" w:type="dxa"/>
          </w:tcPr>
          <w:p w14:paraId="36790B1A" w14:textId="77777777" w:rsidR="005D44DB" w:rsidRPr="00E13FAA" w:rsidRDefault="005D44DB" w:rsidP="00C97B79">
            <w:r w:rsidRPr="00E13FAA">
              <w:rPr>
                <w:rFonts w:cstheme="minorHAnsi"/>
              </w:rPr>
              <w:t xml:space="preserve">Koristi vježbe za aktivaciju sustava za kretanje i pravilno držanje tijela, vježbe aktivacije trupa, uspostave pravilnog obrasca disanja te aktivacije mišića </w:t>
            </w:r>
            <w:r w:rsidRPr="00E13FAA">
              <w:rPr>
                <w:rFonts w:cstheme="minorHAnsi"/>
              </w:rPr>
              <w:lastRenderedPageBreak/>
              <w:t>gornjih i donjih udova bez pomagala.</w:t>
            </w:r>
          </w:p>
        </w:tc>
        <w:tc>
          <w:tcPr>
            <w:tcW w:w="3257" w:type="dxa"/>
            <w:vMerge/>
          </w:tcPr>
          <w:p w14:paraId="5CABBCEF" w14:textId="77777777" w:rsidR="005D44DB" w:rsidRPr="00E13FAA" w:rsidRDefault="005D44DB" w:rsidP="00C97B79"/>
        </w:tc>
      </w:tr>
      <w:tr w:rsidR="005D44DB" w:rsidRPr="00E13FAA" w14:paraId="066435C5" w14:textId="77777777" w:rsidTr="00C97B79">
        <w:trPr>
          <w:trHeight w:val="337"/>
        </w:trPr>
        <w:tc>
          <w:tcPr>
            <w:tcW w:w="1093" w:type="dxa"/>
            <w:vMerge/>
          </w:tcPr>
          <w:p w14:paraId="08AC6729" w14:textId="77777777" w:rsidR="005D44DB" w:rsidRPr="00E13FAA" w:rsidRDefault="005D44DB" w:rsidP="00C97B79"/>
        </w:tc>
        <w:tc>
          <w:tcPr>
            <w:tcW w:w="3183" w:type="dxa"/>
            <w:vMerge/>
          </w:tcPr>
          <w:p w14:paraId="58FE5760" w14:textId="77777777" w:rsidR="005D44DB" w:rsidRPr="00E13FAA" w:rsidRDefault="005D44DB" w:rsidP="00C97B7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  <w:vMerge/>
          </w:tcPr>
          <w:p w14:paraId="306AE2A8" w14:textId="77777777" w:rsidR="005D44DB" w:rsidRPr="00E13FAA" w:rsidRDefault="005D44DB" w:rsidP="00C97B79">
            <w:pPr>
              <w:jc w:val="center"/>
            </w:pPr>
          </w:p>
        </w:tc>
        <w:tc>
          <w:tcPr>
            <w:tcW w:w="2881" w:type="dxa"/>
          </w:tcPr>
          <w:p w14:paraId="0F860646" w14:textId="77777777" w:rsidR="005D44DB" w:rsidRPr="00E13FAA" w:rsidRDefault="005D44DB" w:rsidP="00C97B79">
            <w:r w:rsidRPr="00E13FAA">
              <w:t>OŠ TZK D.4.3.</w:t>
            </w:r>
          </w:p>
          <w:p w14:paraId="23AB6A99" w14:textId="77777777" w:rsidR="005D44DB" w:rsidRPr="00E13FAA" w:rsidRDefault="005D44DB" w:rsidP="00C97B79">
            <w:r w:rsidRPr="00E13FAA">
              <w:t>Priprema i skrbi o školskom vježbalištu.</w:t>
            </w:r>
          </w:p>
        </w:tc>
        <w:tc>
          <w:tcPr>
            <w:tcW w:w="2096" w:type="dxa"/>
          </w:tcPr>
          <w:p w14:paraId="022527C8" w14:textId="77777777" w:rsidR="005D44DB" w:rsidRPr="00E13FAA" w:rsidRDefault="005D44DB" w:rsidP="00C97B79">
            <w:r w:rsidRPr="00E13FAA">
              <w:rPr>
                <w:rFonts w:cstheme="minorHAnsi"/>
              </w:rPr>
              <w:t>Sudjeluje u pripremi dvorane za sat te brine o donošenju i odnošenju nastavnih pomagala.</w:t>
            </w:r>
          </w:p>
        </w:tc>
        <w:tc>
          <w:tcPr>
            <w:tcW w:w="3257" w:type="dxa"/>
            <w:vMerge/>
          </w:tcPr>
          <w:p w14:paraId="6673DFF9" w14:textId="77777777" w:rsidR="005D44DB" w:rsidRPr="00E13FAA" w:rsidRDefault="005D44DB" w:rsidP="00C97B79"/>
        </w:tc>
      </w:tr>
      <w:tr w:rsidR="005D44DB" w:rsidRPr="00E13FAA" w14:paraId="2D7CF7E1" w14:textId="77777777" w:rsidTr="00C97B79">
        <w:trPr>
          <w:trHeight w:val="339"/>
        </w:trPr>
        <w:tc>
          <w:tcPr>
            <w:tcW w:w="1093" w:type="dxa"/>
            <w:vMerge w:val="restart"/>
          </w:tcPr>
          <w:p w14:paraId="4D6F76AB" w14:textId="77777777" w:rsidR="005D44DB" w:rsidRPr="00E13FAA" w:rsidRDefault="005D44DB" w:rsidP="00C97B79">
            <w:r>
              <w:t>52</w:t>
            </w:r>
            <w:r w:rsidRPr="00E13FAA">
              <w:t>.</w:t>
            </w:r>
          </w:p>
        </w:tc>
        <w:tc>
          <w:tcPr>
            <w:tcW w:w="3183" w:type="dxa"/>
            <w:vMerge w:val="restart"/>
          </w:tcPr>
          <w:p w14:paraId="48286F7D" w14:textId="77777777" w:rsidR="005D44DB" w:rsidRPr="00E13FAA" w:rsidRDefault="005D44DB" w:rsidP="00C97B79">
            <w:r w:rsidRPr="00E13FAA">
              <w:t>Galop naprijed i strance</w:t>
            </w:r>
          </w:p>
          <w:p w14:paraId="5249E16E" w14:textId="77777777" w:rsidR="005D44DB" w:rsidRPr="00E13FAA" w:rsidRDefault="005D44DB" w:rsidP="00C97B79">
            <w:r w:rsidRPr="00E13FAA">
              <w:t xml:space="preserve">Iz upora prednjega na niskoj pritki </w:t>
            </w:r>
            <w:proofErr w:type="spellStart"/>
            <w:r w:rsidRPr="00E13FAA">
              <w:t>odnjihom</w:t>
            </w:r>
            <w:proofErr w:type="spellEnd"/>
            <w:r w:rsidRPr="00E13FAA">
              <w:t xml:space="preserve"> </w:t>
            </w:r>
            <w:proofErr w:type="spellStart"/>
            <w:r w:rsidRPr="00E13FAA">
              <w:t>saskok</w:t>
            </w:r>
            <w:proofErr w:type="spellEnd"/>
          </w:p>
          <w:p w14:paraId="775A1CB0" w14:textId="77777777" w:rsidR="005D44DB" w:rsidRPr="00E13FAA" w:rsidRDefault="005D44DB" w:rsidP="00C97B79">
            <w:r w:rsidRPr="00E13FAA">
              <w:t>Gađanje lopticom u pokretni cilj s udaljenosti do 5 m</w:t>
            </w:r>
          </w:p>
          <w:p w14:paraId="570B8313" w14:textId="77777777" w:rsidR="005D44DB" w:rsidRPr="00E13FAA" w:rsidRDefault="005D44DB" w:rsidP="00C97B79">
            <w:r w:rsidRPr="00E13FAA">
              <w:t>Ciklična kretanja različitim tempom do 4 minute</w:t>
            </w:r>
          </w:p>
        </w:tc>
        <w:tc>
          <w:tcPr>
            <w:tcW w:w="1484" w:type="dxa"/>
          </w:tcPr>
          <w:p w14:paraId="6FB0428C" w14:textId="77777777" w:rsidR="005D44DB" w:rsidRPr="00E13FAA" w:rsidRDefault="005D44DB" w:rsidP="00C97B79">
            <w:pPr>
              <w:jc w:val="center"/>
            </w:pPr>
            <w:r w:rsidRPr="00E13FAA">
              <w:t>A</w:t>
            </w:r>
          </w:p>
        </w:tc>
        <w:tc>
          <w:tcPr>
            <w:tcW w:w="2881" w:type="dxa"/>
          </w:tcPr>
          <w:p w14:paraId="57F5DC1C" w14:textId="77777777" w:rsidR="005D44DB" w:rsidRPr="00E13FAA" w:rsidRDefault="005D44DB" w:rsidP="00C97B79">
            <w:r w:rsidRPr="00E13FAA">
              <w:t>OŠ TZK A.4.2.</w:t>
            </w:r>
          </w:p>
          <w:p w14:paraId="0E0A03B4" w14:textId="77777777" w:rsidR="005D44DB" w:rsidRPr="00E13FAA" w:rsidRDefault="005D44DB" w:rsidP="00C97B79">
            <w:pPr>
              <w:rPr>
                <w:b/>
              </w:rPr>
            </w:pPr>
            <w:r w:rsidRPr="00E13FAA">
              <w:t>Prepoznaje i izvodi ritmičke i plesne strukture u jednostavnim koreografijama.</w:t>
            </w:r>
          </w:p>
        </w:tc>
        <w:tc>
          <w:tcPr>
            <w:tcW w:w="2096" w:type="dxa"/>
          </w:tcPr>
          <w:p w14:paraId="313CC897" w14:textId="77777777" w:rsidR="005D44DB" w:rsidRPr="00AD23AB" w:rsidRDefault="005D44DB" w:rsidP="00C97B79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Prepoznaje i izvodi ritmičku strukturu galop naprijed i strance.</w:t>
            </w:r>
          </w:p>
        </w:tc>
        <w:tc>
          <w:tcPr>
            <w:tcW w:w="3257" w:type="dxa"/>
            <w:vMerge w:val="restart"/>
          </w:tcPr>
          <w:p w14:paraId="03E8052D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771B4B4A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6D243BB5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22138944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A.2.3.</w:t>
            </w:r>
          </w:p>
          <w:p w14:paraId="6285A894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Razvija osobne potencijale.</w:t>
            </w:r>
          </w:p>
          <w:p w14:paraId="3CA11C6B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D.2.2. Suradnja s drugima</w:t>
            </w:r>
          </w:p>
          <w:p w14:paraId="0BCC08DF" w14:textId="77777777" w:rsidR="005D44DB" w:rsidRPr="00E13FAA" w:rsidRDefault="005D44DB" w:rsidP="00C97B79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Učenik ostvaruje dobru komunikaciju s drugima, uspješno surađuje u različitim situacijama i spreman je zatražiti i ponuditi pomoć.</w:t>
            </w:r>
          </w:p>
        </w:tc>
      </w:tr>
      <w:tr w:rsidR="005D44DB" w:rsidRPr="00E13FAA" w14:paraId="5CD74689" w14:textId="77777777" w:rsidTr="00C97B79">
        <w:trPr>
          <w:trHeight w:val="337"/>
        </w:trPr>
        <w:tc>
          <w:tcPr>
            <w:tcW w:w="1093" w:type="dxa"/>
            <w:vMerge/>
          </w:tcPr>
          <w:p w14:paraId="2E3E344D" w14:textId="77777777" w:rsidR="005D44DB" w:rsidRPr="00E13FAA" w:rsidRDefault="005D44DB" w:rsidP="00C97B79"/>
        </w:tc>
        <w:tc>
          <w:tcPr>
            <w:tcW w:w="3183" w:type="dxa"/>
            <w:vMerge/>
          </w:tcPr>
          <w:p w14:paraId="23694557" w14:textId="77777777" w:rsidR="005D44DB" w:rsidRPr="00E13FAA" w:rsidRDefault="005D44DB" w:rsidP="00C97B7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</w:tcPr>
          <w:p w14:paraId="1895EC81" w14:textId="77777777" w:rsidR="005D44DB" w:rsidRPr="00E13FAA" w:rsidRDefault="005D44DB" w:rsidP="00C97B79">
            <w:pPr>
              <w:jc w:val="center"/>
            </w:pPr>
            <w:r w:rsidRPr="00E13FAA">
              <w:t>B</w:t>
            </w:r>
          </w:p>
        </w:tc>
        <w:tc>
          <w:tcPr>
            <w:tcW w:w="2881" w:type="dxa"/>
          </w:tcPr>
          <w:p w14:paraId="4A9ED8CB" w14:textId="77777777" w:rsidR="005D44DB" w:rsidRPr="00E13FAA" w:rsidRDefault="005D44DB" w:rsidP="00C97B79">
            <w:r w:rsidRPr="00E13FAA">
              <w:t>OŠ TZK B.4.2.</w:t>
            </w:r>
          </w:p>
          <w:p w14:paraId="4AEFCBF9" w14:textId="77777777" w:rsidR="005D44DB" w:rsidRPr="00E13FAA" w:rsidRDefault="005D44DB" w:rsidP="00C97B79">
            <w:r w:rsidRPr="00E13FAA">
              <w:t>Izvodi primjerene vježbe za razvoj motoričkih i funkcionalnih sposobnosti.</w:t>
            </w:r>
          </w:p>
        </w:tc>
        <w:tc>
          <w:tcPr>
            <w:tcW w:w="2096" w:type="dxa"/>
          </w:tcPr>
          <w:p w14:paraId="6C70DC55" w14:textId="77777777" w:rsidR="005D44DB" w:rsidRPr="00E13FAA" w:rsidRDefault="005D44DB" w:rsidP="00C97B79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Izvodi vježbe za razvoj motoričkih sposobnosti – gađanje lopticom u pokretni cilj te funkcionalnih sposobnosti – ciklička kretanja različitim tempom.</w:t>
            </w:r>
          </w:p>
        </w:tc>
        <w:tc>
          <w:tcPr>
            <w:tcW w:w="3257" w:type="dxa"/>
            <w:vMerge/>
          </w:tcPr>
          <w:p w14:paraId="40C190A8" w14:textId="77777777" w:rsidR="005D44DB" w:rsidRPr="00E13FAA" w:rsidRDefault="005D44DB" w:rsidP="00C97B79">
            <w:pPr>
              <w:rPr>
                <w:b/>
              </w:rPr>
            </w:pPr>
          </w:p>
        </w:tc>
      </w:tr>
      <w:tr w:rsidR="005D44DB" w:rsidRPr="00E13FAA" w14:paraId="05746D5B" w14:textId="77777777" w:rsidTr="00C97B79">
        <w:trPr>
          <w:trHeight w:val="337"/>
        </w:trPr>
        <w:tc>
          <w:tcPr>
            <w:tcW w:w="1093" w:type="dxa"/>
            <w:vMerge/>
          </w:tcPr>
          <w:p w14:paraId="49B9D6E0" w14:textId="77777777" w:rsidR="005D44DB" w:rsidRPr="00E13FAA" w:rsidRDefault="005D44DB" w:rsidP="00C97B79"/>
        </w:tc>
        <w:tc>
          <w:tcPr>
            <w:tcW w:w="3183" w:type="dxa"/>
            <w:vMerge/>
          </w:tcPr>
          <w:p w14:paraId="797538CC" w14:textId="77777777" w:rsidR="005D44DB" w:rsidRPr="00E13FAA" w:rsidRDefault="005D44DB" w:rsidP="00C97B7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</w:tcPr>
          <w:p w14:paraId="2110D9C1" w14:textId="77777777" w:rsidR="005D44DB" w:rsidRPr="00E13FAA" w:rsidRDefault="005D44DB" w:rsidP="00C97B79">
            <w:pPr>
              <w:jc w:val="center"/>
            </w:pPr>
            <w:r w:rsidRPr="00E13FAA">
              <w:t>C</w:t>
            </w:r>
          </w:p>
        </w:tc>
        <w:tc>
          <w:tcPr>
            <w:tcW w:w="2881" w:type="dxa"/>
          </w:tcPr>
          <w:p w14:paraId="1E7E8D78" w14:textId="77777777" w:rsidR="005D44DB" w:rsidRPr="00E13FAA" w:rsidRDefault="005D44DB" w:rsidP="00C97B79">
            <w:r w:rsidRPr="00E13FAA">
              <w:t>OŠ TZK C.4.1.</w:t>
            </w:r>
          </w:p>
          <w:p w14:paraId="7805EB97" w14:textId="77777777" w:rsidR="005D44DB" w:rsidRPr="00E13FAA" w:rsidRDefault="005D44DB" w:rsidP="00C97B79">
            <w:r w:rsidRPr="00E13FAA">
              <w:t>Prati osobna motorička postignuća i njihovo unaprjeđenje.</w:t>
            </w:r>
          </w:p>
        </w:tc>
        <w:tc>
          <w:tcPr>
            <w:tcW w:w="2096" w:type="dxa"/>
          </w:tcPr>
          <w:p w14:paraId="162BE623" w14:textId="77777777" w:rsidR="005D44DB" w:rsidRPr="00E13FAA" w:rsidRDefault="005D44DB" w:rsidP="00C97B79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Prati i uspoređuje osobna postignuća u izvođenju ritmičke strukture galop.</w:t>
            </w:r>
          </w:p>
        </w:tc>
        <w:tc>
          <w:tcPr>
            <w:tcW w:w="3257" w:type="dxa"/>
            <w:vMerge/>
          </w:tcPr>
          <w:p w14:paraId="2D287DF2" w14:textId="77777777" w:rsidR="005D44DB" w:rsidRPr="00E13FAA" w:rsidRDefault="005D44DB" w:rsidP="00C97B79">
            <w:pPr>
              <w:rPr>
                <w:b/>
              </w:rPr>
            </w:pPr>
          </w:p>
        </w:tc>
      </w:tr>
      <w:tr w:rsidR="005D44DB" w:rsidRPr="00E13FAA" w14:paraId="2BE3CCE1" w14:textId="77777777" w:rsidTr="00C97B79">
        <w:trPr>
          <w:trHeight w:val="720"/>
        </w:trPr>
        <w:tc>
          <w:tcPr>
            <w:tcW w:w="1093" w:type="dxa"/>
            <w:vMerge/>
          </w:tcPr>
          <w:p w14:paraId="5E93F7A0" w14:textId="77777777" w:rsidR="005D44DB" w:rsidRPr="00E13FAA" w:rsidRDefault="005D44DB" w:rsidP="00C97B79"/>
        </w:tc>
        <w:tc>
          <w:tcPr>
            <w:tcW w:w="3183" w:type="dxa"/>
            <w:vMerge/>
          </w:tcPr>
          <w:p w14:paraId="6D8F9E79" w14:textId="77777777" w:rsidR="005D44DB" w:rsidRPr="00E13FAA" w:rsidRDefault="005D44DB" w:rsidP="00C97B7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</w:tcPr>
          <w:p w14:paraId="39BF70A2" w14:textId="77777777" w:rsidR="005D44DB" w:rsidRPr="00E13FAA" w:rsidRDefault="005D44DB" w:rsidP="00C97B79">
            <w:pPr>
              <w:jc w:val="center"/>
            </w:pPr>
            <w:r w:rsidRPr="00E13FAA">
              <w:t>D</w:t>
            </w:r>
          </w:p>
        </w:tc>
        <w:tc>
          <w:tcPr>
            <w:tcW w:w="2881" w:type="dxa"/>
          </w:tcPr>
          <w:p w14:paraId="0050C741" w14:textId="77777777" w:rsidR="005D44DB" w:rsidRPr="00E13FAA" w:rsidRDefault="005D44DB" w:rsidP="00C97B79">
            <w:r w:rsidRPr="00E13FAA">
              <w:t>OŠ TZK D.4.2.</w:t>
            </w:r>
          </w:p>
          <w:p w14:paraId="35F8B845" w14:textId="77777777" w:rsidR="005D44DB" w:rsidRPr="00E13FAA" w:rsidRDefault="005D44DB" w:rsidP="00C97B79">
            <w:pPr>
              <w:rPr>
                <w:b/>
              </w:rPr>
            </w:pPr>
            <w:r w:rsidRPr="00E13FAA">
              <w:t>Izvodi vježbe za aktivaciju sustava za kretanje.</w:t>
            </w:r>
          </w:p>
        </w:tc>
        <w:tc>
          <w:tcPr>
            <w:tcW w:w="2096" w:type="dxa"/>
          </w:tcPr>
          <w:p w14:paraId="21C1F6A0" w14:textId="77777777" w:rsidR="005D44DB" w:rsidRPr="00E13FAA" w:rsidRDefault="005D44DB" w:rsidP="00C97B79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Prati i uspoređuje osobna postignuća u izvođenju ritmičke strukture galop.</w:t>
            </w:r>
          </w:p>
        </w:tc>
        <w:tc>
          <w:tcPr>
            <w:tcW w:w="3257" w:type="dxa"/>
            <w:vMerge/>
          </w:tcPr>
          <w:p w14:paraId="291F2BE6" w14:textId="77777777" w:rsidR="005D44DB" w:rsidRPr="00E13FAA" w:rsidRDefault="005D44DB" w:rsidP="00C97B79">
            <w:pPr>
              <w:rPr>
                <w:b/>
              </w:rPr>
            </w:pPr>
          </w:p>
        </w:tc>
      </w:tr>
    </w:tbl>
    <w:p w14:paraId="0F53B5DF" w14:textId="1974F7C4" w:rsidR="00427EC0" w:rsidRDefault="00427EC0">
      <w:bookmarkStart w:id="2" w:name="_GoBack"/>
      <w:bookmarkEnd w:id="2"/>
    </w:p>
    <w:p w14:paraId="3751E62E" w14:textId="77777777" w:rsidR="00427EC0" w:rsidRDefault="00427EC0"/>
    <w:sectPr w:rsidR="00427EC0" w:rsidSect="000D5C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1679A"/>
    <w:multiLevelType w:val="hybridMultilevel"/>
    <w:tmpl w:val="62C48E82"/>
    <w:lvl w:ilvl="0" w:tplc="A64EA2FE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EE"/>
    <w:rsid w:val="00023D21"/>
    <w:rsid w:val="000B3EFC"/>
    <w:rsid w:val="000D5C18"/>
    <w:rsid w:val="00427EC0"/>
    <w:rsid w:val="005379A8"/>
    <w:rsid w:val="005D44DB"/>
    <w:rsid w:val="007E06EE"/>
    <w:rsid w:val="008747B0"/>
    <w:rsid w:val="008B5813"/>
    <w:rsid w:val="00951F89"/>
    <w:rsid w:val="00A83D8B"/>
    <w:rsid w:val="00F5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8A2C"/>
  <w15:chartTrackingRefBased/>
  <w15:docId w15:val="{6FA77EF5-5581-4523-8D22-B3B3E9CB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C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5C18"/>
    <w:rPr>
      <w:color w:val="0563C1" w:themeColor="hyperlink"/>
      <w:u w:val="single"/>
    </w:rPr>
  </w:style>
  <w:style w:type="paragraph" w:styleId="Bezproreda">
    <w:name w:val="No Spacing"/>
    <w:link w:val="BezproredaChar"/>
    <w:uiPriority w:val="1"/>
    <w:qFormat/>
    <w:rsid w:val="00951F89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427EC0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427EC0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StandardWeb">
    <w:name w:val="Normal (Web)"/>
    <w:basedOn w:val="Normal"/>
    <w:uiPriority w:val="99"/>
    <w:unhideWhenUsed/>
    <w:rsid w:val="0042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proredaChar">
    <w:name w:val="Bez proreda Char"/>
    <w:link w:val="Bezproreda"/>
    <w:uiPriority w:val="1"/>
    <w:rsid w:val="00427EC0"/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39"/>
    <w:rsid w:val="00427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427EC0"/>
    <w:pPr>
      <w:numPr>
        <w:numId w:val="1"/>
      </w:numPr>
      <w:autoSpaceDE w:val="0"/>
      <w:autoSpaceDN w:val="0"/>
      <w:adjustRightInd w:val="0"/>
      <w:spacing w:after="0" w:line="240" w:lineRule="auto"/>
      <w:contextualSpacing/>
    </w:pPr>
    <w:rPr>
      <w:rFonts w:eastAsia="SimSun" w:cs="Times New Roman"/>
      <w:lang w:eastAsia="ja-JP"/>
    </w:rPr>
  </w:style>
  <w:style w:type="character" w:customStyle="1" w:styleId="Style1Char">
    <w:name w:val="Style1 Char"/>
    <w:basedOn w:val="Zadanifontodlomka"/>
    <w:link w:val="Style1"/>
    <w:rsid w:val="00427EC0"/>
    <w:rPr>
      <w:rFonts w:eastAsia="SimSun" w:cs="Times New Roman"/>
      <w:lang w:eastAsia="ja-JP"/>
    </w:rPr>
  </w:style>
  <w:style w:type="paragraph" w:customStyle="1" w:styleId="t-8">
    <w:name w:val="t-8"/>
    <w:basedOn w:val="Normal"/>
    <w:rsid w:val="0042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8B5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-sfera.hr/publication/download-product-material?id=0a79dfff-d9de-b26b-b578-2e332721827f" TargetMode="External"/><Relationship Id="rId18" Type="http://schemas.openxmlformats.org/officeDocument/2006/relationships/hyperlink" Target="https://www.e-sfera.hr/dodatni-digitalni-sadrzaji/f81effcc-2af6-4936-9939-5846859fe180/" TargetMode="External"/><Relationship Id="rId26" Type="http://schemas.openxmlformats.org/officeDocument/2006/relationships/hyperlink" Target="https://www.e-sfera.hr/publication/download-product-material?id=f4a9e20c-38de-4af2-86f5-00e37f7aa060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e-sfera.hr/dodatni-digitalni-sadrzaji/fa9ce285-9167-4074-9109-be4d82016763/" TargetMode="External"/><Relationship Id="rId34" Type="http://schemas.openxmlformats.org/officeDocument/2006/relationships/hyperlink" Target="https://view.genial.ly/6025262fb50f290db11d60f6/game-breakout-regoc" TargetMode="External"/><Relationship Id="rId7" Type="http://schemas.openxmlformats.org/officeDocument/2006/relationships/hyperlink" Target="https://www.e-sfera.hr/publication/download-product-material?id=64526afd-af45-4310-af40-f826ca38db0a" TargetMode="External"/><Relationship Id="rId12" Type="http://schemas.openxmlformats.org/officeDocument/2006/relationships/hyperlink" Target="https://www.e-sfera.hr/dodatni-digitalni-sadrzaji/479d3080-2468-453b-9173-6fce3ae96705/" TargetMode="External"/><Relationship Id="rId17" Type="http://schemas.openxmlformats.org/officeDocument/2006/relationships/hyperlink" Target="https://www.e-sfera.hr/dodatni-digitalni-sadrzaji/7b8f52ff-27cc-414a-bedf-b0b9b835fddf/?jumpTo=section_0" TargetMode="External"/><Relationship Id="rId25" Type="http://schemas.openxmlformats.org/officeDocument/2006/relationships/hyperlink" Target="https://www.e-sfera.hr/dodatni-digitalni-sadrzaji/6aa31832-9eae-4616-8dd8-c75bf7000548/" TargetMode="External"/><Relationship Id="rId33" Type="http://schemas.openxmlformats.org/officeDocument/2006/relationships/hyperlink" Target="https://view.genial.ly/604492afb67e9d0d42b61173/interactive-content-untitled-genially" TargetMode="External"/><Relationship Id="rId38" Type="http://schemas.openxmlformats.org/officeDocument/2006/relationships/hyperlink" Target="https://www.e-sfera.hr/dodatni-digitalni-sadrzaji/66c0d521-740a-496b-8052-1e227794d00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-sfera.hr/dodatni-digitalni-sadrzaji/7b8f52ff-27cc-414a-bedf-b0b9b835fddf/" TargetMode="External"/><Relationship Id="rId20" Type="http://schemas.openxmlformats.org/officeDocument/2006/relationships/hyperlink" Target="https://www.e-sfera.hr/dodatni-digitalni-sadrzaji/bb26638d-ad92-4c2c-a8b5-bb50f1921729/" TargetMode="External"/><Relationship Id="rId29" Type="http://schemas.openxmlformats.org/officeDocument/2006/relationships/hyperlink" Target="https://www.e-sfera.hr/publication/download-product-material?id=29161626-d3a0-098e-86c9-7a65609af9e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-sfera.hr/publication/download-product-material?id=8b1ad67f-d212-59ff-b0d0-7a994bd11144" TargetMode="External"/><Relationship Id="rId11" Type="http://schemas.openxmlformats.org/officeDocument/2006/relationships/hyperlink" Target="https://www.e-sfera.hr/publication/download-product-material?id=2dae65f8-d800-b3d0-00e6-458b7b407ed2" TargetMode="External"/><Relationship Id="rId24" Type="http://schemas.openxmlformats.org/officeDocument/2006/relationships/hyperlink" Target="https://www.e-sfera.hr/publication/download-product-material?id=cb0b0fbc-491b-cdd2-b3c3-a569c518271d" TargetMode="External"/><Relationship Id="rId32" Type="http://schemas.openxmlformats.org/officeDocument/2006/relationships/hyperlink" Target="https://wordwall.net/hr/embed/3976f690ceeb408d9391c3b19ea281b3?themeId=1&amp;templateId=38" TargetMode="External"/><Relationship Id="rId37" Type="http://schemas.openxmlformats.org/officeDocument/2006/relationships/hyperlink" Target="https://www.e-sfera.hr/dodatni-digitalni-sadrzaji/5248eef5-675c-4721-932d-785e5525cb8e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e-sfera.hr/dodatni-digitalni-sadrzaji/b3e83815-4cad-4cf4-83e6-48a9864fb9ec/" TargetMode="External"/><Relationship Id="rId15" Type="http://schemas.openxmlformats.org/officeDocument/2006/relationships/hyperlink" Target="https://www.e-sfera.hr/publication/download-product-material?id=7e03e1e2-5aad-4515-9fcb-dff5d30b74ef" TargetMode="External"/><Relationship Id="rId23" Type="http://schemas.openxmlformats.org/officeDocument/2006/relationships/hyperlink" Target="https://www.e-sfera.hr/dodatni-digitalni-sadrzaji/9b1eff4b-4858-4236-ba69-62293cbc3f77/" TargetMode="External"/><Relationship Id="rId28" Type="http://schemas.openxmlformats.org/officeDocument/2006/relationships/hyperlink" Target="https://www.e-sfera.hr/dodatni-digitalni-sadrzaji/c41f6cab-0489-4a23-bd86-208be302768d/" TargetMode="External"/><Relationship Id="rId36" Type="http://schemas.openxmlformats.org/officeDocument/2006/relationships/hyperlink" Target="https://www.e-sfera.hr/dodatni-digitalni-sadrzaji/dc356ba6-5bfc-493d-9af4-50b316740b4b/" TargetMode="External"/><Relationship Id="rId10" Type="http://schemas.openxmlformats.org/officeDocument/2006/relationships/hyperlink" Target="https://www.e-sfera.hr/dodatni-digitalni-sadrzaji/ba95cb31-e090-4a8a-9079-3db43d9675f6/?jumpTo=section_6" TargetMode="External"/><Relationship Id="rId19" Type="http://schemas.openxmlformats.org/officeDocument/2006/relationships/hyperlink" Target="https://www.e-sfera.hr/publication/download-product-material?id=073bf65a-bd80-2013-3649-bdc76911fb39" TargetMode="External"/><Relationship Id="rId31" Type="http://schemas.openxmlformats.org/officeDocument/2006/relationships/hyperlink" Target="https://view.genial.ly/6025262fb50f290db11d60f6/game-breakout-reg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ba95cb31-e090-4a8a-9079-3db43d9675f6/" TargetMode="External"/><Relationship Id="rId14" Type="http://schemas.openxmlformats.org/officeDocument/2006/relationships/hyperlink" Target="https://www.e-sfera.hr/publication/download-product-material?id=ba3198cd-d8c8-4190-9d38-a6d6c2242670" TargetMode="External"/><Relationship Id="rId22" Type="http://schemas.openxmlformats.org/officeDocument/2006/relationships/hyperlink" Target="https://www.youtube.com/watch?app=desktop&amp;v=BEW5t4Qv6eg&amp;t=1s" TargetMode="External"/><Relationship Id="rId27" Type="http://schemas.openxmlformats.org/officeDocument/2006/relationships/hyperlink" Target="https://www.e-sfera.hr/publication/download-product-material?id=07d075af-1d2c-41f3-ad17-7926e3cbbb9e" TargetMode="External"/><Relationship Id="rId30" Type="http://schemas.openxmlformats.org/officeDocument/2006/relationships/hyperlink" Target="https://www.e-sfera.hr/publication/download-product-material?id=6e8983f1-fa13-4a37-a998-fff8933a0849" TargetMode="External"/><Relationship Id="rId35" Type="http://schemas.openxmlformats.org/officeDocument/2006/relationships/hyperlink" Target="https://view.genial.ly/60a7785e271fb90d440050ff/interactive-content-hrvatske-legende-h-hitrec" TargetMode="External"/><Relationship Id="rId8" Type="http://schemas.openxmlformats.org/officeDocument/2006/relationships/hyperlink" Target="https://www.e-sfera.hr/publication/download-product-material?id=349ae188-0659-476d-a511-01874f65c08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43</Pages>
  <Words>9208</Words>
  <Characters>52489</Characters>
  <Application>Microsoft Office Word</Application>
  <DocSecurity>0</DocSecurity>
  <Lines>437</Lines>
  <Paragraphs>123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2024-12-26T09:38:00Z</dcterms:created>
  <dcterms:modified xsi:type="dcterms:W3CDTF">2025-02-12T12:07:00Z</dcterms:modified>
</cp:coreProperties>
</file>