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511"/>
        <w:gridCol w:w="714"/>
        <w:gridCol w:w="865"/>
        <w:gridCol w:w="822"/>
        <w:gridCol w:w="906"/>
        <w:gridCol w:w="821"/>
        <w:gridCol w:w="776"/>
        <w:gridCol w:w="741"/>
        <w:gridCol w:w="788"/>
        <w:gridCol w:w="785"/>
        <w:gridCol w:w="717"/>
      </w:tblGrid>
      <w:tr w:rsidR="00521BFA" w:rsidRPr="00DC1718" w14:paraId="53FB5E4D" w14:textId="77777777" w:rsidTr="00521BFA">
        <w:trPr>
          <w:trHeight w:val="462"/>
        </w:trPr>
        <w:tc>
          <w:tcPr>
            <w:tcW w:w="6511" w:type="dxa"/>
            <w:vAlign w:val="center"/>
          </w:tcPr>
          <w:p w14:paraId="22CBF354" w14:textId="77777777" w:rsidR="00521BFA" w:rsidRPr="00521BFA" w:rsidRDefault="00521BFA" w:rsidP="00E93916">
            <w:pPr>
              <w:jc w:val="center"/>
              <w:rPr>
                <w:b/>
                <w:sz w:val="20"/>
                <w:szCs w:val="20"/>
              </w:rPr>
            </w:pPr>
            <w:r w:rsidRPr="00521BFA"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  <w:t>Domena A: Komunikacijska jezična kompetencija</w:t>
            </w:r>
          </w:p>
        </w:tc>
        <w:tc>
          <w:tcPr>
            <w:tcW w:w="714" w:type="dxa"/>
            <w:vAlign w:val="center"/>
          </w:tcPr>
          <w:p w14:paraId="05429E2F" w14:textId="77777777" w:rsidR="00521BFA" w:rsidRPr="00D916A6" w:rsidRDefault="00521BFA" w:rsidP="00EB5B85">
            <w:pPr>
              <w:jc w:val="center"/>
              <w:rPr>
                <w:rFonts w:cs="Arial"/>
                <w:sz w:val="20"/>
                <w:szCs w:val="20"/>
              </w:rPr>
            </w:pPr>
            <w:r w:rsidRPr="00D916A6">
              <w:rPr>
                <w:rFonts w:cs="Arial"/>
                <w:sz w:val="20"/>
                <w:szCs w:val="20"/>
              </w:rPr>
              <w:t>rujan</w:t>
            </w:r>
          </w:p>
        </w:tc>
        <w:tc>
          <w:tcPr>
            <w:tcW w:w="865" w:type="dxa"/>
            <w:vAlign w:val="center"/>
          </w:tcPr>
          <w:p w14:paraId="67BB1B2F" w14:textId="77777777" w:rsidR="00521BFA" w:rsidRPr="00D916A6" w:rsidRDefault="00521BFA" w:rsidP="00EB5B85">
            <w:pPr>
              <w:jc w:val="center"/>
              <w:rPr>
                <w:rFonts w:cs="Arial"/>
                <w:sz w:val="20"/>
                <w:szCs w:val="20"/>
              </w:rPr>
            </w:pPr>
            <w:r w:rsidRPr="00D916A6">
              <w:rPr>
                <w:rFonts w:cs="Arial"/>
                <w:sz w:val="20"/>
                <w:szCs w:val="20"/>
              </w:rPr>
              <w:t>listopad</w:t>
            </w:r>
          </w:p>
        </w:tc>
        <w:tc>
          <w:tcPr>
            <w:tcW w:w="822" w:type="dxa"/>
            <w:vAlign w:val="center"/>
          </w:tcPr>
          <w:p w14:paraId="100EB710" w14:textId="77777777" w:rsidR="00521BFA" w:rsidRPr="00D916A6" w:rsidRDefault="00521BFA" w:rsidP="00EB5B85">
            <w:pPr>
              <w:jc w:val="center"/>
              <w:rPr>
                <w:rFonts w:cs="Arial"/>
                <w:sz w:val="20"/>
                <w:szCs w:val="20"/>
              </w:rPr>
            </w:pPr>
            <w:r w:rsidRPr="00D916A6">
              <w:rPr>
                <w:rFonts w:cs="Arial"/>
                <w:sz w:val="20"/>
                <w:szCs w:val="20"/>
              </w:rPr>
              <w:t>studeni</w:t>
            </w:r>
          </w:p>
        </w:tc>
        <w:tc>
          <w:tcPr>
            <w:tcW w:w="906" w:type="dxa"/>
            <w:vAlign w:val="center"/>
          </w:tcPr>
          <w:p w14:paraId="1F91A440" w14:textId="77777777" w:rsidR="00521BFA" w:rsidRPr="00D916A6" w:rsidRDefault="00521BFA" w:rsidP="00EB5B85">
            <w:pPr>
              <w:jc w:val="center"/>
              <w:rPr>
                <w:rFonts w:cs="Arial"/>
                <w:sz w:val="20"/>
                <w:szCs w:val="20"/>
              </w:rPr>
            </w:pPr>
            <w:r w:rsidRPr="00D916A6">
              <w:rPr>
                <w:rFonts w:cs="Arial"/>
                <w:sz w:val="20"/>
                <w:szCs w:val="20"/>
              </w:rPr>
              <w:t>prosinac</w:t>
            </w:r>
          </w:p>
        </w:tc>
        <w:tc>
          <w:tcPr>
            <w:tcW w:w="821" w:type="dxa"/>
            <w:vAlign w:val="center"/>
          </w:tcPr>
          <w:p w14:paraId="3156F102" w14:textId="77777777" w:rsidR="00521BFA" w:rsidRPr="00D916A6" w:rsidRDefault="00521BFA" w:rsidP="00EB5B85">
            <w:pPr>
              <w:jc w:val="center"/>
              <w:rPr>
                <w:rFonts w:cs="Arial"/>
                <w:sz w:val="20"/>
                <w:szCs w:val="20"/>
              </w:rPr>
            </w:pPr>
            <w:r w:rsidRPr="00D916A6">
              <w:rPr>
                <w:rFonts w:cs="Arial"/>
                <w:sz w:val="20"/>
                <w:szCs w:val="20"/>
              </w:rPr>
              <w:t>siječanj</w:t>
            </w:r>
          </w:p>
        </w:tc>
        <w:tc>
          <w:tcPr>
            <w:tcW w:w="776" w:type="dxa"/>
            <w:vAlign w:val="center"/>
          </w:tcPr>
          <w:p w14:paraId="6F68B7AF" w14:textId="77777777" w:rsidR="00521BFA" w:rsidRPr="00D916A6" w:rsidRDefault="00521BFA" w:rsidP="00EB5B85">
            <w:pPr>
              <w:jc w:val="center"/>
              <w:rPr>
                <w:rFonts w:cs="Arial"/>
                <w:sz w:val="20"/>
                <w:szCs w:val="20"/>
              </w:rPr>
            </w:pPr>
            <w:r w:rsidRPr="00D916A6">
              <w:rPr>
                <w:rFonts w:cs="Arial"/>
                <w:sz w:val="20"/>
                <w:szCs w:val="20"/>
              </w:rPr>
              <w:t>veljača</w:t>
            </w:r>
          </w:p>
        </w:tc>
        <w:tc>
          <w:tcPr>
            <w:tcW w:w="741" w:type="dxa"/>
            <w:vAlign w:val="center"/>
          </w:tcPr>
          <w:p w14:paraId="1F5BAC3D" w14:textId="77777777" w:rsidR="00521BFA" w:rsidRPr="00D916A6" w:rsidRDefault="00521BFA" w:rsidP="00EB5B85">
            <w:pPr>
              <w:jc w:val="center"/>
              <w:rPr>
                <w:rFonts w:cs="Arial"/>
                <w:sz w:val="20"/>
                <w:szCs w:val="20"/>
              </w:rPr>
            </w:pPr>
            <w:r w:rsidRPr="00D916A6">
              <w:rPr>
                <w:rFonts w:cs="Arial"/>
                <w:sz w:val="20"/>
                <w:szCs w:val="20"/>
              </w:rPr>
              <w:t>ožujak</w:t>
            </w:r>
          </w:p>
        </w:tc>
        <w:tc>
          <w:tcPr>
            <w:tcW w:w="788" w:type="dxa"/>
            <w:vAlign w:val="center"/>
          </w:tcPr>
          <w:p w14:paraId="1AEB56C9" w14:textId="77777777" w:rsidR="00521BFA" w:rsidRPr="00D916A6" w:rsidRDefault="00521BFA" w:rsidP="00EB5B85">
            <w:pPr>
              <w:jc w:val="center"/>
              <w:rPr>
                <w:rFonts w:cs="Arial"/>
                <w:sz w:val="20"/>
                <w:szCs w:val="20"/>
              </w:rPr>
            </w:pPr>
            <w:r w:rsidRPr="00D916A6">
              <w:rPr>
                <w:rFonts w:cs="Arial"/>
                <w:sz w:val="20"/>
                <w:szCs w:val="20"/>
              </w:rPr>
              <w:t>travanj</w:t>
            </w:r>
          </w:p>
        </w:tc>
        <w:tc>
          <w:tcPr>
            <w:tcW w:w="785" w:type="dxa"/>
            <w:vAlign w:val="center"/>
          </w:tcPr>
          <w:p w14:paraId="516D2074" w14:textId="77777777" w:rsidR="00521BFA" w:rsidRPr="00D916A6" w:rsidRDefault="00521BFA" w:rsidP="00EB5B85">
            <w:pPr>
              <w:jc w:val="center"/>
              <w:rPr>
                <w:rFonts w:cs="Arial"/>
                <w:sz w:val="20"/>
                <w:szCs w:val="20"/>
              </w:rPr>
            </w:pPr>
            <w:r w:rsidRPr="00D916A6">
              <w:rPr>
                <w:rFonts w:cs="Arial"/>
                <w:sz w:val="20"/>
                <w:szCs w:val="20"/>
              </w:rPr>
              <w:t>svibanj</w:t>
            </w:r>
          </w:p>
        </w:tc>
        <w:tc>
          <w:tcPr>
            <w:tcW w:w="717" w:type="dxa"/>
            <w:vAlign w:val="center"/>
          </w:tcPr>
          <w:p w14:paraId="6282EE43" w14:textId="77777777" w:rsidR="00521BFA" w:rsidRPr="00D916A6" w:rsidRDefault="00521BFA" w:rsidP="00EB5B85">
            <w:pPr>
              <w:jc w:val="center"/>
              <w:rPr>
                <w:rFonts w:cs="Arial"/>
                <w:sz w:val="20"/>
                <w:szCs w:val="20"/>
              </w:rPr>
            </w:pPr>
            <w:r w:rsidRPr="00D916A6">
              <w:rPr>
                <w:rFonts w:cs="Arial"/>
                <w:sz w:val="20"/>
                <w:szCs w:val="20"/>
              </w:rPr>
              <w:t>lipanj</w:t>
            </w:r>
          </w:p>
        </w:tc>
      </w:tr>
      <w:tr w:rsidR="00521BFA" w:rsidRPr="00DC1718" w14:paraId="39A73866" w14:textId="77777777" w:rsidTr="00521BFA">
        <w:tc>
          <w:tcPr>
            <w:tcW w:w="6511" w:type="dxa"/>
          </w:tcPr>
          <w:p w14:paraId="6D5D8144" w14:textId="77777777" w:rsidR="00504C91" w:rsidRPr="00521BFA" w:rsidRDefault="00981908">
            <w:pPr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21BFA">
              <w:rPr>
                <w:rFonts w:ascii="Arial" w:hAnsi="Arial" w:cs="Arial"/>
                <w:sz w:val="18"/>
                <w:szCs w:val="18"/>
              </w:rPr>
              <w:t>A.1.1. UČENIK NEVERBALNO I VERBALNO REAGIRA NA IZGOVORENE RIJEČI TE VRLO KRATKE I JEDNOSTAVNE UPUTE I PITANJA.</w:t>
            </w:r>
          </w:p>
        </w:tc>
        <w:tc>
          <w:tcPr>
            <w:tcW w:w="714" w:type="dxa"/>
            <w:shd w:val="clear" w:color="auto" w:fill="548DD4" w:themeFill="text2" w:themeFillTint="99"/>
          </w:tcPr>
          <w:p w14:paraId="373510FA" w14:textId="77777777" w:rsidR="00504C91" w:rsidRPr="00DC1718" w:rsidRDefault="00504C91" w:rsidP="00004CBE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65" w:type="dxa"/>
            <w:shd w:val="clear" w:color="auto" w:fill="548DD4" w:themeFill="text2" w:themeFillTint="99"/>
          </w:tcPr>
          <w:p w14:paraId="09D929A8" w14:textId="77777777" w:rsidR="00504C91" w:rsidRPr="00DC1718" w:rsidRDefault="00504C91" w:rsidP="00004CBE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22" w:type="dxa"/>
            <w:shd w:val="clear" w:color="auto" w:fill="548DD4" w:themeFill="text2" w:themeFillTint="99"/>
          </w:tcPr>
          <w:p w14:paraId="6B1FB58C" w14:textId="77777777" w:rsidR="00504C91" w:rsidRPr="00DC1718" w:rsidRDefault="00504C91" w:rsidP="00004CBE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06" w:type="dxa"/>
            <w:shd w:val="clear" w:color="auto" w:fill="548DD4" w:themeFill="text2" w:themeFillTint="99"/>
          </w:tcPr>
          <w:p w14:paraId="3A849972" w14:textId="77777777" w:rsidR="00504C91" w:rsidRPr="00DC1718" w:rsidRDefault="00504C91" w:rsidP="00004CBE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21" w:type="dxa"/>
            <w:shd w:val="clear" w:color="auto" w:fill="548DD4" w:themeFill="text2" w:themeFillTint="99"/>
          </w:tcPr>
          <w:p w14:paraId="0BFF7F50" w14:textId="77777777" w:rsidR="00504C91" w:rsidRPr="00DC1718" w:rsidRDefault="00504C91" w:rsidP="00004CBE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776" w:type="dxa"/>
            <w:shd w:val="clear" w:color="auto" w:fill="548DD4" w:themeFill="text2" w:themeFillTint="99"/>
          </w:tcPr>
          <w:p w14:paraId="63C3CBD2" w14:textId="77777777" w:rsidR="00504C91" w:rsidRPr="00DC1718" w:rsidRDefault="00504C91" w:rsidP="00004CBE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741" w:type="dxa"/>
            <w:shd w:val="clear" w:color="auto" w:fill="548DD4" w:themeFill="text2" w:themeFillTint="99"/>
          </w:tcPr>
          <w:p w14:paraId="696F141F" w14:textId="77777777" w:rsidR="00504C91" w:rsidRPr="00DC1718" w:rsidRDefault="00504C91" w:rsidP="00004CBE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788" w:type="dxa"/>
            <w:shd w:val="clear" w:color="auto" w:fill="548DD4" w:themeFill="text2" w:themeFillTint="99"/>
          </w:tcPr>
          <w:p w14:paraId="6563EB7C" w14:textId="77777777" w:rsidR="00504C91" w:rsidRPr="00DC1718" w:rsidRDefault="00504C91" w:rsidP="00004CBE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785" w:type="dxa"/>
            <w:shd w:val="clear" w:color="auto" w:fill="548DD4" w:themeFill="text2" w:themeFillTint="99"/>
          </w:tcPr>
          <w:p w14:paraId="454DE869" w14:textId="77777777" w:rsidR="00504C91" w:rsidRPr="00DC1718" w:rsidRDefault="00504C91" w:rsidP="00004CBE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717" w:type="dxa"/>
            <w:shd w:val="clear" w:color="auto" w:fill="548DD4" w:themeFill="text2" w:themeFillTint="99"/>
          </w:tcPr>
          <w:p w14:paraId="58D9E15B" w14:textId="77777777" w:rsidR="00504C91" w:rsidRPr="00DC1718" w:rsidRDefault="00504C91" w:rsidP="00004CBE">
            <w:pPr>
              <w:jc w:val="center"/>
              <w:rPr>
                <w:sz w:val="24"/>
                <w:szCs w:val="20"/>
              </w:rPr>
            </w:pPr>
          </w:p>
        </w:tc>
      </w:tr>
      <w:tr w:rsidR="00521BFA" w:rsidRPr="00DC1718" w14:paraId="1CD0FD76" w14:textId="77777777" w:rsidTr="00521BFA">
        <w:tc>
          <w:tcPr>
            <w:tcW w:w="6511" w:type="dxa"/>
          </w:tcPr>
          <w:p w14:paraId="5F2B80D0" w14:textId="77777777" w:rsidR="00504C91" w:rsidRPr="00521BFA" w:rsidRDefault="00981908">
            <w:pPr>
              <w:rPr>
                <w:rFonts w:ascii="Arial" w:hAnsi="Arial" w:cs="Arial"/>
                <w:sz w:val="18"/>
                <w:szCs w:val="18"/>
              </w:rPr>
            </w:pPr>
            <w:r w:rsidRPr="00521BFA">
              <w:rPr>
                <w:rFonts w:ascii="Arial" w:hAnsi="Arial" w:cs="Arial"/>
                <w:sz w:val="18"/>
                <w:szCs w:val="18"/>
              </w:rPr>
              <w:t>A.1.2. UČENIK PREPOZNAJE GRAFIJSKE SLIKE JEDNOSTAVNIH RIJEČI.</w:t>
            </w:r>
          </w:p>
        </w:tc>
        <w:tc>
          <w:tcPr>
            <w:tcW w:w="714" w:type="dxa"/>
            <w:shd w:val="clear" w:color="auto" w:fill="95B3D7" w:themeFill="accent1" w:themeFillTint="99"/>
          </w:tcPr>
          <w:p w14:paraId="22F98AA6" w14:textId="77777777" w:rsidR="00004CBE" w:rsidRPr="00DC1718" w:rsidRDefault="00004CBE" w:rsidP="00004CBE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65" w:type="dxa"/>
            <w:shd w:val="clear" w:color="auto" w:fill="95B3D7" w:themeFill="accent1" w:themeFillTint="99"/>
          </w:tcPr>
          <w:p w14:paraId="5A48C909" w14:textId="77777777" w:rsidR="00004CBE" w:rsidRPr="00DC1718" w:rsidRDefault="00004CBE" w:rsidP="00004CBE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22" w:type="dxa"/>
            <w:shd w:val="clear" w:color="auto" w:fill="95B3D7" w:themeFill="accent1" w:themeFillTint="99"/>
          </w:tcPr>
          <w:p w14:paraId="35554A18" w14:textId="77777777" w:rsidR="00004CBE" w:rsidRPr="00DC1718" w:rsidRDefault="00004CBE" w:rsidP="00004CBE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06" w:type="dxa"/>
            <w:shd w:val="clear" w:color="auto" w:fill="548DD4" w:themeFill="text2" w:themeFillTint="99"/>
          </w:tcPr>
          <w:p w14:paraId="24083CCF" w14:textId="77777777" w:rsidR="00004CBE" w:rsidRPr="00DC1718" w:rsidRDefault="00004CBE" w:rsidP="00004CBE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21" w:type="dxa"/>
            <w:shd w:val="clear" w:color="auto" w:fill="548DD4" w:themeFill="text2" w:themeFillTint="99"/>
          </w:tcPr>
          <w:p w14:paraId="6B118C9D" w14:textId="77777777" w:rsidR="00004CBE" w:rsidRPr="00DC1718" w:rsidRDefault="00004CBE" w:rsidP="00004CBE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776" w:type="dxa"/>
            <w:shd w:val="clear" w:color="auto" w:fill="548DD4" w:themeFill="text2" w:themeFillTint="99"/>
          </w:tcPr>
          <w:p w14:paraId="1B4C64D0" w14:textId="77777777" w:rsidR="00004CBE" w:rsidRPr="00DC1718" w:rsidRDefault="00004CBE" w:rsidP="00004CBE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741" w:type="dxa"/>
            <w:shd w:val="clear" w:color="auto" w:fill="548DD4" w:themeFill="text2" w:themeFillTint="99"/>
          </w:tcPr>
          <w:p w14:paraId="5CC44A1D" w14:textId="77777777" w:rsidR="00004CBE" w:rsidRPr="00DC1718" w:rsidRDefault="00004CBE" w:rsidP="00004CBE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788" w:type="dxa"/>
            <w:shd w:val="clear" w:color="auto" w:fill="548DD4" w:themeFill="text2" w:themeFillTint="99"/>
          </w:tcPr>
          <w:p w14:paraId="715C3078" w14:textId="77777777" w:rsidR="00004CBE" w:rsidRPr="00DC1718" w:rsidRDefault="00004CBE" w:rsidP="00004CBE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785" w:type="dxa"/>
            <w:shd w:val="clear" w:color="auto" w:fill="548DD4" w:themeFill="text2" w:themeFillTint="99"/>
          </w:tcPr>
          <w:p w14:paraId="78BC680C" w14:textId="77777777" w:rsidR="00004CBE" w:rsidRPr="00DC1718" w:rsidRDefault="00004CBE" w:rsidP="00004CBE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717" w:type="dxa"/>
            <w:shd w:val="clear" w:color="auto" w:fill="548DD4" w:themeFill="text2" w:themeFillTint="99"/>
          </w:tcPr>
          <w:p w14:paraId="6EF08952" w14:textId="77777777" w:rsidR="00004CBE" w:rsidRPr="00DC1718" w:rsidRDefault="00004CBE" w:rsidP="00004CBE">
            <w:pPr>
              <w:jc w:val="center"/>
              <w:rPr>
                <w:sz w:val="24"/>
                <w:szCs w:val="20"/>
              </w:rPr>
            </w:pPr>
          </w:p>
        </w:tc>
      </w:tr>
      <w:tr w:rsidR="00521BFA" w:rsidRPr="00DC1718" w14:paraId="2E330948" w14:textId="77777777" w:rsidTr="00521BFA">
        <w:tc>
          <w:tcPr>
            <w:tcW w:w="6511" w:type="dxa"/>
          </w:tcPr>
          <w:p w14:paraId="18985649" w14:textId="77777777" w:rsidR="00504C91" w:rsidRPr="00521BFA" w:rsidRDefault="00981908">
            <w:pPr>
              <w:rPr>
                <w:rFonts w:ascii="Arial" w:hAnsi="Arial" w:cs="Arial"/>
                <w:sz w:val="18"/>
                <w:szCs w:val="18"/>
              </w:rPr>
            </w:pPr>
            <w:r w:rsidRPr="00521BFA">
              <w:rPr>
                <w:rFonts w:ascii="Arial" w:hAnsi="Arial" w:cs="Arial"/>
                <w:sz w:val="18"/>
                <w:szCs w:val="18"/>
              </w:rPr>
              <w:t>A.1.3. UČENIK PONAVLJA RIJEČI I VRLO KRATKE I JEDNOSTAVNE REČENICE OPONAŠAJUĆI ENGLESKI SUSTAV GLASOVA.</w:t>
            </w:r>
          </w:p>
        </w:tc>
        <w:tc>
          <w:tcPr>
            <w:tcW w:w="714" w:type="dxa"/>
            <w:shd w:val="clear" w:color="auto" w:fill="548DD4" w:themeFill="text2" w:themeFillTint="99"/>
          </w:tcPr>
          <w:p w14:paraId="2732EDC3" w14:textId="77777777" w:rsidR="00004CBE" w:rsidRPr="00DC1718" w:rsidRDefault="00004CBE" w:rsidP="00004CBE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65" w:type="dxa"/>
            <w:shd w:val="clear" w:color="auto" w:fill="548DD4" w:themeFill="text2" w:themeFillTint="99"/>
          </w:tcPr>
          <w:p w14:paraId="67D81101" w14:textId="77777777" w:rsidR="00004CBE" w:rsidRPr="00DC1718" w:rsidRDefault="00004CBE" w:rsidP="00004CBE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22" w:type="dxa"/>
            <w:shd w:val="clear" w:color="auto" w:fill="548DD4" w:themeFill="text2" w:themeFillTint="99"/>
          </w:tcPr>
          <w:p w14:paraId="671131EC" w14:textId="77777777" w:rsidR="00004CBE" w:rsidRPr="00DC1718" w:rsidRDefault="00004CBE" w:rsidP="00004CBE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06" w:type="dxa"/>
            <w:shd w:val="clear" w:color="auto" w:fill="548DD4" w:themeFill="text2" w:themeFillTint="99"/>
          </w:tcPr>
          <w:p w14:paraId="19B50D6B" w14:textId="77777777" w:rsidR="00004CBE" w:rsidRPr="00DC1718" w:rsidRDefault="00004CBE" w:rsidP="00004CBE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21" w:type="dxa"/>
            <w:shd w:val="clear" w:color="auto" w:fill="548DD4" w:themeFill="text2" w:themeFillTint="99"/>
          </w:tcPr>
          <w:p w14:paraId="51D07DD0" w14:textId="77777777" w:rsidR="00004CBE" w:rsidRPr="00DC1718" w:rsidRDefault="00004CBE" w:rsidP="00004CBE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776" w:type="dxa"/>
            <w:shd w:val="clear" w:color="auto" w:fill="548DD4" w:themeFill="text2" w:themeFillTint="99"/>
          </w:tcPr>
          <w:p w14:paraId="46777A64" w14:textId="77777777" w:rsidR="00004CBE" w:rsidRPr="00DC1718" w:rsidRDefault="00004CBE" w:rsidP="00004CBE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741" w:type="dxa"/>
            <w:shd w:val="clear" w:color="auto" w:fill="548DD4" w:themeFill="text2" w:themeFillTint="99"/>
          </w:tcPr>
          <w:p w14:paraId="709F2265" w14:textId="77777777" w:rsidR="00004CBE" w:rsidRPr="00DC1718" w:rsidRDefault="00004CBE" w:rsidP="00004CBE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788" w:type="dxa"/>
            <w:shd w:val="clear" w:color="auto" w:fill="548DD4" w:themeFill="text2" w:themeFillTint="99"/>
          </w:tcPr>
          <w:p w14:paraId="23F77541" w14:textId="77777777" w:rsidR="00004CBE" w:rsidRPr="00DC1718" w:rsidRDefault="00004CBE" w:rsidP="00004CBE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785" w:type="dxa"/>
            <w:shd w:val="clear" w:color="auto" w:fill="548DD4" w:themeFill="text2" w:themeFillTint="99"/>
          </w:tcPr>
          <w:p w14:paraId="6759FC21" w14:textId="77777777" w:rsidR="00004CBE" w:rsidRPr="00DC1718" w:rsidRDefault="00004CBE" w:rsidP="00004CBE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717" w:type="dxa"/>
            <w:shd w:val="clear" w:color="auto" w:fill="548DD4" w:themeFill="text2" w:themeFillTint="99"/>
          </w:tcPr>
          <w:p w14:paraId="022A5CB4" w14:textId="77777777" w:rsidR="00004CBE" w:rsidRPr="00DC1718" w:rsidRDefault="00004CBE" w:rsidP="00004CBE">
            <w:pPr>
              <w:jc w:val="center"/>
              <w:rPr>
                <w:sz w:val="24"/>
                <w:szCs w:val="20"/>
              </w:rPr>
            </w:pPr>
          </w:p>
        </w:tc>
      </w:tr>
      <w:tr w:rsidR="00521BFA" w:rsidRPr="00DC1718" w14:paraId="30B29932" w14:textId="77777777" w:rsidTr="00521BFA">
        <w:tc>
          <w:tcPr>
            <w:tcW w:w="6511" w:type="dxa"/>
          </w:tcPr>
          <w:p w14:paraId="76F7E938" w14:textId="77777777" w:rsidR="00504C91" w:rsidRPr="00521BFA" w:rsidRDefault="00981908">
            <w:pPr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21BFA">
              <w:rPr>
                <w:rFonts w:ascii="Arial" w:hAnsi="Arial" w:cs="Arial"/>
                <w:sz w:val="18"/>
                <w:szCs w:val="18"/>
              </w:rPr>
              <w:t>A.1.4. UČENIK UPOTREBLJAVA UČESTALE RIJEČI OPONAŠAJUĆI ENGLESKI SUSTAV GLASOVA.</w:t>
            </w:r>
          </w:p>
        </w:tc>
        <w:tc>
          <w:tcPr>
            <w:tcW w:w="714" w:type="dxa"/>
            <w:shd w:val="clear" w:color="auto" w:fill="95B3D7" w:themeFill="accent1" w:themeFillTint="99"/>
          </w:tcPr>
          <w:p w14:paraId="1FBB06ED" w14:textId="77777777" w:rsidR="00004CBE" w:rsidRPr="00DC1718" w:rsidRDefault="00004CBE" w:rsidP="00004CBE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65" w:type="dxa"/>
            <w:shd w:val="clear" w:color="auto" w:fill="548DD4" w:themeFill="text2" w:themeFillTint="99"/>
          </w:tcPr>
          <w:p w14:paraId="6505760E" w14:textId="77777777" w:rsidR="00004CBE" w:rsidRPr="00DC1718" w:rsidRDefault="00004CBE" w:rsidP="00004CBE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22" w:type="dxa"/>
            <w:shd w:val="clear" w:color="auto" w:fill="548DD4" w:themeFill="text2" w:themeFillTint="99"/>
          </w:tcPr>
          <w:p w14:paraId="1D8EEDA0" w14:textId="77777777" w:rsidR="00004CBE" w:rsidRPr="00DC1718" w:rsidRDefault="00004CBE" w:rsidP="00004CBE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06" w:type="dxa"/>
            <w:shd w:val="clear" w:color="auto" w:fill="548DD4" w:themeFill="text2" w:themeFillTint="99"/>
          </w:tcPr>
          <w:p w14:paraId="0F3ED43E" w14:textId="77777777" w:rsidR="00004CBE" w:rsidRPr="00DC1718" w:rsidRDefault="00004CBE" w:rsidP="00004CBE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21" w:type="dxa"/>
            <w:shd w:val="clear" w:color="auto" w:fill="548DD4" w:themeFill="text2" w:themeFillTint="99"/>
          </w:tcPr>
          <w:p w14:paraId="7860FC14" w14:textId="77777777" w:rsidR="00004CBE" w:rsidRPr="00DC1718" w:rsidRDefault="00004CBE" w:rsidP="00004CBE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776" w:type="dxa"/>
            <w:shd w:val="clear" w:color="auto" w:fill="548DD4" w:themeFill="text2" w:themeFillTint="99"/>
          </w:tcPr>
          <w:p w14:paraId="3BB375E4" w14:textId="77777777" w:rsidR="00004CBE" w:rsidRPr="00DC1718" w:rsidRDefault="00004CBE" w:rsidP="00004CBE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741" w:type="dxa"/>
            <w:shd w:val="clear" w:color="auto" w:fill="548DD4" w:themeFill="text2" w:themeFillTint="99"/>
          </w:tcPr>
          <w:p w14:paraId="6EBE7195" w14:textId="77777777" w:rsidR="00004CBE" w:rsidRPr="00DC1718" w:rsidRDefault="00004CBE" w:rsidP="00004CBE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788" w:type="dxa"/>
            <w:shd w:val="clear" w:color="auto" w:fill="548DD4" w:themeFill="text2" w:themeFillTint="99"/>
          </w:tcPr>
          <w:p w14:paraId="1B186574" w14:textId="77777777" w:rsidR="00004CBE" w:rsidRPr="00DC1718" w:rsidRDefault="00004CBE" w:rsidP="00004CBE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785" w:type="dxa"/>
            <w:shd w:val="clear" w:color="auto" w:fill="548DD4" w:themeFill="text2" w:themeFillTint="99"/>
          </w:tcPr>
          <w:p w14:paraId="11F8E497" w14:textId="77777777" w:rsidR="00004CBE" w:rsidRPr="00DC1718" w:rsidRDefault="00004CBE" w:rsidP="00004CBE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717" w:type="dxa"/>
            <w:shd w:val="clear" w:color="auto" w:fill="548DD4" w:themeFill="text2" w:themeFillTint="99"/>
          </w:tcPr>
          <w:p w14:paraId="14663958" w14:textId="77777777" w:rsidR="00004CBE" w:rsidRPr="00DC1718" w:rsidRDefault="00004CBE" w:rsidP="00004CBE">
            <w:pPr>
              <w:jc w:val="center"/>
              <w:rPr>
                <w:sz w:val="24"/>
                <w:szCs w:val="20"/>
              </w:rPr>
            </w:pPr>
          </w:p>
        </w:tc>
      </w:tr>
      <w:tr w:rsidR="00521BFA" w:rsidRPr="00DC1718" w14:paraId="6BEBF5F6" w14:textId="77777777" w:rsidTr="00521BFA">
        <w:tc>
          <w:tcPr>
            <w:tcW w:w="6511" w:type="dxa"/>
          </w:tcPr>
          <w:p w14:paraId="4EABDDCB" w14:textId="77777777" w:rsidR="00504C91" w:rsidRPr="00521BFA" w:rsidRDefault="00981908">
            <w:pPr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21BFA">
              <w:rPr>
                <w:rFonts w:ascii="Arial" w:hAnsi="Arial" w:cs="Arial"/>
                <w:sz w:val="18"/>
                <w:szCs w:val="18"/>
              </w:rPr>
              <w:t>A.1.5. UČENIK RAZGOVARA S DRUGOM OSOBOM TE S NJOM RAZMJENJUJE NAUČENE VRLO KRATKE I JEDNOSTAVNE REČENICE.</w:t>
            </w:r>
          </w:p>
        </w:tc>
        <w:tc>
          <w:tcPr>
            <w:tcW w:w="714" w:type="dxa"/>
            <w:shd w:val="clear" w:color="auto" w:fill="8DB3E2" w:themeFill="text2" w:themeFillTint="66"/>
          </w:tcPr>
          <w:p w14:paraId="32688B4A" w14:textId="77777777" w:rsidR="00004CBE" w:rsidRPr="00DC1718" w:rsidRDefault="00004CBE" w:rsidP="00004CBE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65" w:type="dxa"/>
            <w:shd w:val="clear" w:color="auto" w:fill="8DB3E2" w:themeFill="text2" w:themeFillTint="66"/>
          </w:tcPr>
          <w:p w14:paraId="6FB467DA" w14:textId="77777777" w:rsidR="00004CBE" w:rsidRPr="00DC1718" w:rsidRDefault="00004CBE" w:rsidP="00004CBE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22" w:type="dxa"/>
            <w:shd w:val="clear" w:color="auto" w:fill="8DB3E2" w:themeFill="text2" w:themeFillTint="66"/>
          </w:tcPr>
          <w:p w14:paraId="77010B74" w14:textId="77777777" w:rsidR="00004CBE" w:rsidRPr="00DC1718" w:rsidRDefault="00004CBE" w:rsidP="00004CBE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06" w:type="dxa"/>
            <w:shd w:val="clear" w:color="auto" w:fill="8DB3E2" w:themeFill="text2" w:themeFillTint="66"/>
          </w:tcPr>
          <w:p w14:paraId="7E216BAE" w14:textId="77777777" w:rsidR="00004CBE" w:rsidRPr="00DC1718" w:rsidRDefault="00004CBE" w:rsidP="00004CBE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21" w:type="dxa"/>
            <w:shd w:val="clear" w:color="auto" w:fill="8DB3E2" w:themeFill="text2" w:themeFillTint="66"/>
          </w:tcPr>
          <w:p w14:paraId="632CECDE" w14:textId="77777777" w:rsidR="00004CBE" w:rsidRPr="00DC1718" w:rsidRDefault="00004CBE" w:rsidP="00004CBE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776" w:type="dxa"/>
            <w:shd w:val="clear" w:color="auto" w:fill="8DB3E2" w:themeFill="text2" w:themeFillTint="66"/>
          </w:tcPr>
          <w:p w14:paraId="4D87E7D3" w14:textId="77777777" w:rsidR="00004CBE" w:rsidRPr="00DC1718" w:rsidRDefault="00004CBE" w:rsidP="00004CBE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741" w:type="dxa"/>
            <w:shd w:val="clear" w:color="auto" w:fill="8DB3E2" w:themeFill="text2" w:themeFillTint="66"/>
          </w:tcPr>
          <w:p w14:paraId="71D5680F" w14:textId="77777777" w:rsidR="00004CBE" w:rsidRPr="00DC1718" w:rsidRDefault="00004CBE" w:rsidP="00004CBE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788" w:type="dxa"/>
            <w:shd w:val="clear" w:color="auto" w:fill="8DB3E2" w:themeFill="text2" w:themeFillTint="66"/>
          </w:tcPr>
          <w:p w14:paraId="2306028F" w14:textId="77777777" w:rsidR="00004CBE" w:rsidRPr="00DC1718" w:rsidRDefault="00004CBE" w:rsidP="00004CBE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785" w:type="dxa"/>
            <w:shd w:val="clear" w:color="auto" w:fill="8DB3E2" w:themeFill="text2" w:themeFillTint="66"/>
          </w:tcPr>
          <w:p w14:paraId="389CEC36" w14:textId="77777777" w:rsidR="00004CBE" w:rsidRPr="00DC1718" w:rsidRDefault="00004CBE" w:rsidP="00004CBE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717" w:type="dxa"/>
            <w:shd w:val="clear" w:color="auto" w:fill="8DB3E2" w:themeFill="text2" w:themeFillTint="66"/>
          </w:tcPr>
          <w:p w14:paraId="771E994C" w14:textId="77777777" w:rsidR="00004CBE" w:rsidRPr="00DC1718" w:rsidRDefault="00004CBE" w:rsidP="00004CBE">
            <w:pPr>
              <w:jc w:val="center"/>
              <w:rPr>
                <w:sz w:val="24"/>
                <w:szCs w:val="20"/>
              </w:rPr>
            </w:pPr>
          </w:p>
        </w:tc>
      </w:tr>
      <w:tr w:rsidR="00521BFA" w:rsidRPr="00DC1718" w14:paraId="59FE210E" w14:textId="77777777" w:rsidTr="00521BFA">
        <w:tc>
          <w:tcPr>
            <w:tcW w:w="6511" w:type="dxa"/>
          </w:tcPr>
          <w:p w14:paraId="5647DA39" w14:textId="77777777" w:rsidR="00504C91" w:rsidRPr="00521BFA" w:rsidRDefault="00981908">
            <w:pPr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21BFA">
              <w:rPr>
                <w:rFonts w:ascii="Arial" w:hAnsi="Arial" w:cs="Arial"/>
                <w:sz w:val="18"/>
                <w:szCs w:val="18"/>
              </w:rPr>
              <w:t>A.1.6. UČENIK PRESLIKAVA SLOVA ENGLESKE ABECEDE.</w:t>
            </w:r>
          </w:p>
        </w:tc>
        <w:tc>
          <w:tcPr>
            <w:tcW w:w="714" w:type="dxa"/>
            <w:shd w:val="clear" w:color="auto" w:fill="C6D9F1" w:themeFill="text2" w:themeFillTint="33"/>
          </w:tcPr>
          <w:p w14:paraId="1D8BA04A" w14:textId="77777777" w:rsidR="00004CBE" w:rsidRPr="00DC1718" w:rsidRDefault="00004CBE" w:rsidP="00004CBE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65" w:type="dxa"/>
            <w:shd w:val="clear" w:color="auto" w:fill="C6D9F1" w:themeFill="text2" w:themeFillTint="33"/>
          </w:tcPr>
          <w:p w14:paraId="1090F9B9" w14:textId="77777777" w:rsidR="00004CBE" w:rsidRPr="00DC1718" w:rsidRDefault="00004CBE" w:rsidP="00004CBE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22" w:type="dxa"/>
            <w:shd w:val="clear" w:color="auto" w:fill="C6D9F1" w:themeFill="text2" w:themeFillTint="33"/>
          </w:tcPr>
          <w:p w14:paraId="24C8E295" w14:textId="77777777" w:rsidR="00004CBE" w:rsidRPr="00DC1718" w:rsidRDefault="00004CBE" w:rsidP="00004CBE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06" w:type="dxa"/>
            <w:shd w:val="clear" w:color="auto" w:fill="C6D9F1" w:themeFill="text2" w:themeFillTint="33"/>
          </w:tcPr>
          <w:p w14:paraId="49A946B2" w14:textId="77777777" w:rsidR="00004CBE" w:rsidRPr="00DC1718" w:rsidRDefault="00004CBE" w:rsidP="00004CBE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21" w:type="dxa"/>
            <w:shd w:val="clear" w:color="auto" w:fill="8DB3E2" w:themeFill="text2" w:themeFillTint="66"/>
          </w:tcPr>
          <w:p w14:paraId="7E09E8F6" w14:textId="77777777" w:rsidR="00004CBE" w:rsidRPr="00DC1718" w:rsidRDefault="00004CBE" w:rsidP="00004CBE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776" w:type="dxa"/>
            <w:shd w:val="clear" w:color="auto" w:fill="8DB3E2" w:themeFill="text2" w:themeFillTint="66"/>
          </w:tcPr>
          <w:p w14:paraId="5D3B1E73" w14:textId="77777777" w:rsidR="00004CBE" w:rsidRPr="00DC1718" w:rsidRDefault="00004CBE" w:rsidP="00004CBE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741" w:type="dxa"/>
            <w:shd w:val="clear" w:color="auto" w:fill="8DB3E2" w:themeFill="text2" w:themeFillTint="66"/>
          </w:tcPr>
          <w:p w14:paraId="400C0FFF" w14:textId="77777777" w:rsidR="00004CBE" w:rsidRPr="00DC1718" w:rsidRDefault="00004CBE" w:rsidP="00004CBE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788" w:type="dxa"/>
            <w:shd w:val="clear" w:color="auto" w:fill="8DB3E2" w:themeFill="text2" w:themeFillTint="66"/>
          </w:tcPr>
          <w:p w14:paraId="29CE8AE5" w14:textId="77777777" w:rsidR="00004CBE" w:rsidRPr="00DC1718" w:rsidRDefault="00004CBE" w:rsidP="00004CBE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785" w:type="dxa"/>
            <w:shd w:val="clear" w:color="auto" w:fill="8DB3E2" w:themeFill="text2" w:themeFillTint="66"/>
          </w:tcPr>
          <w:p w14:paraId="73B34430" w14:textId="77777777" w:rsidR="00004CBE" w:rsidRPr="00DC1718" w:rsidRDefault="00004CBE" w:rsidP="00004CBE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717" w:type="dxa"/>
            <w:shd w:val="clear" w:color="auto" w:fill="8DB3E2" w:themeFill="text2" w:themeFillTint="66"/>
          </w:tcPr>
          <w:p w14:paraId="3F4BCCD7" w14:textId="77777777" w:rsidR="00004CBE" w:rsidRPr="00DC1718" w:rsidRDefault="00004CBE" w:rsidP="00004CBE">
            <w:pPr>
              <w:jc w:val="center"/>
              <w:rPr>
                <w:sz w:val="24"/>
                <w:szCs w:val="20"/>
              </w:rPr>
            </w:pPr>
          </w:p>
        </w:tc>
      </w:tr>
      <w:tr w:rsidR="00521BFA" w:rsidRPr="00DC1718" w14:paraId="111AF767" w14:textId="77777777" w:rsidTr="00521BFA">
        <w:tc>
          <w:tcPr>
            <w:tcW w:w="6511" w:type="dxa"/>
          </w:tcPr>
          <w:p w14:paraId="054704D5" w14:textId="77777777" w:rsidR="00004CBE" w:rsidRPr="00521BFA" w:rsidRDefault="00981908">
            <w:pPr>
              <w:rPr>
                <w:rFonts w:ascii="Arial" w:hAnsi="Arial" w:cs="Arial"/>
                <w:sz w:val="18"/>
                <w:szCs w:val="18"/>
              </w:rPr>
            </w:pPr>
            <w:r w:rsidRPr="00521BFA">
              <w:rPr>
                <w:rFonts w:ascii="Arial" w:hAnsi="Arial" w:cs="Arial"/>
                <w:sz w:val="18"/>
                <w:szCs w:val="18"/>
              </w:rPr>
              <w:t>A.1.7. UČENIK PRESLIKAVA JEDNOSTAVNE UČESTALE RIJEČI.</w:t>
            </w:r>
          </w:p>
        </w:tc>
        <w:tc>
          <w:tcPr>
            <w:tcW w:w="714" w:type="dxa"/>
            <w:shd w:val="clear" w:color="auto" w:fill="C6D9F1" w:themeFill="text2" w:themeFillTint="33"/>
          </w:tcPr>
          <w:p w14:paraId="109124B1" w14:textId="77777777" w:rsidR="00004CBE" w:rsidRPr="00DC1718" w:rsidRDefault="00004CBE" w:rsidP="00004CBE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65" w:type="dxa"/>
            <w:shd w:val="clear" w:color="auto" w:fill="C6D9F1" w:themeFill="text2" w:themeFillTint="33"/>
          </w:tcPr>
          <w:p w14:paraId="2B394E74" w14:textId="77777777" w:rsidR="00004CBE" w:rsidRPr="00DC1718" w:rsidRDefault="00004CBE" w:rsidP="00004CBE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22" w:type="dxa"/>
            <w:shd w:val="clear" w:color="auto" w:fill="C6D9F1" w:themeFill="text2" w:themeFillTint="33"/>
          </w:tcPr>
          <w:p w14:paraId="50837BCD" w14:textId="77777777" w:rsidR="00004CBE" w:rsidRPr="00DC1718" w:rsidRDefault="00004CBE" w:rsidP="00004CBE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06" w:type="dxa"/>
            <w:shd w:val="clear" w:color="auto" w:fill="C6D9F1" w:themeFill="text2" w:themeFillTint="33"/>
          </w:tcPr>
          <w:p w14:paraId="5F314222" w14:textId="77777777" w:rsidR="00004CBE" w:rsidRPr="00DC1718" w:rsidRDefault="00004CBE" w:rsidP="00004CBE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21" w:type="dxa"/>
            <w:shd w:val="clear" w:color="auto" w:fill="8DB3E2" w:themeFill="text2" w:themeFillTint="66"/>
          </w:tcPr>
          <w:p w14:paraId="7FC30A4F" w14:textId="77777777" w:rsidR="00004CBE" w:rsidRPr="00DC1718" w:rsidRDefault="00004CBE" w:rsidP="00004CBE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776" w:type="dxa"/>
            <w:shd w:val="clear" w:color="auto" w:fill="8DB3E2" w:themeFill="text2" w:themeFillTint="66"/>
          </w:tcPr>
          <w:p w14:paraId="786F717B" w14:textId="77777777" w:rsidR="00004CBE" w:rsidRPr="00DC1718" w:rsidRDefault="00004CBE" w:rsidP="00004CBE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741" w:type="dxa"/>
            <w:shd w:val="clear" w:color="auto" w:fill="8DB3E2" w:themeFill="text2" w:themeFillTint="66"/>
          </w:tcPr>
          <w:p w14:paraId="66617464" w14:textId="77777777" w:rsidR="00004CBE" w:rsidRPr="00DC1718" w:rsidRDefault="00004CBE" w:rsidP="00004CBE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788" w:type="dxa"/>
            <w:shd w:val="clear" w:color="auto" w:fill="8DB3E2" w:themeFill="text2" w:themeFillTint="66"/>
          </w:tcPr>
          <w:p w14:paraId="43BB1225" w14:textId="77777777" w:rsidR="00004CBE" w:rsidRPr="00DC1718" w:rsidRDefault="00004CBE" w:rsidP="00004CBE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785" w:type="dxa"/>
            <w:shd w:val="clear" w:color="auto" w:fill="8DB3E2" w:themeFill="text2" w:themeFillTint="66"/>
          </w:tcPr>
          <w:p w14:paraId="7AB3EBE8" w14:textId="77777777" w:rsidR="00004CBE" w:rsidRPr="00DC1718" w:rsidRDefault="00004CBE" w:rsidP="00004CBE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717" w:type="dxa"/>
            <w:shd w:val="clear" w:color="auto" w:fill="8DB3E2" w:themeFill="text2" w:themeFillTint="66"/>
          </w:tcPr>
          <w:p w14:paraId="636E14A5" w14:textId="77777777" w:rsidR="00004CBE" w:rsidRPr="00DC1718" w:rsidRDefault="00004CBE" w:rsidP="00004CBE">
            <w:pPr>
              <w:jc w:val="center"/>
              <w:rPr>
                <w:sz w:val="24"/>
                <w:szCs w:val="20"/>
              </w:rPr>
            </w:pPr>
          </w:p>
        </w:tc>
      </w:tr>
      <w:tr w:rsidR="00521BFA" w:rsidRPr="00DC1718" w14:paraId="4A204CD5" w14:textId="77777777" w:rsidTr="00521BFA">
        <w:trPr>
          <w:trHeight w:val="504"/>
        </w:trPr>
        <w:tc>
          <w:tcPr>
            <w:tcW w:w="6511" w:type="dxa"/>
            <w:vAlign w:val="center"/>
          </w:tcPr>
          <w:p w14:paraId="5291EEC0" w14:textId="77777777" w:rsidR="00521BFA" w:rsidRPr="00521BFA" w:rsidRDefault="00521BFA" w:rsidP="00E939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1BFA"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  <w:t>Domena B: Međukulturna komunikacijska kompetencija</w:t>
            </w: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14:paraId="43812EC4" w14:textId="77777777" w:rsidR="00521BFA" w:rsidRPr="00D916A6" w:rsidRDefault="00521BFA" w:rsidP="00EB5B85">
            <w:pPr>
              <w:jc w:val="center"/>
              <w:rPr>
                <w:rFonts w:cs="Arial"/>
                <w:sz w:val="20"/>
                <w:szCs w:val="20"/>
              </w:rPr>
            </w:pPr>
            <w:r w:rsidRPr="00D916A6">
              <w:rPr>
                <w:rFonts w:cs="Arial"/>
                <w:sz w:val="20"/>
                <w:szCs w:val="20"/>
              </w:rPr>
              <w:t>rujan</w:t>
            </w:r>
          </w:p>
        </w:tc>
        <w:tc>
          <w:tcPr>
            <w:tcW w:w="865" w:type="dxa"/>
            <w:shd w:val="clear" w:color="auto" w:fill="FFFFFF" w:themeFill="background1"/>
            <w:vAlign w:val="center"/>
          </w:tcPr>
          <w:p w14:paraId="4DEBE813" w14:textId="77777777" w:rsidR="00521BFA" w:rsidRPr="00D916A6" w:rsidRDefault="00521BFA" w:rsidP="00EB5B85">
            <w:pPr>
              <w:jc w:val="center"/>
              <w:rPr>
                <w:rFonts w:cs="Arial"/>
                <w:sz w:val="20"/>
                <w:szCs w:val="20"/>
              </w:rPr>
            </w:pPr>
            <w:r w:rsidRPr="00D916A6">
              <w:rPr>
                <w:rFonts w:cs="Arial"/>
                <w:sz w:val="20"/>
                <w:szCs w:val="20"/>
              </w:rPr>
              <w:t>listopad</w:t>
            </w:r>
          </w:p>
        </w:tc>
        <w:tc>
          <w:tcPr>
            <w:tcW w:w="822" w:type="dxa"/>
            <w:shd w:val="clear" w:color="auto" w:fill="FFFFFF" w:themeFill="background1"/>
            <w:vAlign w:val="center"/>
          </w:tcPr>
          <w:p w14:paraId="6E32F6B1" w14:textId="77777777" w:rsidR="00521BFA" w:rsidRPr="00D916A6" w:rsidRDefault="00521BFA" w:rsidP="00EB5B85">
            <w:pPr>
              <w:jc w:val="center"/>
              <w:rPr>
                <w:rFonts w:cs="Arial"/>
                <w:sz w:val="20"/>
                <w:szCs w:val="20"/>
              </w:rPr>
            </w:pPr>
            <w:r w:rsidRPr="00D916A6">
              <w:rPr>
                <w:rFonts w:cs="Arial"/>
                <w:sz w:val="20"/>
                <w:szCs w:val="20"/>
              </w:rPr>
              <w:t>studeni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14:paraId="342EE3AE" w14:textId="77777777" w:rsidR="00521BFA" w:rsidRPr="00D916A6" w:rsidRDefault="00521BFA" w:rsidP="00EB5B85">
            <w:pPr>
              <w:jc w:val="center"/>
              <w:rPr>
                <w:rFonts w:cs="Arial"/>
                <w:sz w:val="20"/>
                <w:szCs w:val="20"/>
              </w:rPr>
            </w:pPr>
            <w:r w:rsidRPr="00D916A6">
              <w:rPr>
                <w:rFonts w:cs="Arial"/>
                <w:sz w:val="20"/>
                <w:szCs w:val="20"/>
              </w:rPr>
              <w:t>prosinac</w:t>
            </w:r>
          </w:p>
        </w:tc>
        <w:tc>
          <w:tcPr>
            <w:tcW w:w="821" w:type="dxa"/>
            <w:shd w:val="clear" w:color="auto" w:fill="FFFFFF" w:themeFill="background1"/>
            <w:vAlign w:val="center"/>
          </w:tcPr>
          <w:p w14:paraId="05E15BF6" w14:textId="77777777" w:rsidR="00521BFA" w:rsidRPr="00D916A6" w:rsidRDefault="00521BFA" w:rsidP="00EB5B85">
            <w:pPr>
              <w:jc w:val="center"/>
              <w:rPr>
                <w:rFonts w:cs="Arial"/>
                <w:sz w:val="20"/>
                <w:szCs w:val="20"/>
              </w:rPr>
            </w:pPr>
            <w:r w:rsidRPr="00D916A6">
              <w:rPr>
                <w:rFonts w:cs="Arial"/>
                <w:sz w:val="20"/>
                <w:szCs w:val="20"/>
              </w:rPr>
              <w:t>siječanj</w:t>
            </w:r>
          </w:p>
        </w:tc>
        <w:tc>
          <w:tcPr>
            <w:tcW w:w="776" w:type="dxa"/>
            <w:shd w:val="clear" w:color="auto" w:fill="FFFFFF" w:themeFill="background1"/>
            <w:vAlign w:val="center"/>
          </w:tcPr>
          <w:p w14:paraId="3191A65D" w14:textId="77777777" w:rsidR="00521BFA" w:rsidRPr="00D916A6" w:rsidRDefault="00521BFA" w:rsidP="00EB5B85">
            <w:pPr>
              <w:jc w:val="center"/>
              <w:rPr>
                <w:rFonts w:cs="Arial"/>
                <w:sz w:val="20"/>
                <w:szCs w:val="20"/>
              </w:rPr>
            </w:pPr>
            <w:r w:rsidRPr="00D916A6">
              <w:rPr>
                <w:rFonts w:cs="Arial"/>
                <w:sz w:val="20"/>
                <w:szCs w:val="20"/>
              </w:rPr>
              <w:t>veljača</w:t>
            </w:r>
          </w:p>
        </w:tc>
        <w:tc>
          <w:tcPr>
            <w:tcW w:w="741" w:type="dxa"/>
            <w:shd w:val="clear" w:color="auto" w:fill="FFFFFF" w:themeFill="background1"/>
            <w:vAlign w:val="center"/>
          </w:tcPr>
          <w:p w14:paraId="3BA807E4" w14:textId="77777777" w:rsidR="00521BFA" w:rsidRPr="00D916A6" w:rsidRDefault="00521BFA" w:rsidP="00EB5B85">
            <w:pPr>
              <w:jc w:val="center"/>
              <w:rPr>
                <w:rFonts w:cs="Arial"/>
                <w:sz w:val="20"/>
                <w:szCs w:val="20"/>
              </w:rPr>
            </w:pPr>
            <w:r w:rsidRPr="00D916A6">
              <w:rPr>
                <w:rFonts w:cs="Arial"/>
                <w:sz w:val="20"/>
                <w:szCs w:val="20"/>
              </w:rPr>
              <w:t>ožujak</w:t>
            </w:r>
          </w:p>
        </w:tc>
        <w:tc>
          <w:tcPr>
            <w:tcW w:w="788" w:type="dxa"/>
            <w:shd w:val="clear" w:color="auto" w:fill="FFFFFF" w:themeFill="background1"/>
            <w:vAlign w:val="center"/>
          </w:tcPr>
          <w:p w14:paraId="384381F5" w14:textId="77777777" w:rsidR="00521BFA" w:rsidRPr="00D916A6" w:rsidRDefault="00521BFA" w:rsidP="00EB5B85">
            <w:pPr>
              <w:jc w:val="center"/>
              <w:rPr>
                <w:rFonts w:cs="Arial"/>
                <w:sz w:val="20"/>
                <w:szCs w:val="20"/>
              </w:rPr>
            </w:pPr>
            <w:r w:rsidRPr="00D916A6">
              <w:rPr>
                <w:rFonts w:cs="Arial"/>
                <w:sz w:val="20"/>
                <w:szCs w:val="20"/>
              </w:rPr>
              <w:t>travanj</w:t>
            </w:r>
          </w:p>
        </w:tc>
        <w:tc>
          <w:tcPr>
            <w:tcW w:w="785" w:type="dxa"/>
            <w:shd w:val="clear" w:color="auto" w:fill="FFFFFF" w:themeFill="background1"/>
            <w:vAlign w:val="center"/>
          </w:tcPr>
          <w:p w14:paraId="10DD5C76" w14:textId="77777777" w:rsidR="00521BFA" w:rsidRPr="00D916A6" w:rsidRDefault="00521BFA" w:rsidP="00EB5B85">
            <w:pPr>
              <w:jc w:val="center"/>
              <w:rPr>
                <w:rFonts w:cs="Arial"/>
                <w:sz w:val="20"/>
                <w:szCs w:val="20"/>
              </w:rPr>
            </w:pPr>
            <w:r w:rsidRPr="00D916A6">
              <w:rPr>
                <w:rFonts w:cs="Arial"/>
                <w:sz w:val="20"/>
                <w:szCs w:val="20"/>
              </w:rPr>
              <w:t>svibanj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1730E726" w14:textId="77777777" w:rsidR="00521BFA" w:rsidRPr="00D916A6" w:rsidRDefault="00521BFA" w:rsidP="00EB5B85">
            <w:pPr>
              <w:jc w:val="center"/>
              <w:rPr>
                <w:rFonts w:cs="Arial"/>
                <w:sz w:val="20"/>
                <w:szCs w:val="20"/>
              </w:rPr>
            </w:pPr>
            <w:r w:rsidRPr="00D916A6">
              <w:rPr>
                <w:rFonts w:cs="Arial"/>
                <w:sz w:val="20"/>
                <w:szCs w:val="20"/>
              </w:rPr>
              <w:t>lipanj</w:t>
            </w:r>
          </w:p>
        </w:tc>
      </w:tr>
      <w:tr w:rsidR="00521BFA" w:rsidRPr="00DC1718" w14:paraId="1AE2A87D" w14:textId="77777777" w:rsidTr="00521BFA">
        <w:tc>
          <w:tcPr>
            <w:tcW w:w="6511" w:type="dxa"/>
          </w:tcPr>
          <w:p w14:paraId="543071C7" w14:textId="77777777" w:rsidR="00004CBE" w:rsidRPr="00521BFA" w:rsidRDefault="00981908">
            <w:pPr>
              <w:rPr>
                <w:rFonts w:ascii="Arial" w:hAnsi="Arial" w:cs="Arial"/>
                <w:sz w:val="18"/>
                <w:szCs w:val="18"/>
              </w:rPr>
            </w:pPr>
            <w:r w:rsidRPr="00521BFA">
              <w:rPr>
                <w:rFonts w:ascii="Arial" w:hAnsi="Arial" w:cs="Arial"/>
                <w:sz w:val="18"/>
                <w:szCs w:val="18"/>
              </w:rPr>
              <w:t>B.1.1. UČENIK UOČAVA MEĐUKULTURNA ISKUSTVA U POZNATOME KONTEKSTU TE PREPOZNAJE OSNOVNE ČINJENICE I OBILJEŽJA KULTURA CILJNOGA JEZIKA ILI DRUGIH KULTURA I UOČAVA SLIČNOSTI S VLASTITOM KULTUROM.</w:t>
            </w:r>
          </w:p>
        </w:tc>
        <w:tc>
          <w:tcPr>
            <w:tcW w:w="714" w:type="dxa"/>
            <w:shd w:val="clear" w:color="auto" w:fill="548DD4" w:themeFill="text2" w:themeFillTint="99"/>
          </w:tcPr>
          <w:p w14:paraId="6189B66F" w14:textId="77777777" w:rsidR="00004CBE" w:rsidRPr="00DC1718" w:rsidRDefault="00004CBE" w:rsidP="00004CBE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65" w:type="dxa"/>
            <w:shd w:val="clear" w:color="auto" w:fill="548DD4" w:themeFill="text2" w:themeFillTint="99"/>
          </w:tcPr>
          <w:p w14:paraId="7B28A3AD" w14:textId="77777777" w:rsidR="00004CBE" w:rsidRPr="00DC1718" w:rsidRDefault="00004CBE" w:rsidP="00004CBE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22" w:type="dxa"/>
            <w:shd w:val="clear" w:color="auto" w:fill="548DD4" w:themeFill="text2" w:themeFillTint="99"/>
          </w:tcPr>
          <w:p w14:paraId="611C1E81" w14:textId="77777777" w:rsidR="00004CBE" w:rsidRPr="00DC1718" w:rsidRDefault="00004CBE" w:rsidP="00004CBE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906" w:type="dxa"/>
            <w:shd w:val="clear" w:color="auto" w:fill="548DD4" w:themeFill="text2" w:themeFillTint="99"/>
          </w:tcPr>
          <w:p w14:paraId="0ECB220B" w14:textId="77777777" w:rsidR="00004CBE" w:rsidRPr="00DC1718" w:rsidRDefault="00004CBE" w:rsidP="00004CBE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21" w:type="dxa"/>
            <w:shd w:val="clear" w:color="auto" w:fill="548DD4" w:themeFill="text2" w:themeFillTint="99"/>
          </w:tcPr>
          <w:p w14:paraId="21E5B80B" w14:textId="77777777" w:rsidR="00004CBE" w:rsidRPr="00DC1718" w:rsidRDefault="00004CBE" w:rsidP="00004CBE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776" w:type="dxa"/>
            <w:shd w:val="clear" w:color="auto" w:fill="548DD4" w:themeFill="text2" w:themeFillTint="99"/>
          </w:tcPr>
          <w:p w14:paraId="04D252BE" w14:textId="77777777" w:rsidR="00004CBE" w:rsidRPr="00DC1718" w:rsidRDefault="00004CBE" w:rsidP="00004CBE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741" w:type="dxa"/>
            <w:shd w:val="clear" w:color="auto" w:fill="548DD4" w:themeFill="text2" w:themeFillTint="99"/>
          </w:tcPr>
          <w:p w14:paraId="13BD0736" w14:textId="77777777" w:rsidR="00004CBE" w:rsidRPr="00DC1718" w:rsidRDefault="00004CBE" w:rsidP="00004CBE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788" w:type="dxa"/>
            <w:shd w:val="clear" w:color="auto" w:fill="548DD4" w:themeFill="text2" w:themeFillTint="99"/>
          </w:tcPr>
          <w:p w14:paraId="55CA6155" w14:textId="77777777" w:rsidR="00004CBE" w:rsidRPr="00DC1718" w:rsidRDefault="00004CBE" w:rsidP="00004CBE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785" w:type="dxa"/>
            <w:shd w:val="clear" w:color="auto" w:fill="548DD4" w:themeFill="text2" w:themeFillTint="99"/>
          </w:tcPr>
          <w:p w14:paraId="5004D4FE" w14:textId="77777777" w:rsidR="00004CBE" w:rsidRPr="00DC1718" w:rsidRDefault="00004CBE" w:rsidP="00004CBE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717" w:type="dxa"/>
            <w:shd w:val="clear" w:color="auto" w:fill="548DD4" w:themeFill="text2" w:themeFillTint="99"/>
          </w:tcPr>
          <w:p w14:paraId="646BE951" w14:textId="77777777" w:rsidR="00004CBE" w:rsidRPr="00DC1718" w:rsidRDefault="00004CBE" w:rsidP="00004CBE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521BFA" w:rsidRPr="00DC1718" w14:paraId="230E48CC" w14:textId="77777777" w:rsidTr="00521BFA">
        <w:tc>
          <w:tcPr>
            <w:tcW w:w="6511" w:type="dxa"/>
          </w:tcPr>
          <w:p w14:paraId="046671A5" w14:textId="77777777" w:rsidR="00004CBE" w:rsidRPr="00521BFA" w:rsidRDefault="00981908">
            <w:pPr>
              <w:rPr>
                <w:rFonts w:ascii="Arial" w:hAnsi="Arial" w:cs="Arial"/>
                <w:sz w:val="18"/>
                <w:szCs w:val="18"/>
              </w:rPr>
            </w:pPr>
            <w:r w:rsidRPr="00521BFA">
              <w:rPr>
                <w:rFonts w:ascii="Arial" w:hAnsi="Arial" w:cs="Arial"/>
                <w:sz w:val="18"/>
                <w:szCs w:val="18"/>
              </w:rPr>
              <w:t>B.1.2. UČENIK PREPOZNAJE I OPONAŠA OSNOVNE OBRASCE ULJUDNOGA OPHOĐENJA U SIMULIRANIM I/ILI STVARNIM MEĐUKULTURNIM SUSRETIMA.</w:t>
            </w:r>
          </w:p>
        </w:tc>
        <w:tc>
          <w:tcPr>
            <w:tcW w:w="714" w:type="dxa"/>
            <w:shd w:val="clear" w:color="auto" w:fill="548DD4" w:themeFill="text2" w:themeFillTint="99"/>
          </w:tcPr>
          <w:p w14:paraId="69227D30" w14:textId="77777777" w:rsidR="00004CBE" w:rsidRPr="00DC1718" w:rsidRDefault="00004CBE" w:rsidP="00004CBE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65" w:type="dxa"/>
            <w:shd w:val="clear" w:color="auto" w:fill="548DD4" w:themeFill="text2" w:themeFillTint="99"/>
          </w:tcPr>
          <w:p w14:paraId="6B2987C1" w14:textId="77777777" w:rsidR="00004CBE" w:rsidRPr="00DC1718" w:rsidRDefault="00004CBE" w:rsidP="00004CBE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22" w:type="dxa"/>
            <w:shd w:val="clear" w:color="auto" w:fill="548DD4" w:themeFill="text2" w:themeFillTint="99"/>
          </w:tcPr>
          <w:p w14:paraId="3349F7D7" w14:textId="77777777" w:rsidR="00004CBE" w:rsidRPr="00DC1718" w:rsidRDefault="00004CBE" w:rsidP="00004CBE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906" w:type="dxa"/>
            <w:shd w:val="clear" w:color="auto" w:fill="548DD4" w:themeFill="text2" w:themeFillTint="99"/>
          </w:tcPr>
          <w:p w14:paraId="37B5CF58" w14:textId="77777777" w:rsidR="00004CBE" w:rsidRPr="00DC1718" w:rsidRDefault="00004CBE" w:rsidP="00004CBE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21" w:type="dxa"/>
            <w:shd w:val="clear" w:color="auto" w:fill="548DD4" w:themeFill="text2" w:themeFillTint="99"/>
          </w:tcPr>
          <w:p w14:paraId="54E02D72" w14:textId="77777777" w:rsidR="00004CBE" w:rsidRPr="00DC1718" w:rsidRDefault="00004CBE" w:rsidP="00004CBE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776" w:type="dxa"/>
            <w:shd w:val="clear" w:color="auto" w:fill="548DD4" w:themeFill="text2" w:themeFillTint="99"/>
          </w:tcPr>
          <w:p w14:paraId="373C5D62" w14:textId="77777777" w:rsidR="00004CBE" w:rsidRPr="00DC1718" w:rsidRDefault="00004CBE" w:rsidP="00004CBE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741" w:type="dxa"/>
            <w:shd w:val="clear" w:color="auto" w:fill="548DD4" w:themeFill="text2" w:themeFillTint="99"/>
          </w:tcPr>
          <w:p w14:paraId="21D752D1" w14:textId="77777777" w:rsidR="00004CBE" w:rsidRPr="00DC1718" w:rsidRDefault="00004CBE" w:rsidP="00004CBE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788" w:type="dxa"/>
            <w:shd w:val="clear" w:color="auto" w:fill="548DD4" w:themeFill="text2" w:themeFillTint="99"/>
          </w:tcPr>
          <w:p w14:paraId="5C90EA13" w14:textId="77777777" w:rsidR="00004CBE" w:rsidRPr="00DC1718" w:rsidRDefault="00004CBE" w:rsidP="00004CBE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785" w:type="dxa"/>
            <w:shd w:val="clear" w:color="auto" w:fill="548DD4" w:themeFill="text2" w:themeFillTint="99"/>
          </w:tcPr>
          <w:p w14:paraId="3E70C60D" w14:textId="77777777" w:rsidR="00004CBE" w:rsidRPr="00DC1718" w:rsidRDefault="00004CBE" w:rsidP="00004CBE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717" w:type="dxa"/>
            <w:shd w:val="clear" w:color="auto" w:fill="548DD4" w:themeFill="text2" w:themeFillTint="99"/>
          </w:tcPr>
          <w:p w14:paraId="076AB0D3" w14:textId="77777777" w:rsidR="00004CBE" w:rsidRPr="00DC1718" w:rsidRDefault="00004CBE" w:rsidP="00004CBE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521BFA" w:rsidRPr="00DC1718" w14:paraId="75CB07CE" w14:textId="77777777" w:rsidTr="00521BFA">
        <w:tc>
          <w:tcPr>
            <w:tcW w:w="6511" w:type="dxa"/>
          </w:tcPr>
          <w:p w14:paraId="760B9226" w14:textId="77777777" w:rsidR="00004CBE" w:rsidRPr="00521BFA" w:rsidRDefault="00981908">
            <w:pPr>
              <w:rPr>
                <w:rFonts w:ascii="Arial" w:hAnsi="Arial" w:cs="Arial"/>
                <w:sz w:val="18"/>
                <w:szCs w:val="18"/>
              </w:rPr>
            </w:pPr>
            <w:r w:rsidRPr="00521BFA">
              <w:rPr>
                <w:rFonts w:ascii="Arial" w:hAnsi="Arial" w:cs="Arial"/>
                <w:sz w:val="18"/>
                <w:szCs w:val="18"/>
              </w:rPr>
              <w:t>B.1.3. UČENIK POKAZUJE ZANIMANJE ZA UČENJE O KULTURI CILJNOGA JEZIKA.</w:t>
            </w:r>
          </w:p>
        </w:tc>
        <w:tc>
          <w:tcPr>
            <w:tcW w:w="714" w:type="dxa"/>
            <w:shd w:val="clear" w:color="auto" w:fill="548DD4" w:themeFill="text2" w:themeFillTint="99"/>
          </w:tcPr>
          <w:p w14:paraId="34F2A60E" w14:textId="77777777" w:rsidR="00004CBE" w:rsidRPr="00DC1718" w:rsidRDefault="00004CBE" w:rsidP="00004CBE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65" w:type="dxa"/>
            <w:shd w:val="clear" w:color="auto" w:fill="548DD4" w:themeFill="text2" w:themeFillTint="99"/>
          </w:tcPr>
          <w:p w14:paraId="5BD93070" w14:textId="77777777" w:rsidR="00004CBE" w:rsidRPr="00DC1718" w:rsidRDefault="00004CBE" w:rsidP="00004CBE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22" w:type="dxa"/>
            <w:shd w:val="clear" w:color="auto" w:fill="548DD4" w:themeFill="text2" w:themeFillTint="99"/>
          </w:tcPr>
          <w:p w14:paraId="36243239" w14:textId="77777777" w:rsidR="00004CBE" w:rsidRPr="00DC1718" w:rsidRDefault="00004CBE" w:rsidP="00004CBE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906" w:type="dxa"/>
            <w:shd w:val="clear" w:color="auto" w:fill="548DD4" w:themeFill="text2" w:themeFillTint="99"/>
          </w:tcPr>
          <w:p w14:paraId="25A78003" w14:textId="77777777" w:rsidR="00004CBE" w:rsidRPr="00DC1718" w:rsidRDefault="00004CBE" w:rsidP="00004CBE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21" w:type="dxa"/>
            <w:shd w:val="clear" w:color="auto" w:fill="548DD4" w:themeFill="text2" w:themeFillTint="99"/>
          </w:tcPr>
          <w:p w14:paraId="25E6BB9F" w14:textId="77777777" w:rsidR="00004CBE" w:rsidRPr="00DC1718" w:rsidRDefault="00004CBE" w:rsidP="00004CBE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776" w:type="dxa"/>
            <w:shd w:val="clear" w:color="auto" w:fill="548DD4" w:themeFill="text2" w:themeFillTint="99"/>
          </w:tcPr>
          <w:p w14:paraId="1FB89602" w14:textId="77777777" w:rsidR="00004CBE" w:rsidRPr="00DC1718" w:rsidRDefault="00004CBE" w:rsidP="00004CBE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741" w:type="dxa"/>
            <w:shd w:val="clear" w:color="auto" w:fill="548DD4" w:themeFill="text2" w:themeFillTint="99"/>
          </w:tcPr>
          <w:p w14:paraId="075F9D00" w14:textId="77777777" w:rsidR="00004CBE" w:rsidRPr="00DC1718" w:rsidRDefault="00004CBE" w:rsidP="00004CBE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788" w:type="dxa"/>
            <w:shd w:val="clear" w:color="auto" w:fill="548DD4" w:themeFill="text2" w:themeFillTint="99"/>
          </w:tcPr>
          <w:p w14:paraId="7A16CD68" w14:textId="77777777" w:rsidR="00004CBE" w:rsidRPr="00DC1718" w:rsidRDefault="00004CBE" w:rsidP="00004CBE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785" w:type="dxa"/>
            <w:shd w:val="clear" w:color="auto" w:fill="548DD4" w:themeFill="text2" w:themeFillTint="99"/>
          </w:tcPr>
          <w:p w14:paraId="57D308C3" w14:textId="77777777" w:rsidR="00004CBE" w:rsidRPr="00DC1718" w:rsidRDefault="00004CBE" w:rsidP="00004CBE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717" w:type="dxa"/>
            <w:shd w:val="clear" w:color="auto" w:fill="548DD4" w:themeFill="text2" w:themeFillTint="99"/>
          </w:tcPr>
          <w:p w14:paraId="560415F4" w14:textId="77777777" w:rsidR="00004CBE" w:rsidRPr="00DC1718" w:rsidRDefault="00004CBE" w:rsidP="00004CBE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521BFA" w:rsidRPr="00DC1718" w14:paraId="056FB168" w14:textId="77777777" w:rsidTr="00521BFA">
        <w:tc>
          <w:tcPr>
            <w:tcW w:w="6511" w:type="dxa"/>
          </w:tcPr>
          <w:p w14:paraId="08F765B2" w14:textId="77777777" w:rsidR="00004CBE" w:rsidRPr="00521BFA" w:rsidRDefault="00981908">
            <w:pPr>
              <w:rPr>
                <w:rFonts w:ascii="Arial" w:hAnsi="Arial" w:cs="Arial"/>
                <w:sz w:val="18"/>
                <w:szCs w:val="18"/>
              </w:rPr>
            </w:pPr>
            <w:r w:rsidRPr="00521BFA">
              <w:rPr>
                <w:rFonts w:ascii="Arial" w:hAnsi="Arial" w:cs="Arial"/>
                <w:sz w:val="18"/>
                <w:szCs w:val="18"/>
              </w:rPr>
              <w:t>B.1.4. UČENIK PREPOZNAJE I REAGIRA NA PRIMJERE PRIHVAĆANJA I/ILI ISKLJUČIVANJA DRUGIH I DRUGAČIJIH U POZNATIM KONTEKSTIMA.</w:t>
            </w:r>
          </w:p>
        </w:tc>
        <w:tc>
          <w:tcPr>
            <w:tcW w:w="714" w:type="dxa"/>
            <w:shd w:val="clear" w:color="auto" w:fill="548DD4" w:themeFill="text2" w:themeFillTint="99"/>
          </w:tcPr>
          <w:p w14:paraId="16051AE2" w14:textId="77777777" w:rsidR="00004CBE" w:rsidRPr="00DC1718" w:rsidRDefault="00004CBE" w:rsidP="00004CBE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65" w:type="dxa"/>
            <w:shd w:val="clear" w:color="auto" w:fill="548DD4" w:themeFill="text2" w:themeFillTint="99"/>
          </w:tcPr>
          <w:p w14:paraId="5CE512F0" w14:textId="77777777" w:rsidR="00004CBE" w:rsidRPr="00DC1718" w:rsidRDefault="00004CBE" w:rsidP="00004CBE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22" w:type="dxa"/>
            <w:shd w:val="clear" w:color="auto" w:fill="548DD4" w:themeFill="text2" w:themeFillTint="99"/>
          </w:tcPr>
          <w:p w14:paraId="5B145BED" w14:textId="77777777" w:rsidR="00004CBE" w:rsidRPr="00DC1718" w:rsidRDefault="00004CBE" w:rsidP="00004CBE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906" w:type="dxa"/>
            <w:shd w:val="clear" w:color="auto" w:fill="548DD4" w:themeFill="text2" w:themeFillTint="99"/>
          </w:tcPr>
          <w:p w14:paraId="37176BAA" w14:textId="77777777" w:rsidR="00004CBE" w:rsidRPr="00DC1718" w:rsidRDefault="00004CBE" w:rsidP="00004CBE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21" w:type="dxa"/>
            <w:shd w:val="clear" w:color="auto" w:fill="548DD4" w:themeFill="text2" w:themeFillTint="99"/>
          </w:tcPr>
          <w:p w14:paraId="188A2710" w14:textId="77777777" w:rsidR="00004CBE" w:rsidRPr="00DC1718" w:rsidRDefault="00004CBE" w:rsidP="00004CBE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776" w:type="dxa"/>
            <w:shd w:val="clear" w:color="auto" w:fill="548DD4" w:themeFill="text2" w:themeFillTint="99"/>
          </w:tcPr>
          <w:p w14:paraId="07093D2D" w14:textId="77777777" w:rsidR="00004CBE" w:rsidRPr="00DC1718" w:rsidRDefault="00004CBE" w:rsidP="00004CBE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741" w:type="dxa"/>
            <w:shd w:val="clear" w:color="auto" w:fill="548DD4" w:themeFill="text2" w:themeFillTint="99"/>
          </w:tcPr>
          <w:p w14:paraId="087C88D8" w14:textId="77777777" w:rsidR="00004CBE" w:rsidRPr="00DC1718" w:rsidRDefault="00004CBE" w:rsidP="00004CBE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788" w:type="dxa"/>
            <w:shd w:val="clear" w:color="auto" w:fill="548DD4" w:themeFill="text2" w:themeFillTint="99"/>
          </w:tcPr>
          <w:p w14:paraId="2C9A815D" w14:textId="77777777" w:rsidR="00004CBE" w:rsidRPr="00DC1718" w:rsidRDefault="00004CBE" w:rsidP="00004CBE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785" w:type="dxa"/>
            <w:shd w:val="clear" w:color="auto" w:fill="548DD4" w:themeFill="text2" w:themeFillTint="99"/>
          </w:tcPr>
          <w:p w14:paraId="3E619DC8" w14:textId="77777777" w:rsidR="00004CBE" w:rsidRPr="00DC1718" w:rsidRDefault="00004CBE" w:rsidP="00004CBE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717" w:type="dxa"/>
            <w:shd w:val="clear" w:color="auto" w:fill="548DD4" w:themeFill="text2" w:themeFillTint="99"/>
          </w:tcPr>
          <w:p w14:paraId="41EEE90F" w14:textId="77777777" w:rsidR="00004CBE" w:rsidRPr="00DC1718" w:rsidRDefault="00004CBE" w:rsidP="00004CBE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521BFA" w:rsidRPr="00DC1718" w14:paraId="4A86D12E" w14:textId="77777777" w:rsidTr="00521BFA">
        <w:trPr>
          <w:trHeight w:val="410"/>
        </w:trPr>
        <w:tc>
          <w:tcPr>
            <w:tcW w:w="6511" w:type="dxa"/>
            <w:vAlign w:val="center"/>
          </w:tcPr>
          <w:p w14:paraId="28F584CD" w14:textId="77777777" w:rsidR="00521BFA" w:rsidRPr="00521BFA" w:rsidRDefault="00521BFA" w:rsidP="00E939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1BFA"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  <w:t>Domena C: Samostalnost u ovladavanju jezikom</w:t>
            </w: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14:paraId="6DF471C7" w14:textId="77777777" w:rsidR="00521BFA" w:rsidRPr="00D916A6" w:rsidRDefault="00521BFA" w:rsidP="00EB5B85">
            <w:pPr>
              <w:jc w:val="center"/>
              <w:rPr>
                <w:rFonts w:cs="Arial"/>
                <w:sz w:val="20"/>
                <w:szCs w:val="20"/>
              </w:rPr>
            </w:pPr>
            <w:r w:rsidRPr="00D916A6">
              <w:rPr>
                <w:rFonts w:cs="Arial"/>
                <w:sz w:val="20"/>
                <w:szCs w:val="20"/>
              </w:rPr>
              <w:t>rujan</w:t>
            </w:r>
          </w:p>
        </w:tc>
        <w:tc>
          <w:tcPr>
            <w:tcW w:w="865" w:type="dxa"/>
            <w:shd w:val="clear" w:color="auto" w:fill="FFFFFF" w:themeFill="background1"/>
            <w:vAlign w:val="center"/>
          </w:tcPr>
          <w:p w14:paraId="55BDE02B" w14:textId="77777777" w:rsidR="00521BFA" w:rsidRPr="00D916A6" w:rsidRDefault="00521BFA" w:rsidP="00EB5B85">
            <w:pPr>
              <w:jc w:val="center"/>
              <w:rPr>
                <w:rFonts w:cs="Arial"/>
                <w:sz w:val="20"/>
                <w:szCs w:val="20"/>
              </w:rPr>
            </w:pPr>
            <w:r w:rsidRPr="00D916A6">
              <w:rPr>
                <w:rFonts w:cs="Arial"/>
                <w:sz w:val="20"/>
                <w:szCs w:val="20"/>
              </w:rPr>
              <w:t>listopad</w:t>
            </w:r>
          </w:p>
        </w:tc>
        <w:tc>
          <w:tcPr>
            <w:tcW w:w="822" w:type="dxa"/>
            <w:shd w:val="clear" w:color="auto" w:fill="FFFFFF" w:themeFill="background1"/>
            <w:vAlign w:val="center"/>
          </w:tcPr>
          <w:p w14:paraId="704DBBA4" w14:textId="77777777" w:rsidR="00521BFA" w:rsidRPr="00D916A6" w:rsidRDefault="00521BFA" w:rsidP="00EB5B85">
            <w:pPr>
              <w:jc w:val="center"/>
              <w:rPr>
                <w:rFonts w:cs="Arial"/>
                <w:sz w:val="20"/>
                <w:szCs w:val="20"/>
              </w:rPr>
            </w:pPr>
            <w:r w:rsidRPr="00D916A6">
              <w:rPr>
                <w:rFonts w:cs="Arial"/>
                <w:sz w:val="20"/>
                <w:szCs w:val="20"/>
              </w:rPr>
              <w:t>studeni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14:paraId="7124839A" w14:textId="77777777" w:rsidR="00521BFA" w:rsidRPr="00D916A6" w:rsidRDefault="00521BFA" w:rsidP="00EB5B85">
            <w:pPr>
              <w:jc w:val="center"/>
              <w:rPr>
                <w:rFonts w:cs="Arial"/>
                <w:sz w:val="20"/>
                <w:szCs w:val="20"/>
              </w:rPr>
            </w:pPr>
            <w:r w:rsidRPr="00D916A6">
              <w:rPr>
                <w:rFonts w:cs="Arial"/>
                <w:sz w:val="20"/>
                <w:szCs w:val="20"/>
              </w:rPr>
              <w:t>prosinac</w:t>
            </w:r>
          </w:p>
        </w:tc>
        <w:tc>
          <w:tcPr>
            <w:tcW w:w="821" w:type="dxa"/>
            <w:shd w:val="clear" w:color="auto" w:fill="FFFFFF" w:themeFill="background1"/>
            <w:vAlign w:val="center"/>
          </w:tcPr>
          <w:p w14:paraId="20D9A30F" w14:textId="77777777" w:rsidR="00521BFA" w:rsidRPr="00D916A6" w:rsidRDefault="00521BFA" w:rsidP="00EB5B85">
            <w:pPr>
              <w:jc w:val="center"/>
              <w:rPr>
                <w:rFonts w:cs="Arial"/>
                <w:sz w:val="20"/>
                <w:szCs w:val="20"/>
              </w:rPr>
            </w:pPr>
            <w:r w:rsidRPr="00D916A6">
              <w:rPr>
                <w:rFonts w:cs="Arial"/>
                <w:sz w:val="20"/>
                <w:szCs w:val="20"/>
              </w:rPr>
              <w:t>siječanj</w:t>
            </w:r>
          </w:p>
        </w:tc>
        <w:tc>
          <w:tcPr>
            <w:tcW w:w="776" w:type="dxa"/>
            <w:shd w:val="clear" w:color="auto" w:fill="FFFFFF" w:themeFill="background1"/>
            <w:vAlign w:val="center"/>
          </w:tcPr>
          <w:p w14:paraId="58513084" w14:textId="77777777" w:rsidR="00521BFA" w:rsidRPr="00D916A6" w:rsidRDefault="00521BFA" w:rsidP="00EB5B85">
            <w:pPr>
              <w:jc w:val="center"/>
              <w:rPr>
                <w:rFonts w:cs="Arial"/>
                <w:sz w:val="20"/>
                <w:szCs w:val="20"/>
              </w:rPr>
            </w:pPr>
            <w:r w:rsidRPr="00D916A6">
              <w:rPr>
                <w:rFonts w:cs="Arial"/>
                <w:sz w:val="20"/>
                <w:szCs w:val="20"/>
              </w:rPr>
              <w:t>veljača</w:t>
            </w:r>
          </w:p>
        </w:tc>
        <w:tc>
          <w:tcPr>
            <w:tcW w:w="741" w:type="dxa"/>
            <w:shd w:val="clear" w:color="auto" w:fill="FFFFFF" w:themeFill="background1"/>
            <w:vAlign w:val="center"/>
          </w:tcPr>
          <w:p w14:paraId="3DBF2F64" w14:textId="77777777" w:rsidR="00521BFA" w:rsidRPr="00D916A6" w:rsidRDefault="00521BFA" w:rsidP="00EB5B85">
            <w:pPr>
              <w:jc w:val="center"/>
              <w:rPr>
                <w:rFonts w:cs="Arial"/>
                <w:sz w:val="20"/>
                <w:szCs w:val="20"/>
              </w:rPr>
            </w:pPr>
            <w:r w:rsidRPr="00D916A6">
              <w:rPr>
                <w:rFonts w:cs="Arial"/>
                <w:sz w:val="20"/>
                <w:szCs w:val="20"/>
              </w:rPr>
              <w:t>ožujak</w:t>
            </w:r>
          </w:p>
        </w:tc>
        <w:tc>
          <w:tcPr>
            <w:tcW w:w="788" w:type="dxa"/>
            <w:shd w:val="clear" w:color="auto" w:fill="FFFFFF" w:themeFill="background1"/>
            <w:vAlign w:val="center"/>
          </w:tcPr>
          <w:p w14:paraId="6A89D755" w14:textId="77777777" w:rsidR="00521BFA" w:rsidRPr="00D916A6" w:rsidRDefault="00521BFA" w:rsidP="00EB5B85">
            <w:pPr>
              <w:jc w:val="center"/>
              <w:rPr>
                <w:rFonts w:cs="Arial"/>
                <w:sz w:val="20"/>
                <w:szCs w:val="20"/>
              </w:rPr>
            </w:pPr>
            <w:r w:rsidRPr="00D916A6">
              <w:rPr>
                <w:rFonts w:cs="Arial"/>
                <w:sz w:val="20"/>
                <w:szCs w:val="20"/>
              </w:rPr>
              <w:t>travanj</w:t>
            </w:r>
          </w:p>
        </w:tc>
        <w:tc>
          <w:tcPr>
            <w:tcW w:w="785" w:type="dxa"/>
            <w:shd w:val="clear" w:color="auto" w:fill="FFFFFF" w:themeFill="background1"/>
            <w:vAlign w:val="center"/>
          </w:tcPr>
          <w:p w14:paraId="4516C713" w14:textId="77777777" w:rsidR="00521BFA" w:rsidRPr="00D916A6" w:rsidRDefault="00521BFA" w:rsidP="00EB5B85">
            <w:pPr>
              <w:jc w:val="center"/>
              <w:rPr>
                <w:rFonts w:cs="Arial"/>
                <w:sz w:val="20"/>
                <w:szCs w:val="20"/>
              </w:rPr>
            </w:pPr>
            <w:r w:rsidRPr="00D916A6">
              <w:rPr>
                <w:rFonts w:cs="Arial"/>
                <w:sz w:val="20"/>
                <w:szCs w:val="20"/>
              </w:rPr>
              <w:t>svibanj</w:t>
            </w:r>
          </w:p>
        </w:tc>
        <w:tc>
          <w:tcPr>
            <w:tcW w:w="717" w:type="dxa"/>
            <w:shd w:val="clear" w:color="auto" w:fill="FFFFFF" w:themeFill="background1"/>
            <w:vAlign w:val="center"/>
          </w:tcPr>
          <w:p w14:paraId="15DFECA9" w14:textId="77777777" w:rsidR="00521BFA" w:rsidRPr="00D916A6" w:rsidRDefault="00521BFA" w:rsidP="00EB5B85">
            <w:pPr>
              <w:jc w:val="center"/>
              <w:rPr>
                <w:rFonts w:cs="Arial"/>
                <w:sz w:val="20"/>
                <w:szCs w:val="20"/>
              </w:rPr>
            </w:pPr>
            <w:r w:rsidRPr="00D916A6">
              <w:rPr>
                <w:rFonts w:cs="Arial"/>
                <w:sz w:val="20"/>
                <w:szCs w:val="20"/>
              </w:rPr>
              <w:t>lipanj</w:t>
            </w:r>
          </w:p>
        </w:tc>
      </w:tr>
      <w:tr w:rsidR="00521BFA" w:rsidRPr="00DC1718" w14:paraId="738F53AA" w14:textId="77777777" w:rsidTr="00521BFA">
        <w:tc>
          <w:tcPr>
            <w:tcW w:w="6511" w:type="dxa"/>
          </w:tcPr>
          <w:p w14:paraId="3113BDFC" w14:textId="77777777" w:rsidR="00004CBE" w:rsidRPr="00521BFA" w:rsidRDefault="00981908">
            <w:pPr>
              <w:rPr>
                <w:rFonts w:ascii="Arial" w:hAnsi="Arial" w:cs="Arial"/>
                <w:sz w:val="18"/>
                <w:szCs w:val="18"/>
              </w:rPr>
            </w:pPr>
            <w:r w:rsidRPr="00521BFA">
              <w:rPr>
                <w:rFonts w:ascii="Arial" w:hAnsi="Arial" w:cs="Arial"/>
                <w:sz w:val="18"/>
                <w:szCs w:val="18"/>
              </w:rPr>
              <w:t>C.1.1. UČENIK UOČAVA I KORISTI SE NAJOSNOVNIJIM KOGNITIVNIM STRATEGIJAMA UČENJA JEZIKA.</w:t>
            </w:r>
          </w:p>
        </w:tc>
        <w:tc>
          <w:tcPr>
            <w:tcW w:w="714" w:type="dxa"/>
            <w:shd w:val="clear" w:color="auto" w:fill="548DD4" w:themeFill="text2" w:themeFillTint="99"/>
          </w:tcPr>
          <w:p w14:paraId="5D6C3214" w14:textId="77777777" w:rsidR="00004CBE" w:rsidRPr="00DC1718" w:rsidRDefault="00004CBE" w:rsidP="00004CBE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65" w:type="dxa"/>
            <w:shd w:val="clear" w:color="auto" w:fill="548DD4" w:themeFill="text2" w:themeFillTint="99"/>
          </w:tcPr>
          <w:p w14:paraId="1ACA18B0" w14:textId="77777777" w:rsidR="00004CBE" w:rsidRPr="00DC1718" w:rsidRDefault="00004CBE" w:rsidP="00004CBE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22" w:type="dxa"/>
            <w:shd w:val="clear" w:color="auto" w:fill="548DD4" w:themeFill="text2" w:themeFillTint="99"/>
          </w:tcPr>
          <w:p w14:paraId="5621CF3C" w14:textId="77777777" w:rsidR="00004CBE" w:rsidRPr="00DC1718" w:rsidRDefault="00004CBE" w:rsidP="00004CBE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906" w:type="dxa"/>
            <w:shd w:val="clear" w:color="auto" w:fill="548DD4" w:themeFill="text2" w:themeFillTint="99"/>
          </w:tcPr>
          <w:p w14:paraId="6A180C95" w14:textId="77777777" w:rsidR="00004CBE" w:rsidRPr="00DC1718" w:rsidRDefault="00004CBE" w:rsidP="00004CBE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21" w:type="dxa"/>
            <w:shd w:val="clear" w:color="auto" w:fill="548DD4" w:themeFill="text2" w:themeFillTint="99"/>
          </w:tcPr>
          <w:p w14:paraId="37A79D86" w14:textId="77777777" w:rsidR="00004CBE" w:rsidRPr="00DC1718" w:rsidRDefault="00004CBE" w:rsidP="00004CBE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776" w:type="dxa"/>
            <w:shd w:val="clear" w:color="auto" w:fill="548DD4" w:themeFill="text2" w:themeFillTint="99"/>
          </w:tcPr>
          <w:p w14:paraId="3452FF03" w14:textId="77777777" w:rsidR="00004CBE" w:rsidRPr="00DC1718" w:rsidRDefault="00004CBE" w:rsidP="00004CBE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741" w:type="dxa"/>
            <w:shd w:val="clear" w:color="auto" w:fill="548DD4" w:themeFill="text2" w:themeFillTint="99"/>
          </w:tcPr>
          <w:p w14:paraId="6F0DEE0E" w14:textId="77777777" w:rsidR="00004CBE" w:rsidRPr="00DC1718" w:rsidRDefault="00004CBE" w:rsidP="00004CBE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788" w:type="dxa"/>
            <w:shd w:val="clear" w:color="auto" w:fill="548DD4" w:themeFill="text2" w:themeFillTint="99"/>
          </w:tcPr>
          <w:p w14:paraId="0472725F" w14:textId="77777777" w:rsidR="00004CBE" w:rsidRPr="00DC1718" w:rsidRDefault="00004CBE" w:rsidP="00004CBE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785" w:type="dxa"/>
            <w:shd w:val="clear" w:color="auto" w:fill="548DD4" w:themeFill="text2" w:themeFillTint="99"/>
          </w:tcPr>
          <w:p w14:paraId="359A4D8D" w14:textId="77777777" w:rsidR="00004CBE" w:rsidRPr="00DC1718" w:rsidRDefault="00004CBE" w:rsidP="00004CBE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717" w:type="dxa"/>
            <w:shd w:val="clear" w:color="auto" w:fill="548DD4" w:themeFill="text2" w:themeFillTint="99"/>
          </w:tcPr>
          <w:p w14:paraId="7B9DE60C" w14:textId="77777777" w:rsidR="00004CBE" w:rsidRPr="00DC1718" w:rsidRDefault="00004CBE" w:rsidP="00004CBE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521BFA" w:rsidRPr="00DC1718" w14:paraId="16D942C1" w14:textId="77777777" w:rsidTr="00521BFA">
        <w:tc>
          <w:tcPr>
            <w:tcW w:w="6511" w:type="dxa"/>
          </w:tcPr>
          <w:p w14:paraId="5C89A3F5" w14:textId="77777777" w:rsidR="00004CBE" w:rsidRPr="00521BFA" w:rsidRDefault="00981908">
            <w:pPr>
              <w:rPr>
                <w:rFonts w:ascii="Arial" w:hAnsi="Arial" w:cs="Arial"/>
                <w:sz w:val="18"/>
                <w:szCs w:val="18"/>
              </w:rPr>
            </w:pPr>
            <w:r w:rsidRPr="00521BFA">
              <w:rPr>
                <w:rFonts w:ascii="Arial" w:hAnsi="Arial" w:cs="Arial"/>
                <w:sz w:val="18"/>
                <w:szCs w:val="18"/>
              </w:rPr>
              <w:t>C.1.2. UČENIK UOČAVA I KORISTI SE NAJOSNOVNIJIM METAKOGNITIVNIM STRATEGIJAMA UČENJA JEZIKA.</w:t>
            </w:r>
          </w:p>
        </w:tc>
        <w:tc>
          <w:tcPr>
            <w:tcW w:w="714" w:type="dxa"/>
            <w:shd w:val="clear" w:color="auto" w:fill="C6D9F1" w:themeFill="text2" w:themeFillTint="33"/>
          </w:tcPr>
          <w:p w14:paraId="2763C9F1" w14:textId="77777777" w:rsidR="00004CBE" w:rsidRPr="00DC1718" w:rsidRDefault="00004CBE" w:rsidP="00004CBE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65" w:type="dxa"/>
            <w:shd w:val="clear" w:color="auto" w:fill="C6D9F1" w:themeFill="text2" w:themeFillTint="33"/>
          </w:tcPr>
          <w:p w14:paraId="3A46F785" w14:textId="77777777" w:rsidR="00004CBE" w:rsidRPr="00DC1718" w:rsidRDefault="00004CBE" w:rsidP="00004CBE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22" w:type="dxa"/>
            <w:shd w:val="clear" w:color="auto" w:fill="C6D9F1" w:themeFill="text2" w:themeFillTint="33"/>
          </w:tcPr>
          <w:p w14:paraId="4F928268" w14:textId="77777777" w:rsidR="00004CBE" w:rsidRPr="00DC1718" w:rsidRDefault="00004CBE" w:rsidP="00004CBE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906" w:type="dxa"/>
            <w:shd w:val="clear" w:color="auto" w:fill="C6D9F1" w:themeFill="text2" w:themeFillTint="33"/>
          </w:tcPr>
          <w:p w14:paraId="42A1A87F" w14:textId="77777777" w:rsidR="00004CBE" w:rsidRPr="00DC1718" w:rsidRDefault="00004CBE" w:rsidP="00004CBE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21" w:type="dxa"/>
            <w:shd w:val="clear" w:color="auto" w:fill="8DB3E2" w:themeFill="text2" w:themeFillTint="66"/>
          </w:tcPr>
          <w:p w14:paraId="4EC9EC5F" w14:textId="77777777" w:rsidR="00004CBE" w:rsidRPr="00DC1718" w:rsidRDefault="00004CBE" w:rsidP="00004CBE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776" w:type="dxa"/>
            <w:shd w:val="clear" w:color="auto" w:fill="8DB3E2" w:themeFill="text2" w:themeFillTint="66"/>
          </w:tcPr>
          <w:p w14:paraId="337DE95B" w14:textId="77777777" w:rsidR="00004CBE" w:rsidRPr="00DC1718" w:rsidRDefault="00004CBE" w:rsidP="00004CBE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741" w:type="dxa"/>
            <w:shd w:val="clear" w:color="auto" w:fill="548DD4" w:themeFill="text2" w:themeFillTint="99"/>
          </w:tcPr>
          <w:p w14:paraId="006E10AB" w14:textId="77777777" w:rsidR="00004CBE" w:rsidRPr="00DC1718" w:rsidRDefault="00004CBE" w:rsidP="00004CBE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788" w:type="dxa"/>
            <w:shd w:val="clear" w:color="auto" w:fill="548DD4" w:themeFill="text2" w:themeFillTint="99"/>
          </w:tcPr>
          <w:p w14:paraId="198223F9" w14:textId="77777777" w:rsidR="00004CBE" w:rsidRPr="00DC1718" w:rsidRDefault="00004CBE" w:rsidP="00004CBE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785" w:type="dxa"/>
            <w:shd w:val="clear" w:color="auto" w:fill="548DD4" w:themeFill="text2" w:themeFillTint="99"/>
          </w:tcPr>
          <w:p w14:paraId="30AAD59C" w14:textId="77777777" w:rsidR="00004CBE" w:rsidRPr="00DC1718" w:rsidRDefault="00004CBE" w:rsidP="00004CBE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717" w:type="dxa"/>
            <w:shd w:val="clear" w:color="auto" w:fill="548DD4" w:themeFill="text2" w:themeFillTint="99"/>
          </w:tcPr>
          <w:p w14:paraId="24D191F6" w14:textId="77777777" w:rsidR="00004CBE" w:rsidRPr="00DC1718" w:rsidRDefault="00004CBE" w:rsidP="00004CBE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521BFA" w:rsidRPr="00DC1718" w14:paraId="64A19408" w14:textId="77777777" w:rsidTr="00521BFA">
        <w:tc>
          <w:tcPr>
            <w:tcW w:w="6511" w:type="dxa"/>
          </w:tcPr>
          <w:p w14:paraId="27E2A0AC" w14:textId="77777777" w:rsidR="00004CBE" w:rsidRPr="00521BFA" w:rsidRDefault="00981908">
            <w:pPr>
              <w:rPr>
                <w:rFonts w:ascii="Arial" w:hAnsi="Arial" w:cs="Arial"/>
                <w:sz w:val="18"/>
                <w:szCs w:val="18"/>
              </w:rPr>
            </w:pPr>
            <w:r w:rsidRPr="00521BFA">
              <w:rPr>
                <w:rFonts w:ascii="Arial" w:hAnsi="Arial" w:cs="Arial"/>
                <w:sz w:val="18"/>
                <w:szCs w:val="18"/>
              </w:rPr>
              <w:t>C.1.3. UČENIK UOČAVA I KORIST SE NAJOSNOVNIJIM DRUŠTVENO-AFEKTIVNIM STRATEGIJAMA UČENJA JEZIKA.</w:t>
            </w:r>
          </w:p>
        </w:tc>
        <w:tc>
          <w:tcPr>
            <w:tcW w:w="714" w:type="dxa"/>
            <w:shd w:val="clear" w:color="auto" w:fill="548DD4" w:themeFill="text2" w:themeFillTint="99"/>
          </w:tcPr>
          <w:p w14:paraId="3C3AAB4E" w14:textId="77777777" w:rsidR="00004CBE" w:rsidRPr="00DC1718" w:rsidRDefault="00004CBE" w:rsidP="00004CBE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65" w:type="dxa"/>
            <w:shd w:val="clear" w:color="auto" w:fill="548DD4" w:themeFill="text2" w:themeFillTint="99"/>
          </w:tcPr>
          <w:p w14:paraId="31CAB61A" w14:textId="77777777" w:rsidR="00004CBE" w:rsidRPr="00DC1718" w:rsidRDefault="00004CBE" w:rsidP="00004CBE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22" w:type="dxa"/>
            <w:shd w:val="clear" w:color="auto" w:fill="548DD4" w:themeFill="text2" w:themeFillTint="99"/>
          </w:tcPr>
          <w:p w14:paraId="48B8CEAC" w14:textId="77777777" w:rsidR="00004CBE" w:rsidRPr="00DC1718" w:rsidRDefault="00004CBE" w:rsidP="00004CBE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906" w:type="dxa"/>
            <w:shd w:val="clear" w:color="auto" w:fill="548DD4" w:themeFill="text2" w:themeFillTint="99"/>
          </w:tcPr>
          <w:p w14:paraId="74DD8468" w14:textId="77777777" w:rsidR="00004CBE" w:rsidRPr="00DC1718" w:rsidRDefault="00004CBE" w:rsidP="00004CBE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21" w:type="dxa"/>
            <w:shd w:val="clear" w:color="auto" w:fill="548DD4" w:themeFill="text2" w:themeFillTint="99"/>
          </w:tcPr>
          <w:p w14:paraId="712D8782" w14:textId="77777777" w:rsidR="00004CBE" w:rsidRPr="00DC1718" w:rsidRDefault="00004CBE" w:rsidP="00004CBE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776" w:type="dxa"/>
            <w:shd w:val="clear" w:color="auto" w:fill="548DD4" w:themeFill="text2" w:themeFillTint="99"/>
          </w:tcPr>
          <w:p w14:paraId="7AB47EA2" w14:textId="77777777" w:rsidR="00004CBE" w:rsidRPr="00DC1718" w:rsidRDefault="00004CBE" w:rsidP="00004CBE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741" w:type="dxa"/>
            <w:shd w:val="clear" w:color="auto" w:fill="548DD4" w:themeFill="text2" w:themeFillTint="99"/>
          </w:tcPr>
          <w:p w14:paraId="796B0928" w14:textId="77777777" w:rsidR="00004CBE" w:rsidRPr="00DC1718" w:rsidRDefault="00004CBE" w:rsidP="00004CBE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788" w:type="dxa"/>
            <w:shd w:val="clear" w:color="auto" w:fill="548DD4" w:themeFill="text2" w:themeFillTint="99"/>
          </w:tcPr>
          <w:p w14:paraId="1A4B2A8F" w14:textId="77777777" w:rsidR="00004CBE" w:rsidRPr="00DC1718" w:rsidRDefault="00004CBE" w:rsidP="00004CBE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785" w:type="dxa"/>
            <w:shd w:val="clear" w:color="auto" w:fill="548DD4" w:themeFill="text2" w:themeFillTint="99"/>
          </w:tcPr>
          <w:p w14:paraId="50AC807F" w14:textId="77777777" w:rsidR="00004CBE" w:rsidRPr="00DC1718" w:rsidRDefault="00004CBE" w:rsidP="00004CBE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717" w:type="dxa"/>
            <w:shd w:val="clear" w:color="auto" w:fill="548DD4" w:themeFill="text2" w:themeFillTint="99"/>
          </w:tcPr>
          <w:p w14:paraId="04CA6C18" w14:textId="77777777" w:rsidR="00004CBE" w:rsidRPr="00DC1718" w:rsidRDefault="00004CBE" w:rsidP="00004CBE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521BFA" w:rsidRPr="00DC1718" w14:paraId="2FF673D4" w14:textId="77777777" w:rsidTr="00521BFA">
        <w:tc>
          <w:tcPr>
            <w:tcW w:w="6511" w:type="dxa"/>
          </w:tcPr>
          <w:p w14:paraId="25B8E368" w14:textId="77777777" w:rsidR="00004CBE" w:rsidRPr="00521BFA" w:rsidRDefault="00981908" w:rsidP="00D22300">
            <w:pPr>
              <w:rPr>
                <w:rFonts w:ascii="Arial" w:hAnsi="Arial" w:cs="Arial"/>
                <w:sz w:val="18"/>
                <w:szCs w:val="18"/>
              </w:rPr>
            </w:pPr>
            <w:r w:rsidRPr="00521BFA">
              <w:rPr>
                <w:rFonts w:ascii="Arial" w:hAnsi="Arial" w:cs="Arial"/>
                <w:sz w:val="18"/>
                <w:szCs w:val="18"/>
              </w:rPr>
              <w:t>C.1.4. UČENIK UOČAVA I PRIMJENJUJE NAJOSNOVNIJE TEHNIKE KREATIVNOGA IZRAŽAVANJA.</w:t>
            </w:r>
          </w:p>
        </w:tc>
        <w:tc>
          <w:tcPr>
            <w:tcW w:w="714" w:type="dxa"/>
            <w:shd w:val="clear" w:color="auto" w:fill="548DD4" w:themeFill="text2" w:themeFillTint="99"/>
          </w:tcPr>
          <w:p w14:paraId="40F8C0DB" w14:textId="77777777" w:rsidR="00004CBE" w:rsidRPr="00DC1718" w:rsidRDefault="00004CBE" w:rsidP="00004CBE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65" w:type="dxa"/>
            <w:shd w:val="clear" w:color="auto" w:fill="548DD4" w:themeFill="text2" w:themeFillTint="99"/>
          </w:tcPr>
          <w:p w14:paraId="220B749E" w14:textId="77777777" w:rsidR="00004CBE" w:rsidRPr="00DC1718" w:rsidRDefault="00004CBE" w:rsidP="00004CBE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22" w:type="dxa"/>
            <w:shd w:val="clear" w:color="auto" w:fill="548DD4" w:themeFill="text2" w:themeFillTint="99"/>
          </w:tcPr>
          <w:p w14:paraId="2C8589D2" w14:textId="77777777" w:rsidR="00004CBE" w:rsidRPr="00DC1718" w:rsidRDefault="00004CBE" w:rsidP="00004CBE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906" w:type="dxa"/>
            <w:shd w:val="clear" w:color="auto" w:fill="548DD4" w:themeFill="text2" w:themeFillTint="99"/>
          </w:tcPr>
          <w:p w14:paraId="1A050E84" w14:textId="77777777" w:rsidR="00004CBE" w:rsidRPr="00DC1718" w:rsidRDefault="00004CBE" w:rsidP="00004CBE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21" w:type="dxa"/>
            <w:shd w:val="clear" w:color="auto" w:fill="548DD4" w:themeFill="text2" w:themeFillTint="99"/>
          </w:tcPr>
          <w:p w14:paraId="4F0A8D88" w14:textId="77777777" w:rsidR="00004CBE" w:rsidRPr="00DC1718" w:rsidRDefault="00004CBE" w:rsidP="00004CBE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776" w:type="dxa"/>
            <w:shd w:val="clear" w:color="auto" w:fill="548DD4" w:themeFill="text2" w:themeFillTint="99"/>
          </w:tcPr>
          <w:p w14:paraId="62E4815B" w14:textId="77777777" w:rsidR="00004CBE" w:rsidRPr="00DC1718" w:rsidRDefault="00004CBE" w:rsidP="00004CBE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741" w:type="dxa"/>
            <w:shd w:val="clear" w:color="auto" w:fill="548DD4" w:themeFill="text2" w:themeFillTint="99"/>
          </w:tcPr>
          <w:p w14:paraId="73436FEC" w14:textId="77777777" w:rsidR="00004CBE" w:rsidRPr="00DC1718" w:rsidRDefault="00004CBE" w:rsidP="00004CBE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788" w:type="dxa"/>
            <w:shd w:val="clear" w:color="auto" w:fill="548DD4" w:themeFill="text2" w:themeFillTint="99"/>
          </w:tcPr>
          <w:p w14:paraId="7D29B834" w14:textId="77777777" w:rsidR="00004CBE" w:rsidRPr="00DC1718" w:rsidRDefault="00004CBE" w:rsidP="00004CBE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785" w:type="dxa"/>
            <w:shd w:val="clear" w:color="auto" w:fill="548DD4" w:themeFill="text2" w:themeFillTint="99"/>
          </w:tcPr>
          <w:p w14:paraId="448C8C51" w14:textId="77777777" w:rsidR="00004CBE" w:rsidRPr="00DC1718" w:rsidRDefault="00004CBE" w:rsidP="00004CBE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717" w:type="dxa"/>
            <w:shd w:val="clear" w:color="auto" w:fill="548DD4" w:themeFill="text2" w:themeFillTint="99"/>
          </w:tcPr>
          <w:p w14:paraId="5EEFC8C7" w14:textId="77777777" w:rsidR="00004CBE" w:rsidRPr="00DC1718" w:rsidRDefault="00004CBE" w:rsidP="00004CBE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521BFA" w:rsidRPr="00DC1718" w14:paraId="0CDBED76" w14:textId="77777777" w:rsidTr="00521BFA">
        <w:tc>
          <w:tcPr>
            <w:tcW w:w="6511" w:type="dxa"/>
          </w:tcPr>
          <w:p w14:paraId="1CC65752" w14:textId="77777777" w:rsidR="00D22300" w:rsidRPr="00521BFA" w:rsidRDefault="00981908">
            <w:pPr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21BFA">
              <w:rPr>
                <w:rFonts w:ascii="Arial" w:hAnsi="Arial" w:cs="Arial"/>
                <w:sz w:val="18"/>
                <w:szCs w:val="18"/>
              </w:rPr>
              <w:t>C.1.5. UČENIK UOČAVA ČINJENICE I MIŠLJENJA U VRLO KRATKIM UČESTALIM JEDNOSTAVNIM IZRAZIMA I REČENICAMA.</w:t>
            </w:r>
          </w:p>
        </w:tc>
        <w:tc>
          <w:tcPr>
            <w:tcW w:w="714" w:type="dxa"/>
            <w:shd w:val="clear" w:color="auto" w:fill="8DB3E2" w:themeFill="text2" w:themeFillTint="66"/>
          </w:tcPr>
          <w:p w14:paraId="0010AD53" w14:textId="77777777" w:rsidR="00004CBE" w:rsidRPr="00DC1718" w:rsidRDefault="00004CBE" w:rsidP="00004CBE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65" w:type="dxa"/>
            <w:shd w:val="clear" w:color="auto" w:fill="8DB3E2" w:themeFill="text2" w:themeFillTint="66"/>
          </w:tcPr>
          <w:p w14:paraId="1AD5F609" w14:textId="77777777" w:rsidR="00004CBE" w:rsidRPr="00DC1718" w:rsidRDefault="00004CBE" w:rsidP="00004CBE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22" w:type="dxa"/>
            <w:shd w:val="clear" w:color="auto" w:fill="8DB3E2" w:themeFill="text2" w:themeFillTint="66"/>
          </w:tcPr>
          <w:p w14:paraId="1D4C898B" w14:textId="77777777" w:rsidR="00004CBE" w:rsidRPr="00DC1718" w:rsidRDefault="00004CBE" w:rsidP="00004CBE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906" w:type="dxa"/>
            <w:shd w:val="clear" w:color="auto" w:fill="8DB3E2" w:themeFill="text2" w:themeFillTint="66"/>
          </w:tcPr>
          <w:p w14:paraId="1C456B8C" w14:textId="77777777" w:rsidR="00004CBE" w:rsidRPr="00DC1718" w:rsidRDefault="00004CBE" w:rsidP="00004CBE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21" w:type="dxa"/>
            <w:shd w:val="clear" w:color="auto" w:fill="8DB3E2" w:themeFill="text2" w:themeFillTint="66"/>
          </w:tcPr>
          <w:p w14:paraId="2E3B895E" w14:textId="77777777" w:rsidR="00004CBE" w:rsidRPr="00DC1718" w:rsidRDefault="00004CBE" w:rsidP="00004CBE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776" w:type="dxa"/>
            <w:shd w:val="clear" w:color="auto" w:fill="8DB3E2" w:themeFill="text2" w:themeFillTint="66"/>
          </w:tcPr>
          <w:p w14:paraId="3D1194C5" w14:textId="77777777" w:rsidR="00004CBE" w:rsidRPr="00DC1718" w:rsidRDefault="00004CBE" w:rsidP="00004CBE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741" w:type="dxa"/>
            <w:shd w:val="clear" w:color="auto" w:fill="8DB3E2" w:themeFill="text2" w:themeFillTint="66"/>
          </w:tcPr>
          <w:p w14:paraId="66851731" w14:textId="77777777" w:rsidR="00004CBE" w:rsidRPr="00DC1718" w:rsidRDefault="00004CBE" w:rsidP="00004CBE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788" w:type="dxa"/>
            <w:shd w:val="clear" w:color="auto" w:fill="8DB3E2" w:themeFill="text2" w:themeFillTint="66"/>
          </w:tcPr>
          <w:p w14:paraId="1AD79389" w14:textId="77777777" w:rsidR="00004CBE" w:rsidRPr="00DC1718" w:rsidRDefault="00004CBE" w:rsidP="00004CBE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785" w:type="dxa"/>
            <w:shd w:val="clear" w:color="auto" w:fill="8DB3E2" w:themeFill="text2" w:themeFillTint="66"/>
          </w:tcPr>
          <w:p w14:paraId="5B43B55A" w14:textId="77777777" w:rsidR="00004CBE" w:rsidRPr="00DC1718" w:rsidRDefault="00004CBE" w:rsidP="00004CBE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717" w:type="dxa"/>
            <w:shd w:val="clear" w:color="auto" w:fill="8DB3E2" w:themeFill="text2" w:themeFillTint="66"/>
          </w:tcPr>
          <w:p w14:paraId="4F911B94" w14:textId="77777777" w:rsidR="00004CBE" w:rsidRPr="00DC1718" w:rsidRDefault="00004CBE" w:rsidP="00004CBE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521BFA" w:rsidRPr="00DC1718" w14:paraId="1358305F" w14:textId="77777777" w:rsidTr="00521BFA">
        <w:tc>
          <w:tcPr>
            <w:tcW w:w="6511" w:type="dxa"/>
          </w:tcPr>
          <w:p w14:paraId="6C318289" w14:textId="77777777" w:rsidR="00D22300" w:rsidRPr="00521BFA" w:rsidRDefault="00981908" w:rsidP="00D22300">
            <w:pPr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21BFA">
              <w:rPr>
                <w:rFonts w:ascii="Arial" w:hAnsi="Arial" w:cs="Arial"/>
                <w:sz w:val="18"/>
                <w:szCs w:val="18"/>
              </w:rPr>
              <w:t>C.1.6. UČENIK PREPOZNAJE RAZLIČITE IZVORE INFORMACIJA.</w:t>
            </w:r>
          </w:p>
        </w:tc>
        <w:tc>
          <w:tcPr>
            <w:tcW w:w="714" w:type="dxa"/>
            <w:shd w:val="clear" w:color="auto" w:fill="8DB3E2" w:themeFill="text2" w:themeFillTint="66"/>
          </w:tcPr>
          <w:p w14:paraId="4269A43A" w14:textId="77777777" w:rsidR="00D22300" w:rsidRPr="00DC1718" w:rsidRDefault="00D22300" w:rsidP="00D22300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65" w:type="dxa"/>
            <w:shd w:val="clear" w:color="auto" w:fill="8DB3E2" w:themeFill="text2" w:themeFillTint="66"/>
          </w:tcPr>
          <w:p w14:paraId="69CE129E" w14:textId="77777777" w:rsidR="00D22300" w:rsidRPr="00DC1718" w:rsidRDefault="00D22300" w:rsidP="00D22300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22" w:type="dxa"/>
            <w:shd w:val="clear" w:color="auto" w:fill="8DB3E2" w:themeFill="text2" w:themeFillTint="66"/>
          </w:tcPr>
          <w:p w14:paraId="21AD3787" w14:textId="77777777" w:rsidR="00D22300" w:rsidRPr="00DC1718" w:rsidRDefault="00D22300" w:rsidP="00D22300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906" w:type="dxa"/>
            <w:shd w:val="clear" w:color="auto" w:fill="8DB3E2" w:themeFill="text2" w:themeFillTint="66"/>
          </w:tcPr>
          <w:p w14:paraId="0D3800C0" w14:textId="77777777" w:rsidR="00D22300" w:rsidRPr="00DC1718" w:rsidRDefault="00D22300" w:rsidP="00D22300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21" w:type="dxa"/>
            <w:shd w:val="clear" w:color="auto" w:fill="8DB3E2" w:themeFill="text2" w:themeFillTint="66"/>
          </w:tcPr>
          <w:p w14:paraId="38817CE6" w14:textId="77777777" w:rsidR="00D22300" w:rsidRPr="00DC1718" w:rsidRDefault="00D22300" w:rsidP="00D22300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776" w:type="dxa"/>
            <w:shd w:val="clear" w:color="auto" w:fill="8DB3E2" w:themeFill="text2" w:themeFillTint="66"/>
          </w:tcPr>
          <w:p w14:paraId="5AA15167" w14:textId="77777777" w:rsidR="00D22300" w:rsidRPr="00DC1718" w:rsidRDefault="00D22300" w:rsidP="00D22300">
            <w:pPr>
              <w:jc w:val="center"/>
              <w:rPr>
                <w:rFonts w:ascii="Arial" w:hAnsi="Arial" w:cs="Arial"/>
                <w:color w:val="548DD4" w:themeColor="text2" w:themeTint="99"/>
                <w:sz w:val="24"/>
                <w:szCs w:val="20"/>
              </w:rPr>
            </w:pPr>
          </w:p>
        </w:tc>
        <w:tc>
          <w:tcPr>
            <w:tcW w:w="741" w:type="dxa"/>
            <w:shd w:val="clear" w:color="auto" w:fill="8DB3E2" w:themeFill="text2" w:themeFillTint="66"/>
          </w:tcPr>
          <w:p w14:paraId="79BCD20D" w14:textId="77777777" w:rsidR="00D22300" w:rsidRPr="00DC1718" w:rsidRDefault="00D22300" w:rsidP="00D22300">
            <w:pPr>
              <w:jc w:val="center"/>
              <w:rPr>
                <w:rFonts w:ascii="Arial" w:hAnsi="Arial" w:cs="Arial"/>
                <w:color w:val="548DD4" w:themeColor="text2" w:themeTint="99"/>
                <w:sz w:val="24"/>
                <w:szCs w:val="20"/>
              </w:rPr>
            </w:pPr>
          </w:p>
        </w:tc>
        <w:tc>
          <w:tcPr>
            <w:tcW w:w="788" w:type="dxa"/>
            <w:shd w:val="clear" w:color="auto" w:fill="8DB3E2" w:themeFill="text2" w:themeFillTint="66"/>
          </w:tcPr>
          <w:p w14:paraId="5BD343AB" w14:textId="77777777" w:rsidR="00D22300" w:rsidRPr="00DC1718" w:rsidRDefault="00D22300" w:rsidP="00D22300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785" w:type="dxa"/>
            <w:shd w:val="clear" w:color="auto" w:fill="8DB3E2" w:themeFill="text2" w:themeFillTint="66"/>
          </w:tcPr>
          <w:p w14:paraId="52D7D634" w14:textId="77777777" w:rsidR="00D22300" w:rsidRPr="00DC1718" w:rsidRDefault="00D22300" w:rsidP="00D22300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717" w:type="dxa"/>
            <w:shd w:val="clear" w:color="auto" w:fill="8DB3E2" w:themeFill="text2" w:themeFillTint="66"/>
          </w:tcPr>
          <w:p w14:paraId="3D4175FD" w14:textId="77777777" w:rsidR="00D22300" w:rsidRPr="00DC1718" w:rsidRDefault="00D22300" w:rsidP="00D22300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B81578" w:rsidRPr="00DC1718" w14:paraId="5C2C5AC9" w14:textId="77777777" w:rsidTr="00521BFA">
        <w:trPr>
          <w:trHeight w:val="405"/>
        </w:trPr>
        <w:tc>
          <w:tcPr>
            <w:tcW w:w="6511" w:type="dxa"/>
            <w:shd w:val="clear" w:color="auto" w:fill="B8CCE4" w:themeFill="accent1" w:themeFillTint="66"/>
            <w:vAlign w:val="center"/>
          </w:tcPr>
          <w:p w14:paraId="39446E99" w14:textId="77777777" w:rsidR="00B81578" w:rsidRPr="00E93916" w:rsidRDefault="00B81578" w:rsidP="00E9391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E93916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lastRenderedPageBreak/>
              <w:t>BROJ SATI MJESEČNO</w:t>
            </w:r>
          </w:p>
        </w:tc>
        <w:tc>
          <w:tcPr>
            <w:tcW w:w="714" w:type="dxa"/>
            <w:vAlign w:val="center"/>
          </w:tcPr>
          <w:p w14:paraId="1153C55E" w14:textId="77777777" w:rsidR="00B81578" w:rsidRPr="00E93916" w:rsidRDefault="00400B96" w:rsidP="00E93916">
            <w:pPr>
              <w:jc w:val="center"/>
              <w:rPr>
                <w:rFonts w:ascii="Arial" w:hAnsi="Arial" w:cs="Arial"/>
                <w:b/>
              </w:rPr>
            </w:pPr>
            <w:r w:rsidRPr="00E93916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865" w:type="dxa"/>
            <w:vAlign w:val="center"/>
          </w:tcPr>
          <w:p w14:paraId="55C75C32" w14:textId="77777777" w:rsidR="00B81578" w:rsidRPr="00E93916" w:rsidRDefault="00400B96" w:rsidP="00E93916">
            <w:pPr>
              <w:jc w:val="center"/>
              <w:rPr>
                <w:rFonts w:ascii="Arial" w:hAnsi="Arial" w:cs="Arial"/>
                <w:b/>
              </w:rPr>
            </w:pPr>
            <w:r w:rsidRPr="00E93916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822" w:type="dxa"/>
            <w:vAlign w:val="center"/>
          </w:tcPr>
          <w:p w14:paraId="5C28DB14" w14:textId="77777777" w:rsidR="00B81578" w:rsidRPr="00E93916" w:rsidRDefault="00400B96" w:rsidP="00E93916">
            <w:pPr>
              <w:jc w:val="center"/>
              <w:rPr>
                <w:rFonts w:ascii="Arial" w:hAnsi="Arial" w:cs="Arial"/>
                <w:b/>
              </w:rPr>
            </w:pPr>
            <w:r w:rsidRPr="00E93916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906" w:type="dxa"/>
            <w:vAlign w:val="center"/>
          </w:tcPr>
          <w:p w14:paraId="26698434" w14:textId="77777777" w:rsidR="00B81578" w:rsidRPr="00E93916" w:rsidRDefault="00400B96" w:rsidP="00E93916">
            <w:pPr>
              <w:jc w:val="center"/>
              <w:rPr>
                <w:rFonts w:ascii="Arial" w:hAnsi="Arial" w:cs="Arial"/>
                <w:b/>
              </w:rPr>
            </w:pPr>
            <w:r w:rsidRPr="00E93916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821" w:type="dxa"/>
            <w:vAlign w:val="center"/>
          </w:tcPr>
          <w:p w14:paraId="390194FC" w14:textId="77777777" w:rsidR="00B81578" w:rsidRPr="00E93916" w:rsidRDefault="00400B96" w:rsidP="00E93916">
            <w:pPr>
              <w:jc w:val="center"/>
              <w:rPr>
                <w:rFonts w:ascii="Arial" w:hAnsi="Arial" w:cs="Arial"/>
                <w:b/>
              </w:rPr>
            </w:pPr>
            <w:r w:rsidRPr="00E93916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776" w:type="dxa"/>
            <w:vAlign w:val="center"/>
          </w:tcPr>
          <w:p w14:paraId="0CBD5613" w14:textId="77777777" w:rsidR="00B81578" w:rsidRPr="00E93916" w:rsidRDefault="00400B96" w:rsidP="00E93916">
            <w:pPr>
              <w:jc w:val="center"/>
              <w:rPr>
                <w:rFonts w:ascii="Arial" w:hAnsi="Arial" w:cs="Arial"/>
                <w:b/>
              </w:rPr>
            </w:pPr>
            <w:r w:rsidRPr="00E93916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741" w:type="dxa"/>
            <w:vAlign w:val="center"/>
          </w:tcPr>
          <w:p w14:paraId="569BD82A" w14:textId="77777777" w:rsidR="00B81578" w:rsidRPr="00E93916" w:rsidRDefault="00400B96" w:rsidP="00E93916">
            <w:pPr>
              <w:jc w:val="center"/>
              <w:rPr>
                <w:rFonts w:ascii="Arial" w:hAnsi="Arial" w:cs="Arial"/>
                <w:b/>
              </w:rPr>
            </w:pPr>
            <w:r w:rsidRPr="00E93916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788" w:type="dxa"/>
            <w:vAlign w:val="center"/>
          </w:tcPr>
          <w:p w14:paraId="33C0A51D" w14:textId="77777777" w:rsidR="00B81578" w:rsidRPr="00E93916" w:rsidRDefault="00400B96" w:rsidP="00E93916">
            <w:pPr>
              <w:jc w:val="center"/>
              <w:rPr>
                <w:rFonts w:ascii="Arial" w:hAnsi="Arial" w:cs="Arial"/>
                <w:b/>
              </w:rPr>
            </w:pPr>
            <w:r w:rsidRPr="00E93916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785" w:type="dxa"/>
            <w:vAlign w:val="center"/>
          </w:tcPr>
          <w:p w14:paraId="008B2BEC" w14:textId="77777777" w:rsidR="00B81578" w:rsidRPr="00E93916" w:rsidRDefault="00400B96" w:rsidP="00E93916">
            <w:pPr>
              <w:jc w:val="center"/>
              <w:rPr>
                <w:rFonts w:ascii="Arial" w:hAnsi="Arial" w:cs="Arial"/>
                <w:b/>
              </w:rPr>
            </w:pPr>
            <w:r w:rsidRPr="00E93916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717" w:type="dxa"/>
            <w:vAlign w:val="center"/>
          </w:tcPr>
          <w:p w14:paraId="76209CCD" w14:textId="77777777" w:rsidR="00B81578" w:rsidRPr="00E93916" w:rsidRDefault="00400B96" w:rsidP="00E93916">
            <w:pPr>
              <w:jc w:val="center"/>
              <w:rPr>
                <w:rFonts w:ascii="Arial" w:hAnsi="Arial" w:cs="Arial"/>
                <w:b/>
              </w:rPr>
            </w:pPr>
            <w:r w:rsidRPr="00E93916">
              <w:rPr>
                <w:rFonts w:ascii="Arial" w:hAnsi="Arial" w:cs="Arial"/>
                <w:b/>
              </w:rPr>
              <w:t>4</w:t>
            </w:r>
          </w:p>
        </w:tc>
      </w:tr>
      <w:tr w:rsidR="00B81578" w:rsidRPr="00DC1718" w14:paraId="79921D43" w14:textId="77777777" w:rsidTr="00521BFA">
        <w:trPr>
          <w:trHeight w:val="411"/>
        </w:trPr>
        <w:tc>
          <w:tcPr>
            <w:tcW w:w="6511" w:type="dxa"/>
            <w:shd w:val="clear" w:color="auto" w:fill="B8CCE4" w:themeFill="accent1" w:themeFillTint="66"/>
            <w:vAlign w:val="center"/>
          </w:tcPr>
          <w:p w14:paraId="2CA3AF35" w14:textId="77777777" w:rsidR="00B81578" w:rsidRPr="00E93916" w:rsidRDefault="00B81578" w:rsidP="00E9391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E93916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UKUPAN BROJ SATI GODIŠNJE</w:t>
            </w:r>
          </w:p>
        </w:tc>
        <w:tc>
          <w:tcPr>
            <w:tcW w:w="7935" w:type="dxa"/>
            <w:gridSpan w:val="10"/>
            <w:vAlign w:val="center"/>
          </w:tcPr>
          <w:p w14:paraId="1E854418" w14:textId="77777777" w:rsidR="00B81578" w:rsidRPr="00E93916" w:rsidRDefault="00307AAD" w:rsidP="00E93916">
            <w:pPr>
              <w:jc w:val="center"/>
              <w:rPr>
                <w:rFonts w:ascii="Arial" w:hAnsi="Arial" w:cs="Arial"/>
                <w:b/>
              </w:rPr>
            </w:pPr>
            <w:r w:rsidRPr="00E93916">
              <w:rPr>
                <w:rFonts w:ascii="Arial" w:hAnsi="Arial" w:cs="Arial"/>
                <w:b/>
              </w:rPr>
              <w:t>70</w:t>
            </w:r>
          </w:p>
        </w:tc>
      </w:tr>
    </w:tbl>
    <w:p w14:paraId="75799DA8" w14:textId="77777777" w:rsidR="00E93916" w:rsidRDefault="00E93916">
      <w:pPr>
        <w:rPr>
          <w:rStyle w:val="normaltextrun"/>
          <w:rFonts w:ascii="Calibri" w:hAnsi="Calibri" w:cs="Calibri"/>
          <w:shd w:val="clear" w:color="auto" w:fill="FFFFFF"/>
        </w:rPr>
      </w:pPr>
    </w:p>
    <w:p w14:paraId="55A21BDC" w14:textId="77777777" w:rsidR="00004CBE" w:rsidRDefault="004F4AE2" w:rsidP="00E93916">
      <w:pPr>
        <w:ind w:right="-457"/>
        <w:rPr>
          <w:rFonts w:ascii="Arial" w:hAnsi="Arial" w:cs="Arial"/>
          <w:sz w:val="20"/>
          <w:szCs w:val="20"/>
        </w:rPr>
      </w:pPr>
      <w:r w:rsidRPr="00521BFA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>P</w:t>
      </w:r>
      <w:r w:rsidR="00B81578" w:rsidRPr="00521BFA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 xml:space="preserve">opis odgojno-obrazovnih ishoda uz koji je opisana učestalost aktivnosti  usmjerenih na ostvarivanje pojedinog ishoda tijekom nastavne godine.  </w:t>
      </w:r>
      <w:r w:rsidR="00521BFA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 xml:space="preserve">                             </w:t>
      </w:r>
      <w:r w:rsidR="00B81578" w:rsidRPr="00521BFA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>Učestalost aktivnosti prikazana je kroz tri nijanse boje koje označavaju koliko se često aktivnost provodi: </w:t>
      </w:r>
      <w:r w:rsidR="00E93916" w:rsidRPr="00521BFA">
        <w:rPr>
          <w:rStyle w:val="normaltextrun"/>
          <w:rFonts w:ascii="Arial" w:hAnsi="Arial" w:cs="Arial"/>
          <w:b/>
          <w:bCs/>
          <w:color w:val="548DD4" w:themeColor="text2" w:themeTint="99"/>
          <w:sz w:val="20"/>
          <w:szCs w:val="20"/>
          <w:shd w:val="clear" w:color="auto" w:fill="FFFFFF"/>
        </w:rPr>
        <w:t xml:space="preserve">gotovo </w:t>
      </w:r>
      <w:r w:rsidR="00B81578" w:rsidRPr="00521BFA">
        <w:rPr>
          <w:rStyle w:val="normaltextrun"/>
          <w:rFonts w:ascii="Arial" w:hAnsi="Arial" w:cs="Arial"/>
          <w:b/>
          <w:bCs/>
          <w:color w:val="548DD4" w:themeColor="text2" w:themeTint="99"/>
          <w:sz w:val="20"/>
          <w:szCs w:val="20"/>
          <w:shd w:val="clear" w:color="auto" w:fill="FFFFFF"/>
        </w:rPr>
        <w:t>uvijek</w:t>
      </w:r>
      <w:r w:rsidR="00B81578" w:rsidRPr="00521BFA">
        <w:rPr>
          <w:rStyle w:val="normaltextrun"/>
          <w:rFonts w:ascii="Arial" w:hAnsi="Arial" w:cs="Arial"/>
          <w:color w:val="548DD4" w:themeColor="text2" w:themeTint="99"/>
          <w:sz w:val="20"/>
          <w:szCs w:val="20"/>
          <w:shd w:val="clear" w:color="auto" w:fill="FFFFFF"/>
        </w:rPr>
        <w:t> </w:t>
      </w:r>
      <w:r w:rsidR="00B81578" w:rsidRPr="00521BFA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>/</w:t>
      </w:r>
      <w:r w:rsidR="00B81578" w:rsidRPr="00521BFA">
        <w:rPr>
          <w:rStyle w:val="normaltextrun"/>
          <w:rFonts w:ascii="Arial" w:hAnsi="Arial" w:cs="Arial"/>
          <w:b/>
          <w:bCs/>
          <w:color w:val="B2A2C7"/>
          <w:sz w:val="20"/>
          <w:szCs w:val="20"/>
          <w:shd w:val="clear" w:color="auto" w:fill="FFFFFF"/>
        </w:rPr>
        <w:t> </w:t>
      </w:r>
      <w:r w:rsidR="00B81578" w:rsidRPr="00521BFA">
        <w:rPr>
          <w:rStyle w:val="normaltextrun"/>
          <w:rFonts w:ascii="Arial" w:hAnsi="Arial" w:cs="Arial"/>
          <w:b/>
          <w:bCs/>
          <w:color w:val="8DB3E2" w:themeColor="text2" w:themeTint="66"/>
          <w:sz w:val="20"/>
          <w:szCs w:val="20"/>
          <w:shd w:val="clear" w:color="auto" w:fill="FFFFFF"/>
        </w:rPr>
        <w:t>često</w:t>
      </w:r>
      <w:r w:rsidR="00B81578" w:rsidRPr="00521BFA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> / </w:t>
      </w:r>
      <w:r w:rsidR="00B81578" w:rsidRPr="00521BFA">
        <w:rPr>
          <w:rStyle w:val="normaltextrun"/>
          <w:rFonts w:ascii="Arial" w:hAnsi="Arial" w:cs="Arial"/>
          <w:b/>
          <w:bCs/>
          <w:color w:val="C6D9F1" w:themeColor="text2" w:themeTint="33"/>
          <w:sz w:val="20"/>
          <w:szCs w:val="20"/>
          <w:shd w:val="clear" w:color="auto" w:fill="FFFFFF"/>
        </w:rPr>
        <w:t>povremeno</w:t>
      </w:r>
      <w:r w:rsidR="00B81578" w:rsidRPr="00830B7E">
        <w:rPr>
          <w:rStyle w:val="normaltextrun"/>
          <w:rFonts w:ascii="Calibri" w:hAnsi="Calibri" w:cs="Calibri"/>
          <w:b/>
          <w:bCs/>
          <w:color w:val="C6D9F1" w:themeColor="text2" w:themeTint="33"/>
          <w:shd w:val="clear" w:color="auto" w:fill="FFFFFF"/>
        </w:rPr>
        <w:t>.</w:t>
      </w:r>
      <w:r w:rsidR="00B81578"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84"/>
        <w:gridCol w:w="1084"/>
        <w:gridCol w:w="1084"/>
      </w:tblGrid>
      <w:tr w:rsidR="00B81578" w14:paraId="3938E800" w14:textId="77777777" w:rsidTr="00981908">
        <w:trPr>
          <w:trHeight w:val="84"/>
        </w:trPr>
        <w:tc>
          <w:tcPr>
            <w:tcW w:w="1084" w:type="dxa"/>
            <w:shd w:val="clear" w:color="auto" w:fill="548DD4" w:themeFill="text2" w:themeFillTint="99"/>
          </w:tcPr>
          <w:p w14:paraId="47139B11" w14:textId="77777777" w:rsidR="00B81578" w:rsidRPr="00B81578" w:rsidRDefault="00B81578">
            <w:pPr>
              <w:rPr>
                <w:rFonts w:cstheme="minorHAnsi"/>
                <w:color w:val="7030A0"/>
                <w:sz w:val="36"/>
                <w:szCs w:val="20"/>
              </w:rPr>
            </w:pPr>
          </w:p>
        </w:tc>
        <w:tc>
          <w:tcPr>
            <w:tcW w:w="1084" w:type="dxa"/>
            <w:shd w:val="clear" w:color="auto" w:fill="8DB3E2" w:themeFill="text2" w:themeFillTint="66"/>
          </w:tcPr>
          <w:p w14:paraId="5630B457" w14:textId="77777777" w:rsidR="00B81578" w:rsidRDefault="00B81578">
            <w:pPr>
              <w:rPr>
                <w:rFonts w:cstheme="minorHAnsi"/>
                <w:color w:val="FF0000"/>
                <w:sz w:val="36"/>
                <w:szCs w:val="20"/>
              </w:rPr>
            </w:pPr>
          </w:p>
        </w:tc>
        <w:tc>
          <w:tcPr>
            <w:tcW w:w="1084" w:type="dxa"/>
            <w:shd w:val="clear" w:color="auto" w:fill="C6D9F1" w:themeFill="text2" w:themeFillTint="33"/>
          </w:tcPr>
          <w:p w14:paraId="25834D4A" w14:textId="77777777" w:rsidR="00B81578" w:rsidRDefault="00B81578">
            <w:pPr>
              <w:rPr>
                <w:rFonts w:cstheme="minorHAnsi"/>
                <w:color w:val="FF0000"/>
                <w:sz w:val="36"/>
                <w:szCs w:val="20"/>
              </w:rPr>
            </w:pPr>
          </w:p>
        </w:tc>
      </w:tr>
    </w:tbl>
    <w:p w14:paraId="572912DA" w14:textId="77777777" w:rsidR="00162370" w:rsidRDefault="00162370" w:rsidP="00923083">
      <w:pPr>
        <w:rPr>
          <w:rFonts w:cstheme="minorHAnsi"/>
          <w:color w:val="FF0000"/>
          <w:sz w:val="36"/>
          <w:szCs w:val="20"/>
        </w:rPr>
      </w:pPr>
    </w:p>
    <w:sectPr w:rsidR="00162370" w:rsidSect="00521B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304" w:right="1304" w:bottom="113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3B2A0" w14:textId="77777777" w:rsidR="00C12581" w:rsidRDefault="00C12581" w:rsidP="00084F24">
      <w:pPr>
        <w:spacing w:after="0" w:line="240" w:lineRule="auto"/>
      </w:pPr>
      <w:r>
        <w:separator/>
      </w:r>
    </w:p>
  </w:endnote>
  <w:endnote w:type="continuationSeparator" w:id="0">
    <w:p w14:paraId="5A319148" w14:textId="77777777" w:rsidR="00C12581" w:rsidRDefault="00C12581" w:rsidP="00084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479E8" w14:textId="77777777" w:rsidR="00B743DA" w:rsidRDefault="00B743D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963FA" w14:textId="77777777" w:rsidR="004F4AE2" w:rsidRDefault="004F4AE2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915EA" w14:textId="77777777" w:rsidR="004F4AE2" w:rsidRDefault="004F4AE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75095" w14:textId="77777777" w:rsidR="00C12581" w:rsidRDefault="00C12581" w:rsidP="00084F24">
      <w:pPr>
        <w:spacing w:after="0" w:line="240" w:lineRule="auto"/>
      </w:pPr>
      <w:r>
        <w:separator/>
      </w:r>
    </w:p>
  </w:footnote>
  <w:footnote w:type="continuationSeparator" w:id="0">
    <w:p w14:paraId="27B5D0E8" w14:textId="77777777" w:rsidR="00C12581" w:rsidRDefault="00C12581" w:rsidP="00084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E5240" w14:textId="77777777" w:rsidR="00B743DA" w:rsidRDefault="00B743D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0CAF0" w14:textId="77777777" w:rsidR="00B743DA" w:rsidRDefault="00B743DA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33AC9" w14:textId="77777777" w:rsidR="006F4507" w:rsidRPr="00521BFA" w:rsidRDefault="006F4507" w:rsidP="006F4507">
    <w:pPr>
      <w:jc w:val="center"/>
      <w:rPr>
        <w:rFonts w:ascii="Arial" w:hAnsi="Arial" w:cs="Arial"/>
        <w:b/>
        <w:sz w:val="24"/>
        <w:szCs w:val="24"/>
      </w:rPr>
    </w:pPr>
    <w:r w:rsidRPr="00521BFA">
      <w:rPr>
        <w:rFonts w:ascii="Arial" w:hAnsi="Arial" w:cs="Arial"/>
        <w:b/>
        <w:sz w:val="24"/>
        <w:szCs w:val="24"/>
      </w:rPr>
      <w:t>GODIŠNJI IZVEDBENI KURIKULUM ZA 1. RAZRED OSNOVNE ŠKOLE PREMA UDŽBENIKU S</w:t>
    </w:r>
    <w:r w:rsidR="00304ABA" w:rsidRPr="00521BFA">
      <w:rPr>
        <w:rFonts w:ascii="Arial" w:hAnsi="Arial" w:cs="Arial"/>
        <w:b/>
        <w:sz w:val="24"/>
        <w:szCs w:val="24"/>
      </w:rPr>
      <w:t>miles</w:t>
    </w:r>
    <w:r w:rsidRPr="00521BFA">
      <w:rPr>
        <w:rFonts w:ascii="Arial" w:hAnsi="Arial" w:cs="Arial"/>
        <w:b/>
        <w:sz w:val="24"/>
        <w:szCs w:val="24"/>
      </w:rPr>
      <w:t xml:space="preserve"> 1</w:t>
    </w:r>
  </w:p>
  <w:p w14:paraId="1BF30085" w14:textId="1B2D1F20" w:rsidR="006F4507" w:rsidRPr="00521BFA" w:rsidRDefault="006F4507" w:rsidP="00E93916">
    <w:pPr>
      <w:jc w:val="center"/>
      <w:rPr>
        <w:rFonts w:ascii="Arial" w:hAnsi="Arial" w:cs="Arial"/>
        <w:b/>
        <w:i/>
        <w:sz w:val="24"/>
        <w:szCs w:val="24"/>
      </w:rPr>
    </w:pPr>
    <w:r w:rsidRPr="00521BFA">
      <w:rPr>
        <w:rFonts w:ascii="Arial" w:hAnsi="Arial" w:cs="Arial"/>
        <w:b/>
        <w:i/>
        <w:sz w:val="24"/>
        <w:szCs w:val="24"/>
      </w:rPr>
      <w:t xml:space="preserve">Učestalost ostvarivanja </w:t>
    </w:r>
    <w:r w:rsidR="00E93916" w:rsidRPr="00521BFA">
      <w:rPr>
        <w:rFonts w:ascii="Arial" w:hAnsi="Arial" w:cs="Arial"/>
        <w:b/>
        <w:i/>
        <w:sz w:val="24"/>
        <w:szCs w:val="24"/>
      </w:rPr>
      <w:t xml:space="preserve">odgojno-obrazovnih </w:t>
    </w:r>
    <w:r w:rsidRPr="00521BFA">
      <w:rPr>
        <w:rFonts w:ascii="Arial" w:hAnsi="Arial" w:cs="Arial"/>
        <w:b/>
        <w:i/>
        <w:sz w:val="24"/>
        <w:szCs w:val="24"/>
      </w:rPr>
      <w:t>ishoda kroz nastavnu godinu 20</w:t>
    </w:r>
    <w:r w:rsidR="00B743DA">
      <w:rPr>
        <w:rFonts w:ascii="Arial" w:hAnsi="Arial" w:cs="Arial"/>
        <w:b/>
        <w:i/>
        <w:sz w:val="24"/>
        <w:szCs w:val="24"/>
      </w:rPr>
      <w:t>2</w:t>
    </w:r>
    <w:r w:rsidR="00681AE5">
      <w:rPr>
        <w:rFonts w:ascii="Arial" w:hAnsi="Arial" w:cs="Arial"/>
        <w:b/>
        <w:i/>
        <w:sz w:val="24"/>
        <w:szCs w:val="24"/>
      </w:rPr>
      <w:t>5</w:t>
    </w:r>
    <w:r w:rsidRPr="00521BFA">
      <w:rPr>
        <w:rFonts w:ascii="Arial" w:hAnsi="Arial" w:cs="Arial"/>
        <w:b/>
        <w:i/>
        <w:sz w:val="24"/>
        <w:szCs w:val="24"/>
      </w:rPr>
      <w:t>./20</w:t>
    </w:r>
    <w:r w:rsidR="00B743DA">
      <w:rPr>
        <w:rFonts w:ascii="Arial" w:hAnsi="Arial" w:cs="Arial"/>
        <w:b/>
        <w:i/>
        <w:sz w:val="24"/>
        <w:szCs w:val="24"/>
      </w:rPr>
      <w:t>2</w:t>
    </w:r>
    <w:r w:rsidR="00681AE5">
      <w:rPr>
        <w:rFonts w:ascii="Arial" w:hAnsi="Arial" w:cs="Arial"/>
        <w:b/>
        <w:i/>
        <w:sz w:val="24"/>
        <w:szCs w:val="24"/>
      </w:rPr>
      <w:t>6</w:t>
    </w:r>
    <w:r w:rsidRPr="00521BFA">
      <w:rPr>
        <w:rFonts w:ascii="Arial" w:hAnsi="Arial" w:cs="Arial"/>
        <w:b/>
        <w:i/>
        <w:sz w:val="24"/>
        <w:szCs w:val="24"/>
      </w:rPr>
      <w:t>.</w:t>
    </w:r>
  </w:p>
  <w:p w14:paraId="5467BD71" w14:textId="77777777" w:rsidR="004F4AE2" w:rsidRPr="006F4507" w:rsidRDefault="004F4AE2" w:rsidP="006F450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B6165"/>
    <w:multiLevelType w:val="hybridMultilevel"/>
    <w:tmpl w:val="ECE237AE"/>
    <w:lvl w:ilvl="0" w:tplc="49BE8C4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147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4CBE"/>
    <w:rsid w:val="00004CBE"/>
    <w:rsid w:val="0004739A"/>
    <w:rsid w:val="00084F24"/>
    <w:rsid w:val="000B5C52"/>
    <w:rsid w:val="000D336E"/>
    <w:rsid w:val="000E53B2"/>
    <w:rsid w:val="00105239"/>
    <w:rsid w:val="00162370"/>
    <w:rsid w:val="00167081"/>
    <w:rsid w:val="00171B29"/>
    <w:rsid w:val="001B1A8F"/>
    <w:rsid w:val="0028423C"/>
    <w:rsid w:val="0029272A"/>
    <w:rsid w:val="002F2B96"/>
    <w:rsid w:val="00304ABA"/>
    <w:rsid w:val="00307AAD"/>
    <w:rsid w:val="00324DD4"/>
    <w:rsid w:val="003A52BD"/>
    <w:rsid w:val="00400B96"/>
    <w:rsid w:val="00465C54"/>
    <w:rsid w:val="004B0F0D"/>
    <w:rsid w:val="004F4AE2"/>
    <w:rsid w:val="00500D51"/>
    <w:rsid w:val="00504C91"/>
    <w:rsid w:val="00521BFA"/>
    <w:rsid w:val="0055004C"/>
    <w:rsid w:val="00581267"/>
    <w:rsid w:val="005C55F4"/>
    <w:rsid w:val="005F6474"/>
    <w:rsid w:val="00634554"/>
    <w:rsid w:val="00681AE5"/>
    <w:rsid w:val="006922EA"/>
    <w:rsid w:val="006F256D"/>
    <w:rsid w:val="006F4507"/>
    <w:rsid w:val="00727781"/>
    <w:rsid w:val="00830B7E"/>
    <w:rsid w:val="00842A0A"/>
    <w:rsid w:val="008E18EE"/>
    <w:rsid w:val="00923083"/>
    <w:rsid w:val="00981908"/>
    <w:rsid w:val="00993401"/>
    <w:rsid w:val="009F4F0D"/>
    <w:rsid w:val="00B4226C"/>
    <w:rsid w:val="00B42A61"/>
    <w:rsid w:val="00B743DA"/>
    <w:rsid w:val="00B76E6A"/>
    <w:rsid w:val="00B81578"/>
    <w:rsid w:val="00BD61A1"/>
    <w:rsid w:val="00C12581"/>
    <w:rsid w:val="00C336C6"/>
    <w:rsid w:val="00C338B0"/>
    <w:rsid w:val="00C83992"/>
    <w:rsid w:val="00D22300"/>
    <w:rsid w:val="00D808EA"/>
    <w:rsid w:val="00DC1718"/>
    <w:rsid w:val="00E027EC"/>
    <w:rsid w:val="00E31E3E"/>
    <w:rsid w:val="00E85563"/>
    <w:rsid w:val="00E93916"/>
    <w:rsid w:val="00EC2355"/>
    <w:rsid w:val="00FB483F"/>
    <w:rsid w:val="00FC06FB"/>
    <w:rsid w:val="00FC38AB"/>
    <w:rsid w:val="00FD73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8C6BE23"/>
  <w15:docId w15:val="{CF7C810C-0604-43AD-9331-B1DBEBC9A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23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04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Zadanifontodlomka"/>
    <w:rsid w:val="00504C91"/>
  </w:style>
  <w:style w:type="paragraph" w:styleId="Odlomakpopisa">
    <w:name w:val="List Paragraph"/>
    <w:basedOn w:val="Normal"/>
    <w:uiPriority w:val="34"/>
    <w:qFormat/>
    <w:rsid w:val="009F4F0D"/>
    <w:pPr>
      <w:ind w:left="720"/>
      <w:contextualSpacing/>
    </w:pPr>
  </w:style>
  <w:style w:type="character" w:customStyle="1" w:styleId="eop">
    <w:name w:val="eop"/>
    <w:basedOn w:val="Zadanifontodlomka"/>
    <w:rsid w:val="00B81578"/>
  </w:style>
  <w:style w:type="paragraph" w:styleId="Zaglavlje">
    <w:name w:val="header"/>
    <w:basedOn w:val="Normal"/>
    <w:link w:val="ZaglavljeChar"/>
    <w:uiPriority w:val="99"/>
    <w:unhideWhenUsed/>
    <w:rsid w:val="00084F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84F24"/>
  </w:style>
  <w:style w:type="paragraph" w:styleId="Podnoje">
    <w:name w:val="footer"/>
    <w:basedOn w:val="Normal"/>
    <w:link w:val="PodnojeChar"/>
    <w:uiPriority w:val="99"/>
    <w:unhideWhenUsed/>
    <w:rsid w:val="00084F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84F24"/>
  </w:style>
  <w:style w:type="paragraph" w:styleId="Tekstbalonia">
    <w:name w:val="Balloon Text"/>
    <w:basedOn w:val="Normal"/>
    <w:link w:val="TekstbaloniaChar"/>
    <w:uiPriority w:val="99"/>
    <w:semiHidden/>
    <w:unhideWhenUsed/>
    <w:rsid w:val="009230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30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9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7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4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1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2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3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7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7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3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2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9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9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1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1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7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23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2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6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3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7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1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0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0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0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8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3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5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4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7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5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9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3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2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89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4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9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7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0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3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1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8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4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1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1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6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93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4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7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8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7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2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6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8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8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1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7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0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2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1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9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1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4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2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9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5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0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7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5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5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1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7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3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4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4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3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6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6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8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46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3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8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9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1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7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5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2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4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8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6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5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8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5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4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0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0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4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1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0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2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3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1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A0F08-DA44-498A-8A6A-FD436158B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Dubravka Vukšić</cp:lastModifiedBy>
  <cp:revision>25</cp:revision>
  <cp:lastPrinted>2018-08-20T08:17:00Z</cp:lastPrinted>
  <dcterms:created xsi:type="dcterms:W3CDTF">2018-08-20T07:17:00Z</dcterms:created>
  <dcterms:modified xsi:type="dcterms:W3CDTF">2025-08-31T08:51:00Z</dcterms:modified>
</cp:coreProperties>
</file>