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F3DD" w14:textId="5779897A" w:rsidR="0060116A" w:rsidRDefault="0060116A" w:rsidP="0060116A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–</w:t>
      </w:r>
      <w:r>
        <w:rPr>
          <w:rFonts w:asciiTheme="minorHAnsi" w:hAnsiTheme="minorHAnsi" w:cstheme="minorHAnsi"/>
          <w:b/>
          <w:sz w:val="32"/>
          <w:szCs w:val="32"/>
        </w:rPr>
        <w:t xml:space="preserve"> OŽUJAK </w:t>
      </w:r>
      <w:r>
        <w:rPr>
          <w:rFonts w:asciiTheme="minorHAnsi" w:hAnsiTheme="minorHAnsi" w:cstheme="minorHAnsi"/>
          <w:b/>
          <w:sz w:val="32"/>
          <w:szCs w:val="32"/>
        </w:rPr>
        <w:t>2026.</w:t>
      </w:r>
    </w:p>
    <w:p w14:paraId="11AE2D38" w14:textId="77777777" w:rsidR="0060116A" w:rsidRDefault="0060116A" w:rsidP="0060116A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62097F34" w14:textId="77777777" w:rsidR="0060116A" w:rsidRDefault="0060116A" w:rsidP="0060116A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2161E122" w14:textId="77777777" w:rsidR="0060116A" w:rsidRDefault="0060116A" w:rsidP="0060116A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430696C4" w14:textId="77777777" w:rsidR="0060116A" w:rsidRDefault="0060116A" w:rsidP="0060116A"/>
    <w:p w14:paraId="6ED2A6A1" w14:textId="77777777" w:rsidR="0060116A" w:rsidRDefault="0060116A" w:rsidP="0060116A"/>
    <w:p w14:paraId="224F6EFE" w14:textId="77777777" w:rsidR="0060116A" w:rsidRDefault="0060116A" w:rsidP="0060116A">
      <w:pPr>
        <w:jc w:val="center"/>
        <w:rPr>
          <w:b/>
          <w:bCs/>
          <w:sz w:val="32"/>
          <w:szCs w:val="32"/>
        </w:rPr>
      </w:pPr>
      <w:r w:rsidRPr="005333CB">
        <w:rPr>
          <w:b/>
          <w:bCs/>
          <w:sz w:val="32"/>
          <w:szCs w:val="32"/>
        </w:rPr>
        <w:t>HRVATSKI JEZIK</w:t>
      </w:r>
    </w:p>
    <w:tbl>
      <w:tblPr>
        <w:tblW w:w="129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2155"/>
        <w:gridCol w:w="1294"/>
        <w:gridCol w:w="3017"/>
        <w:gridCol w:w="3018"/>
        <w:gridCol w:w="2299"/>
      </w:tblGrid>
      <w:tr w:rsidR="00DE01A7" w:rsidRPr="00DE01A7" w14:paraId="2C71BC99" w14:textId="77777777" w:rsidTr="00853A22">
        <w:trPr>
          <w:cantSplit/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239B2B0C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OŽUJAK</w:t>
            </w:r>
          </w:p>
          <w:p w14:paraId="12CF274E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20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30239ACD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7DDE8"/>
            <w:vAlign w:val="center"/>
          </w:tcPr>
          <w:p w14:paraId="60F67E8A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7DDE8"/>
            <w:vAlign w:val="center"/>
          </w:tcPr>
          <w:p w14:paraId="6B616CB1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1393A61C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2258318D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DE01A7" w:rsidRPr="00DE01A7" w14:paraId="3C5774CB" w14:textId="77777777" w:rsidTr="00853A22">
        <w:trPr>
          <w:cantSplit/>
          <w:trHeight w:val="163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D1346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01A7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  <w:p w14:paraId="67B9282A" w14:textId="1ADCE235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bCs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Pr="00DE01A7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46B4E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Šapat proljeću:</w:t>
            </w:r>
          </w:p>
          <w:p w14:paraId="44965C4E" w14:textId="77777777" w:rsidR="00DE01A7" w:rsidRPr="00DE01A7" w:rsidRDefault="00DE01A7" w:rsidP="00DE01A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Mihoković-Kumrić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75FEF21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KNJIŽEVNOST I</w:t>
            </w:r>
          </w:p>
          <w:p w14:paraId="1665BA2E" w14:textId="77777777" w:rsidR="00DE01A7" w:rsidRPr="00DE01A7" w:rsidRDefault="00DE01A7" w:rsidP="00DE01A7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7A42D7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071BF6B" w14:textId="77777777" w:rsidR="00DE01A7" w:rsidRPr="00DE01A7" w:rsidRDefault="00DE01A7" w:rsidP="00DE01A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6C94FC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405577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3BF9141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D85C35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FA32DB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C.1.1. </w:t>
            </w:r>
          </w:p>
          <w:p w14:paraId="621E2BF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Identificira primjere dobroga odnosa prema prirod</w:t>
            </w:r>
          </w:p>
          <w:p w14:paraId="3A894BB8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02A9308" w14:textId="77777777" w:rsidR="00DE01A7" w:rsidRPr="00DE01A7" w:rsidRDefault="00DE01A7" w:rsidP="00DE01A7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29AA8BBE" w14:textId="77777777" w:rsidTr="00853A22">
        <w:trPr>
          <w:cantSplit/>
          <w:trHeight w:val="138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87641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4D3B4E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EE9192C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F7784C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72E81D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E37047E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FB4403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51118F12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E01A7" w:rsidRPr="00DE01A7" w14:paraId="6D43A935" w14:textId="77777777" w:rsidTr="00853A22">
        <w:trPr>
          <w:cantSplit/>
          <w:trHeight w:val="153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FC893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lastRenderedPageBreak/>
              <w:t>2.</w:t>
            </w:r>
          </w:p>
          <w:p w14:paraId="6E7E6CFE" w14:textId="4BB20D4F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sz w:val="20"/>
                <w:szCs w:val="20"/>
              </w:rPr>
              <w:t>1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831F5" w14:textId="77777777" w:rsidR="00DE01A7" w:rsidRPr="00DE01A7" w:rsidRDefault="00DE01A7" w:rsidP="00DE01A7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Ožujak, Ivan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Boždar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81123D9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4991D3F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103A31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394CC2E" w14:textId="77777777" w:rsidR="00DE01A7" w:rsidRPr="00DE01A7" w:rsidRDefault="00DE01A7" w:rsidP="00DE01A7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E69A8DF" w14:textId="77777777" w:rsidR="00DE01A7" w:rsidRPr="00DE01A7" w:rsidRDefault="00DE01A7" w:rsidP="00DE01A7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3680662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6DB0F5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CE7CF5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40A6E42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F34CD8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37BD1E6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DE01A7" w:rsidRPr="00DE01A7" w14:paraId="63DA5650" w14:textId="77777777" w:rsidTr="00853A22">
        <w:trPr>
          <w:cantSplit/>
          <w:trHeight w:val="153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F5003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D635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C8A1D03" w14:textId="77777777" w:rsidR="00DE01A7" w:rsidRPr="00DE01A7" w:rsidRDefault="00DE01A7" w:rsidP="00DE01A7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87CC57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9B6EDB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9C948B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9F83F4B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3A108C5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06D7B813" w14:textId="77777777" w:rsidTr="00853A22">
        <w:trPr>
          <w:cantSplit/>
          <w:trHeight w:val="1970"/>
        </w:trPr>
        <w:tc>
          <w:tcPr>
            <w:tcW w:w="1135" w:type="dxa"/>
            <w:vMerge w:val="restart"/>
          </w:tcPr>
          <w:p w14:paraId="4A2E38B8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3.</w:t>
            </w:r>
          </w:p>
          <w:p w14:paraId="6A42B5C5" w14:textId="353986CD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sz w:val="20"/>
                <w:szCs w:val="20"/>
              </w:rPr>
              <w:t>2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C4438F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Cvijet – opisivanje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4ADD0A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HRVATSKI JEZIK I</w:t>
            </w:r>
          </w:p>
          <w:p w14:paraId="530E72AB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E02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1C109B0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5D8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F2FF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11F0D8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F572A9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0E08E8CD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DE01A7" w:rsidRPr="00DE01A7" w14:paraId="73F85720" w14:textId="77777777" w:rsidTr="00853A22">
        <w:trPr>
          <w:cantSplit/>
          <w:trHeight w:val="1340"/>
        </w:trPr>
        <w:tc>
          <w:tcPr>
            <w:tcW w:w="1135" w:type="dxa"/>
            <w:vMerge/>
          </w:tcPr>
          <w:p w14:paraId="1CBD5BD7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78FDA8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A7D27F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34261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2B5660D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DE01A7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D5379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8141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5597555E" w14:textId="77777777" w:rsidTr="00853A22">
        <w:trPr>
          <w:cantSplit/>
          <w:trHeight w:val="243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68A1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4.</w:t>
            </w:r>
          </w:p>
          <w:p w14:paraId="6441A1A8" w14:textId="2E12CA5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color w:val="FF0000"/>
                <w:sz w:val="20"/>
                <w:szCs w:val="20"/>
              </w:rPr>
              <w:t>3</w:t>
            </w:r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9A9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0" w:name="_heading=h.3dy6vkm" w:colFirst="0" w:colLast="0"/>
            <w:bookmarkEnd w:id="0"/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t>Pjesma –</w:t>
            </w:r>
          </w:p>
          <w:p w14:paraId="6AADCC7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t xml:space="preserve">6. </w:t>
            </w:r>
            <w:proofErr w:type="spellStart"/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DE01A7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288B0ED6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9C4F464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13E0999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DE01A7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</w:p>
          <w:p w14:paraId="2A6FFF4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5A04791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0E64F2F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</w:rPr>
              <w:t>– pripovijeda/piše o događajima iz svakodnevnoga života koji su u vezi s onima u književnome tekstu</w:t>
            </w:r>
          </w:p>
          <w:p w14:paraId="6E7878D1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</w:rPr>
              <w:t>– objašnjava razloge zbog kojih mu se neki književni tekst sviđa ili ne sviđa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1EBFD35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401BED0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0A61DEE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67B0C27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svoje potencijale</w:t>
            </w:r>
          </w:p>
          <w:p w14:paraId="03224AA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DE01A7" w:rsidRPr="00DE01A7" w14:paraId="4734EFF5" w14:textId="77777777" w:rsidTr="00853A22">
        <w:trPr>
          <w:cantSplit/>
          <w:trHeight w:val="87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2C96C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60FA6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6F31DDB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CD507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DE01A7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</w:p>
          <w:p w14:paraId="4A95EE61" w14:textId="77777777" w:rsidR="00DE01A7" w:rsidRPr="00DE01A7" w:rsidRDefault="00DE01A7" w:rsidP="00DE01A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4E6DBB2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</w:rPr>
              <w:t>– prepoznaje (razlikuje) priču, pjesmu, bajku, slikovnicu, zagonetku i igrokaz po obliku i sadržaju</w:t>
            </w:r>
          </w:p>
          <w:p w14:paraId="57874169" w14:textId="77777777" w:rsidR="00DE01A7" w:rsidRPr="00DE01A7" w:rsidRDefault="00DE01A7" w:rsidP="00DE01A7">
            <w:pPr>
              <w:shd w:val="clear" w:color="auto" w:fill="FFFFFF"/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DE01A7">
              <w:rPr>
                <w:rFonts w:cs="Calibri"/>
                <w:color w:val="00000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7AE53BD2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E01A7" w:rsidRPr="00DE01A7" w14:paraId="339376AB" w14:textId="77777777" w:rsidTr="00853A22">
        <w:trPr>
          <w:cantSplit/>
          <w:trHeight w:val="1134"/>
        </w:trPr>
        <w:tc>
          <w:tcPr>
            <w:tcW w:w="1135" w:type="dxa"/>
            <w:vMerge w:val="restart"/>
          </w:tcPr>
          <w:p w14:paraId="54E66FD5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5.</w:t>
            </w:r>
          </w:p>
          <w:p w14:paraId="275D1273" w14:textId="0948A40F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sz w:val="20"/>
                <w:szCs w:val="20"/>
              </w:rPr>
              <w:t>4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89997F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Zavičajni govor: </w:t>
            </w:r>
          </w:p>
          <w:p w14:paraId="77680F4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Kaj je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gdo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rekel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>,</w:t>
            </w:r>
          </w:p>
          <w:p w14:paraId="6E1E551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Stjepan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Jakševac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CB2D515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3A54100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5BB639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A.2.6.</w:t>
            </w:r>
          </w:p>
          <w:p w14:paraId="40E8290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uspoređuje mjesni govor i hrvatski standardni jezik.</w:t>
            </w:r>
          </w:p>
        </w:tc>
        <w:tc>
          <w:tcPr>
            <w:tcW w:w="2977" w:type="dxa"/>
          </w:tcPr>
          <w:p w14:paraId="257A48C9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– sluša i govori tekstove na mjesnome govoru prikladne učeničkomu iskustvu, jezičnomu razvoju i interesima</w:t>
            </w:r>
          </w:p>
          <w:p w14:paraId="5F4701B0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– uspoređuje riječi mjesnoga govora i hrvatskoga standardnog jezika</w:t>
            </w:r>
          </w:p>
          <w:p w14:paraId="42189F6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– čita i piše kratke i jednostavne tekstove na mjesnome govoru u skladu sa svojim interesima, potrebama i iskustvom</w:t>
            </w:r>
          </w:p>
        </w:tc>
        <w:tc>
          <w:tcPr>
            <w:tcW w:w="2268" w:type="dxa"/>
            <w:vMerge w:val="restart"/>
          </w:tcPr>
          <w:p w14:paraId="45A7B318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4D8E6B8C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6BC0ACCD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59B23799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250BBDA1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C.1.4.</w:t>
            </w:r>
          </w:p>
          <w:p w14:paraId="4E76832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Razvija nacionalni i kulturni identitet zajedništvom i pripadnošću skupini.</w:t>
            </w:r>
          </w:p>
        </w:tc>
      </w:tr>
      <w:tr w:rsidR="00DE01A7" w:rsidRPr="00DE01A7" w14:paraId="0F4C4CBE" w14:textId="77777777" w:rsidTr="00853A22">
        <w:trPr>
          <w:cantSplit/>
          <w:trHeight w:val="1134"/>
        </w:trPr>
        <w:tc>
          <w:tcPr>
            <w:tcW w:w="1135" w:type="dxa"/>
            <w:vMerge/>
          </w:tcPr>
          <w:p w14:paraId="3B3C5ABC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571A542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3DD88FA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DCBAE9" w14:textId="77777777" w:rsidR="00DE01A7" w:rsidRPr="00DE01A7" w:rsidRDefault="00DE01A7" w:rsidP="00DE01A7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42FB393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3ACDB74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prikuplja riječi iz mjesnoga govora te sastavlja pjesmu ili kratku priču na svom zavičajnom govoru</w:t>
            </w:r>
          </w:p>
        </w:tc>
        <w:tc>
          <w:tcPr>
            <w:tcW w:w="2268" w:type="dxa"/>
            <w:vMerge/>
          </w:tcPr>
          <w:p w14:paraId="00FD44FD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E01A7" w:rsidRPr="00DE01A7" w14:paraId="4FCB58BC" w14:textId="77777777" w:rsidTr="00853A22">
        <w:trPr>
          <w:cantSplit/>
          <w:trHeight w:val="1134"/>
        </w:trPr>
        <w:tc>
          <w:tcPr>
            <w:tcW w:w="1135" w:type="dxa"/>
          </w:tcPr>
          <w:p w14:paraId="7D28DCA7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6.</w:t>
            </w:r>
          </w:p>
          <w:p w14:paraId="23A5F0E3" w14:textId="719821E2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sz w:val="20"/>
                <w:szCs w:val="20"/>
              </w:rPr>
              <w:t>5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3016FA3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Imenice</w:t>
            </w:r>
          </w:p>
        </w:tc>
        <w:tc>
          <w:tcPr>
            <w:tcW w:w="1276" w:type="dxa"/>
            <w:textDirection w:val="btLr"/>
            <w:vAlign w:val="center"/>
          </w:tcPr>
          <w:p w14:paraId="7C8A3AAA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DF9836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</w:t>
            </w:r>
            <w:r w:rsidRPr="00DE01A7">
              <w:rPr>
                <w:rFonts w:cs="Calibri"/>
                <w:sz w:val="20"/>
                <w:szCs w:val="20"/>
              </w:rPr>
              <w:t xml:space="preserve"> </w:t>
            </w:r>
            <w:r w:rsidRPr="00DE01A7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48337CD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7A49C75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7B71DA2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59CBF4B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00791BB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  <w:p w14:paraId="41298E54" w14:textId="77777777" w:rsidR="00DE01A7" w:rsidRPr="00DE01A7" w:rsidRDefault="00DE01A7" w:rsidP="00DE01A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460B9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437E52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Učenik oblikuje i izražava svoje misli i osjećaje.     </w:t>
            </w:r>
          </w:p>
          <w:p w14:paraId="6F5E79F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6798AB7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21B0211B" w14:textId="77777777" w:rsidTr="00853A22">
        <w:trPr>
          <w:cantSplit/>
          <w:trHeight w:val="1134"/>
        </w:trPr>
        <w:tc>
          <w:tcPr>
            <w:tcW w:w="1135" w:type="dxa"/>
          </w:tcPr>
          <w:p w14:paraId="4717FE5C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7.</w:t>
            </w:r>
          </w:p>
          <w:p w14:paraId="7E85F5FF" w14:textId="0EFC1B6F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sz w:val="20"/>
                <w:szCs w:val="20"/>
              </w:rPr>
              <w:t>6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743B2B0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Imenice – vježba</w:t>
            </w:r>
          </w:p>
        </w:tc>
        <w:tc>
          <w:tcPr>
            <w:tcW w:w="1276" w:type="dxa"/>
            <w:textDirection w:val="btLr"/>
            <w:vAlign w:val="center"/>
          </w:tcPr>
          <w:p w14:paraId="1CEE7AE5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03ED647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53397F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75AF404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27502A4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4971A93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2874DC1A" w14:textId="77777777" w:rsidR="00DE01A7" w:rsidRPr="00DE01A7" w:rsidRDefault="00DE01A7" w:rsidP="00DE01A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262C8B5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5EB584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00A6B8C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70B25A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39F2F371" w14:textId="77777777" w:rsidTr="00853A22">
        <w:trPr>
          <w:cantSplit/>
          <w:trHeight w:val="626"/>
        </w:trPr>
        <w:tc>
          <w:tcPr>
            <w:tcW w:w="1135" w:type="dxa"/>
            <w:vMerge w:val="restart"/>
          </w:tcPr>
          <w:p w14:paraId="7CF2D8F1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lastRenderedPageBreak/>
              <w:t>8.</w:t>
            </w:r>
          </w:p>
          <w:p w14:paraId="0B798CBA" w14:textId="56F8ADAA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(11</w:t>
            </w:r>
            <w:r w:rsidR="00640B67">
              <w:rPr>
                <w:rFonts w:cs="Calibri"/>
                <w:b/>
                <w:sz w:val="20"/>
                <w:szCs w:val="20"/>
              </w:rPr>
              <w:t>7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1187E7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Čitanje i pisanje – Č,Ć:</w:t>
            </w:r>
          </w:p>
          <w:p w14:paraId="33B9166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Č ili Ć, Irena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Ivetić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E9CCEC5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509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6E2198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969D8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piše ogledne i česte riječi u kojima su glasovi č i ć</w:t>
            </w:r>
          </w:p>
          <w:p w14:paraId="3D5E403C" w14:textId="77777777" w:rsidR="00DE01A7" w:rsidRPr="00DE01A7" w:rsidRDefault="00DE01A7" w:rsidP="00DE01A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D3238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607A55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E5E3778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F82DA0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69B8A64C" w14:textId="77777777" w:rsidTr="00853A22">
        <w:trPr>
          <w:cantSplit/>
          <w:trHeight w:val="625"/>
        </w:trPr>
        <w:tc>
          <w:tcPr>
            <w:tcW w:w="1135" w:type="dxa"/>
            <w:vMerge/>
          </w:tcPr>
          <w:p w14:paraId="38721908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371FBA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9C8D18D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1BE3C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0FEA6D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453FDA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7537685A" w14:textId="77777777" w:rsidR="00DE01A7" w:rsidRPr="00DE01A7" w:rsidRDefault="00DE01A7" w:rsidP="00DE01A7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B3FBA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DE01A7" w:rsidRPr="00DE01A7" w14:paraId="66115448" w14:textId="77777777" w:rsidTr="00853A22">
        <w:trPr>
          <w:cantSplit/>
          <w:trHeight w:val="1592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D0A8BE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9. </w:t>
            </w:r>
          </w:p>
          <w:p w14:paraId="3EE679E2" w14:textId="4B14D66C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</w:t>
            </w:r>
            <w:r w:rsidR="00640B67">
              <w:rPr>
                <w:rFonts w:cs="Calibri"/>
                <w:b/>
                <w:sz w:val="20"/>
                <w:szCs w:val="20"/>
              </w:rPr>
              <w:t>18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DEAC7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Najljepša boja,</w:t>
            </w:r>
          </w:p>
          <w:p w14:paraId="3B8C2C0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Grigor Vitez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B80C7C2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67C0317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A3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  <w:r w:rsidRPr="00DE01A7">
              <w:rPr>
                <w:rFonts w:cs="Calibri"/>
                <w:sz w:val="20"/>
                <w:szCs w:val="20"/>
              </w:rPr>
              <w:t xml:space="preserve"> </w:t>
            </w:r>
          </w:p>
          <w:p w14:paraId="1EEB7AA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4ACE3AD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B4AEA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29C7D3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87C138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B04E6A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6AD2EBC2" w14:textId="77777777" w:rsidTr="00853A22">
        <w:trPr>
          <w:cantSplit/>
          <w:trHeight w:val="12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B302A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D38537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DAA4D2C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61A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B33421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87BBCE2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0E09F0F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6EC6F2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E01A7" w:rsidRPr="00DE01A7" w14:paraId="3A6584DE" w14:textId="77777777" w:rsidTr="00853A22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AB5402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10.</w:t>
            </w:r>
          </w:p>
          <w:p w14:paraId="1FC2A52C" w14:textId="47174550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</w:t>
            </w:r>
            <w:r w:rsidR="00640B67">
              <w:rPr>
                <w:rFonts w:cs="Calibri"/>
                <w:b/>
                <w:sz w:val="20"/>
                <w:szCs w:val="20"/>
              </w:rPr>
              <w:t>19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94757A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Medvjed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Kruškić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>,</w:t>
            </w:r>
          </w:p>
          <w:p w14:paraId="10FABD9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Stanislav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E4849D4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6455383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880E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BED5527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8B1B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F7107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03EEA7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8B687A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D7F5ED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DE01A7" w:rsidRPr="00DE01A7" w14:paraId="5C604152" w14:textId="77777777" w:rsidTr="00853A22">
        <w:trPr>
          <w:cantSplit/>
          <w:trHeight w:val="153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A705AC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19918D3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FE29EB6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D5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CDAD5B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D9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148475E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38AD130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F34F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471128FC" w14:textId="77777777" w:rsidTr="00853A22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B6D335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11. </w:t>
            </w:r>
          </w:p>
          <w:p w14:paraId="47D19216" w14:textId="7D7E873D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0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DDE3D5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Stvaralačko pisanje: Medvjed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Kruškić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E338C5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505D06E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74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E2F7D0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BB45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6DA2DFD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piše veliko početno slovo u imenima blagdana i na početku rečenice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726B0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C8124F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174ED4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DBEAD7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2656D8D0" w14:textId="77777777" w:rsidTr="00853A22">
        <w:trPr>
          <w:cantSplit/>
          <w:trHeight w:val="132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E3079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5076857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6DEC3692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6C4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1DA5001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53F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4DA1B84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7EA5D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7EC863DA" w14:textId="77777777" w:rsidTr="00853A22">
        <w:trPr>
          <w:cantSplit/>
          <w:trHeight w:val="1531"/>
        </w:trPr>
        <w:tc>
          <w:tcPr>
            <w:tcW w:w="1135" w:type="dxa"/>
            <w:vMerge w:val="restart"/>
          </w:tcPr>
          <w:p w14:paraId="6CC87408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12.</w:t>
            </w:r>
          </w:p>
          <w:p w14:paraId="61185A41" w14:textId="645EAD1A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1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E4B597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2BB4DD2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Ela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Peroci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: Maca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papučarica</w:t>
            </w:r>
            <w:proofErr w:type="spellEnd"/>
          </w:p>
          <w:p w14:paraId="5494618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i/>
                <w:sz w:val="20"/>
                <w:szCs w:val="20"/>
              </w:rPr>
              <w:t xml:space="preserve">17. 03.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B6F5642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KNJIŽEVNOST I</w:t>
            </w:r>
          </w:p>
          <w:p w14:paraId="594CFB5D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35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97815A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28D8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45CCEF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7D6A19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15BFEAC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145F229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367FB78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6726E5B6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5A475D05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DE01A7" w:rsidRPr="00DE01A7" w14:paraId="5DAE6D27" w14:textId="77777777" w:rsidTr="00853A22">
        <w:trPr>
          <w:cantSplit/>
          <w:trHeight w:val="1531"/>
        </w:trPr>
        <w:tc>
          <w:tcPr>
            <w:tcW w:w="1135" w:type="dxa"/>
            <w:vMerge/>
          </w:tcPr>
          <w:p w14:paraId="68AB96A2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BEA92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26D2BDE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BB8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87F797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DBD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971C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5467AED9" w14:textId="77777777" w:rsidTr="00853A22">
        <w:trPr>
          <w:cantSplit/>
          <w:trHeight w:val="1531"/>
        </w:trPr>
        <w:tc>
          <w:tcPr>
            <w:tcW w:w="1135" w:type="dxa"/>
            <w:vMerge w:val="restart"/>
          </w:tcPr>
          <w:p w14:paraId="079E622A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lastRenderedPageBreak/>
              <w:t>13.</w:t>
            </w:r>
          </w:p>
          <w:p w14:paraId="6228956F" w14:textId="36EE93A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2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9F9BBA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Luka i proljeće,</w:t>
            </w:r>
          </w:p>
          <w:p w14:paraId="0CA1114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Ivanka Borovac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A214E5A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AC79FF3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B2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FFDABC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0037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7D5F38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ED639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F112EA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513898D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34D0D1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DFAC9D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91D612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radne navike</w:t>
            </w:r>
          </w:p>
          <w:p w14:paraId="5725A455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5A1E386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DE01A7" w:rsidRPr="00DE01A7" w14:paraId="6084186D" w14:textId="77777777" w:rsidTr="00853A22">
        <w:trPr>
          <w:cantSplit/>
          <w:trHeight w:val="1133"/>
        </w:trPr>
        <w:tc>
          <w:tcPr>
            <w:tcW w:w="1135" w:type="dxa"/>
            <w:vMerge/>
          </w:tcPr>
          <w:p w14:paraId="28ABA156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59264C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61F2B72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53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8E8107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136E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- prepoznaje glavne i sporedne likove</w:t>
            </w:r>
          </w:p>
          <w:p w14:paraId="1B6F2726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D9B8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5C9241D5" w14:textId="77777777" w:rsidTr="00853A22">
        <w:trPr>
          <w:cantSplit/>
          <w:trHeight w:val="1531"/>
        </w:trPr>
        <w:tc>
          <w:tcPr>
            <w:tcW w:w="1135" w:type="dxa"/>
            <w:vMerge w:val="restart"/>
          </w:tcPr>
          <w:p w14:paraId="46AA0901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14.</w:t>
            </w:r>
          </w:p>
          <w:p w14:paraId="04284B6D" w14:textId="07D89974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3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8E242D5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Zahvala Suncu,    </w:t>
            </w:r>
          </w:p>
          <w:p w14:paraId="3B2A9BA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Gorana Benić–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Huđin</w:t>
            </w:r>
            <w:proofErr w:type="spellEnd"/>
          </w:p>
          <w:p w14:paraId="6CA1367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7FB28DC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Cs/>
                <w:sz w:val="20"/>
                <w:szCs w:val="20"/>
              </w:rPr>
              <w:t>(Uz početak proljeća 21. 3.)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F5E787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7C016F6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B04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BD6958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B35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E17920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494B27C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634217C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7B56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4C178836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3DD15E4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419A6E7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724A3B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3AA6FDD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DE01A7" w:rsidRPr="00DE01A7" w14:paraId="0D25C672" w14:textId="77777777" w:rsidTr="00853A22">
        <w:trPr>
          <w:cantSplit/>
          <w:trHeight w:val="1421"/>
        </w:trPr>
        <w:tc>
          <w:tcPr>
            <w:tcW w:w="1135" w:type="dxa"/>
            <w:vMerge/>
          </w:tcPr>
          <w:p w14:paraId="71F46C55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8ECDE8E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4222DA28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11F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C75032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9B6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72284BE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5F788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709D475C" w14:textId="77777777" w:rsidTr="00853A22">
        <w:trPr>
          <w:cantSplit/>
          <w:trHeight w:val="1531"/>
        </w:trPr>
        <w:tc>
          <w:tcPr>
            <w:tcW w:w="1135" w:type="dxa"/>
            <w:vMerge w:val="restart"/>
          </w:tcPr>
          <w:p w14:paraId="7D3AB311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lastRenderedPageBreak/>
              <w:t>15.</w:t>
            </w:r>
          </w:p>
          <w:p w14:paraId="4FF48118" w14:textId="26D32E73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4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209618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Šuma,</w:t>
            </w:r>
          </w:p>
          <w:p w14:paraId="6CEFD395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Ljubica Balog</w:t>
            </w:r>
          </w:p>
          <w:p w14:paraId="4794DD0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34F171E0" w14:textId="77777777" w:rsidR="00DE01A7" w:rsidRPr="00DE01A7" w:rsidRDefault="00DE01A7" w:rsidP="00DE01A7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DE01A7">
              <w:rPr>
                <w:rFonts w:cs="Calibri"/>
                <w:bCs/>
                <w:sz w:val="20"/>
                <w:szCs w:val="20"/>
              </w:rPr>
              <w:t>(Uz Dan šuma 21. 3.)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DAA67A8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D57643B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213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8E04FDD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4A80E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8FE19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ACE937C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1FCBAE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C.1.1. </w:t>
            </w:r>
          </w:p>
          <w:p w14:paraId="679B7132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5152669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6136065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</w:tr>
      <w:tr w:rsidR="00DE01A7" w:rsidRPr="00DE01A7" w14:paraId="374701CD" w14:textId="77777777" w:rsidTr="00853A22">
        <w:trPr>
          <w:cantSplit/>
          <w:trHeight w:val="1531"/>
        </w:trPr>
        <w:tc>
          <w:tcPr>
            <w:tcW w:w="1135" w:type="dxa"/>
            <w:vMerge/>
          </w:tcPr>
          <w:p w14:paraId="5CC790E0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0DD65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0E48FD7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E27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47F3451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DEA4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3134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6FA2B0A6" w14:textId="77777777" w:rsidTr="00853A22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1CF71B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16.</w:t>
            </w:r>
          </w:p>
          <w:p w14:paraId="0440944A" w14:textId="20321DE3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5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C85875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Potočić,</w:t>
            </w:r>
          </w:p>
          <w:p w14:paraId="69A4FD4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79945D6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4BCF705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Cs/>
                <w:sz w:val="20"/>
                <w:szCs w:val="20"/>
              </w:rPr>
              <w:t>(Uz Dan voda 22.3.)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0157745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28D7EB7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4A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8B0205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524CD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6F1A56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639E4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BBC3AF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F3038BA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7FD2D94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6CA8A4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6327242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DE01A7" w:rsidRPr="00DE01A7" w14:paraId="2B1D3D16" w14:textId="77777777" w:rsidTr="00853A22">
        <w:trPr>
          <w:cantSplit/>
          <w:trHeight w:val="107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FD141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EB9BA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EC03FB9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A0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14690B9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9C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pjesmu po obliku i sadržaj</w:t>
            </w:r>
          </w:p>
          <w:p w14:paraId="4857C964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D5E77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2B43A5C4" w14:textId="77777777" w:rsidTr="00853A22">
        <w:trPr>
          <w:cantSplit/>
          <w:trHeight w:val="834"/>
        </w:trPr>
        <w:tc>
          <w:tcPr>
            <w:tcW w:w="1135" w:type="dxa"/>
            <w:vMerge w:val="restart"/>
          </w:tcPr>
          <w:p w14:paraId="1BBD36DB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01A7">
              <w:rPr>
                <w:rFonts w:cs="Calibri"/>
                <w:b/>
                <w:bCs/>
                <w:sz w:val="20"/>
                <w:szCs w:val="20"/>
              </w:rPr>
              <w:lastRenderedPageBreak/>
              <w:t>17.</w:t>
            </w:r>
          </w:p>
          <w:p w14:paraId="44EE3C6F" w14:textId="567693CE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bCs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DE01A7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291561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Uskrsni zečić,</w:t>
            </w:r>
          </w:p>
          <w:p w14:paraId="1CA0ECE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Vera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Fućko-Trstoglavec</w:t>
            </w:r>
            <w:proofErr w:type="spellEnd"/>
          </w:p>
          <w:p w14:paraId="64AC278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3B74D12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Cs/>
                <w:sz w:val="20"/>
                <w:szCs w:val="20"/>
              </w:rPr>
              <w:t>(Uz blagdan Uskrsa 5. 4. 2026.)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B8811EC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E2434EA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4E0EFF53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</w:t>
            </w:r>
            <w:r w:rsidRPr="00DE01A7">
              <w:rPr>
                <w:rFonts w:cs="Calibri"/>
                <w:sz w:val="20"/>
                <w:szCs w:val="20"/>
              </w:rPr>
              <w:t xml:space="preserve"> </w:t>
            </w:r>
            <w:r w:rsidRPr="00DE01A7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3065F8F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530D8941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495754C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365D6D01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392B971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5850B52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</w:tr>
      <w:tr w:rsidR="00DE01A7" w:rsidRPr="00DE01A7" w14:paraId="4C68C3CD" w14:textId="77777777" w:rsidTr="00853A22">
        <w:trPr>
          <w:cantSplit/>
          <w:trHeight w:val="834"/>
        </w:trPr>
        <w:tc>
          <w:tcPr>
            <w:tcW w:w="1135" w:type="dxa"/>
            <w:vMerge/>
          </w:tcPr>
          <w:p w14:paraId="5D3B13F0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E78BFD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963A8C4" w14:textId="77777777" w:rsidR="00DE01A7" w:rsidRPr="00DE01A7" w:rsidRDefault="00DE01A7" w:rsidP="00DE0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E3A0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</w:t>
            </w:r>
            <w:r w:rsidRPr="00DE01A7">
              <w:rPr>
                <w:rFonts w:cs="Calibri"/>
                <w:sz w:val="20"/>
                <w:szCs w:val="20"/>
              </w:rPr>
              <w:t xml:space="preserve"> </w:t>
            </w:r>
            <w:r w:rsidRPr="00DE01A7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713E0D3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0A4DBC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F90A5C2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0B33C0F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5B7FAEF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E01A7" w:rsidRPr="00DE01A7" w14:paraId="67B2B821" w14:textId="77777777" w:rsidTr="00853A22">
        <w:trPr>
          <w:cantSplit/>
          <w:trHeight w:val="834"/>
        </w:trPr>
        <w:tc>
          <w:tcPr>
            <w:tcW w:w="1135" w:type="dxa"/>
          </w:tcPr>
          <w:p w14:paraId="6A2C6989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18.</w:t>
            </w:r>
          </w:p>
          <w:p w14:paraId="44D99359" w14:textId="1335334C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(12</w:t>
            </w:r>
            <w:r w:rsidR="00640B67">
              <w:rPr>
                <w:rFonts w:cs="Calibri"/>
                <w:b/>
                <w:sz w:val="20"/>
                <w:szCs w:val="20"/>
              </w:rPr>
              <w:t>7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69F68A5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Igrajmo se kazališta,</w:t>
            </w:r>
          </w:p>
          <w:p w14:paraId="3226BAC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 xml:space="preserve">Sunčana 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Škrinjarić</w:t>
            </w:r>
            <w:proofErr w:type="spellEnd"/>
          </w:p>
          <w:p w14:paraId="12D7FF1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0362FCCA" w14:textId="77777777" w:rsidR="00DE01A7" w:rsidRPr="00DE01A7" w:rsidRDefault="00DE01A7" w:rsidP="00DE01A7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DE01A7">
              <w:rPr>
                <w:rFonts w:cs="Calibri"/>
                <w:bCs/>
                <w:sz w:val="20"/>
                <w:szCs w:val="20"/>
              </w:rPr>
              <w:t>(Uz Dan kazališta 27.3.)</w:t>
            </w:r>
          </w:p>
        </w:tc>
        <w:tc>
          <w:tcPr>
            <w:tcW w:w="1276" w:type="dxa"/>
            <w:textDirection w:val="btLr"/>
            <w:vAlign w:val="center"/>
          </w:tcPr>
          <w:p w14:paraId="07889186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D4387BD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2BB3121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258A62B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DEB77AB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D5AAFDE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B199BD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pretpostavlja značenje nepoznate riječi prema kontekstu te provjerava pretpostavljeno značenje u rječnicima ili u razgovoru s učiteljem</w:t>
            </w:r>
          </w:p>
          <w:p w14:paraId="507C1F75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</w:tcPr>
          <w:p w14:paraId="44CFA6B1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D3AB04F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F8AC8FF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A4DDA0C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DE01A7" w:rsidRPr="00DE01A7" w14:paraId="28CF3DC9" w14:textId="77777777" w:rsidTr="00853A22">
        <w:trPr>
          <w:cantSplit/>
          <w:trHeight w:val="834"/>
        </w:trPr>
        <w:tc>
          <w:tcPr>
            <w:tcW w:w="1135" w:type="dxa"/>
          </w:tcPr>
          <w:p w14:paraId="4E4EA58D" w14:textId="77777777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lastRenderedPageBreak/>
              <w:t>19. i 20.</w:t>
            </w:r>
          </w:p>
          <w:p w14:paraId="3A31EAB7" w14:textId="2DA40DD4" w:rsidR="00DE01A7" w:rsidRPr="00DE01A7" w:rsidRDefault="00DE01A7" w:rsidP="00DE01A7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(1</w:t>
            </w:r>
            <w:r w:rsidR="00640B67">
              <w:rPr>
                <w:rFonts w:cs="Calibri"/>
                <w:b/>
                <w:sz w:val="20"/>
                <w:szCs w:val="20"/>
              </w:rPr>
              <w:t>28</w:t>
            </w:r>
            <w:r w:rsidRPr="00DE01A7">
              <w:rPr>
                <w:rFonts w:cs="Calibri"/>
                <w:b/>
                <w:sz w:val="20"/>
                <w:szCs w:val="20"/>
              </w:rPr>
              <w:t>. i 1</w:t>
            </w:r>
            <w:r w:rsidR="00640B67">
              <w:rPr>
                <w:rFonts w:cs="Calibri"/>
                <w:b/>
                <w:sz w:val="20"/>
                <w:szCs w:val="20"/>
              </w:rPr>
              <w:t>29</w:t>
            </w:r>
            <w:r w:rsidRPr="00DE01A7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280635D0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Kazališna predstava po izboru (</w:t>
            </w: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izvanučionička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nastava)</w:t>
            </w:r>
          </w:p>
          <w:p w14:paraId="114B4368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0F65B444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bCs/>
                <w:sz w:val="20"/>
                <w:szCs w:val="20"/>
              </w:rPr>
              <w:t>(Uz Dan kazališta 27.3.)</w:t>
            </w:r>
          </w:p>
        </w:tc>
        <w:tc>
          <w:tcPr>
            <w:tcW w:w="1276" w:type="dxa"/>
            <w:textDirection w:val="btLr"/>
            <w:vAlign w:val="center"/>
          </w:tcPr>
          <w:p w14:paraId="4BC1531E" w14:textId="77777777" w:rsidR="00DE01A7" w:rsidRPr="00DE01A7" w:rsidRDefault="00DE01A7" w:rsidP="00DE01A7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KULTURA I MEDIJ</w:t>
            </w:r>
          </w:p>
        </w:tc>
        <w:tc>
          <w:tcPr>
            <w:tcW w:w="2976" w:type="dxa"/>
          </w:tcPr>
          <w:p w14:paraId="529E8B8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b/>
                <w:sz w:val="20"/>
                <w:szCs w:val="20"/>
              </w:rPr>
              <w:t>OŠ HJ C.2.3.</w:t>
            </w:r>
            <w:r w:rsidRPr="00DE01A7">
              <w:rPr>
                <w:rFonts w:cs="Calibri"/>
                <w:sz w:val="20"/>
                <w:szCs w:val="20"/>
              </w:rPr>
              <w:t xml:space="preserve"> </w:t>
            </w:r>
          </w:p>
          <w:p w14:paraId="275A9308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58C7521A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71A59220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razgovara s ostalim učenicima nakon kulturnoga događaja</w:t>
            </w:r>
          </w:p>
          <w:p w14:paraId="77E3B7EE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izdvaja što mu se sviđa ili ne sviđa u vezi s kulturnim događajem</w:t>
            </w:r>
          </w:p>
          <w:p w14:paraId="76140B4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</w:tcPr>
          <w:p w14:paraId="7A01EA06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67BE7C9" w14:textId="77777777" w:rsidR="00DE01A7" w:rsidRPr="00DE01A7" w:rsidRDefault="00DE01A7" w:rsidP="00DE01A7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A77CA62" w14:textId="77777777" w:rsidR="00DE01A7" w:rsidRPr="00DE01A7" w:rsidRDefault="00DE01A7" w:rsidP="00DE01A7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E01A7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E01A7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09BEC90" w14:textId="77777777" w:rsidR="00DE01A7" w:rsidRPr="00DE01A7" w:rsidRDefault="00DE01A7" w:rsidP="00DE01A7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DE01A7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</w:tbl>
    <w:p w14:paraId="31820A08" w14:textId="77777777" w:rsidR="00DE01A7" w:rsidRPr="00DE01A7" w:rsidRDefault="00DE01A7" w:rsidP="00DE01A7">
      <w:pPr>
        <w:spacing w:line="254" w:lineRule="auto"/>
      </w:pPr>
    </w:p>
    <w:p w14:paraId="64C7AFB8" w14:textId="77777777" w:rsidR="00DE01A7" w:rsidRPr="00DE01A7" w:rsidRDefault="00DE01A7" w:rsidP="00DE01A7">
      <w:pPr>
        <w:spacing w:line="254" w:lineRule="auto"/>
      </w:pPr>
      <w:r w:rsidRPr="00DE01A7">
        <w:t xml:space="preserve">05. 03. – 6. </w:t>
      </w:r>
      <w:proofErr w:type="spellStart"/>
      <w:r w:rsidRPr="00DE01A7">
        <w:t>sumativno</w:t>
      </w:r>
      <w:proofErr w:type="spellEnd"/>
      <w:r w:rsidRPr="00DE01A7">
        <w:t xml:space="preserve"> vrednovanje: Pjesma</w:t>
      </w:r>
    </w:p>
    <w:p w14:paraId="5BAD0560" w14:textId="77777777" w:rsidR="00DE01A7" w:rsidRDefault="00DE01A7" w:rsidP="00DE01A7">
      <w:pPr>
        <w:spacing w:line="254" w:lineRule="auto"/>
      </w:pPr>
      <w:r w:rsidRPr="00DE01A7">
        <w:t xml:space="preserve">17. 03. – Lektira: Ela </w:t>
      </w:r>
      <w:proofErr w:type="spellStart"/>
      <w:r w:rsidRPr="00DE01A7">
        <w:t>Peroci</w:t>
      </w:r>
      <w:proofErr w:type="spellEnd"/>
      <w:r w:rsidRPr="00DE01A7">
        <w:t xml:space="preserve">: Maca </w:t>
      </w:r>
      <w:proofErr w:type="spellStart"/>
      <w:r w:rsidRPr="00DE01A7">
        <w:t>Papučarica</w:t>
      </w:r>
      <w:proofErr w:type="spellEnd"/>
    </w:p>
    <w:p w14:paraId="12400A38" w14:textId="77777777" w:rsidR="00CB2F3D" w:rsidRDefault="00CB2F3D" w:rsidP="00DE01A7">
      <w:pPr>
        <w:spacing w:line="254" w:lineRule="auto"/>
      </w:pPr>
    </w:p>
    <w:p w14:paraId="2692EBD3" w14:textId="77777777" w:rsidR="00CB2F3D" w:rsidRDefault="00CB2F3D" w:rsidP="00DE01A7">
      <w:pPr>
        <w:spacing w:line="254" w:lineRule="auto"/>
      </w:pPr>
    </w:p>
    <w:p w14:paraId="5A4E76E9" w14:textId="77777777" w:rsidR="00F61239" w:rsidRDefault="00F61239" w:rsidP="00DE01A7">
      <w:pPr>
        <w:spacing w:line="254" w:lineRule="auto"/>
      </w:pPr>
    </w:p>
    <w:p w14:paraId="72BA302A" w14:textId="77777777" w:rsidR="00F61239" w:rsidRDefault="00F61239" w:rsidP="00DE01A7">
      <w:pPr>
        <w:spacing w:line="254" w:lineRule="auto"/>
      </w:pPr>
    </w:p>
    <w:p w14:paraId="2381620E" w14:textId="77777777" w:rsidR="00F61239" w:rsidRDefault="00F61239" w:rsidP="00DE01A7">
      <w:pPr>
        <w:spacing w:line="254" w:lineRule="auto"/>
      </w:pPr>
    </w:p>
    <w:p w14:paraId="261C2F97" w14:textId="77777777" w:rsidR="00F61239" w:rsidRDefault="00F61239" w:rsidP="00DE01A7">
      <w:pPr>
        <w:spacing w:line="254" w:lineRule="auto"/>
      </w:pPr>
    </w:p>
    <w:p w14:paraId="03296350" w14:textId="77777777" w:rsidR="00F61239" w:rsidRDefault="00F61239" w:rsidP="00DE01A7">
      <w:pPr>
        <w:spacing w:line="254" w:lineRule="auto"/>
      </w:pPr>
    </w:p>
    <w:p w14:paraId="01008B25" w14:textId="77777777" w:rsidR="00F61239" w:rsidRDefault="00F61239" w:rsidP="00DE01A7">
      <w:pPr>
        <w:spacing w:line="254" w:lineRule="auto"/>
      </w:pPr>
    </w:p>
    <w:p w14:paraId="07DD76E8" w14:textId="77777777" w:rsidR="00F61239" w:rsidRDefault="00F61239" w:rsidP="00DE01A7">
      <w:pPr>
        <w:spacing w:line="254" w:lineRule="auto"/>
      </w:pPr>
    </w:p>
    <w:p w14:paraId="3D837B8D" w14:textId="77777777" w:rsidR="00F61239" w:rsidRDefault="00F61239" w:rsidP="00DE01A7">
      <w:pPr>
        <w:spacing w:line="254" w:lineRule="auto"/>
      </w:pPr>
    </w:p>
    <w:p w14:paraId="2397664A" w14:textId="77777777" w:rsidR="00F61239" w:rsidRDefault="00F61239" w:rsidP="00DE01A7">
      <w:pPr>
        <w:spacing w:line="254" w:lineRule="auto"/>
      </w:pPr>
    </w:p>
    <w:p w14:paraId="507FE9B5" w14:textId="4311C4C9" w:rsidR="00F61239" w:rsidRDefault="00F61239" w:rsidP="00F61239">
      <w:pPr>
        <w:spacing w:line="254" w:lineRule="auto"/>
        <w:jc w:val="center"/>
        <w:rPr>
          <w:sz w:val="36"/>
          <w:szCs w:val="36"/>
        </w:rPr>
      </w:pPr>
      <w:r w:rsidRPr="00F61239">
        <w:rPr>
          <w:sz w:val="36"/>
          <w:szCs w:val="36"/>
        </w:rPr>
        <w:lastRenderedPageBreak/>
        <w:t>MATEMATIKA</w:t>
      </w: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2110"/>
        <w:gridCol w:w="1440"/>
        <w:gridCol w:w="2520"/>
        <w:gridCol w:w="2156"/>
        <w:gridCol w:w="3399"/>
        <w:gridCol w:w="15"/>
      </w:tblGrid>
      <w:tr w:rsidR="00F61239" w:rsidRPr="00F61239" w14:paraId="7E6AC6B4" w14:textId="77777777" w:rsidTr="00F61239">
        <w:tc>
          <w:tcPr>
            <w:tcW w:w="1125" w:type="dxa"/>
            <w:tcBorders>
              <w:bottom w:val="single" w:sz="4" w:space="0" w:color="auto"/>
            </w:tcBorders>
            <w:shd w:val="clear" w:color="auto" w:fill="DBEEF3"/>
          </w:tcPr>
          <w:p w14:paraId="3F3FAAC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OŽUJAK</w:t>
            </w:r>
          </w:p>
          <w:p w14:paraId="08882DF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 xml:space="preserve">16 </w:t>
            </w:r>
          </w:p>
          <w:p w14:paraId="6B5794F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SATI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BEEF3"/>
          </w:tcPr>
          <w:p w14:paraId="19FA07A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BEEF3"/>
          </w:tcPr>
          <w:p w14:paraId="2804F96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BEEF3"/>
          </w:tcPr>
          <w:p w14:paraId="61E176F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DBEEF3"/>
          </w:tcPr>
          <w:p w14:paraId="219D5CD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414" w:type="dxa"/>
            <w:gridSpan w:val="2"/>
            <w:tcBorders>
              <w:bottom w:val="single" w:sz="4" w:space="0" w:color="auto"/>
            </w:tcBorders>
            <w:shd w:val="clear" w:color="auto" w:fill="DBEEF3"/>
          </w:tcPr>
          <w:p w14:paraId="2D00452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F61239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F61239" w14:paraId="32E3FF70" w14:textId="77777777" w:rsidTr="00F61239">
        <w:trPr>
          <w:gridAfter w:val="1"/>
          <w:wAfter w:w="15" w:type="dxa"/>
          <w:trHeight w:val="1090"/>
        </w:trPr>
        <w:tc>
          <w:tcPr>
            <w:tcW w:w="1125" w:type="dxa"/>
          </w:tcPr>
          <w:p w14:paraId="78DD24B9" w14:textId="6198A66B" w:rsidR="00F61239" w:rsidRDefault="00F61239" w:rsidP="00853A22">
            <w:pPr>
              <w:jc w:val="center"/>
            </w:pPr>
            <w:r>
              <w:t>8</w:t>
            </w:r>
            <w:r w:rsidR="00051303">
              <w:t>8</w:t>
            </w:r>
            <w:r>
              <w:t>.</w:t>
            </w:r>
          </w:p>
        </w:tc>
        <w:tc>
          <w:tcPr>
            <w:tcW w:w="2110" w:type="dxa"/>
          </w:tcPr>
          <w:p w14:paraId="56D6B4C2" w14:textId="77777777" w:rsidR="00F61239" w:rsidRDefault="00F61239" w:rsidP="00853A22">
            <w:r>
              <w:t xml:space="preserve">Dijeljenje brojem 2 </w:t>
            </w:r>
          </w:p>
          <w:p w14:paraId="05E15185" w14:textId="77777777" w:rsidR="00F61239" w:rsidRDefault="00F61239" w:rsidP="00853A22">
            <w:r>
              <w:t xml:space="preserve"> – uvježbavanje i ponavljanje</w:t>
            </w:r>
          </w:p>
        </w:tc>
        <w:tc>
          <w:tcPr>
            <w:tcW w:w="1440" w:type="dxa"/>
          </w:tcPr>
          <w:p w14:paraId="30010308" w14:textId="77777777" w:rsidR="00F61239" w:rsidRDefault="00F61239" w:rsidP="00853A2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1DE07B9" w14:textId="77777777" w:rsidR="00F61239" w:rsidRDefault="00F61239" w:rsidP="00853A2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2DDB186E" w14:textId="77777777" w:rsidR="00F61239" w:rsidRDefault="00F61239" w:rsidP="00853A22">
            <w:pPr>
              <w:jc w:val="center"/>
              <w:rPr>
                <w:color w:val="8064A2"/>
              </w:rPr>
            </w:pPr>
          </w:p>
        </w:tc>
        <w:tc>
          <w:tcPr>
            <w:tcW w:w="2520" w:type="dxa"/>
          </w:tcPr>
          <w:p w14:paraId="4944EDBB" w14:textId="77777777" w:rsidR="00F61239" w:rsidRDefault="00F61239" w:rsidP="00853A22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88.</w:t>
            </w:r>
          </w:p>
        </w:tc>
        <w:tc>
          <w:tcPr>
            <w:tcW w:w="2156" w:type="dxa"/>
          </w:tcPr>
          <w:p w14:paraId="7460FA7E" w14:textId="77777777" w:rsidR="00F61239" w:rsidRDefault="00F61239" w:rsidP="00853A22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88.</w:t>
            </w:r>
          </w:p>
        </w:tc>
        <w:tc>
          <w:tcPr>
            <w:tcW w:w="3399" w:type="dxa"/>
          </w:tcPr>
          <w:p w14:paraId="4776B2A0" w14:textId="77777777" w:rsidR="00F61239" w:rsidRDefault="00F61239" w:rsidP="00853A22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FAF91E5" w14:textId="77777777" w:rsidR="00F61239" w:rsidRDefault="00F61239" w:rsidP="00853A22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D7CDC00" w14:textId="77777777" w:rsidR="00F61239" w:rsidRDefault="00F61239" w:rsidP="00853A22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3A10D5B9" w14:textId="77777777" w:rsidR="00F61239" w:rsidRDefault="00F61239" w:rsidP="00853A22">
            <w:r>
              <w:t>pod A. 2. 1. Primjenjuje inovativna i kreativna rješenja.</w:t>
            </w:r>
          </w:p>
        </w:tc>
      </w:tr>
      <w:tr w:rsidR="00F61239" w:rsidRPr="00F61239" w14:paraId="39618F25" w14:textId="77777777" w:rsidTr="00F61239">
        <w:trPr>
          <w:trHeight w:val="360"/>
        </w:trPr>
        <w:tc>
          <w:tcPr>
            <w:tcW w:w="1125" w:type="dxa"/>
            <w:vMerge w:val="restart"/>
          </w:tcPr>
          <w:p w14:paraId="6155F527" w14:textId="4BEC0FEE" w:rsidR="00F61239" w:rsidRPr="00F61239" w:rsidRDefault="00051303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89</w:t>
            </w:r>
            <w:r w:rsidR="00F61239"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vMerge w:val="restart"/>
          </w:tcPr>
          <w:p w14:paraId="39AACC7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Veza množenja i dijeljenja</w:t>
            </w:r>
          </w:p>
        </w:tc>
        <w:tc>
          <w:tcPr>
            <w:tcW w:w="1440" w:type="dxa"/>
            <w:vMerge w:val="restart"/>
          </w:tcPr>
          <w:p w14:paraId="6873796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106364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65CCF9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520" w:type="dxa"/>
          </w:tcPr>
          <w:p w14:paraId="41944AC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F61239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7106020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0E8957F6" w14:textId="77777777" w:rsidR="00F61239" w:rsidRPr="00F61239" w:rsidRDefault="00F61239" w:rsidP="00F61239">
            <w:pPr>
              <w:suppressAutoHyphens w:val="0"/>
              <w:autoSpaceDN/>
              <w:spacing w:after="48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  <w:p w14:paraId="4600248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414" w:type="dxa"/>
            <w:gridSpan w:val="2"/>
            <w:vMerge w:val="restart"/>
          </w:tcPr>
          <w:p w14:paraId="0E851BD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2388E82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64022F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75898FE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F61239" w:rsidRPr="00F61239" w14:paraId="5247F42D" w14:textId="77777777" w:rsidTr="00F61239">
        <w:trPr>
          <w:trHeight w:val="300"/>
        </w:trPr>
        <w:tc>
          <w:tcPr>
            <w:tcW w:w="1125" w:type="dxa"/>
            <w:vMerge/>
          </w:tcPr>
          <w:p w14:paraId="6EBD413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10" w:type="dxa"/>
            <w:vMerge/>
          </w:tcPr>
          <w:p w14:paraId="6D7B3BA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440" w:type="dxa"/>
            <w:vMerge/>
          </w:tcPr>
          <w:p w14:paraId="2BAC9F3B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520" w:type="dxa"/>
          </w:tcPr>
          <w:p w14:paraId="1865766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F61239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077AEF7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12421AC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Izvodi četiri jednakosti.</w:t>
            </w:r>
          </w:p>
        </w:tc>
        <w:tc>
          <w:tcPr>
            <w:tcW w:w="3414" w:type="dxa"/>
            <w:gridSpan w:val="2"/>
            <w:vMerge/>
          </w:tcPr>
          <w:p w14:paraId="0D09F6A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0FFC2085" w14:textId="77777777" w:rsidTr="00F61239">
        <w:trPr>
          <w:trHeight w:val="720"/>
        </w:trPr>
        <w:tc>
          <w:tcPr>
            <w:tcW w:w="1125" w:type="dxa"/>
            <w:vMerge/>
          </w:tcPr>
          <w:p w14:paraId="2D6F5331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</w:tcPr>
          <w:p w14:paraId="22D7476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37DB3AF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707316C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F61239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0A3E082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08CC29D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U zadatcima s nepoznatim članom određuje nepoznati broj primjenjujući </w:t>
            </w:r>
            <w:r w:rsidRPr="00F61239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vezu množenja i dijeljenja.</w:t>
            </w:r>
          </w:p>
        </w:tc>
        <w:tc>
          <w:tcPr>
            <w:tcW w:w="3414" w:type="dxa"/>
            <w:gridSpan w:val="2"/>
            <w:vMerge/>
          </w:tcPr>
          <w:p w14:paraId="1B6F181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4CC32FCC" w14:textId="77777777" w:rsidTr="00F61239">
        <w:trPr>
          <w:trHeight w:val="70"/>
        </w:trPr>
        <w:tc>
          <w:tcPr>
            <w:tcW w:w="1125" w:type="dxa"/>
            <w:vMerge w:val="restart"/>
          </w:tcPr>
          <w:p w14:paraId="567852F3" w14:textId="4556242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0</w:t>
            </w:r>
            <w:r w:rsidRPr="00F61239">
              <w:rPr>
                <w:rFonts w:asciiTheme="minorHAnsi" w:eastAsiaTheme="minorHAnsi" w:hAnsiTheme="minorHAnsi" w:cstheme="minorBidi"/>
              </w:rPr>
              <w:t xml:space="preserve">. </w:t>
            </w:r>
          </w:p>
        </w:tc>
        <w:tc>
          <w:tcPr>
            <w:tcW w:w="2110" w:type="dxa"/>
            <w:vMerge w:val="restart"/>
          </w:tcPr>
          <w:p w14:paraId="61131CC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Parni i neparni brojevi</w:t>
            </w:r>
          </w:p>
        </w:tc>
        <w:tc>
          <w:tcPr>
            <w:tcW w:w="1440" w:type="dxa"/>
            <w:vMerge w:val="restart"/>
          </w:tcPr>
          <w:p w14:paraId="3544CD3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B81DB0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FBB59E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175CB8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5F0D487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520" w:type="dxa"/>
          </w:tcPr>
          <w:p w14:paraId="1BA0E77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F61239">
              <w:rPr>
                <w:rFonts w:asciiTheme="minorHAnsi" w:eastAsiaTheme="minorHAnsi" w:hAnsiTheme="minorHAnsi" w:cstheme="minorBidi"/>
                <w:color w:val="7030A0"/>
              </w:rPr>
              <w:t>A.2.4.</w:t>
            </w:r>
          </w:p>
          <w:p w14:paraId="06DBFCC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407DE5A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parne i neparne brojeve.</w:t>
            </w:r>
          </w:p>
        </w:tc>
        <w:tc>
          <w:tcPr>
            <w:tcW w:w="3414" w:type="dxa"/>
            <w:gridSpan w:val="2"/>
            <w:vMerge w:val="restart"/>
          </w:tcPr>
          <w:p w14:paraId="38E0968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1AFAB45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1EE579E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64813B0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A.1.1.B opisuje važnost redovite tjelesne aktivnost za rast i razvoj.</w:t>
            </w:r>
          </w:p>
        </w:tc>
      </w:tr>
      <w:tr w:rsidR="00F61239" w:rsidRPr="00F61239" w14:paraId="26A123E6" w14:textId="77777777" w:rsidTr="00F61239">
        <w:trPr>
          <w:trHeight w:val="465"/>
        </w:trPr>
        <w:tc>
          <w:tcPr>
            <w:tcW w:w="1125" w:type="dxa"/>
            <w:vMerge/>
          </w:tcPr>
          <w:p w14:paraId="770D894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110" w:type="dxa"/>
            <w:vMerge/>
          </w:tcPr>
          <w:p w14:paraId="5D58B01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440" w:type="dxa"/>
            <w:vMerge/>
          </w:tcPr>
          <w:p w14:paraId="2E68B594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520" w:type="dxa"/>
          </w:tcPr>
          <w:p w14:paraId="020ACA5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MAT OŠ E.2.2.</w:t>
            </w:r>
          </w:p>
          <w:p w14:paraId="7300D10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Određuje je li neki događaj moguć ili nemoguć.</w:t>
            </w:r>
          </w:p>
        </w:tc>
        <w:tc>
          <w:tcPr>
            <w:tcW w:w="2156" w:type="dxa"/>
          </w:tcPr>
          <w:p w14:paraId="015F0111" w14:textId="77777777" w:rsidR="00F61239" w:rsidRPr="00F61239" w:rsidRDefault="00F61239" w:rsidP="00F61239">
            <w:pPr>
              <w:suppressAutoHyphens w:val="0"/>
              <w:autoSpaceDN/>
              <w:spacing w:after="48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U različitim situacijama predviđa moguće i nemoguće događaje. </w:t>
            </w:r>
          </w:p>
        </w:tc>
        <w:tc>
          <w:tcPr>
            <w:tcW w:w="3414" w:type="dxa"/>
            <w:gridSpan w:val="2"/>
            <w:vMerge/>
          </w:tcPr>
          <w:p w14:paraId="34B88A5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38C46621" w14:textId="77777777" w:rsidTr="00F61239">
        <w:trPr>
          <w:trHeight w:val="1095"/>
        </w:trPr>
        <w:tc>
          <w:tcPr>
            <w:tcW w:w="1125" w:type="dxa"/>
            <w:vMerge/>
          </w:tcPr>
          <w:p w14:paraId="0EEAF52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</w:tcPr>
          <w:p w14:paraId="66CC8D8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505E9C3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589BF19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MAT OŠ E.2.2.</w:t>
            </w:r>
          </w:p>
          <w:p w14:paraId="719071F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Određuje je li neki događaj moguć ili nemoguć.</w:t>
            </w:r>
          </w:p>
        </w:tc>
        <w:tc>
          <w:tcPr>
            <w:tcW w:w="2156" w:type="dxa"/>
          </w:tcPr>
          <w:p w14:paraId="4D7011F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Objašnjava zašto je neki događaj (ne)moguć.</w:t>
            </w:r>
          </w:p>
          <w:p w14:paraId="5F6D8A9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  <w:p w14:paraId="086AB19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414" w:type="dxa"/>
            <w:gridSpan w:val="2"/>
            <w:vMerge/>
          </w:tcPr>
          <w:p w14:paraId="002C264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2A55BFAE" w14:textId="77777777" w:rsidTr="00F61239">
        <w:trPr>
          <w:trHeight w:val="3016"/>
        </w:trPr>
        <w:tc>
          <w:tcPr>
            <w:tcW w:w="1125" w:type="dxa"/>
          </w:tcPr>
          <w:p w14:paraId="618EC3A6" w14:textId="1A55051A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1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A05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Parni i neparni brojevi </w:t>
            </w:r>
          </w:p>
          <w:p w14:paraId="0FB88FD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  <w:p w14:paraId="3673CBB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</w:tcPr>
          <w:p w14:paraId="135B927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B0F78D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B9A8E4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5350A43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nastavnoj jedinici 91.</w:t>
            </w:r>
          </w:p>
        </w:tc>
        <w:tc>
          <w:tcPr>
            <w:tcW w:w="2156" w:type="dxa"/>
          </w:tcPr>
          <w:p w14:paraId="57B89FD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nastavnoj jedinici 91.</w:t>
            </w:r>
          </w:p>
        </w:tc>
        <w:tc>
          <w:tcPr>
            <w:tcW w:w="3414" w:type="dxa"/>
            <w:gridSpan w:val="2"/>
          </w:tcPr>
          <w:p w14:paraId="60D87DA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6C59504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ind w:left="34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3968864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79F3781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0C536D6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/samoprocjena</w:t>
            </w:r>
          </w:p>
          <w:p w14:paraId="7798573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F61239" w:rsidRPr="00F61239" w14:paraId="5F016861" w14:textId="77777777" w:rsidTr="00F61239">
        <w:trPr>
          <w:trHeight w:val="374"/>
        </w:trPr>
        <w:tc>
          <w:tcPr>
            <w:tcW w:w="1125" w:type="dxa"/>
            <w:vMerge w:val="restart"/>
          </w:tcPr>
          <w:p w14:paraId="36A737C6" w14:textId="1621D2EA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2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37E4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Množenje broja 5 </w:t>
            </w:r>
          </w:p>
        </w:tc>
        <w:tc>
          <w:tcPr>
            <w:tcW w:w="1440" w:type="dxa"/>
            <w:vMerge w:val="restart"/>
          </w:tcPr>
          <w:p w14:paraId="2EE0FB8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81D722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CB150C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973EF5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FB237A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30CA62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74E11E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910F96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B3C7FE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B04274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96283A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361DA3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BFC3D9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36D31DF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5C30BC2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4B026C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4CD442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1BBDF5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F74B4C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2B48D0E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520" w:type="dxa"/>
          </w:tcPr>
          <w:p w14:paraId="2383CD4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12669A4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053835F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Množi uzastopnim zbrajanjem istih brojeva.</w:t>
            </w:r>
          </w:p>
        </w:tc>
        <w:tc>
          <w:tcPr>
            <w:tcW w:w="3414" w:type="dxa"/>
            <w:gridSpan w:val="2"/>
            <w:vMerge w:val="restart"/>
          </w:tcPr>
          <w:p w14:paraId="587BC8E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1FD652C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7C3188F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A.1.1.B opisuje važnost redovite tjelesne aktivnost za rast i razvoj.</w:t>
            </w:r>
          </w:p>
          <w:p w14:paraId="1361015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0B7D3FB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F61239" w:rsidRPr="00F61239" w14:paraId="3E5A7FA9" w14:textId="77777777" w:rsidTr="00F61239">
        <w:trPr>
          <w:trHeight w:val="390"/>
        </w:trPr>
        <w:tc>
          <w:tcPr>
            <w:tcW w:w="1125" w:type="dxa"/>
            <w:vMerge/>
          </w:tcPr>
          <w:p w14:paraId="540E2D7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36BC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1B7B6015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6721B97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3D571D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7E7CE38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Množi u okviru tablice množenja.</w:t>
            </w:r>
          </w:p>
        </w:tc>
        <w:tc>
          <w:tcPr>
            <w:tcW w:w="3414" w:type="dxa"/>
            <w:gridSpan w:val="2"/>
            <w:vMerge/>
          </w:tcPr>
          <w:p w14:paraId="18318225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0A52E207" w14:textId="77777777" w:rsidTr="00F61239">
        <w:trPr>
          <w:trHeight w:val="465"/>
        </w:trPr>
        <w:tc>
          <w:tcPr>
            <w:tcW w:w="1125" w:type="dxa"/>
            <w:vMerge/>
          </w:tcPr>
          <w:p w14:paraId="30E0556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9368C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12EE6271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5E434AC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698002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204A551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F61239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414" w:type="dxa"/>
            <w:gridSpan w:val="2"/>
            <w:vMerge/>
          </w:tcPr>
          <w:p w14:paraId="5EAF68C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4403643E" w14:textId="77777777" w:rsidTr="00F61239">
        <w:trPr>
          <w:trHeight w:val="630"/>
        </w:trPr>
        <w:tc>
          <w:tcPr>
            <w:tcW w:w="1125" w:type="dxa"/>
            <w:vMerge/>
          </w:tcPr>
          <w:p w14:paraId="28B5CA3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B3EC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6D4424D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6A474AE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C11CCF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61F2323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414" w:type="dxa"/>
            <w:gridSpan w:val="2"/>
            <w:vMerge/>
          </w:tcPr>
          <w:p w14:paraId="237E6C0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52111C6C" w14:textId="77777777" w:rsidTr="00F61239">
        <w:trPr>
          <w:trHeight w:val="525"/>
        </w:trPr>
        <w:tc>
          <w:tcPr>
            <w:tcW w:w="1125" w:type="dxa"/>
            <w:vMerge/>
          </w:tcPr>
          <w:p w14:paraId="5129899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07BB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5EE6D9B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593C4C0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F61239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793E7C7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F61239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56" w:type="dxa"/>
          </w:tcPr>
          <w:p w14:paraId="6D3ACB9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gridSpan w:val="2"/>
            <w:vMerge/>
          </w:tcPr>
          <w:p w14:paraId="03A0FCDB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221C3127" w14:textId="77777777" w:rsidTr="00F61239">
        <w:trPr>
          <w:trHeight w:val="195"/>
        </w:trPr>
        <w:tc>
          <w:tcPr>
            <w:tcW w:w="1125" w:type="dxa"/>
            <w:vMerge/>
          </w:tcPr>
          <w:p w14:paraId="757C444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4715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318C37AC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6B40960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7C77A0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2AA069E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14" w:type="dxa"/>
            <w:gridSpan w:val="2"/>
            <w:vMerge/>
          </w:tcPr>
          <w:p w14:paraId="670ABDB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231F389E" w14:textId="77777777" w:rsidTr="00F61239">
        <w:trPr>
          <w:trHeight w:val="300"/>
        </w:trPr>
        <w:tc>
          <w:tcPr>
            <w:tcW w:w="1125" w:type="dxa"/>
            <w:vMerge/>
          </w:tcPr>
          <w:p w14:paraId="2E9676B1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42FC1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01B8D59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2AE6802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MAT OŠ E.2.1.</w:t>
            </w:r>
          </w:p>
          <w:p w14:paraId="67CE6B5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FF0000"/>
              </w:rPr>
              <w:t>Koristi se podatcima iz neposredne okoline.</w:t>
            </w:r>
          </w:p>
        </w:tc>
        <w:tc>
          <w:tcPr>
            <w:tcW w:w="2156" w:type="dxa"/>
          </w:tcPr>
          <w:p w14:paraId="74FA163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Tumači podatke iz jednostavnih tablica i piktograma.</w:t>
            </w:r>
          </w:p>
        </w:tc>
        <w:tc>
          <w:tcPr>
            <w:tcW w:w="3414" w:type="dxa"/>
            <w:gridSpan w:val="2"/>
            <w:vMerge/>
          </w:tcPr>
          <w:p w14:paraId="3934369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13AE9017" w14:textId="77777777" w:rsidTr="00F61239">
        <w:trPr>
          <w:trHeight w:val="165"/>
        </w:trPr>
        <w:tc>
          <w:tcPr>
            <w:tcW w:w="1125" w:type="dxa"/>
            <w:vMerge w:val="restart"/>
          </w:tcPr>
          <w:p w14:paraId="7FCBBF3D" w14:textId="1A1DD1BB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3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4900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Dijeljenje brojem 5</w:t>
            </w:r>
          </w:p>
        </w:tc>
        <w:tc>
          <w:tcPr>
            <w:tcW w:w="1440" w:type="dxa"/>
            <w:vMerge w:val="restart"/>
          </w:tcPr>
          <w:p w14:paraId="00C73D8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690591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AB649D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E3B2F3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F90469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CF0423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828A5B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A69919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F02B48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5D4901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6A95FC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ACB6A4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8B9B0C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6BF09C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9E7B29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8BB691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8BBFC4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EC96CC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0600C3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FC0F9E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940436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165991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1AF9BD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8FA6AA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9DBA4C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A4D1AA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B04EAB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6AC303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36C366E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014EB3F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520" w:type="dxa"/>
          </w:tcPr>
          <w:p w14:paraId="435A9F4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069C9E5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41733C1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Dijeli uzastopnim oduzimanjem istih brojeva.</w:t>
            </w:r>
          </w:p>
        </w:tc>
        <w:tc>
          <w:tcPr>
            <w:tcW w:w="3414" w:type="dxa"/>
            <w:gridSpan w:val="2"/>
            <w:vMerge w:val="restart"/>
          </w:tcPr>
          <w:p w14:paraId="7CD5C31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2FAAC0D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44B4F6C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A.1.1.B opisuje važnost redovite tjelesne aktivnost za rast i razvoj.</w:t>
            </w:r>
          </w:p>
          <w:p w14:paraId="6D6D42F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lastRenderedPageBreak/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F61239" w:rsidRPr="00F61239" w14:paraId="7C1D7971" w14:textId="77777777" w:rsidTr="00F61239">
        <w:trPr>
          <w:trHeight w:val="90"/>
        </w:trPr>
        <w:tc>
          <w:tcPr>
            <w:tcW w:w="1125" w:type="dxa"/>
            <w:vMerge/>
          </w:tcPr>
          <w:p w14:paraId="2ADA892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CDCB0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7A3B09E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45F7C51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D5041F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1AFEA4C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Dijeli u okviru tablice množenja.</w:t>
            </w:r>
          </w:p>
        </w:tc>
        <w:tc>
          <w:tcPr>
            <w:tcW w:w="3414" w:type="dxa"/>
            <w:gridSpan w:val="2"/>
            <w:vMerge/>
          </w:tcPr>
          <w:p w14:paraId="360515A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3497488E" w14:textId="77777777" w:rsidTr="00F61239">
        <w:trPr>
          <w:trHeight w:val="90"/>
        </w:trPr>
        <w:tc>
          <w:tcPr>
            <w:tcW w:w="1125" w:type="dxa"/>
            <w:vMerge/>
          </w:tcPr>
          <w:p w14:paraId="11C8DDF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7EE3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7F7AE1F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283B91B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052740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463AC44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petinu zadanoga broja.</w:t>
            </w:r>
          </w:p>
        </w:tc>
        <w:tc>
          <w:tcPr>
            <w:tcW w:w="3414" w:type="dxa"/>
            <w:gridSpan w:val="2"/>
            <w:vMerge/>
          </w:tcPr>
          <w:p w14:paraId="5788C26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64D5F77B" w14:textId="77777777" w:rsidTr="00F61239">
        <w:trPr>
          <w:trHeight w:val="135"/>
        </w:trPr>
        <w:tc>
          <w:tcPr>
            <w:tcW w:w="1125" w:type="dxa"/>
            <w:vMerge/>
          </w:tcPr>
          <w:p w14:paraId="2AC74694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B712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1861F49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00F1EB0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BD223A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27AF0C7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414" w:type="dxa"/>
            <w:gridSpan w:val="2"/>
            <w:vMerge/>
          </w:tcPr>
          <w:p w14:paraId="017E497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56EA21ED" w14:textId="77777777" w:rsidTr="00F61239">
        <w:trPr>
          <w:trHeight w:val="270"/>
        </w:trPr>
        <w:tc>
          <w:tcPr>
            <w:tcW w:w="1125" w:type="dxa"/>
            <w:vMerge/>
          </w:tcPr>
          <w:p w14:paraId="7F8416E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0875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3D042D21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64442AB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628C07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046CA8B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Izvodi četiri jednakosti.</w:t>
            </w:r>
          </w:p>
        </w:tc>
        <w:tc>
          <w:tcPr>
            <w:tcW w:w="3414" w:type="dxa"/>
            <w:gridSpan w:val="2"/>
            <w:vMerge/>
          </w:tcPr>
          <w:p w14:paraId="579053C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1ABFB6D6" w14:textId="77777777" w:rsidTr="00F61239">
        <w:trPr>
          <w:trHeight w:val="315"/>
        </w:trPr>
        <w:tc>
          <w:tcPr>
            <w:tcW w:w="1125" w:type="dxa"/>
            <w:vMerge/>
          </w:tcPr>
          <w:p w14:paraId="6F2462E0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22D2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22BAFBB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7A57B7C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23249C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2E44195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14" w:type="dxa"/>
            <w:gridSpan w:val="2"/>
            <w:vMerge/>
          </w:tcPr>
          <w:p w14:paraId="058D59E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37E37ADA" w14:textId="77777777" w:rsidTr="00F61239">
        <w:trPr>
          <w:trHeight w:val="255"/>
        </w:trPr>
        <w:tc>
          <w:tcPr>
            <w:tcW w:w="1125" w:type="dxa"/>
            <w:vMerge/>
          </w:tcPr>
          <w:p w14:paraId="47D5EC2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0BD9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070784D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467FB3D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C22745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40D589B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Množi broj 10.</w:t>
            </w:r>
          </w:p>
        </w:tc>
        <w:tc>
          <w:tcPr>
            <w:tcW w:w="3414" w:type="dxa"/>
            <w:gridSpan w:val="2"/>
            <w:vMerge/>
          </w:tcPr>
          <w:p w14:paraId="5B110B1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149C264B" w14:textId="77777777" w:rsidTr="00F61239">
        <w:trPr>
          <w:trHeight w:val="255"/>
        </w:trPr>
        <w:tc>
          <w:tcPr>
            <w:tcW w:w="1125" w:type="dxa"/>
            <w:vMerge/>
          </w:tcPr>
          <w:p w14:paraId="2CECBC9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B939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042A048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5AFCDF3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20B82C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7EA5625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F61239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414" w:type="dxa"/>
            <w:gridSpan w:val="2"/>
            <w:vMerge/>
          </w:tcPr>
          <w:p w14:paraId="29BB619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297668F7" w14:textId="77777777" w:rsidTr="00F61239">
        <w:trPr>
          <w:trHeight w:val="165"/>
        </w:trPr>
        <w:tc>
          <w:tcPr>
            <w:tcW w:w="1125" w:type="dxa"/>
            <w:vMerge/>
          </w:tcPr>
          <w:p w14:paraId="4575BA7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EB840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286F4D5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50F7A1A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7017EB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156" w:type="dxa"/>
          </w:tcPr>
          <w:p w14:paraId="1F667C9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Određuje višekratnike zadanoga broja.</w:t>
            </w:r>
          </w:p>
        </w:tc>
        <w:tc>
          <w:tcPr>
            <w:tcW w:w="3414" w:type="dxa"/>
            <w:gridSpan w:val="2"/>
            <w:vMerge/>
          </w:tcPr>
          <w:p w14:paraId="39C72F8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4A9454B0" w14:textId="77777777" w:rsidTr="00F61239">
        <w:trPr>
          <w:trHeight w:val="150"/>
        </w:trPr>
        <w:tc>
          <w:tcPr>
            <w:tcW w:w="1125" w:type="dxa"/>
            <w:vMerge/>
          </w:tcPr>
          <w:p w14:paraId="3EA5A44C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CC5E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60614E5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1008340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MAT OŠ B.2.1.</w:t>
            </w:r>
          </w:p>
          <w:p w14:paraId="25BFEB9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F61239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56" w:type="dxa"/>
          </w:tcPr>
          <w:p w14:paraId="4EBF03C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gridSpan w:val="2"/>
            <w:vMerge/>
          </w:tcPr>
          <w:p w14:paraId="110010E1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01BA9D48" w14:textId="77777777" w:rsidTr="00F61239">
        <w:trPr>
          <w:trHeight w:val="150"/>
        </w:trPr>
        <w:tc>
          <w:tcPr>
            <w:tcW w:w="1125" w:type="dxa"/>
            <w:vMerge/>
          </w:tcPr>
          <w:p w14:paraId="3781D2A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C48E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5D04E09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1F29D11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246071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738BB52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14" w:type="dxa"/>
            <w:gridSpan w:val="2"/>
            <w:vMerge/>
          </w:tcPr>
          <w:p w14:paraId="51B0ABC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4C632036" w14:textId="77777777" w:rsidTr="00F61239">
        <w:trPr>
          <w:trHeight w:val="1584"/>
        </w:trPr>
        <w:tc>
          <w:tcPr>
            <w:tcW w:w="1125" w:type="dxa"/>
          </w:tcPr>
          <w:p w14:paraId="6F30782B" w14:textId="77420541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4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FF7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Množenje broja 5 Dijeljenje brojem 5 – uvježbavanje i ponavljanje</w:t>
            </w:r>
          </w:p>
        </w:tc>
        <w:tc>
          <w:tcPr>
            <w:tcW w:w="1440" w:type="dxa"/>
          </w:tcPr>
          <w:p w14:paraId="701C1E2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1BE6DE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18C055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73B50E0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520" w:type="dxa"/>
          </w:tcPr>
          <w:p w14:paraId="03E8215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7B52F41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93. i 94.</w:t>
            </w:r>
          </w:p>
        </w:tc>
        <w:tc>
          <w:tcPr>
            <w:tcW w:w="2156" w:type="dxa"/>
          </w:tcPr>
          <w:p w14:paraId="386C1EF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26ED553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93. i 94.</w:t>
            </w:r>
          </w:p>
        </w:tc>
        <w:tc>
          <w:tcPr>
            <w:tcW w:w="3414" w:type="dxa"/>
            <w:gridSpan w:val="2"/>
          </w:tcPr>
          <w:p w14:paraId="79EB8E4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5CBEFFF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266E27B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6AF60C1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7C3AB72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/samoprocjena</w:t>
            </w:r>
          </w:p>
          <w:p w14:paraId="73923E0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F61239" w:rsidRPr="00F61239" w14:paraId="65CC4443" w14:textId="77777777" w:rsidTr="00F61239">
        <w:trPr>
          <w:trHeight w:val="275"/>
        </w:trPr>
        <w:tc>
          <w:tcPr>
            <w:tcW w:w="1125" w:type="dxa"/>
            <w:vMerge w:val="restart"/>
          </w:tcPr>
          <w:p w14:paraId="11D786F8" w14:textId="6D09A4D9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5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1994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Množenje broja 10 </w:t>
            </w:r>
          </w:p>
        </w:tc>
        <w:tc>
          <w:tcPr>
            <w:tcW w:w="1440" w:type="dxa"/>
            <w:vMerge w:val="restart"/>
          </w:tcPr>
          <w:p w14:paraId="7F423A0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AB99E8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E025A8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B58F36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E7F370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16FA5C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3374B4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B51004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D83561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28B7F9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CAA6A4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00BCA00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520" w:type="dxa"/>
          </w:tcPr>
          <w:p w14:paraId="5F5506A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BEC74F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1950975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Množi broj 10.</w:t>
            </w:r>
          </w:p>
        </w:tc>
        <w:tc>
          <w:tcPr>
            <w:tcW w:w="3414" w:type="dxa"/>
            <w:gridSpan w:val="2"/>
            <w:vMerge w:val="restart"/>
          </w:tcPr>
          <w:p w14:paraId="43CB2D3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64916DF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3A3398C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A.1.1.B opisuje važnost redovite tjelesne aktivnost za rast i razvoj.</w:t>
            </w:r>
          </w:p>
          <w:p w14:paraId="68790F8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0755132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F61239" w:rsidRPr="00F61239" w14:paraId="62178857" w14:textId="77777777" w:rsidTr="00F61239">
        <w:trPr>
          <w:trHeight w:val="285"/>
        </w:trPr>
        <w:tc>
          <w:tcPr>
            <w:tcW w:w="1125" w:type="dxa"/>
            <w:vMerge/>
          </w:tcPr>
          <w:p w14:paraId="6863A5A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7571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4D35734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1695890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1B57CA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2A7CAAC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F61239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F61239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414" w:type="dxa"/>
            <w:gridSpan w:val="2"/>
            <w:vMerge/>
          </w:tcPr>
          <w:p w14:paraId="0BAF608C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4B2418A1" w14:textId="77777777" w:rsidTr="00F61239">
        <w:trPr>
          <w:trHeight w:val="315"/>
        </w:trPr>
        <w:tc>
          <w:tcPr>
            <w:tcW w:w="1125" w:type="dxa"/>
            <w:vMerge/>
          </w:tcPr>
          <w:p w14:paraId="3BD6554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1B525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78DF230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2350CF6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E30FA2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67FAA22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414" w:type="dxa"/>
            <w:gridSpan w:val="2"/>
            <w:vMerge/>
          </w:tcPr>
          <w:p w14:paraId="152BC4A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1BDF4EE6" w14:textId="77777777" w:rsidTr="00F61239">
        <w:trPr>
          <w:trHeight w:val="240"/>
        </w:trPr>
        <w:tc>
          <w:tcPr>
            <w:tcW w:w="1125" w:type="dxa"/>
            <w:vMerge/>
          </w:tcPr>
          <w:p w14:paraId="42D1A9C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B60E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32726D4B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6AD7A02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F61239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6D26D4B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F61239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56" w:type="dxa"/>
          </w:tcPr>
          <w:p w14:paraId="05BB2DB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gridSpan w:val="2"/>
            <w:vMerge/>
          </w:tcPr>
          <w:p w14:paraId="78D4EEE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688E6FF7" w14:textId="77777777" w:rsidTr="00F61239">
        <w:trPr>
          <w:trHeight w:val="300"/>
        </w:trPr>
        <w:tc>
          <w:tcPr>
            <w:tcW w:w="1125" w:type="dxa"/>
            <w:vMerge/>
          </w:tcPr>
          <w:p w14:paraId="60E27BA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DEAE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0A18FC0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7B89723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2F02B8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32C2E20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14" w:type="dxa"/>
            <w:gridSpan w:val="2"/>
            <w:vMerge/>
          </w:tcPr>
          <w:p w14:paraId="7966671B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00AD489D" w14:textId="77777777" w:rsidTr="00F61239">
        <w:trPr>
          <w:trHeight w:val="405"/>
        </w:trPr>
        <w:tc>
          <w:tcPr>
            <w:tcW w:w="1125" w:type="dxa"/>
            <w:vMerge/>
          </w:tcPr>
          <w:p w14:paraId="3B6A4BF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23360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21A9DD7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0CA2E8B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0C77CD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600C35D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gridSpan w:val="2"/>
            <w:vMerge/>
          </w:tcPr>
          <w:p w14:paraId="4F796F3D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445CB481" w14:textId="77777777" w:rsidTr="00F61239">
        <w:trPr>
          <w:trHeight w:val="345"/>
        </w:trPr>
        <w:tc>
          <w:tcPr>
            <w:tcW w:w="1125" w:type="dxa"/>
            <w:vMerge w:val="restart"/>
          </w:tcPr>
          <w:p w14:paraId="12C74D29" w14:textId="4F270C31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6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7D22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Dijeljenje brojem 10 </w:t>
            </w:r>
          </w:p>
        </w:tc>
        <w:tc>
          <w:tcPr>
            <w:tcW w:w="1440" w:type="dxa"/>
            <w:vMerge w:val="restart"/>
          </w:tcPr>
          <w:p w14:paraId="1274C56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4C5728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5C741B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520" w:type="dxa"/>
          </w:tcPr>
          <w:p w14:paraId="08306F5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52D4A8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7592088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Dijeli brojem 10.</w:t>
            </w:r>
          </w:p>
        </w:tc>
        <w:tc>
          <w:tcPr>
            <w:tcW w:w="3414" w:type="dxa"/>
            <w:gridSpan w:val="2"/>
            <w:vMerge w:val="restart"/>
            <w:vAlign w:val="center"/>
          </w:tcPr>
          <w:p w14:paraId="7E5DB57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6C07D72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03D6825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5752DE8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  <w:p w14:paraId="212EDCB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  <w:p w14:paraId="1DD6613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048694C2" w14:textId="77777777" w:rsidTr="00F61239">
        <w:trPr>
          <w:trHeight w:val="270"/>
        </w:trPr>
        <w:tc>
          <w:tcPr>
            <w:tcW w:w="1125" w:type="dxa"/>
            <w:vMerge/>
          </w:tcPr>
          <w:p w14:paraId="338588D0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E662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1440" w:type="dxa"/>
            <w:vMerge/>
          </w:tcPr>
          <w:p w14:paraId="030106A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520" w:type="dxa"/>
          </w:tcPr>
          <w:p w14:paraId="59685E5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3F872F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3D5E8D0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Određuje petinu zadanoga broja.</w:t>
            </w:r>
          </w:p>
        </w:tc>
        <w:tc>
          <w:tcPr>
            <w:tcW w:w="3414" w:type="dxa"/>
            <w:gridSpan w:val="2"/>
            <w:vMerge/>
            <w:vAlign w:val="center"/>
          </w:tcPr>
          <w:p w14:paraId="6F53FFBB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2E1DBF38" w14:textId="77777777" w:rsidTr="00F61239">
        <w:trPr>
          <w:trHeight w:val="270"/>
        </w:trPr>
        <w:tc>
          <w:tcPr>
            <w:tcW w:w="1125" w:type="dxa"/>
            <w:vMerge/>
          </w:tcPr>
          <w:p w14:paraId="3A0598A4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D8DF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19FC1406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7698F51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A.2.4.Množi i dijeli u okviru tablice množenja.</w:t>
            </w:r>
          </w:p>
        </w:tc>
        <w:tc>
          <w:tcPr>
            <w:tcW w:w="2156" w:type="dxa"/>
          </w:tcPr>
          <w:p w14:paraId="64FFFF3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414" w:type="dxa"/>
            <w:gridSpan w:val="2"/>
            <w:vMerge/>
            <w:vAlign w:val="center"/>
          </w:tcPr>
          <w:p w14:paraId="4BEF15A2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52C5472B" w14:textId="77777777" w:rsidTr="00F61239">
        <w:trPr>
          <w:trHeight w:val="195"/>
        </w:trPr>
        <w:tc>
          <w:tcPr>
            <w:tcW w:w="1125" w:type="dxa"/>
            <w:vMerge/>
          </w:tcPr>
          <w:p w14:paraId="463D993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CA774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0020F55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0B71E40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B45A1F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29630BD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Izvodi četiri jednakosti.</w:t>
            </w:r>
          </w:p>
        </w:tc>
        <w:tc>
          <w:tcPr>
            <w:tcW w:w="3414" w:type="dxa"/>
            <w:gridSpan w:val="2"/>
            <w:vMerge/>
            <w:vAlign w:val="center"/>
          </w:tcPr>
          <w:p w14:paraId="57C8F0A8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57C0C524" w14:textId="77777777" w:rsidTr="00F61239">
        <w:trPr>
          <w:trHeight w:val="135"/>
        </w:trPr>
        <w:tc>
          <w:tcPr>
            <w:tcW w:w="1125" w:type="dxa"/>
            <w:vMerge/>
          </w:tcPr>
          <w:p w14:paraId="75480E97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4AC1E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792BDF1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2319D67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146332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6D26474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14" w:type="dxa"/>
            <w:gridSpan w:val="2"/>
            <w:vMerge/>
            <w:vAlign w:val="center"/>
          </w:tcPr>
          <w:p w14:paraId="708920EB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751C3A87" w14:textId="77777777" w:rsidTr="00F61239">
        <w:trPr>
          <w:trHeight w:val="375"/>
        </w:trPr>
        <w:tc>
          <w:tcPr>
            <w:tcW w:w="1125" w:type="dxa"/>
            <w:vMerge/>
          </w:tcPr>
          <w:p w14:paraId="1957D3F7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B750F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0A76A17C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041DCE2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67A087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12A4228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gridSpan w:val="2"/>
            <w:vMerge/>
            <w:vAlign w:val="center"/>
          </w:tcPr>
          <w:p w14:paraId="3DCCCE89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0E444098" w14:textId="77777777" w:rsidTr="00F61239">
        <w:trPr>
          <w:trHeight w:val="992"/>
        </w:trPr>
        <w:tc>
          <w:tcPr>
            <w:tcW w:w="1125" w:type="dxa"/>
          </w:tcPr>
          <w:p w14:paraId="56FE484D" w14:textId="5E2BBF6A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7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842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Množenje broja 10, Dijeljenje brojem 10 </w:t>
            </w:r>
          </w:p>
          <w:p w14:paraId="5163496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440" w:type="dxa"/>
          </w:tcPr>
          <w:p w14:paraId="6904B25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43A81F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39953E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2C337C3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520" w:type="dxa"/>
          </w:tcPr>
          <w:p w14:paraId="4E2FFFA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2270593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96. i 97.</w:t>
            </w:r>
          </w:p>
        </w:tc>
        <w:tc>
          <w:tcPr>
            <w:tcW w:w="2156" w:type="dxa"/>
          </w:tcPr>
          <w:p w14:paraId="4B1AF31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3EB781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96. i 97.</w:t>
            </w:r>
          </w:p>
        </w:tc>
        <w:tc>
          <w:tcPr>
            <w:tcW w:w="3414" w:type="dxa"/>
            <w:gridSpan w:val="2"/>
          </w:tcPr>
          <w:p w14:paraId="5B6BDF6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5467523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1AC98D8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4147387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/samoprocjena</w:t>
            </w:r>
          </w:p>
          <w:p w14:paraId="644D8DC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F61239" w:rsidRPr="00F61239" w14:paraId="419A8483" w14:textId="77777777" w:rsidTr="00F61239">
        <w:trPr>
          <w:trHeight w:val="471"/>
        </w:trPr>
        <w:tc>
          <w:tcPr>
            <w:tcW w:w="1125" w:type="dxa"/>
            <w:vMerge w:val="restart"/>
          </w:tcPr>
          <w:p w14:paraId="6B6EB705" w14:textId="758C4DFA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9</w:t>
            </w:r>
            <w:r w:rsidR="00051303">
              <w:rPr>
                <w:rFonts w:asciiTheme="minorHAnsi" w:eastAsiaTheme="minorHAnsi" w:hAnsiTheme="minorHAnsi" w:cstheme="minorBidi"/>
              </w:rPr>
              <w:t>8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vMerge w:val="restart"/>
          </w:tcPr>
          <w:p w14:paraId="117036A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1 i 0 u množenju</w:t>
            </w:r>
          </w:p>
        </w:tc>
        <w:tc>
          <w:tcPr>
            <w:tcW w:w="1440" w:type="dxa"/>
            <w:vMerge w:val="restart"/>
          </w:tcPr>
          <w:p w14:paraId="18EE481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84F770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B9588D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520" w:type="dxa"/>
          </w:tcPr>
          <w:p w14:paraId="62AF059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F75F39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1B0E556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Poznaje ulogu brojeva 1 i 0 u množenju.</w:t>
            </w:r>
          </w:p>
          <w:p w14:paraId="0FEFF65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414" w:type="dxa"/>
            <w:gridSpan w:val="2"/>
            <w:vMerge w:val="restart"/>
          </w:tcPr>
          <w:p w14:paraId="03CB175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214C32D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0348073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A.1.1. Razlikuje osnove pravilne o nepravilne prehrane.</w:t>
            </w:r>
          </w:p>
          <w:p w14:paraId="7D4A05B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1BCA794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F61239" w:rsidRPr="00F61239" w14:paraId="609BD2CE" w14:textId="77777777" w:rsidTr="00F61239">
        <w:trPr>
          <w:trHeight w:val="675"/>
        </w:trPr>
        <w:tc>
          <w:tcPr>
            <w:tcW w:w="1125" w:type="dxa"/>
            <w:vMerge/>
          </w:tcPr>
          <w:p w14:paraId="5FDA5D85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0" w:type="dxa"/>
            <w:vMerge/>
          </w:tcPr>
          <w:p w14:paraId="57429F8A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vMerge/>
          </w:tcPr>
          <w:p w14:paraId="31EF6460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20" w:type="dxa"/>
          </w:tcPr>
          <w:p w14:paraId="47EA784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915785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156" w:type="dxa"/>
          </w:tcPr>
          <w:p w14:paraId="17B56F3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414" w:type="dxa"/>
            <w:gridSpan w:val="2"/>
            <w:vMerge/>
          </w:tcPr>
          <w:p w14:paraId="2677E513" w14:textId="77777777" w:rsidR="00F61239" w:rsidRPr="00F61239" w:rsidRDefault="00F61239" w:rsidP="00F61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F61239" w:rsidRPr="00F61239" w14:paraId="54D30EA2" w14:textId="77777777" w:rsidTr="00F61239">
        <w:trPr>
          <w:trHeight w:val="567"/>
        </w:trPr>
        <w:tc>
          <w:tcPr>
            <w:tcW w:w="1125" w:type="dxa"/>
          </w:tcPr>
          <w:p w14:paraId="54F31EEC" w14:textId="2229C4CB" w:rsidR="00F61239" w:rsidRPr="00F61239" w:rsidRDefault="00051303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lastRenderedPageBreak/>
              <w:t>99</w:t>
            </w:r>
            <w:r w:rsidR="00F61239"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27C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1 i 0 u množenju </w:t>
            </w:r>
          </w:p>
          <w:p w14:paraId="3760507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440" w:type="dxa"/>
          </w:tcPr>
          <w:p w14:paraId="04FC8D6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7CA430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57B02E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520" w:type="dxa"/>
          </w:tcPr>
          <w:p w14:paraId="6B2AD55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nastavnoj jedinici 99.</w:t>
            </w:r>
          </w:p>
        </w:tc>
        <w:tc>
          <w:tcPr>
            <w:tcW w:w="2156" w:type="dxa"/>
          </w:tcPr>
          <w:p w14:paraId="6548709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nastavnoj jedinici 99.</w:t>
            </w:r>
          </w:p>
        </w:tc>
        <w:tc>
          <w:tcPr>
            <w:tcW w:w="3414" w:type="dxa"/>
            <w:gridSpan w:val="2"/>
          </w:tcPr>
          <w:p w14:paraId="2714D51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2. Koristi se jednostavnim strategijama učenja.</w:t>
            </w:r>
          </w:p>
          <w:p w14:paraId="653F5A3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4A76180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2F838E2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64F1DD1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2DBC850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3448B2D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 samoprocjena</w:t>
            </w:r>
          </w:p>
          <w:p w14:paraId="6402A72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F61239" w:rsidRPr="00F61239" w14:paraId="01F707C1" w14:textId="77777777" w:rsidTr="00F61239">
        <w:trPr>
          <w:trHeight w:val="566"/>
        </w:trPr>
        <w:tc>
          <w:tcPr>
            <w:tcW w:w="1125" w:type="dxa"/>
          </w:tcPr>
          <w:p w14:paraId="3FE52EAC" w14:textId="46318ADD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10</w:t>
            </w:r>
            <w:r w:rsidR="00051303">
              <w:rPr>
                <w:rFonts w:asciiTheme="minorHAnsi" w:eastAsiaTheme="minorHAnsi" w:hAnsiTheme="minorHAnsi" w:cstheme="minorBidi"/>
              </w:rPr>
              <w:t>0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</w:tcPr>
          <w:p w14:paraId="563C63C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Tablica množenja</w:t>
            </w:r>
          </w:p>
        </w:tc>
        <w:tc>
          <w:tcPr>
            <w:tcW w:w="1440" w:type="dxa"/>
          </w:tcPr>
          <w:p w14:paraId="65CDE88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75F0F5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4DD27B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520" w:type="dxa"/>
          </w:tcPr>
          <w:p w14:paraId="33499BE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9EDDF0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F61239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  <w:p w14:paraId="2591022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156" w:type="dxa"/>
          </w:tcPr>
          <w:p w14:paraId="470C755F" w14:textId="77777777" w:rsidR="00F61239" w:rsidRPr="00F61239" w:rsidRDefault="00F61239" w:rsidP="00F61239">
            <w:pPr>
              <w:suppressAutoHyphens w:val="0"/>
              <w:autoSpaceDN/>
              <w:spacing w:after="48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F61239">
              <w:rPr>
                <w:rFonts w:asciiTheme="minorHAnsi" w:eastAsiaTheme="minorHAnsi" w:hAnsiTheme="minorHAnsi" w:cstheme="minorBidi"/>
                <w:color w:val="231F20"/>
              </w:rPr>
              <w:t>Množi i dijeli u okviru tablice množenja.</w:t>
            </w:r>
          </w:p>
          <w:p w14:paraId="43FFAA3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414" w:type="dxa"/>
            <w:gridSpan w:val="2"/>
          </w:tcPr>
          <w:p w14:paraId="423288C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27B610F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2. Primjenjuje strategije učenja i rješavanja problema.</w:t>
            </w:r>
          </w:p>
          <w:p w14:paraId="0EB6737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0878162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lastRenderedPageBreak/>
              <w:t>ikt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F61239" w:rsidRPr="00F61239" w14:paraId="2A2EABF0" w14:textId="77777777" w:rsidTr="00F61239">
        <w:tc>
          <w:tcPr>
            <w:tcW w:w="1125" w:type="dxa"/>
          </w:tcPr>
          <w:p w14:paraId="7CF116F4" w14:textId="728FF87A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10</w:t>
            </w:r>
            <w:r w:rsidR="00051303">
              <w:rPr>
                <w:rFonts w:asciiTheme="minorHAnsi" w:eastAsiaTheme="minorHAnsi" w:hAnsiTheme="minorHAnsi" w:cstheme="minorBidi"/>
              </w:rPr>
              <w:t>1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</w:tcPr>
          <w:p w14:paraId="480A966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Množenje broja 2, 5 i 10, Dijeljenje brojevima 2, 5 i 10, 1 i 0 u množenju</w:t>
            </w:r>
          </w:p>
          <w:p w14:paraId="59393028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Parni i neparni brojevi, Tablica množenja </w:t>
            </w:r>
          </w:p>
          <w:p w14:paraId="01F94B9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– uvježbavanje i ponavljanje (1)</w:t>
            </w:r>
          </w:p>
        </w:tc>
        <w:tc>
          <w:tcPr>
            <w:tcW w:w="1440" w:type="dxa"/>
          </w:tcPr>
          <w:p w14:paraId="53D5D09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CB14BC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8B46D2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4CCD426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7979F25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520" w:type="dxa"/>
          </w:tcPr>
          <w:p w14:paraId="5653BE6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u nastavnim jedinicama 81. - 101.</w:t>
            </w:r>
          </w:p>
        </w:tc>
        <w:tc>
          <w:tcPr>
            <w:tcW w:w="2156" w:type="dxa"/>
          </w:tcPr>
          <w:p w14:paraId="65BCC03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nastavnim jedinicama 81. - 101.</w:t>
            </w:r>
          </w:p>
        </w:tc>
        <w:tc>
          <w:tcPr>
            <w:tcW w:w="3414" w:type="dxa"/>
            <w:gridSpan w:val="2"/>
          </w:tcPr>
          <w:p w14:paraId="152825A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403844D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49B4C9A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Na poticaj i uz pomoć učitelja procjenjuje je li uspješno riješio zadatak.</w:t>
            </w:r>
          </w:p>
          <w:p w14:paraId="37A93A0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7223EC0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/samoprocjena</w:t>
            </w:r>
          </w:p>
          <w:p w14:paraId="67224E9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F61239" w:rsidRPr="00F61239" w14:paraId="3A4607AA" w14:textId="77777777" w:rsidTr="00F61239">
        <w:tc>
          <w:tcPr>
            <w:tcW w:w="1125" w:type="dxa"/>
          </w:tcPr>
          <w:p w14:paraId="5B86D3ED" w14:textId="5D1C5FC6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10</w:t>
            </w:r>
            <w:r w:rsidR="00051303">
              <w:rPr>
                <w:rFonts w:asciiTheme="minorHAnsi" w:eastAsiaTheme="minorHAnsi" w:hAnsiTheme="minorHAnsi" w:cstheme="minorBidi"/>
              </w:rPr>
              <w:t>2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</w:tcPr>
          <w:p w14:paraId="5E7D1EB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Množenje broja 2, 5 i 10, Dijeljenje brojevima 2, 5 i 10, 1 i 0 u množenju</w:t>
            </w:r>
          </w:p>
          <w:p w14:paraId="0110106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Parni i neparni brojevi, Tablica množenja </w:t>
            </w:r>
          </w:p>
          <w:p w14:paraId="6050E7B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– uvježbavanje i ponavljanje (2)</w:t>
            </w:r>
          </w:p>
        </w:tc>
        <w:tc>
          <w:tcPr>
            <w:tcW w:w="1440" w:type="dxa"/>
          </w:tcPr>
          <w:p w14:paraId="1AD59A0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0F83590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CFB7B3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16B3021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6C63F1A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520" w:type="dxa"/>
          </w:tcPr>
          <w:p w14:paraId="513AE14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nastavnim jedinicama 81. - 101.</w:t>
            </w:r>
          </w:p>
        </w:tc>
        <w:tc>
          <w:tcPr>
            <w:tcW w:w="2156" w:type="dxa"/>
          </w:tcPr>
          <w:p w14:paraId="5AE0FE17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nastavnim jedinicama 81. - 101.</w:t>
            </w:r>
          </w:p>
        </w:tc>
        <w:tc>
          <w:tcPr>
            <w:tcW w:w="3414" w:type="dxa"/>
            <w:gridSpan w:val="2"/>
          </w:tcPr>
          <w:p w14:paraId="0480930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5394F86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150ACCE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5A6498C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lastRenderedPageBreak/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 Na poticaj i uz pomoć učitelja procjenjuje je li uspješno riješio zadatak.</w:t>
            </w:r>
          </w:p>
          <w:p w14:paraId="6047089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2020E54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/samoprocjena</w:t>
            </w:r>
          </w:p>
          <w:p w14:paraId="290830D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F61239" w:rsidRPr="00F61239" w14:paraId="7D8E90B0" w14:textId="77777777" w:rsidTr="00F61239">
        <w:tc>
          <w:tcPr>
            <w:tcW w:w="1125" w:type="dxa"/>
          </w:tcPr>
          <w:p w14:paraId="2BA0C5A6" w14:textId="390ED05E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>10</w:t>
            </w:r>
            <w:r w:rsidR="00051303">
              <w:rPr>
                <w:rFonts w:asciiTheme="minorHAnsi" w:eastAsiaTheme="minorHAnsi" w:hAnsiTheme="minorHAnsi" w:cstheme="minorBidi"/>
              </w:rPr>
              <w:t>3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</w:tcPr>
          <w:p w14:paraId="51CB305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b/>
                <w:color w:val="FF0000"/>
                <w:highlight w:val="white"/>
              </w:rPr>
              <w:t>5. SKUPINA ZADATAKA ZA VREDNOVANJE</w:t>
            </w:r>
          </w:p>
        </w:tc>
        <w:tc>
          <w:tcPr>
            <w:tcW w:w="1440" w:type="dxa"/>
          </w:tcPr>
          <w:p w14:paraId="7B098A6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80FC91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0A172C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5CBE3CA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092A8BA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03C07C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520" w:type="dxa"/>
          </w:tcPr>
          <w:p w14:paraId="5A02C75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nastavnim jedinicama 81. - 101.</w:t>
            </w:r>
          </w:p>
        </w:tc>
        <w:tc>
          <w:tcPr>
            <w:tcW w:w="2156" w:type="dxa"/>
          </w:tcPr>
          <w:p w14:paraId="37A625F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>navedeno u nastavnim jedinicama 81. - 101.</w:t>
            </w:r>
          </w:p>
        </w:tc>
        <w:tc>
          <w:tcPr>
            <w:tcW w:w="3414" w:type="dxa"/>
            <w:gridSpan w:val="2"/>
          </w:tcPr>
          <w:p w14:paraId="7C0BCBB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C.1.2. </w:t>
            </w:r>
          </w:p>
          <w:p w14:paraId="6B9270BC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2. Slika o sebi kao učeniku</w:t>
            </w:r>
          </w:p>
          <w:p w14:paraId="6BFBCCE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Učenik iskazuje pozitivna i visoka očekivanja i vjeruje u svoj uspjeh u učenju.</w:t>
            </w:r>
          </w:p>
          <w:p w14:paraId="35F10726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D.1.1. </w:t>
            </w:r>
          </w:p>
          <w:p w14:paraId="7AAC040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1. Fizičko okružje učenja</w:t>
            </w:r>
          </w:p>
          <w:p w14:paraId="3424A9B0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Učenik stvara prikladno fizičko okružje za učenje s ciljem poboljšanja koncentracije i motivacije.</w:t>
            </w:r>
          </w:p>
        </w:tc>
      </w:tr>
      <w:tr w:rsidR="00F61239" w:rsidRPr="00F61239" w14:paraId="0F3396C2" w14:textId="77777777" w:rsidTr="00F61239">
        <w:tc>
          <w:tcPr>
            <w:tcW w:w="1125" w:type="dxa"/>
          </w:tcPr>
          <w:p w14:paraId="6151A247" w14:textId="5D8D56C4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10</w:t>
            </w:r>
            <w:r w:rsidR="00051303">
              <w:rPr>
                <w:rFonts w:asciiTheme="minorHAnsi" w:eastAsiaTheme="minorHAnsi" w:hAnsiTheme="minorHAnsi" w:cstheme="minorBidi"/>
              </w:rPr>
              <w:t>4</w:t>
            </w:r>
            <w:r w:rsidRPr="00F61239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2110" w:type="dxa"/>
          </w:tcPr>
          <w:p w14:paraId="13CB5ED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  <w:b/>
                <w:highlight w:val="white"/>
              </w:rPr>
              <w:t>5. SKUPINA ZADATAKA ZA VREDNOVANJE</w:t>
            </w:r>
            <w:r w:rsidRPr="00F61239">
              <w:rPr>
                <w:rFonts w:asciiTheme="minorHAnsi" w:eastAsiaTheme="minorHAnsi" w:hAnsiTheme="minorHAnsi" w:cstheme="minorBidi"/>
              </w:rPr>
              <w:t xml:space="preserve"> </w:t>
            </w:r>
            <w:r w:rsidRPr="00F61239">
              <w:rPr>
                <w:rFonts w:asciiTheme="minorHAnsi" w:eastAsiaTheme="minorHAnsi" w:hAnsiTheme="minorHAnsi" w:cstheme="minorBidi"/>
              </w:rPr>
              <w:lastRenderedPageBreak/>
              <w:t>Množenje broja 2, 5 i 10, Dijeljenje brojevima 2, 5 i 10, 1 i 0 u množenju</w:t>
            </w:r>
          </w:p>
          <w:p w14:paraId="7C01A71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Parni i neparni brojevi, Tablica množenja </w:t>
            </w:r>
          </w:p>
          <w:p w14:paraId="6674AA92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 xml:space="preserve">– analiza </w:t>
            </w:r>
          </w:p>
        </w:tc>
        <w:tc>
          <w:tcPr>
            <w:tcW w:w="1440" w:type="dxa"/>
          </w:tcPr>
          <w:p w14:paraId="24C0954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0B2CAB41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F61239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BB28EE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lastRenderedPageBreak/>
              <w:t>B.</w:t>
            </w:r>
          </w:p>
          <w:p w14:paraId="1C209619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F61239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292B0BAF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520" w:type="dxa"/>
          </w:tcPr>
          <w:p w14:paraId="736C00CD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navedeno u nastavnim jedinicama 81. - 101.</w:t>
            </w:r>
          </w:p>
        </w:tc>
        <w:tc>
          <w:tcPr>
            <w:tcW w:w="2156" w:type="dxa"/>
          </w:tcPr>
          <w:p w14:paraId="1167BC93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F61239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</w:t>
            </w:r>
            <w:r w:rsidRPr="00F61239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jedinicama 81. - 101.</w:t>
            </w:r>
          </w:p>
        </w:tc>
        <w:tc>
          <w:tcPr>
            <w:tcW w:w="3414" w:type="dxa"/>
            <w:gridSpan w:val="2"/>
          </w:tcPr>
          <w:p w14:paraId="53BA0FDE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lastRenderedPageBreak/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23FFA7E5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lastRenderedPageBreak/>
              <w:t xml:space="preserve">4. </w:t>
            </w: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>/samoprocjena</w:t>
            </w:r>
          </w:p>
          <w:p w14:paraId="21D8B36A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  <w:p w14:paraId="1167BE5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F61239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F61239">
              <w:rPr>
                <w:rFonts w:asciiTheme="minorHAnsi" w:eastAsiaTheme="minorHAnsi" w:hAnsiTheme="minorHAnsi" w:cstheme="minorBidi"/>
              </w:rPr>
              <w:t xml:space="preserve"> C.1.1.</w:t>
            </w:r>
          </w:p>
          <w:p w14:paraId="53FD67AB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1. Vrijednost učenja</w:t>
            </w:r>
          </w:p>
          <w:p w14:paraId="3B7EEC14" w14:textId="77777777" w:rsidR="00F61239" w:rsidRPr="00F61239" w:rsidRDefault="00F61239" w:rsidP="00F61239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F61239">
              <w:rPr>
                <w:rFonts w:asciiTheme="minorHAnsi" w:eastAsiaTheme="minorHAnsi" w:hAnsiTheme="minorHAnsi" w:cstheme="minorBidi"/>
              </w:rPr>
              <w:t>Učenik može objasniti vrijednost učenja za svoj život.</w:t>
            </w:r>
          </w:p>
        </w:tc>
      </w:tr>
    </w:tbl>
    <w:p w14:paraId="6F0C204A" w14:textId="77777777" w:rsidR="00F61239" w:rsidRDefault="00F61239" w:rsidP="00F61239">
      <w:pPr>
        <w:spacing w:line="254" w:lineRule="auto"/>
        <w:jc w:val="both"/>
        <w:rPr>
          <w:sz w:val="36"/>
          <w:szCs w:val="36"/>
        </w:rPr>
      </w:pPr>
    </w:p>
    <w:p w14:paraId="42C5BA0C" w14:textId="5DB55D03" w:rsidR="00F61239" w:rsidRDefault="00F61239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F61239">
        <w:rPr>
          <w:rFonts w:asciiTheme="minorHAnsi" w:eastAsiaTheme="minorHAnsi" w:hAnsiTheme="minorHAnsi" w:cstheme="minorBidi"/>
          <w:sz w:val="24"/>
          <w:szCs w:val="24"/>
        </w:rPr>
        <w:t>2</w:t>
      </w:r>
      <w:r w:rsidR="008830AE">
        <w:rPr>
          <w:rFonts w:asciiTheme="minorHAnsi" w:eastAsiaTheme="minorHAnsi" w:hAnsiTheme="minorHAnsi" w:cstheme="minorBidi"/>
          <w:sz w:val="24"/>
          <w:szCs w:val="24"/>
        </w:rPr>
        <w:t>7</w:t>
      </w:r>
      <w:r w:rsidRPr="00F61239">
        <w:rPr>
          <w:rFonts w:asciiTheme="minorHAnsi" w:eastAsiaTheme="minorHAnsi" w:hAnsiTheme="minorHAnsi" w:cstheme="minorBidi"/>
          <w:sz w:val="24"/>
          <w:szCs w:val="24"/>
        </w:rPr>
        <w:t>. 03: 5. ispit: Množenje i dijeljenje brojeva 2, 5, 10</w:t>
      </w:r>
    </w:p>
    <w:p w14:paraId="406A2397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44764C50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027605E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A3C09A7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860EF9D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27419B5D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01B582C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1449D49C" w14:textId="77777777" w:rsidR="004D5057" w:rsidRDefault="004D5057" w:rsidP="00F61239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6C8A6805" w14:textId="5EF006B3" w:rsidR="004D5057" w:rsidRDefault="004D5057" w:rsidP="004D5057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lastRenderedPageBreak/>
        <w:t>PRIRODA I DRUŠTVO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7"/>
        <w:gridCol w:w="1836"/>
        <w:gridCol w:w="2126"/>
        <w:gridCol w:w="1843"/>
        <w:gridCol w:w="3119"/>
        <w:gridCol w:w="2694"/>
      </w:tblGrid>
      <w:tr w:rsidR="003F05C8" w:rsidRPr="00306876" w14:paraId="6F051141" w14:textId="77777777" w:rsidTr="00853A22">
        <w:trPr>
          <w:jc w:val="center"/>
        </w:trPr>
        <w:tc>
          <w:tcPr>
            <w:tcW w:w="1135" w:type="dxa"/>
            <w:gridSpan w:val="2"/>
            <w:shd w:val="clear" w:color="auto" w:fill="F2CEED" w:themeFill="accent5" w:themeFillTint="33"/>
          </w:tcPr>
          <w:p w14:paraId="44255CD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OŽUJAK</w:t>
            </w:r>
          </w:p>
          <w:p w14:paraId="68674CA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5DF413AE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shd w:val="clear" w:color="auto" w:fill="F2CEED" w:themeFill="accent5" w:themeFillTint="33"/>
          </w:tcPr>
          <w:p w14:paraId="77A3EDD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F2CEED" w:themeFill="accent5" w:themeFillTint="33"/>
          </w:tcPr>
          <w:p w14:paraId="66E79BE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5E54EE9E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7B530D5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9" w:type="dxa"/>
            <w:shd w:val="clear" w:color="auto" w:fill="F2CEED" w:themeFill="accent5" w:themeFillTint="33"/>
          </w:tcPr>
          <w:p w14:paraId="3C33E307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694" w:type="dxa"/>
            <w:shd w:val="clear" w:color="auto" w:fill="F2CEED" w:themeFill="accent5" w:themeFillTint="33"/>
          </w:tcPr>
          <w:p w14:paraId="2D99595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3F05C8" w:rsidRPr="009D4A6D" w14:paraId="426FB711" w14:textId="77777777" w:rsidTr="00853A22">
        <w:trPr>
          <w:trHeight w:val="1975"/>
          <w:jc w:val="center"/>
        </w:trPr>
        <w:tc>
          <w:tcPr>
            <w:tcW w:w="1128" w:type="dxa"/>
            <w:vMerge w:val="restart"/>
          </w:tcPr>
          <w:p w14:paraId="3073E2BA" w14:textId="1CDE3D60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68CDB3A3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6716BA7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Prošlost, sadašnjost, budućnost</w:t>
            </w:r>
          </w:p>
        </w:tc>
        <w:tc>
          <w:tcPr>
            <w:tcW w:w="2126" w:type="dxa"/>
          </w:tcPr>
          <w:p w14:paraId="383BADAD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</w:t>
            </w:r>
          </w:p>
          <w:p w14:paraId="64828EAD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ORGANIZIRANOST SVIJETA OKO NAS</w:t>
            </w:r>
          </w:p>
          <w:p w14:paraId="7FA871F6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C28F8E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AE0BC29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F4471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A.2.2. Učenik objašnjava organiziranost vremena i prikazuje vremenski slijed događaja.</w:t>
            </w:r>
          </w:p>
          <w:p w14:paraId="3B116AD5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C47AB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Objašnjava važnost organiziranja i snalaženja u vremenu.</w:t>
            </w:r>
          </w:p>
          <w:p w14:paraId="7196403D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Uspoređuje i reda događaje koji su se dogodili tijekom sata, dana, tjedna, mjeseca i godine.</w:t>
            </w:r>
          </w:p>
          <w:p w14:paraId="2C2B4B30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Služi se kalendarom.</w:t>
            </w:r>
          </w:p>
          <w:p w14:paraId="13F040FD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Smješta događaje povezane s neposrednim okružjem u prošlost, sadašnjost i budućnost.</w:t>
            </w:r>
          </w:p>
        </w:tc>
        <w:tc>
          <w:tcPr>
            <w:tcW w:w="2694" w:type="dxa"/>
            <w:vMerge w:val="restart"/>
          </w:tcPr>
          <w:p w14:paraId="02F9E781" w14:textId="65E6C457" w:rsidR="003F05C8" w:rsidRPr="009D4A6D" w:rsidRDefault="00C30B5C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G</w:t>
            </w:r>
            <w:r w:rsidR="003F05C8" w:rsidRPr="009D4A6D">
              <w:rPr>
                <w:sz w:val="24"/>
                <w:szCs w:val="24"/>
              </w:rPr>
              <w:t>oo</w:t>
            </w:r>
            <w:proofErr w:type="spellEnd"/>
            <w:r w:rsidR="003F05C8" w:rsidRPr="009D4A6D">
              <w:rPr>
                <w:sz w:val="24"/>
                <w:szCs w:val="24"/>
              </w:rPr>
              <w:t xml:space="preserve"> C.1.1. Sudjeluje u zajedničkom radu u razredu.</w:t>
            </w:r>
          </w:p>
          <w:p w14:paraId="4832FF2D" w14:textId="68F89820" w:rsidR="003F05C8" w:rsidRPr="009D4A6D" w:rsidRDefault="00C30B5C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Z</w:t>
            </w:r>
            <w:r w:rsidR="003F05C8" w:rsidRPr="009D4A6D">
              <w:rPr>
                <w:sz w:val="24"/>
                <w:szCs w:val="24"/>
              </w:rPr>
              <w:t>dr</w:t>
            </w:r>
            <w:proofErr w:type="spellEnd"/>
            <w:r w:rsidR="003F05C8" w:rsidRPr="009D4A6D">
              <w:rPr>
                <w:sz w:val="24"/>
                <w:szCs w:val="24"/>
              </w:rPr>
              <w:t xml:space="preserve"> B.1.3.B Opisuje i nabraja aktivnosti koje doprinose osobnome razvoju</w:t>
            </w:r>
          </w:p>
          <w:p w14:paraId="67744DD8" w14:textId="77777777" w:rsidR="003F05C8" w:rsidRPr="009D4A6D" w:rsidRDefault="003F05C8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A.1.2. Upravlja emocijama i ponašanjem.</w:t>
            </w:r>
          </w:p>
          <w:p w14:paraId="73DB48E8" w14:textId="6E8BE070" w:rsidR="003F05C8" w:rsidRPr="009D4A6D" w:rsidRDefault="00C30B5C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</w:t>
            </w:r>
            <w:r w:rsidR="003F05C8" w:rsidRPr="009D4A6D">
              <w:rPr>
                <w:sz w:val="24"/>
                <w:szCs w:val="24"/>
              </w:rPr>
              <w:t>sr</w:t>
            </w:r>
            <w:proofErr w:type="spellEnd"/>
            <w:r w:rsidR="003F05C8" w:rsidRPr="009D4A6D">
              <w:rPr>
                <w:sz w:val="24"/>
                <w:szCs w:val="24"/>
              </w:rPr>
              <w:t xml:space="preserve"> A.1.3. Razvija svoje potencijale.</w:t>
            </w:r>
          </w:p>
          <w:p w14:paraId="3E88ECA2" w14:textId="0E628158" w:rsidR="003F05C8" w:rsidRPr="009D4A6D" w:rsidRDefault="00C30B5C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lastRenderedPageBreak/>
              <w:t>O</w:t>
            </w:r>
            <w:r w:rsidR="003F05C8" w:rsidRPr="009D4A6D">
              <w:rPr>
                <w:sz w:val="24"/>
                <w:szCs w:val="24"/>
              </w:rPr>
              <w:t>sr</w:t>
            </w:r>
            <w:proofErr w:type="spellEnd"/>
            <w:r w:rsidR="003F05C8" w:rsidRPr="009D4A6D">
              <w:rPr>
                <w:sz w:val="24"/>
                <w:szCs w:val="24"/>
              </w:rPr>
              <w:t xml:space="preserve"> A.1.4. Razvija radne navike.</w:t>
            </w:r>
          </w:p>
          <w:p w14:paraId="25EAE289" w14:textId="0E784AD7" w:rsidR="003F05C8" w:rsidRPr="009D4A6D" w:rsidRDefault="00C30B5C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</w:t>
            </w:r>
            <w:r w:rsidR="003F05C8" w:rsidRPr="009D4A6D">
              <w:rPr>
                <w:sz w:val="24"/>
                <w:szCs w:val="24"/>
              </w:rPr>
              <w:t>sr</w:t>
            </w:r>
            <w:proofErr w:type="spellEnd"/>
            <w:r w:rsidR="003F05C8" w:rsidRPr="009D4A6D">
              <w:rPr>
                <w:sz w:val="24"/>
                <w:szCs w:val="24"/>
              </w:rPr>
              <w:t xml:space="preserve"> C2.2. Prihvaća i obrazlaže važnost društvenih normi i pravila.</w:t>
            </w:r>
          </w:p>
          <w:p w14:paraId="3F0179E3" w14:textId="0705D7D2" w:rsidR="003F05C8" w:rsidRPr="009D4A6D" w:rsidRDefault="00C30B5C" w:rsidP="00853A22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9D4A6D">
              <w:rPr>
                <w:sz w:val="24"/>
                <w:szCs w:val="24"/>
              </w:rPr>
              <w:t>P</w:t>
            </w:r>
            <w:r w:rsidR="003F05C8" w:rsidRPr="009D4A6D">
              <w:rPr>
                <w:sz w:val="24"/>
                <w:szCs w:val="24"/>
              </w:rPr>
              <w:t>od B.1.2. Planira i upravlja aktivnostima.</w:t>
            </w:r>
          </w:p>
          <w:p w14:paraId="36ADC452" w14:textId="45FC9276" w:rsidR="003F05C8" w:rsidRPr="009D4A6D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</w:t>
            </w:r>
            <w:r w:rsidR="003F05C8" w:rsidRPr="009D4A6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theme="minorHAnsi"/>
                <w:sz w:val="24"/>
                <w:szCs w:val="24"/>
              </w:rPr>
              <w:t xml:space="preserve"> C.1.1. </w:t>
            </w:r>
          </w:p>
          <w:p w14:paraId="435142E0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1.Vrijednost učenja</w:t>
            </w:r>
          </w:p>
          <w:p w14:paraId="1F7F50FC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Učenik može objasniti vrijednost učenja za svoj život.</w:t>
            </w:r>
          </w:p>
          <w:p w14:paraId="7252A391" w14:textId="54AAD0E5" w:rsidR="003F05C8" w:rsidRPr="009D4A6D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</w:t>
            </w:r>
            <w:r w:rsidR="003F05C8" w:rsidRPr="009D4A6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theme="minorHAnsi"/>
                <w:sz w:val="24"/>
                <w:szCs w:val="24"/>
              </w:rPr>
              <w:t xml:space="preserve"> C.1.2. </w:t>
            </w:r>
          </w:p>
          <w:p w14:paraId="6759F194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2. Slika o sebi kao učeniku</w:t>
            </w:r>
          </w:p>
          <w:p w14:paraId="00959702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pozitivna i visoka očekivanja i vjeruje u svoj uspjeh u učenju.</w:t>
            </w:r>
          </w:p>
          <w:p w14:paraId="05CECBD9" w14:textId="40377F7A" w:rsidR="003F05C8" w:rsidRPr="009D4A6D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</w:t>
            </w:r>
            <w:r w:rsidR="003F05C8" w:rsidRPr="009D4A6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theme="minorHAnsi"/>
                <w:sz w:val="24"/>
                <w:szCs w:val="24"/>
              </w:rPr>
              <w:t xml:space="preserve"> C.1.3. </w:t>
            </w:r>
          </w:p>
          <w:p w14:paraId="696EE613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3. Interes</w:t>
            </w:r>
          </w:p>
          <w:p w14:paraId="5E7D4C9C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interes za različita područja, preuzima odgovornost za svoje učenje i ustraje u učenju.</w:t>
            </w:r>
          </w:p>
          <w:p w14:paraId="07F0F83B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3F05C8" w:rsidRPr="009D4A6D" w14:paraId="37809644" w14:textId="77777777" w:rsidTr="00853A22">
        <w:trPr>
          <w:trHeight w:val="3108"/>
          <w:jc w:val="center"/>
        </w:trPr>
        <w:tc>
          <w:tcPr>
            <w:tcW w:w="1128" w:type="dxa"/>
            <w:vMerge/>
          </w:tcPr>
          <w:p w14:paraId="52CED387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395BF67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CB8B3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B.</w:t>
            </w:r>
          </w:p>
          <w:p w14:paraId="68A65C2E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512B308C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0F2418E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B.2.3. Učenik uspoređuje, predviđa promjene i odnose te prikazuje promjene u vremenu.</w:t>
            </w:r>
          </w:p>
          <w:p w14:paraId="68C99E2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19C44503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984E0C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Snalazi se u vremenu.</w:t>
            </w:r>
          </w:p>
          <w:p w14:paraId="02F6E08E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2694" w:type="dxa"/>
            <w:vMerge/>
          </w:tcPr>
          <w:p w14:paraId="541151EB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3F05C8" w:rsidRPr="009D4A6D" w14:paraId="35846791" w14:textId="77777777" w:rsidTr="00853A22">
        <w:trPr>
          <w:trHeight w:val="2603"/>
          <w:jc w:val="center"/>
        </w:trPr>
        <w:tc>
          <w:tcPr>
            <w:tcW w:w="1128" w:type="dxa"/>
            <w:vMerge/>
          </w:tcPr>
          <w:p w14:paraId="5B117CC7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8ECC279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ED702D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58F54E7B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ISTRAŽIVAČKI PRISTUP</w:t>
            </w:r>
          </w:p>
          <w:p w14:paraId="55D0A03F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FA0696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07F77593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B6638E2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BA0FD95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A2D21E8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07AA6E2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C6111A1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PID OŠ A.B.C.D.2.1. Učenik uz usmjeravanje opisuje i predstavlja rezultate promatranja prirode, prirodnih ili društvenih pojava u neposrednome okružju i koristi se različitim </w:t>
            </w:r>
            <w:r w:rsidRPr="009D4A6D">
              <w:rPr>
                <w:rFonts w:cs="Calibri"/>
                <w:sz w:val="24"/>
                <w:szCs w:val="24"/>
              </w:rPr>
              <w:lastRenderedPageBreak/>
              <w:t>izvorima informacija.</w:t>
            </w:r>
          </w:p>
          <w:p w14:paraId="72EE2C0C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1CAB0A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lastRenderedPageBreak/>
              <w:t>Opaža i opisuje svijet oko sebe služeći se svojim osjetilima i mjerenjima.</w:t>
            </w:r>
          </w:p>
          <w:p w14:paraId="04DA8105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Crta opaženo i označava/imenuje dijelove.</w:t>
            </w:r>
          </w:p>
          <w:p w14:paraId="4D943CE3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Prepoznaje uzročno-posljedične veze u neposrednome okružju.</w:t>
            </w:r>
          </w:p>
          <w:p w14:paraId="4AF0A06A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0C46D515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Uočava probleme i predlaže rješenja.</w:t>
            </w:r>
          </w:p>
          <w:p w14:paraId="1469408D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Raspravlja, uspoređuje i prikazuje na različite načine </w:t>
            </w:r>
            <w:r w:rsidRPr="009D4A6D">
              <w:rPr>
                <w:rFonts w:cs="Calibri"/>
                <w:sz w:val="24"/>
                <w:szCs w:val="24"/>
              </w:rPr>
              <w:lastRenderedPageBreak/>
              <w:t>rezultate – crtežom, slikom (piktogramima), grafom i sl.</w:t>
            </w:r>
          </w:p>
          <w:p w14:paraId="24DE245C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694" w:type="dxa"/>
            <w:vMerge/>
          </w:tcPr>
          <w:p w14:paraId="7925ADAB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3F05C8" w:rsidRPr="009D4A6D" w14:paraId="6F14C241" w14:textId="77777777" w:rsidTr="00853A22">
        <w:trPr>
          <w:trHeight w:val="3534"/>
          <w:jc w:val="center"/>
        </w:trPr>
        <w:tc>
          <w:tcPr>
            <w:tcW w:w="1128" w:type="dxa"/>
            <w:vMerge w:val="restart"/>
          </w:tcPr>
          <w:p w14:paraId="3385F5A0" w14:textId="3C3494EB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352CCDB2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2DC05F3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Kulturna</w:t>
            </w:r>
            <w:r>
              <w:rPr>
                <w:rFonts w:cs="Calibri"/>
                <w:sz w:val="24"/>
                <w:szCs w:val="24"/>
              </w:rPr>
              <w:t>, povijesna i prirodna</w:t>
            </w:r>
            <w:r w:rsidRPr="009D4A6D">
              <w:rPr>
                <w:rFonts w:cs="Calibri"/>
                <w:sz w:val="24"/>
                <w:szCs w:val="24"/>
              </w:rPr>
              <w:t xml:space="preserve"> baština</w:t>
            </w:r>
          </w:p>
        </w:tc>
        <w:tc>
          <w:tcPr>
            <w:tcW w:w="2126" w:type="dxa"/>
          </w:tcPr>
          <w:p w14:paraId="1DDCFE6A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C.</w:t>
            </w:r>
          </w:p>
          <w:p w14:paraId="4218F8C2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530BF28F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C6527C0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C.2.1. Učenik uspoređuje ulogu i utjecaj pojedinca i zajednice na razvoj identiteta te promišlja o važnosti očuvanja baštine.</w:t>
            </w:r>
          </w:p>
          <w:p w14:paraId="1FB2B563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5E55921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99095F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Promišlja o utjecaju zajednice na pojedinca i obratno.</w:t>
            </w:r>
          </w:p>
          <w:p w14:paraId="0C097F2C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Opisuje i postavlja pitanja povezana s povijesnom, kulturnom i prirodnom baštinom svoga mjesta.</w:t>
            </w:r>
          </w:p>
          <w:p w14:paraId="63605F8C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Navodi primjere i objašnjava načine zaštite i očuvanja prirodne, kulturne i povijesne baštine.</w:t>
            </w:r>
          </w:p>
        </w:tc>
        <w:tc>
          <w:tcPr>
            <w:tcW w:w="2694" w:type="dxa"/>
            <w:vMerge w:val="restart"/>
          </w:tcPr>
          <w:p w14:paraId="033E7047" w14:textId="3906501A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G</w:t>
            </w:r>
            <w:r w:rsidR="003F05C8" w:rsidRPr="009D4A6D">
              <w:rPr>
                <w:rFonts w:cs="Calibri"/>
                <w:sz w:val="24"/>
                <w:szCs w:val="24"/>
              </w:rPr>
              <w:t>oo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C.1.1. Sudjeluje u zajedničkom radu u razredu.</w:t>
            </w:r>
          </w:p>
          <w:p w14:paraId="0D661549" w14:textId="0BFEF006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Z</w:t>
            </w:r>
            <w:r w:rsidR="003F05C8" w:rsidRPr="009D4A6D">
              <w:rPr>
                <w:rFonts w:cs="Calibri"/>
                <w:sz w:val="24"/>
                <w:szCs w:val="24"/>
              </w:rPr>
              <w:t>dr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B.1.2.C Prepoznaje i uvažava različitosti.</w:t>
            </w:r>
          </w:p>
          <w:p w14:paraId="204B3B8F" w14:textId="2460D823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Z</w:t>
            </w:r>
            <w:r w:rsidR="003F05C8" w:rsidRPr="009D4A6D">
              <w:rPr>
                <w:rFonts w:cs="Calibri"/>
                <w:sz w:val="24"/>
                <w:szCs w:val="24"/>
              </w:rPr>
              <w:t>dr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B.1.3. A Prepoznaje igru kao važnu razvojnu i društvenu aktivnost.</w:t>
            </w:r>
          </w:p>
          <w:p w14:paraId="0138A39C" w14:textId="578CEBD8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O</w:t>
            </w:r>
            <w:r w:rsidR="003F05C8" w:rsidRPr="009D4A6D">
              <w:rPr>
                <w:rFonts w:cs="Calibri"/>
                <w:sz w:val="24"/>
                <w:szCs w:val="24"/>
              </w:rPr>
              <w:t>dr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A.1.1. Prepoznaje svoje mjesto i povezanost s drugima u zajednici.</w:t>
            </w:r>
          </w:p>
          <w:p w14:paraId="74E95629" w14:textId="4DC2BA51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lastRenderedPageBreak/>
              <w:t>O</w:t>
            </w:r>
            <w:r w:rsidR="003F05C8" w:rsidRPr="009D4A6D">
              <w:rPr>
                <w:rFonts w:cs="Calibri"/>
                <w:sz w:val="24"/>
                <w:szCs w:val="24"/>
              </w:rPr>
              <w:t>sr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B.1.2. Razvija komunikacijske kompetencije.</w:t>
            </w:r>
          </w:p>
          <w:p w14:paraId="369B4F78" w14:textId="42A0D656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O</w:t>
            </w:r>
            <w:r w:rsidR="003F05C8" w:rsidRPr="009D4A6D">
              <w:rPr>
                <w:rFonts w:cs="Calibri"/>
                <w:sz w:val="24"/>
                <w:szCs w:val="24"/>
              </w:rPr>
              <w:t>sr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C2.2. Prihvaća i obrazlaže važnost društvenih normi i pravila.</w:t>
            </w:r>
          </w:p>
          <w:p w14:paraId="7F44753F" w14:textId="7EEE5897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O</w:t>
            </w:r>
            <w:r w:rsidR="003F05C8" w:rsidRPr="009D4A6D">
              <w:rPr>
                <w:rFonts w:cs="Calibri"/>
                <w:sz w:val="24"/>
                <w:szCs w:val="24"/>
              </w:rPr>
              <w:t>sr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14:paraId="0052FD1C" w14:textId="06B74095" w:rsidR="003F05C8" w:rsidRPr="009D4A6D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</w:t>
            </w:r>
            <w:r w:rsidR="003F05C8" w:rsidRPr="009D4A6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theme="minorHAnsi"/>
                <w:sz w:val="24"/>
                <w:szCs w:val="24"/>
              </w:rPr>
              <w:t xml:space="preserve"> C.1.1. </w:t>
            </w:r>
          </w:p>
          <w:p w14:paraId="0AC4BB2B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1.Vrijednost učenja</w:t>
            </w:r>
          </w:p>
          <w:p w14:paraId="384D299A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Učenik može objasniti vrijednost učenja za svoj život.</w:t>
            </w:r>
          </w:p>
          <w:p w14:paraId="0341DE05" w14:textId="7A84716B" w:rsidR="003F05C8" w:rsidRPr="009D4A6D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</w:t>
            </w:r>
            <w:r w:rsidR="003F05C8" w:rsidRPr="009D4A6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theme="minorHAnsi"/>
                <w:sz w:val="24"/>
                <w:szCs w:val="24"/>
              </w:rPr>
              <w:t xml:space="preserve"> C.1.2. </w:t>
            </w:r>
          </w:p>
          <w:p w14:paraId="10EF0B49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2. Slika o sebi kao učeniku</w:t>
            </w:r>
          </w:p>
          <w:p w14:paraId="3D909C1B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pozitivna i visoka očekivanja i vjeruje u svoj uspjeh u učenju.</w:t>
            </w:r>
          </w:p>
          <w:p w14:paraId="6FC18535" w14:textId="08BB325A" w:rsidR="003F05C8" w:rsidRPr="009D4A6D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</w:t>
            </w:r>
            <w:r w:rsidR="003F05C8" w:rsidRPr="009D4A6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theme="minorHAnsi"/>
                <w:sz w:val="24"/>
                <w:szCs w:val="24"/>
              </w:rPr>
              <w:t xml:space="preserve"> C.1.3. </w:t>
            </w:r>
          </w:p>
          <w:p w14:paraId="6E203471" w14:textId="77777777" w:rsidR="003F05C8" w:rsidRPr="009D4A6D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3. Interes</w:t>
            </w:r>
          </w:p>
          <w:p w14:paraId="6488CC5C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Učenik iskazuje interes za različita područja, </w:t>
            </w: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preuzima odgovornost za svoje učenje i ustraje u učenju.</w:t>
            </w:r>
          </w:p>
        </w:tc>
      </w:tr>
      <w:tr w:rsidR="003F05C8" w:rsidRPr="009D4A6D" w14:paraId="4D5450F1" w14:textId="77777777" w:rsidTr="00853A22">
        <w:trPr>
          <w:trHeight w:val="2712"/>
          <w:jc w:val="center"/>
        </w:trPr>
        <w:tc>
          <w:tcPr>
            <w:tcW w:w="1128" w:type="dxa"/>
            <w:vMerge/>
          </w:tcPr>
          <w:p w14:paraId="0A6D39D8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1B50BB42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C97C4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60C6E3F0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ISTRAŽIVAČKI PRISTUP</w:t>
            </w:r>
          </w:p>
        </w:tc>
        <w:tc>
          <w:tcPr>
            <w:tcW w:w="1843" w:type="dxa"/>
          </w:tcPr>
          <w:p w14:paraId="49234EB2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A.B.C.D.2.1.</w:t>
            </w:r>
          </w:p>
          <w:p w14:paraId="6A8EF1B5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08DB8DF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E0FA37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Crta opaženo i označava/imenuje dijelove.</w:t>
            </w:r>
          </w:p>
          <w:p w14:paraId="76EBFB80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Prepoznaje uzročno-posljedične veze u neposrednome okružju.</w:t>
            </w:r>
          </w:p>
          <w:p w14:paraId="561C5070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Postavlja pitanja povezana s opaženim promjenama u prirodi. Postavlja pitanja o prirodnim i društvenim pojavama.</w:t>
            </w:r>
          </w:p>
          <w:p w14:paraId="1746CB1B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11EA8C4D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Uočava probleme i predlaže rješenja.</w:t>
            </w:r>
          </w:p>
          <w:p w14:paraId="6E15100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694" w:type="dxa"/>
            <w:vMerge/>
          </w:tcPr>
          <w:p w14:paraId="3913F2BF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3F05C8" w:rsidRPr="009D4A6D" w14:paraId="5383607C" w14:textId="77777777" w:rsidTr="00853A22">
        <w:trPr>
          <w:trHeight w:val="2712"/>
          <w:jc w:val="center"/>
        </w:trPr>
        <w:tc>
          <w:tcPr>
            <w:tcW w:w="1128" w:type="dxa"/>
          </w:tcPr>
          <w:p w14:paraId="36B2194C" w14:textId="1CE8B4F8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</w:tcPr>
          <w:p w14:paraId="69815A17" w14:textId="77777777" w:rsidR="003F05C8" w:rsidRPr="009D4A6D" w:rsidRDefault="003F05C8" w:rsidP="00853A2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KROZ VRIJEME-uvježbavanje i ponavljanje</w:t>
            </w:r>
          </w:p>
          <w:p w14:paraId="226A0A43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186103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A. </w:t>
            </w:r>
          </w:p>
          <w:p w14:paraId="174EA488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ORGANIZIRANOST SVIJETA OKO NAS</w:t>
            </w:r>
          </w:p>
          <w:p w14:paraId="3F0AB339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  </w:t>
            </w:r>
          </w:p>
          <w:p w14:paraId="188A65EE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B. </w:t>
            </w:r>
          </w:p>
          <w:p w14:paraId="1075153C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PROMJENE I ODNOSI        </w:t>
            </w:r>
          </w:p>
          <w:p w14:paraId="76BC53FE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1EF362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C. </w:t>
            </w:r>
          </w:p>
          <w:p w14:paraId="40FC5765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2BB19B81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7A76739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4962" w:type="dxa"/>
            <w:gridSpan w:val="2"/>
          </w:tcPr>
          <w:p w14:paraId="4C2FDADC" w14:textId="77777777" w:rsidR="003F05C8" w:rsidRPr="009D4A6D" w:rsidRDefault="003F05C8" w:rsidP="00853A2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Odgojno obrazovni ishodi navedeni u nastavnim jedinicama 39.-44.</w:t>
            </w:r>
          </w:p>
          <w:p w14:paraId="62EC0C00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95534A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cs="Calibri"/>
                <w:sz w:val="24"/>
                <w:szCs w:val="24"/>
              </w:rPr>
              <w:t xml:space="preserve"> C.1.1. Sudjeluje u zajedničkom radu u razredu.</w:t>
            </w:r>
          </w:p>
          <w:p w14:paraId="3FA8F7F4" w14:textId="31CC507B" w:rsidR="003F05C8" w:rsidRPr="009D4A6D" w:rsidRDefault="00C30B5C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U</w:t>
            </w:r>
            <w:r w:rsidR="003F05C8" w:rsidRPr="009D4A6D">
              <w:rPr>
                <w:rFonts w:cs="Calibri"/>
                <w:sz w:val="24"/>
                <w:szCs w:val="24"/>
              </w:rPr>
              <w:t>ku</w:t>
            </w:r>
            <w:proofErr w:type="spellEnd"/>
            <w:r w:rsidR="003F05C8" w:rsidRPr="009D4A6D">
              <w:rPr>
                <w:rFonts w:cs="Calibri"/>
                <w:sz w:val="24"/>
                <w:szCs w:val="24"/>
              </w:rPr>
              <w:t xml:space="preserve"> A.1.2. Primjena strategija učenja i rješavanja problema. </w:t>
            </w:r>
          </w:p>
          <w:p w14:paraId="503D1CB6" w14:textId="77777777" w:rsidR="003F05C8" w:rsidRPr="009D4A6D" w:rsidRDefault="003F05C8" w:rsidP="00853A22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Učenik se koristi jednostavnim strategijama učenja i rješava probleme u svim područjima učenja uz pomoć učitelja.</w:t>
            </w:r>
          </w:p>
        </w:tc>
      </w:tr>
      <w:tr w:rsidR="003F05C8" w:rsidRPr="00306876" w14:paraId="68A11B0A" w14:textId="77777777" w:rsidTr="00853A22">
        <w:trPr>
          <w:trHeight w:val="2417"/>
          <w:jc w:val="center"/>
        </w:trPr>
        <w:tc>
          <w:tcPr>
            <w:tcW w:w="1135" w:type="dxa"/>
            <w:gridSpan w:val="2"/>
          </w:tcPr>
          <w:p w14:paraId="7219643D" w14:textId="312B32BE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lastRenderedPageBreak/>
              <w:t>4</w:t>
            </w: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53276747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</w:tcPr>
          <w:p w14:paraId="29B1F70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PUTUJEM KROZ VRIJEME — vrednovanje</w:t>
            </w:r>
          </w:p>
          <w:p w14:paraId="2B5E47B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5AF13913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A. </w:t>
            </w:r>
          </w:p>
          <w:p w14:paraId="73277DB1" w14:textId="77777777" w:rsidR="003F05C8" w:rsidRPr="00306876" w:rsidRDefault="003F05C8" w:rsidP="00853A22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ORGANIZIRANOST SVIJETA OKO NAS</w:t>
            </w:r>
          </w:p>
          <w:p w14:paraId="4D0DEFCD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B. </w:t>
            </w:r>
          </w:p>
          <w:p w14:paraId="2AB57918" w14:textId="77777777" w:rsidR="003F05C8" w:rsidRPr="00306876" w:rsidRDefault="003F05C8" w:rsidP="00853A22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PROMJENE I ODNOSI</w:t>
            </w:r>
          </w:p>
          <w:p w14:paraId="0EF35D98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C. </w:t>
            </w:r>
          </w:p>
          <w:p w14:paraId="295A5BD3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POJEDINAC I DRUŠTVO</w:t>
            </w:r>
          </w:p>
          <w:p w14:paraId="0A816BB2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A.B.C.D. ISTRAŽIVAČKI PRISTUP</w:t>
            </w:r>
          </w:p>
          <w:p w14:paraId="220D4E6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2"/>
          </w:tcPr>
          <w:p w14:paraId="73867F5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39.-44.</w:t>
            </w:r>
          </w:p>
          <w:p w14:paraId="09D115D7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53F80BE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Primjena strategija učenja i rješavanja problema. </w:t>
            </w:r>
          </w:p>
          <w:p w14:paraId="603AD63C" w14:textId="77777777" w:rsidR="003F05C8" w:rsidRPr="00306876" w:rsidRDefault="003F05C8" w:rsidP="00853A22">
            <w:pPr>
              <w:spacing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4C399423" w14:textId="3689EDD1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57F4E279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3F05C8" w:rsidRPr="00306876" w14:paraId="0297FE43" w14:textId="77777777" w:rsidTr="00853A22">
        <w:trPr>
          <w:trHeight w:val="290"/>
          <w:jc w:val="center"/>
        </w:trPr>
        <w:tc>
          <w:tcPr>
            <w:tcW w:w="1135" w:type="dxa"/>
            <w:gridSpan w:val="2"/>
            <w:vMerge w:val="restart"/>
          </w:tcPr>
          <w:p w14:paraId="07973BBB" w14:textId="16ED6C3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FDB3A6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285BF6C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PRIDONOSIM ZAJEDNICI</w:t>
            </w:r>
          </w:p>
          <w:p w14:paraId="6B17121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Obitelj</w:t>
            </w:r>
          </w:p>
        </w:tc>
        <w:tc>
          <w:tcPr>
            <w:tcW w:w="2126" w:type="dxa"/>
          </w:tcPr>
          <w:p w14:paraId="6F1D3E50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FEC73FB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3D2A33D5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7134F71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ADB6C7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  <w:p w14:paraId="2EDC862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D12F169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3AC43D49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Navodi članove uže i šire obitelji te prikazuje organiziranost obiteljske zajednice.</w:t>
            </w:r>
          </w:p>
          <w:p w14:paraId="156FE1D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0037405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 w:val="restart"/>
          </w:tcPr>
          <w:p w14:paraId="62ACC1B1" w14:textId="7E7AABCC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188F8CF4" w14:textId="67026665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dr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561F32D9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05EE903E" w14:textId="5D67E39E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O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2C205319" w14:textId="4C58FBA1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6F209EE0" w14:textId="5E34BD26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od B.1.2. Planira i upravlja aktivnostima.</w:t>
            </w:r>
          </w:p>
          <w:p w14:paraId="517BEB70" w14:textId="1F4C8363" w:rsidR="003F05C8" w:rsidRPr="00306876" w:rsidRDefault="00C30B5C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A040F77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8D211A9" w14:textId="77777777" w:rsidR="003F05C8" w:rsidRPr="00306876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DFC5A89" w14:textId="58AE502B" w:rsidR="003F05C8" w:rsidRPr="00306876" w:rsidRDefault="00C30B5C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52A00F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773598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F3F1FA8" w14:textId="518E3FC3" w:rsidR="003F05C8" w:rsidRPr="00306876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3AE5B07" w14:textId="77777777" w:rsidR="003F05C8" w:rsidRPr="00306876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12E7041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preuzima odgovornost za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svoje učenje i ustraje u učenju.</w:t>
            </w:r>
          </w:p>
          <w:p w14:paraId="4393E8ED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1C5BA36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73C299AA" w14:textId="77777777" w:rsidTr="00853A22">
        <w:trPr>
          <w:trHeight w:val="1819"/>
          <w:jc w:val="center"/>
        </w:trPr>
        <w:tc>
          <w:tcPr>
            <w:tcW w:w="1135" w:type="dxa"/>
            <w:gridSpan w:val="2"/>
            <w:vMerge/>
          </w:tcPr>
          <w:p w14:paraId="1C01F60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1248526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B8DD417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0B0E69AC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42F8B3F1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A1BF0D4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CF2CB68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9723F2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7EEE9ED9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694" w:type="dxa"/>
            <w:vMerge/>
          </w:tcPr>
          <w:p w14:paraId="2350F48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19DEC538" w14:textId="77777777" w:rsidTr="00853A22">
        <w:trPr>
          <w:trHeight w:val="2460"/>
          <w:jc w:val="center"/>
        </w:trPr>
        <w:tc>
          <w:tcPr>
            <w:tcW w:w="1135" w:type="dxa"/>
            <w:gridSpan w:val="2"/>
            <w:vMerge/>
          </w:tcPr>
          <w:p w14:paraId="0B8E03C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6234787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11FE080F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</w:t>
            </w:r>
          </w:p>
          <w:p w14:paraId="5987DBF9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4C0EC5F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6DCD346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4610D11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A3F2C80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749B16E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694" w:type="dxa"/>
            <w:vMerge/>
          </w:tcPr>
          <w:p w14:paraId="7CCB2F3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47A7F302" w14:textId="77777777" w:rsidTr="00853A22">
        <w:trPr>
          <w:trHeight w:val="751"/>
          <w:jc w:val="center"/>
        </w:trPr>
        <w:tc>
          <w:tcPr>
            <w:tcW w:w="1135" w:type="dxa"/>
            <w:gridSpan w:val="2"/>
            <w:vMerge/>
          </w:tcPr>
          <w:p w14:paraId="1240BB6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586231E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4A20B8A4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5849F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pravila, prava i dužnosti na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zajednicu te važnosti odgovornoga ponašanja.</w:t>
            </w:r>
          </w:p>
        </w:tc>
        <w:tc>
          <w:tcPr>
            <w:tcW w:w="3119" w:type="dxa"/>
          </w:tcPr>
          <w:p w14:paraId="2A1B43A8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Dogovara se i raspravlja o pravilima i dužnostima te posljedicama zbog njihova nepoštivanja (u obitelji, razredu, školi).</w:t>
            </w:r>
          </w:p>
          <w:p w14:paraId="72FF4837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Ispunjava dužnosti i pomaže (u obitelji, razredu, školi, mjestu).</w:t>
            </w:r>
          </w:p>
          <w:p w14:paraId="46824B0F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0F8659A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30299E3A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4C10505A" w14:textId="77777777" w:rsidTr="00853A22">
        <w:trPr>
          <w:trHeight w:val="2267"/>
          <w:jc w:val="center"/>
        </w:trPr>
        <w:tc>
          <w:tcPr>
            <w:tcW w:w="1135" w:type="dxa"/>
            <w:gridSpan w:val="2"/>
            <w:vMerge w:val="restart"/>
          </w:tcPr>
          <w:p w14:paraId="112268B3" w14:textId="446CF388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0174DC0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490EBDD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Rodbina</w:t>
            </w:r>
          </w:p>
        </w:tc>
        <w:tc>
          <w:tcPr>
            <w:tcW w:w="2126" w:type="dxa"/>
          </w:tcPr>
          <w:p w14:paraId="55954A40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5B4E6A17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6A48E352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945C15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418014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7F6ABC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D28019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2D144E9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  <w:vMerge w:val="restart"/>
          </w:tcPr>
          <w:p w14:paraId="414D76A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Navodi članove uže i šire obitelji te prikazuje organiziranost obiteljske zajednice.</w:t>
            </w:r>
          </w:p>
          <w:p w14:paraId="53CF01D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4785C4D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1DDF127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A795F1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4D414A1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 w:val="restart"/>
          </w:tcPr>
          <w:p w14:paraId="5CC56884" w14:textId="45A16DA4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1C478751" w14:textId="34992BD5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dr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F1EEF76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60D5752E" w14:textId="166780B5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77FD5487" w14:textId="641E3F08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4CA0B1AF" w14:textId="7AF44E84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od B.1.2. Planira i upravlja aktivnostima.</w:t>
            </w:r>
          </w:p>
          <w:p w14:paraId="4BCD5D1E" w14:textId="6A49D659" w:rsidR="003F05C8" w:rsidRPr="00306876" w:rsidRDefault="00C30B5C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</w:t>
            </w:r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07A19D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73F4EEA" w14:textId="77777777" w:rsidR="003F05C8" w:rsidRPr="00306876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2C324C0" w14:textId="7C56C9FC" w:rsidR="003F05C8" w:rsidRPr="00306876" w:rsidRDefault="00C30B5C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365A701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DC48F41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8B88BCD" w14:textId="2BAE469C" w:rsidR="003F05C8" w:rsidRPr="00306876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AD8137C" w14:textId="77777777" w:rsidR="003F05C8" w:rsidRPr="00306876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E7057F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06EC3385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  <w:p w14:paraId="2E81280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EA06B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0398CC0A" w14:textId="77777777" w:rsidTr="00853A22">
        <w:trPr>
          <w:trHeight w:val="2418"/>
          <w:jc w:val="center"/>
        </w:trPr>
        <w:tc>
          <w:tcPr>
            <w:tcW w:w="1135" w:type="dxa"/>
            <w:gridSpan w:val="2"/>
            <w:vMerge/>
          </w:tcPr>
          <w:p w14:paraId="28E77D8A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53C7DFB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35DF2FE0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4E3C7286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000269D5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7A2BA1C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8CACB0C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6DC4AF9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C351476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B5EE32E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23E66A2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EF3FF56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1975FB5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73F8EF4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C5BE535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C74EF6E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D122C40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384C3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B.2.1. Učenik objašnjava važnost odgovornoga odnosa čovjeka prema sebi i prirodi. </w:t>
            </w:r>
          </w:p>
        </w:tc>
        <w:tc>
          <w:tcPr>
            <w:tcW w:w="3119" w:type="dxa"/>
            <w:vMerge/>
          </w:tcPr>
          <w:p w14:paraId="43CFF5C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/>
          </w:tcPr>
          <w:p w14:paraId="1C1598E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180E262F" w14:textId="77777777" w:rsidTr="00853A22">
        <w:trPr>
          <w:trHeight w:val="2688"/>
          <w:jc w:val="center"/>
        </w:trPr>
        <w:tc>
          <w:tcPr>
            <w:tcW w:w="1135" w:type="dxa"/>
            <w:gridSpan w:val="2"/>
            <w:vMerge/>
          </w:tcPr>
          <w:p w14:paraId="17D84C7D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5FFB1B5E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3F55DBAF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5BD9B00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4943B6A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</w:p>
          <w:p w14:paraId="45C29C3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važnosti očuvanja baštine.</w:t>
            </w:r>
          </w:p>
        </w:tc>
        <w:tc>
          <w:tcPr>
            <w:tcW w:w="3119" w:type="dxa"/>
          </w:tcPr>
          <w:p w14:paraId="55EF3C93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55F3AA65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7FDCBA1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694" w:type="dxa"/>
            <w:vMerge/>
          </w:tcPr>
          <w:p w14:paraId="51DCA0B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16874029" w14:textId="77777777" w:rsidTr="00853A22">
        <w:trPr>
          <w:trHeight w:val="1068"/>
          <w:jc w:val="center"/>
        </w:trPr>
        <w:tc>
          <w:tcPr>
            <w:tcW w:w="1135" w:type="dxa"/>
            <w:gridSpan w:val="2"/>
            <w:vMerge/>
          </w:tcPr>
          <w:p w14:paraId="71DB9829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10695ADA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34CF1DB6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391A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pravila, prava i dužnosti na zajednicu te važnosti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odgovornoga ponašanja.</w:t>
            </w:r>
          </w:p>
          <w:p w14:paraId="6BE798E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EE1723E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Dogovara se i raspravlja o pravilima i dužnostima te posljedicama zbog njihova nepoštivanja (u obitelji, razredu, školi).</w:t>
            </w:r>
          </w:p>
          <w:p w14:paraId="19E8817A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07BBEDB4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Predlaže načine rješavanja problema.</w:t>
            </w:r>
          </w:p>
          <w:p w14:paraId="4F9AD7B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0251C88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5A1A6FBB" w14:textId="77777777" w:rsidTr="00853A22">
        <w:trPr>
          <w:trHeight w:val="2684"/>
          <w:jc w:val="center"/>
        </w:trPr>
        <w:tc>
          <w:tcPr>
            <w:tcW w:w="1135" w:type="dxa"/>
            <w:gridSpan w:val="2"/>
            <w:vMerge w:val="restart"/>
          </w:tcPr>
          <w:p w14:paraId="5DB51932" w14:textId="7F88BB9A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7947BC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665CD78E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Ja sam član/članica zajednice</w:t>
            </w:r>
          </w:p>
        </w:tc>
        <w:tc>
          <w:tcPr>
            <w:tcW w:w="2126" w:type="dxa"/>
          </w:tcPr>
          <w:p w14:paraId="12C65C1F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5EC8DC90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5AC26F34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031177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</w:tcPr>
          <w:p w14:paraId="265F5BC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694" w:type="dxa"/>
            <w:vMerge w:val="restart"/>
          </w:tcPr>
          <w:p w14:paraId="33507F7D" w14:textId="04BF39EA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237BFF8" w14:textId="035C9E1B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FCC539B" w14:textId="55213974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7CB011DC" w14:textId="5A9E5660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C.1.4. Promiče razvoj razredne zajednice I demokratizaciju škole.</w:t>
            </w:r>
          </w:p>
          <w:p w14:paraId="09AA19BD" w14:textId="36E0F7D7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dr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5DAA2207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Prepoznaje svoje mjesto i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povezanost s drugima u zajednici.</w:t>
            </w:r>
          </w:p>
          <w:p w14:paraId="62E8537D" w14:textId="1FE27F4C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05D7C04D" w14:textId="09FB16D6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40F8EDF0" w14:textId="410FB4F6" w:rsidR="003F05C8" w:rsidRPr="00306876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</w:t>
            </w:r>
            <w:r w:rsidR="003F05C8" w:rsidRPr="00306876">
              <w:rPr>
                <w:rFonts w:cs="Calibri"/>
                <w:sz w:val="24"/>
                <w:szCs w:val="24"/>
                <w:lang w:eastAsia="hr-HR"/>
              </w:rPr>
              <w:t>od B.1.2. Planira i upravlja aktivnostima.</w:t>
            </w:r>
          </w:p>
          <w:p w14:paraId="28CCF139" w14:textId="56921CDF" w:rsidR="003F05C8" w:rsidRPr="00306876" w:rsidRDefault="00C30B5C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594ED3C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0202CE0" w14:textId="77777777" w:rsidR="003F05C8" w:rsidRPr="00306876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D665934" w14:textId="167AB5B8" w:rsidR="003F05C8" w:rsidRPr="00306876" w:rsidRDefault="00C30B5C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A78F2D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D08D88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766A1C1" w14:textId="4075D427" w:rsidR="003F05C8" w:rsidRPr="00306876" w:rsidRDefault="00C30B5C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U</w:t>
            </w:r>
            <w:r w:rsidR="003F05C8" w:rsidRPr="00306876">
              <w:rPr>
                <w:rFonts w:cstheme="minorHAns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7586199" w14:textId="77777777" w:rsidR="003F05C8" w:rsidRPr="00306876" w:rsidRDefault="003F05C8" w:rsidP="00853A22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54A5076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preuzima odgovornost za svoje učenje i ustraje u učenju.</w:t>
            </w:r>
          </w:p>
        </w:tc>
      </w:tr>
      <w:tr w:rsidR="003F05C8" w:rsidRPr="00306876" w14:paraId="2BAD6740" w14:textId="77777777" w:rsidTr="00853A22">
        <w:trPr>
          <w:trHeight w:val="2833"/>
          <w:jc w:val="center"/>
        </w:trPr>
        <w:tc>
          <w:tcPr>
            <w:tcW w:w="1135" w:type="dxa"/>
            <w:gridSpan w:val="2"/>
            <w:vMerge/>
          </w:tcPr>
          <w:p w14:paraId="433D4D4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21CB39D3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C7605A2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26C2D140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1AE23CF9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9E330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B.2.1. Učenik objašnjava važnost odgovornoga odnosa čovjeka prema sebi i prirodi. </w:t>
            </w:r>
          </w:p>
        </w:tc>
        <w:tc>
          <w:tcPr>
            <w:tcW w:w="3119" w:type="dxa"/>
          </w:tcPr>
          <w:p w14:paraId="519D9442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694" w:type="dxa"/>
            <w:vMerge/>
          </w:tcPr>
          <w:p w14:paraId="254D9081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695B3FFC" w14:textId="77777777" w:rsidTr="00853A22">
        <w:trPr>
          <w:trHeight w:val="2430"/>
          <w:jc w:val="center"/>
        </w:trPr>
        <w:tc>
          <w:tcPr>
            <w:tcW w:w="1135" w:type="dxa"/>
            <w:gridSpan w:val="2"/>
            <w:vMerge/>
          </w:tcPr>
          <w:p w14:paraId="365ED98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6FCC746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119B45A7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0CCBD93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035983CE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</w:p>
          <w:p w14:paraId="1C22215F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važnosti očuvanja baštine.</w:t>
            </w:r>
          </w:p>
        </w:tc>
        <w:tc>
          <w:tcPr>
            <w:tcW w:w="3119" w:type="dxa"/>
          </w:tcPr>
          <w:p w14:paraId="64670171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</w:t>
            </w:r>
          </w:p>
          <w:p w14:paraId="5EAF3446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027554AC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/>
          </w:tcPr>
          <w:p w14:paraId="6A3E0BE5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306876" w14:paraId="60612B8D" w14:textId="77777777" w:rsidTr="00853A22">
        <w:trPr>
          <w:trHeight w:val="899"/>
          <w:jc w:val="center"/>
        </w:trPr>
        <w:tc>
          <w:tcPr>
            <w:tcW w:w="1135" w:type="dxa"/>
            <w:gridSpan w:val="2"/>
            <w:vMerge/>
          </w:tcPr>
          <w:p w14:paraId="6CB297B0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1A721F6B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272C15AD" w14:textId="77777777" w:rsidR="003F05C8" w:rsidRPr="00306876" w:rsidRDefault="003F05C8" w:rsidP="00853A22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486477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9" w:type="dxa"/>
          </w:tcPr>
          <w:p w14:paraId="3143022C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72B71CC3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75D74951" w14:textId="77777777" w:rsidR="003F05C8" w:rsidRPr="00306876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5F249898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19FED5EA" w14:textId="77777777" w:rsidR="003F05C8" w:rsidRPr="00306876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3F05C8" w:rsidRPr="009D4A6D" w14:paraId="059249FE" w14:textId="77777777" w:rsidTr="00853A22">
        <w:trPr>
          <w:trHeight w:val="983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D3F" w14:textId="6AB52461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0</w:t>
            </w: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862" w14:textId="77777777" w:rsidR="003F05C8" w:rsidRPr="001B5D03" w:rsidRDefault="003F05C8" w:rsidP="00853A22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BLAGDANI</w:t>
            </w:r>
          </w:p>
          <w:p w14:paraId="5DB53772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Blagdan – Uskrs</w:t>
            </w:r>
          </w:p>
          <w:p w14:paraId="0C1CF1D4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FB3A" w14:textId="77777777" w:rsidR="003F05C8" w:rsidRPr="001B5D03" w:rsidRDefault="003F05C8" w:rsidP="00853A22">
            <w:pPr>
              <w:rPr>
                <w:rFonts w:eastAsia="Times New Roman" w:cs="Calibri"/>
                <w:sz w:val="24"/>
                <w:szCs w:val="24"/>
              </w:rPr>
            </w:pPr>
            <w:r w:rsidRPr="001B5D03">
              <w:rPr>
                <w:rFonts w:eastAsia="Times New Roman" w:cs="Calibri"/>
                <w:sz w:val="24"/>
                <w:szCs w:val="24"/>
              </w:rPr>
              <w:t xml:space="preserve">C. </w:t>
            </w:r>
          </w:p>
          <w:p w14:paraId="4233B62A" w14:textId="77777777" w:rsidR="003F05C8" w:rsidRPr="001B5D03" w:rsidRDefault="003F05C8" w:rsidP="00853A22">
            <w:pPr>
              <w:rPr>
                <w:rFonts w:eastAsia="Times New Roman" w:cs="Calibri"/>
                <w:sz w:val="24"/>
                <w:szCs w:val="24"/>
              </w:rPr>
            </w:pPr>
            <w:r w:rsidRPr="001B5D03">
              <w:rPr>
                <w:rFonts w:eastAsia="Times New Roman" w:cs="Calibri"/>
                <w:sz w:val="24"/>
                <w:szCs w:val="24"/>
              </w:rPr>
              <w:t xml:space="preserve">POJEDINAC I DRUŠTVO  </w:t>
            </w:r>
          </w:p>
          <w:p w14:paraId="54E037C8" w14:textId="77777777" w:rsidR="003F05C8" w:rsidRPr="001B5D03" w:rsidRDefault="003F05C8" w:rsidP="00853A22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B48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B04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 Promišlja o utjecaju zajednice na pojedinca i obratno. Sudjeluje i predlaže načine obilježavanja događaja i blagdana.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479" w14:textId="7E762EF2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G</w:t>
            </w:r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>oo</w:t>
            </w:r>
            <w:proofErr w:type="spellEnd"/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52B1C65" w14:textId="27C0EECE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Z</w:t>
            </w:r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>dr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61ECF846" w14:textId="2B538505" w:rsidR="003F05C8" w:rsidRPr="009D4A6D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5AFD8E5D" w14:textId="5860D0F1" w:rsidR="003F05C8" w:rsidRPr="001B5D03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  <w:lang w:eastAsia="hr-HR"/>
              </w:rPr>
              <w:t>O</w:t>
            </w:r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>sr</w:t>
            </w:r>
            <w:proofErr w:type="spellEnd"/>
            <w:r w:rsidR="003F05C8" w:rsidRPr="009D4A6D">
              <w:rPr>
                <w:rFonts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C4B6611" w14:textId="4E763540" w:rsidR="003F05C8" w:rsidRPr="001B5D03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</w:t>
            </w:r>
            <w:r w:rsidR="003F05C8" w:rsidRPr="001B5D03">
              <w:rPr>
                <w:rFonts w:cs="Calibr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1B5D03">
              <w:rPr>
                <w:rFonts w:cs="Calibri"/>
                <w:sz w:val="24"/>
                <w:szCs w:val="24"/>
                <w:lang w:eastAsia="hr-HR"/>
              </w:rPr>
              <w:t xml:space="preserve"> C.1.1. </w:t>
            </w:r>
          </w:p>
          <w:p w14:paraId="039783AE" w14:textId="77777777" w:rsidR="003F05C8" w:rsidRPr="001B5D03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1.Vrijednost učenja</w:t>
            </w:r>
          </w:p>
          <w:p w14:paraId="66A35418" w14:textId="77777777" w:rsidR="003F05C8" w:rsidRPr="001B5D03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2DE0B2A" w14:textId="3133166F" w:rsidR="003F05C8" w:rsidRPr="001B5D03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</w:t>
            </w:r>
            <w:r w:rsidR="003F05C8" w:rsidRPr="001B5D03">
              <w:rPr>
                <w:rFonts w:cs="Calibr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1B5D03">
              <w:rPr>
                <w:rFonts w:cs="Calibri"/>
                <w:sz w:val="24"/>
                <w:szCs w:val="24"/>
                <w:lang w:eastAsia="hr-HR"/>
              </w:rPr>
              <w:t xml:space="preserve"> C.1.2. </w:t>
            </w:r>
          </w:p>
          <w:p w14:paraId="3B5F1A0F" w14:textId="77777777" w:rsidR="003F05C8" w:rsidRPr="001B5D03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2. Slika o sebi kao učeniku</w:t>
            </w:r>
          </w:p>
          <w:p w14:paraId="4A777615" w14:textId="77777777" w:rsidR="003F05C8" w:rsidRPr="001B5D03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63F9EC27" w14:textId="176050DF" w:rsidR="003F05C8" w:rsidRPr="001B5D03" w:rsidRDefault="00C30B5C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</w:t>
            </w:r>
            <w:r w:rsidR="003F05C8" w:rsidRPr="001B5D03">
              <w:rPr>
                <w:rFonts w:cs="Calibri"/>
                <w:sz w:val="24"/>
                <w:szCs w:val="24"/>
                <w:lang w:eastAsia="hr-HR"/>
              </w:rPr>
              <w:t>ku</w:t>
            </w:r>
            <w:proofErr w:type="spellEnd"/>
            <w:r w:rsidR="003F05C8" w:rsidRPr="001B5D03">
              <w:rPr>
                <w:rFonts w:cs="Calibri"/>
                <w:sz w:val="24"/>
                <w:szCs w:val="24"/>
                <w:lang w:eastAsia="hr-HR"/>
              </w:rPr>
              <w:t xml:space="preserve"> C.1.3. </w:t>
            </w:r>
          </w:p>
          <w:p w14:paraId="05E57CEC" w14:textId="77777777" w:rsidR="003F05C8" w:rsidRPr="001B5D03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lastRenderedPageBreak/>
              <w:t>3. Interes</w:t>
            </w:r>
          </w:p>
          <w:p w14:paraId="4FF61AA9" w14:textId="77777777" w:rsidR="003F05C8" w:rsidRPr="001B5D03" w:rsidRDefault="003F05C8" w:rsidP="00853A22">
            <w:pPr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  <w:p w14:paraId="2F69B6B0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3F05C8" w:rsidRPr="009D4A6D" w14:paraId="038DB5C8" w14:textId="77777777" w:rsidTr="00853A22">
        <w:trPr>
          <w:trHeight w:val="983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6C2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color w:val="156082" w:themeColor="accent1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73D" w14:textId="77777777" w:rsidR="003F05C8" w:rsidRPr="001B5D03" w:rsidRDefault="003F05C8" w:rsidP="00853A22">
            <w:pPr>
              <w:rPr>
                <w:rFonts w:eastAsiaTheme="minorEastAsia" w:cs="Calibri"/>
                <w:color w:val="156082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52E" w14:textId="77777777" w:rsidR="003F05C8" w:rsidRPr="001B5D03" w:rsidRDefault="003F05C8" w:rsidP="00853A22">
            <w:pPr>
              <w:rPr>
                <w:rFonts w:eastAsia="Times New Roman" w:cs="Calibri"/>
                <w:sz w:val="24"/>
                <w:szCs w:val="24"/>
              </w:rPr>
            </w:pPr>
            <w:r w:rsidRPr="001B5D03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4EE43D44" w14:textId="77777777" w:rsidR="003F05C8" w:rsidRPr="001B5D03" w:rsidRDefault="003F05C8" w:rsidP="00853A22">
            <w:pPr>
              <w:rPr>
                <w:rFonts w:eastAsia="Times New Roman" w:cs="Calibri"/>
                <w:sz w:val="24"/>
                <w:szCs w:val="24"/>
              </w:rPr>
            </w:pPr>
            <w:r w:rsidRPr="001B5D03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574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E42" w14:textId="77777777" w:rsidR="003F05C8" w:rsidRPr="001B5D03" w:rsidRDefault="003F05C8" w:rsidP="00853A22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7FE1" w14:textId="77777777" w:rsidR="003F05C8" w:rsidRPr="009D4A6D" w:rsidRDefault="003F05C8" w:rsidP="00853A22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</w:tbl>
    <w:p w14:paraId="165858EF" w14:textId="77777777" w:rsidR="004D5057" w:rsidRPr="00F61239" w:rsidRDefault="004D5057" w:rsidP="003F05C8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1FAE245A" w14:textId="7C75BB60" w:rsidR="00375E85" w:rsidRPr="00306876" w:rsidRDefault="00375E85" w:rsidP="00375E85">
      <w:pPr>
        <w:spacing w:after="0" w:line="276" w:lineRule="auto"/>
        <w:rPr>
          <w:rFonts w:eastAsiaTheme="minorEastAsia" w:cs="Calibri"/>
          <w:sz w:val="24"/>
          <w:szCs w:val="24"/>
          <w:lang w:eastAsia="hr-HR"/>
        </w:rPr>
      </w:pPr>
      <w:r>
        <w:rPr>
          <w:sz w:val="24"/>
          <w:szCs w:val="24"/>
        </w:rPr>
        <w:t xml:space="preserve">11. 03. 2026. </w:t>
      </w:r>
      <w:r w:rsidR="00C30B5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06876">
        <w:rPr>
          <w:rFonts w:eastAsiaTheme="minorEastAsia" w:cs="Calibri"/>
          <w:sz w:val="24"/>
          <w:szCs w:val="24"/>
          <w:lang w:eastAsia="hr-HR"/>
        </w:rPr>
        <w:t>PUTUJEM KROZ VRIJEME — vrednovanje</w:t>
      </w:r>
    </w:p>
    <w:p w14:paraId="0F22BD52" w14:textId="76B5546D" w:rsidR="00F61239" w:rsidRPr="00DE01A7" w:rsidRDefault="00F61239" w:rsidP="00F61239">
      <w:pPr>
        <w:spacing w:line="254" w:lineRule="auto"/>
        <w:jc w:val="both"/>
        <w:rPr>
          <w:sz w:val="24"/>
          <w:szCs w:val="24"/>
        </w:rPr>
      </w:pPr>
    </w:p>
    <w:p w14:paraId="377259DD" w14:textId="5E827630" w:rsidR="0060116A" w:rsidRDefault="00C30B5C" w:rsidP="00C30B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LIKOVNA KULTURA</w:t>
      </w:r>
    </w:p>
    <w:tbl>
      <w:tblPr>
        <w:tblpPr w:leftFromText="180" w:rightFromText="180" w:vertAnchor="text" w:horzAnchor="margin" w:tblpXSpec="center" w:tblpY="145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895"/>
        <w:gridCol w:w="1981"/>
        <w:gridCol w:w="10147"/>
      </w:tblGrid>
      <w:tr w:rsidR="00C30B5C" w:rsidRPr="00C30B5C" w14:paraId="2AABFFAF" w14:textId="77777777" w:rsidTr="00853A22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14:paraId="4F1D1B45" w14:textId="77777777" w:rsidR="00C30B5C" w:rsidRPr="00C30B5C" w:rsidRDefault="00C30B5C" w:rsidP="00C30B5C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spacing w:val="-10"/>
                <w:kern w:val="28"/>
                <w14:ligatures w14:val="standardContextual"/>
              </w:rPr>
            </w:pPr>
            <w:r w:rsidRPr="00C30B5C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OŽUJAK </w:t>
            </w:r>
            <w:r w:rsidRPr="00C30B5C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(4 sata)</w:t>
            </w:r>
          </w:p>
        </w:tc>
      </w:tr>
      <w:tr w:rsidR="00C30B5C" w:rsidRPr="00C30B5C" w14:paraId="2C220CDF" w14:textId="77777777" w:rsidTr="00853A22">
        <w:trPr>
          <w:trHeight w:val="721"/>
        </w:trPr>
        <w:tc>
          <w:tcPr>
            <w:tcW w:w="598" w:type="dxa"/>
          </w:tcPr>
          <w:p w14:paraId="237C9958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Broj</w:t>
            </w:r>
          </w:p>
          <w:p w14:paraId="7E13845B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sata</w:t>
            </w:r>
          </w:p>
        </w:tc>
        <w:tc>
          <w:tcPr>
            <w:tcW w:w="2895" w:type="dxa"/>
          </w:tcPr>
          <w:p w14:paraId="4DC98A86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TEMA</w:t>
            </w:r>
          </w:p>
          <w:p w14:paraId="47D40D12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Nastavna jedinica</w:t>
            </w:r>
          </w:p>
        </w:tc>
        <w:tc>
          <w:tcPr>
            <w:tcW w:w="1981" w:type="dxa"/>
          </w:tcPr>
          <w:p w14:paraId="2D0655F0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DOMENA</w:t>
            </w:r>
          </w:p>
        </w:tc>
        <w:tc>
          <w:tcPr>
            <w:tcW w:w="10147" w:type="dxa"/>
          </w:tcPr>
          <w:p w14:paraId="671BAF54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ODGOJNO-OBRAZOVNI ISHODI</w:t>
            </w:r>
          </w:p>
        </w:tc>
      </w:tr>
      <w:tr w:rsidR="00C30B5C" w:rsidRPr="00C30B5C" w14:paraId="2DDA43CF" w14:textId="77777777" w:rsidTr="00853A22">
        <w:trPr>
          <w:trHeight w:val="1107"/>
        </w:trPr>
        <w:tc>
          <w:tcPr>
            <w:tcW w:w="598" w:type="dxa"/>
          </w:tcPr>
          <w:p w14:paraId="31549B4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C30B5C">
              <w:rPr>
                <w:rFonts w:cs="Calibri"/>
              </w:rPr>
              <w:t>23.</w:t>
            </w:r>
          </w:p>
        </w:tc>
        <w:tc>
          <w:tcPr>
            <w:tcW w:w="2895" w:type="dxa"/>
          </w:tcPr>
          <w:p w14:paraId="15D6E671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C30B5C">
              <w:rPr>
                <w:b/>
                <w:u w:val="single"/>
              </w:rPr>
              <w:t>PRIRODA I ČOVJEK</w:t>
            </w:r>
          </w:p>
          <w:p w14:paraId="70532E20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C30B5C">
              <w:rPr>
                <w:rFonts w:cs="Calibri"/>
              </w:rPr>
              <w:t xml:space="preserve">GRAĐEVINE I TIJELA U PROSTORU </w:t>
            </w:r>
          </w:p>
          <w:p w14:paraId="421D80DA" w14:textId="77777777" w:rsidR="00C30B5C" w:rsidRPr="00C30B5C" w:rsidRDefault="00C30B5C" w:rsidP="00C30B5C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u w:val="single"/>
              </w:rPr>
            </w:pPr>
            <w:r w:rsidRPr="00C30B5C">
              <w:rPr>
                <w:rFonts w:cs="Calibri"/>
                <w:b/>
              </w:rPr>
              <w:t>Dimnjak (</w:t>
            </w:r>
            <w:proofErr w:type="spellStart"/>
            <w:r w:rsidRPr="00C30B5C">
              <w:rPr>
                <w:rFonts w:cs="Calibri"/>
                <w:b/>
              </w:rPr>
              <w:t>glinamol</w:t>
            </w:r>
            <w:proofErr w:type="spellEnd"/>
            <w:r w:rsidRPr="00C30B5C">
              <w:rPr>
                <w:rFonts w:cs="Calibri"/>
                <w:b/>
              </w:rPr>
              <w:t>)</w:t>
            </w:r>
          </w:p>
        </w:tc>
        <w:tc>
          <w:tcPr>
            <w:tcW w:w="1981" w:type="dxa"/>
            <w:vMerge w:val="restart"/>
          </w:tcPr>
          <w:p w14:paraId="00E51586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 xml:space="preserve">A  STVARALAŠTVO I PRODUKTIVNOST          </w:t>
            </w:r>
          </w:p>
          <w:p w14:paraId="6F775F7D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519725E3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2E955500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31EAAB2E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B - DOŽIVLJAJ I KRITIČKI STAV</w:t>
            </w:r>
          </w:p>
          <w:p w14:paraId="12B5D6C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64FE8788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13A25F6D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C – UMJETNOST U KONTEKSTU</w:t>
            </w:r>
          </w:p>
        </w:tc>
        <w:tc>
          <w:tcPr>
            <w:tcW w:w="10147" w:type="dxa"/>
            <w:vMerge w:val="restart"/>
          </w:tcPr>
          <w:p w14:paraId="5733851B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30B5C">
              <w:rPr>
                <w:rFonts w:eastAsia="Times New Roman"/>
                <w:color w:val="231F20"/>
                <w:lang w:eastAsia="hr-HR"/>
              </w:rPr>
              <w:t>OŠ LK A.2.1. Učenik likovnim i vizualnim izražavanjem interpretira različite sadržaje.</w:t>
            </w:r>
          </w:p>
          <w:p w14:paraId="6E863299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2D5016F6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30B5C">
              <w:rPr>
                <w:rFonts w:eastAsia="Times New Roman"/>
                <w:color w:val="231F20"/>
                <w:lang w:eastAsia="hr-HR"/>
              </w:rPr>
              <w:t>OŠ LK A.2.2. Učenik demonstrira poznavanje osobitosti različitih likovnih materijala i postupaka pri likovnom izražavanju.</w:t>
            </w:r>
          </w:p>
          <w:p w14:paraId="748DAD1C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7A3711E4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30B5C">
              <w:rPr>
                <w:rFonts w:eastAsia="Times New Roman"/>
                <w:color w:val="231F20"/>
                <w:lang w:eastAsia="hr-HR"/>
              </w:rPr>
              <w:t>OŠ LK B.2.1. Učenik opisuje likovno i vizualno umjetničko djelo povezujući osobni doživljaj, likovni jezik i tematski sadržaj djela.</w:t>
            </w:r>
          </w:p>
          <w:p w14:paraId="2DB64872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231F20"/>
                <w:lang w:eastAsia="hr-HR"/>
              </w:rPr>
            </w:pPr>
            <w:r w:rsidRPr="00C30B5C">
              <w:rPr>
                <w:rFonts w:eastAsia="Times New Roman"/>
                <w:color w:val="231F20"/>
                <w:lang w:eastAsia="hr-HR"/>
              </w:rPr>
              <w:t>Učenik primjećuje osobitosti likovnih materijala i postupaka te ih primjenjuje pri likovnom izražavanju.</w:t>
            </w:r>
          </w:p>
          <w:p w14:paraId="4506178E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15C269C5" w14:textId="77777777" w:rsidR="00C30B5C" w:rsidRPr="00C30B5C" w:rsidRDefault="00C30B5C" w:rsidP="00C30B5C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30B5C">
              <w:rPr>
                <w:rFonts w:eastAsia="Times New Roman"/>
                <w:color w:val="231F20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  <w:p w14:paraId="5E607378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353AB8A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C30B5C">
              <w:rPr>
                <w:rFonts w:eastAsia="Times New Roman"/>
                <w:color w:val="231F20"/>
                <w:lang w:eastAsia="hr-HR"/>
              </w:rPr>
              <w:t>OŠ LK C.2.2. Učenik povezuje umjetničko djelo s iskustvima iz svakodnevnog života te društvenim kontekstom .</w:t>
            </w:r>
          </w:p>
          <w:p w14:paraId="28CBCF3E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eastAsia="Times New Roman"/>
                <w:color w:val="231F20"/>
                <w:lang w:eastAsia="hr-HR"/>
              </w:rPr>
            </w:pPr>
          </w:p>
        </w:tc>
      </w:tr>
      <w:tr w:rsidR="00C30B5C" w:rsidRPr="00C30B5C" w14:paraId="104A3818" w14:textId="77777777" w:rsidTr="00853A22">
        <w:trPr>
          <w:trHeight w:val="1107"/>
        </w:trPr>
        <w:tc>
          <w:tcPr>
            <w:tcW w:w="598" w:type="dxa"/>
          </w:tcPr>
          <w:p w14:paraId="29681E36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C30B5C">
              <w:rPr>
                <w:rFonts w:cs="Calibri"/>
              </w:rPr>
              <w:t>24.</w:t>
            </w:r>
          </w:p>
        </w:tc>
        <w:tc>
          <w:tcPr>
            <w:tcW w:w="2895" w:type="dxa"/>
          </w:tcPr>
          <w:p w14:paraId="1A5BD86F" w14:textId="77777777" w:rsidR="00C30B5C" w:rsidRPr="00C30B5C" w:rsidRDefault="00C30B5C" w:rsidP="00C30B5C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u w:val="single"/>
              </w:rPr>
            </w:pPr>
            <w:r w:rsidRPr="00C30B5C">
              <w:rPr>
                <w:rFonts w:cs="Calibri"/>
                <w:b/>
                <w:u w:val="single"/>
              </w:rPr>
              <w:t>OSJETI I OSJEĆAJI</w:t>
            </w:r>
          </w:p>
          <w:p w14:paraId="508AD37E" w14:textId="77777777" w:rsidR="00C30B5C" w:rsidRPr="00C30B5C" w:rsidRDefault="00C30B5C" w:rsidP="00C30B5C">
            <w:pPr>
              <w:suppressAutoHyphens w:val="0"/>
              <w:autoSpaceDN/>
              <w:spacing w:after="0" w:line="259" w:lineRule="auto"/>
              <w:rPr>
                <w:rFonts w:cs="Calibri"/>
                <w:color w:val="000000"/>
              </w:rPr>
            </w:pPr>
            <w:r w:rsidRPr="00C30B5C">
              <w:t>CRTA, KONTRAST CRTA PO KARAKTERU I TOKU</w:t>
            </w:r>
            <w:r w:rsidRPr="00C30B5C">
              <w:rPr>
                <w:b/>
              </w:rPr>
              <w:t xml:space="preserve"> Proljetna livada (tuš, kist, drvce)</w:t>
            </w:r>
          </w:p>
        </w:tc>
        <w:tc>
          <w:tcPr>
            <w:tcW w:w="1981" w:type="dxa"/>
            <w:vMerge/>
          </w:tcPr>
          <w:p w14:paraId="78E07950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147" w:type="dxa"/>
            <w:vMerge/>
          </w:tcPr>
          <w:p w14:paraId="569AEB85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</w:tr>
      <w:tr w:rsidR="00C30B5C" w:rsidRPr="00C30B5C" w14:paraId="34A202E4" w14:textId="77777777" w:rsidTr="00853A22">
        <w:trPr>
          <w:trHeight w:val="990"/>
        </w:trPr>
        <w:tc>
          <w:tcPr>
            <w:tcW w:w="598" w:type="dxa"/>
          </w:tcPr>
          <w:p w14:paraId="0A569DFB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C30B5C">
              <w:rPr>
                <w:rFonts w:cs="Calibri"/>
              </w:rPr>
              <w:t>25.</w:t>
            </w:r>
          </w:p>
        </w:tc>
        <w:tc>
          <w:tcPr>
            <w:tcW w:w="2895" w:type="dxa"/>
          </w:tcPr>
          <w:p w14:paraId="37F74E92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30B5C">
              <w:rPr>
                <w:rFonts w:cs="Calibri"/>
                <w:b/>
                <w:u w:val="single"/>
              </w:rPr>
              <w:t>SLIKA, IGRA, PRIČA</w:t>
            </w:r>
          </w:p>
          <w:p w14:paraId="258E0D35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C30B5C">
              <w:rPr>
                <w:rFonts w:cs="Calibri"/>
              </w:rPr>
              <w:t>STRIP, KONTRAST POVRŠINA</w:t>
            </w:r>
          </w:p>
          <w:p w14:paraId="559D7FB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Priča o vatrogascima</w:t>
            </w:r>
          </w:p>
          <w:p w14:paraId="163AA5E5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30B5C">
              <w:rPr>
                <w:rFonts w:cs="Calibri"/>
                <w:b/>
                <w:u w:val="single"/>
              </w:rPr>
              <w:t>(</w:t>
            </w:r>
            <w:r w:rsidRPr="00C30B5C">
              <w:rPr>
                <w:b/>
              </w:rPr>
              <w:t>drvene bojice, crna kemijska olovka)</w:t>
            </w:r>
          </w:p>
        </w:tc>
        <w:tc>
          <w:tcPr>
            <w:tcW w:w="1981" w:type="dxa"/>
            <w:vMerge/>
          </w:tcPr>
          <w:p w14:paraId="62FAFE0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147" w:type="dxa"/>
            <w:vMerge/>
          </w:tcPr>
          <w:p w14:paraId="51F1644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30B5C" w:rsidRPr="00C30B5C" w14:paraId="6DC52F88" w14:textId="77777777" w:rsidTr="00853A22">
        <w:trPr>
          <w:trHeight w:val="1389"/>
        </w:trPr>
        <w:tc>
          <w:tcPr>
            <w:tcW w:w="598" w:type="dxa"/>
          </w:tcPr>
          <w:p w14:paraId="4655B6A6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C30B5C">
              <w:rPr>
                <w:rFonts w:cs="Calibri"/>
              </w:rPr>
              <w:t>26.</w:t>
            </w:r>
          </w:p>
          <w:p w14:paraId="614CE5A1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895" w:type="dxa"/>
          </w:tcPr>
          <w:p w14:paraId="5E123DD5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C30B5C">
              <w:rPr>
                <w:rFonts w:cs="Calibri"/>
                <w:b/>
                <w:u w:val="single"/>
              </w:rPr>
              <w:t>OSJETI I OSJEĆAJI</w:t>
            </w:r>
          </w:p>
          <w:p w14:paraId="7CDB073E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30B5C">
              <w:rPr>
                <w:rFonts w:cs="Calibri"/>
                <w:bCs/>
              </w:rPr>
              <w:t>LIKOVNA PORUKA, KONTRAST POVRŠINA</w:t>
            </w:r>
            <w:r w:rsidRPr="00C30B5C">
              <w:rPr>
                <w:rFonts w:cs="Calibri"/>
                <w:b/>
                <w:u w:val="single"/>
              </w:rPr>
              <w:t xml:space="preserve"> </w:t>
            </w:r>
            <w:r w:rsidRPr="00C30B5C">
              <w:rPr>
                <w:rFonts w:cs="Calibri"/>
                <w:b/>
              </w:rPr>
              <w:t xml:space="preserve">Pisanica </w:t>
            </w:r>
          </w:p>
          <w:p w14:paraId="79B1C0D1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bCs/>
              </w:rPr>
            </w:pPr>
            <w:r w:rsidRPr="00C30B5C">
              <w:rPr>
                <w:rFonts w:cs="Calibri"/>
                <w:b/>
                <w:bCs/>
              </w:rPr>
              <w:t>(kolaž papir)</w:t>
            </w:r>
          </w:p>
        </w:tc>
        <w:tc>
          <w:tcPr>
            <w:tcW w:w="1981" w:type="dxa"/>
            <w:vMerge/>
          </w:tcPr>
          <w:p w14:paraId="333F1653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10147" w:type="dxa"/>
            <w:vMerge/>
          </w:tcPr>
          <w:p w14:paraId="1648467F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C30B5C" w:rsidRPr="00C30B5C" w14:paraId="3080538F" w14:textId="77777777" w:rsidTr="00853A22">
        <w:trPr>
          <w:trHeight w:val="721"/>
        </w:trPr>
        <w:tc>
          <w:tcPr>
            <w:tcW w:w="15621" w:type="dxa"/>
            <w:gridSpan w:val="4"/>
            <w:shd w:val="clear" w:color="auto" w:fill="F2F2F2"/>
          </w:tcPr>
          <w:p w14:paraId="40BD537E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C30B5C">
              <w:rPr>
                <w:rFonts w:cs="Calibri"/>
                <w:b/>
              </w:rPr>
              <w:t>MEĐUPREDMETNE TEME</w:t>
            </w:r>
          </w:p>
          <w:p w14:paraId="3A38CF95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C30B5C">
              <w:rPr>
                <w:rFonts w:cs="Calibri"/>
              </w:rPr>
              <w:t>ODGOJNO-OBRAZOVNA OČEKIVANJA</w:t>
            </w:r>
          </w:p>
        </w:tc>
      </w:tr>
      <w:tr w:rsidR="00C30B5C" w:rsidRPr="00C30B5C" w14:paraId="744A33A3" w14:textId="77777777" w:rsidTr="00853A22">
        <w:trPr>
          <w:trHeight w:val="1452"/>
        </w:trPr>
        <w:tc>
          <w:tcPr>
            <w:tcW w:w="15621" w:type="dxa"/>
            <w:gridSpan w:val="4"/>
          </w:tcPr>
          <w:p w14:paraId="461252EA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uku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A.1.3 Kreativno mišljenje</w:t>
            </w:r>
          </w:p>
          <w:p w14:paraId="4803BD2A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527CCC26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eastAsia="Times New Roman"/>
                <w:b/>
              </w:rPr>
            </w:pPr>
            <w:proofErr w:type="spellStart"/>
            <w:r w:rsidRPr="00C30B5C">
              <w:rPr>
                <w:rFonts w:eastAsia="Times New Roman"/>
              </w:rPr>
              <w:t>uku</w:t>
            </w:r>
            <w:proofErr w:type="spellEnd"/>
            <w:r w:rsidRPr="00C30B5C">
              <w:rPr>
                <w:rFonts w:eastAsia="Times New Roman"/>
              </w:rPr>
              <w:t xml:space="preserve"> A.1.4.</w:t>
            </w:r>
            <w:r w:rsidRPr="00C30B5C">
              <w:rPr>
                <w:rFonts w:eastAsia="Times New Roman" w:cs="Calibri"/>
              </w:rPr>
              <w:t>Kritičko mišljenje</w:t>
            </w:r>
          </w:p>
          <w:p w14:paraId="18B0AA1E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</w:rPr>
              <w:t>Učenik oblikuje i izražava svoje misli i osjećaje.</w:t>
            </w:r>
          </w:p>
          <w:p w14:paraId="4C7B1258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uku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B.1.2.Praćenje</w:t>
            </w:r>
          </w:p>
          <w:p w14:paraId="287BA4D1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  <w:color w:val="231F20"/>
                <w:lang w:eastAsia="hr-HR"/>
              </w:rPr>
              <w:lastRenderedPageBreak/>
              <w:t>Na poticaj i uz pomoć učitelja prati svoje učenje.</w:t>
            </w:r>
          </w:p>
          <w:p w14:paraId="2A6EC084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uku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B.1.3. Prilagodba učenja</w:t>
            </w:r>
          </w:p>
          <w:p w14:paraId="75DC5294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  <w:color w:val="231F20"/>
                <w:lang w:eastAsia="hr-HR"/>
              </w:rPr>
              <w:t>Na poticaj i uz pomoć učitelja učenik mijenja pristup učenju</w:t>
            </w:r>
          </w:p>
          <w:p w14:paraId="2058F4AC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uku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C.1.3. Interes</w:t>
            </w:r>
          </w:p>
          <w:p w14:paraId="0FAF3C89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  <w:color w:val="231F20"/>
                <w:lang w:eastAsia="hr-HR"/>
              </w:rPr>
              <w:t>Učenik iskazuje interes za različita područja, preuzima odgovornost za svoje učenje i ustraje u učenju.</w:t>
            </w:r>
          </w:p>
          <w:p w14:paraId="50B20346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ikt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D.1.1. Učenik se kreativno izražava i istražuje jednostavne metode za poticanje kreativnosti u zadanim ili novim uvjetima.</w:t>
            </w:r>
          </w:p>
          <w:p w14:paraId="58347469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osr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A.1.4. Razvija radne navike.</w:t>
            </w:r>
          </w:p>
          <w:p w14:paraId="6F62D422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osr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C.1.1. Prepoznaje potencijalno </w:t>
            </w: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ugrožavajuće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situacije i navodi što treba činiti u slučaju opasnosti.</w:t>
            </w:r>
          </w:p>
          <w:p w14:paraId="3D70FD16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osr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C.1.4. Razvija nacionalni i kulturni identitet zajedništvom i pripadnošću skupini.</w:t>
            </w:r>
          </w:p>
          <w:p w14:paraId="32A9FBA7" w14:textId="77777777" w:rsidR="00C30B5C" w:rsidRPr="00C30B5C" w:rsidRDefault="00C30B5C" w:rsidP="00C30B5C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lang w:eastAsia="hr-HR"/>
              </w:rPr>
              <w:t>zdr</w:t>
            </w:r>
            <w:proofErr w:type="spellEnd"/>
            <w:r w:rsidRPr="00C30B5C">
              <w:rPr>
                <w:rFonts w:eastAsia="Times New Roman" w:cs="Calibri"/>
                <w:lang w:eastAsia="hr-HR"/>
              </w:rPr>
              <w:t xml:space="preserve"> B.1.2.B Razlikuje osnovne emocije i razvija empatiju.</w:t>
            </w:r>
          </w:p>
          <w:p w14:paraId="3E27F429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proofErr w:type="spellStart"/>
            <w:r w:rsidRPr="00C30B5C">
              <w:rPr>
                <w:rFonts w:eastAsia="Times New Roman" w:cs="Calibri"/>
                <w:lang w:eastAsia="hr-HR"/>
              </w:rPr>
              <w:t>zdr</w:t>
            </w:r>
            <w:proofErr w:type="spellEnd"/>
            <w:r w:rsidRPr="00C30B5C">
              <w:rPr>
                <w:rFonts w:eastAsia="Times New Roman" w:cs="Calibri"/>
                <w:lang w:eastAsia="hr-HR"/>
              </w:rPr>
              <w:t xml:space="preserve"> B.1.3. A </w:t>
            </w:r>
            <w:r w:rsidRPr="00C30B5C">
              <w:rPr>
                <w:rFonts w:cs="Calibri"/>
              </w:rPr>
              <w:t>Prepoznaje igru kao važnu razvojnu i društvenu aktivnost.</w:t>
            </w:r>
          </w:p>
          <w:p w14:paraId="1DCE8F1B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C30B5C">
              <w:rPr>
                <w:rFonts w:eastAsia="Times New Roman" w:cs="Calibri"/>
                <w:color w:val="231F20"/>
                <w:lang w:eastAsia="hr-HR"/>
              </w:rPr>
              <w:t>zdr</w:t>
            </w:r>
            <w:proofErr w:type="spellEnd"/>
            <w:r w:rsidRPr="00C30B5C">
              <w:rPr>
                <w:rFonts w:eastAsia="Times New Roman" w:cs="Calibri"/>
                <w:color w:val="231F20"/>
                <w:lang w:eastAsia="hr-HR"/>
              </w:rPr>
              <w:t xml:space="preserve"> C.1.1.B Prepoznaje i izbjegava opasnosti kojima je izložen u kućanstvu i okolini.</w:t>
            </w:r>
          </w:p>
          <w:p w14:paraId="1854B9DB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  <w:lang w:eastAsia="hr-HR"/>
              </w:rPr>
              <w:t>pod A.1.1. Primjenjuje inovativna i kreativna rješenja.</w:t>
            </w:r>
          </w:p>
          <w:p w14:paraId="056ABF22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C30B5C">
              <w:rPr>
                <w:rFonts w:eastAsia="Times New Roman" w:cs="Calibri"/>
                <w:color w:val="231F20"/>
                <w:lang w:eastAsia="hr-HR"/>
              </w:rPr>
              <w:t>pod B.1.2. Planira i upravlja aktivnostima.</w:t>
            </w:r>
          </w:p>
          <w:p w14:paraId="6B333425" w14:textId="77777777" w:rsidR="00C30B5C" w:rsidRPr="00C30B5C" w:rsidRDefault="00C30B5C" w:rsidP="00C30B5C">
            <w:pPr>
              <w:shd w:val="clear" w:color="auto" w:fill="FFFFFF"/>
              <w:suppressAutoHyphens w:val="0"/>
              <w:autoSpaceDN/>
              <w:spacing w:after="48" w:line="240" w:lineRule="auto"/>
              <w:textAlignment w:val="baseline"/>
              <w:rPr>
                <w:rFonts w:eastAsia="Times New Roman" w:cs="Calibri"/>
                <w:szCs w:val="24"/>
                <w:lang w:eastAsia="hr-HR"/>
              </w:rPr>
            </w:pPr>
            <w:r w:rsidRPr="00C30B5C">
              <w:rPr>
                <w:rFonts w:eastAsia="Times New Roman" w:cs="Calibri"/>
                <w:szCs w:val="24"/>
                <w:lang w:eastAsia="hr-HR"/>
              </w:rPr>
              <w:t>pod B.1.3. Prepoznaje važnost odgovornoga poduzetništva za rast i razvoj pojedinca i zajednice.</w:t>
            </w:r>
          </w:p>
          <w:p w14:paraId="26646382" w14:textId="77777777" w:rsidR="00C30B5C" w:rsidRPr="00C30B5C" w:rsidRDefault="00C30B5C" w:rsidP="00C30B5C">
            <w:pPr>
              <w:suppressAutoHyphens w:val="0"/>
              <w:autoSpaceDN/>
              <w:spacing w:after="0" w:line="240" w:lineRule="auto"/>
              <w:rPr>
                <w:rFonts w:cs="Calibri"/>
                <w:lang w:eastAsia="hr-HR"/>
              </w:rPr>
            </w:pPr>
            <w:proofErr w:type="spellStart"/>
            <w:r w:rsidRPr="00C30B5C">
              <w:rPr>
                <w:rFonts w:cs="Calibri"/>
              </w:rPr>
              <w:t>goo</w:t>
            </w:r>
            <w:proofErr w:type="spellEnd"/>
            <w:r w:rsidRPr="00C30B5C">
              <w:rPr>
                <w:rFonts w:cs="Calibri"/>
              </w:rPr>
              <w:t xml:space="preserve"> </w:t>
            </w:r>
            <w:r w:rsidRPr="00C30B5C">
              <w:rPr>
                <w:rFonts w:cs="Calibri"/>
                <w:lang w:eastAsia="hr-HR"/>
              </w:rPr>
              <w:t>A.1.2. Aktivno zastupa dječja prava.</w:t>
            </w:r>
          </w:p>
        </w:tc>
      </w:tr>
    </w:tbl>
    <w:p w14:paraId="7C93832F" w14:textId="77777777" w:rsidR="00C30B5C" w:rsidRDefault="00C30B5C" w:rsidP="00C30B5C">
      <w:pPr>
        <w:jc w:val="both"/>
        <w:rPr>
          <w:b/>
          <w:bCs/>
          <w:sz w:val="32"/>
          <w:szCs w:val="32"/>
        </w:rPr>
      </w:pPr>
    </w:p>
    <w:p w14:paraId="70879546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0CD328A3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468B98EF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0E4757ED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70148BCB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4999950B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6F8E5024" w14:textId="77777777" w:rsidR="00E30428" w:rsidRDefault="00E30428" w:rsidP="00C30B5C">
      <w:pPr>
        <w:jc w:val="both"/>
        <w:rPr>
          <w:b/>
          <w:bCs/>
          <w:sz w:val="32"/>
          <w:szCs w:val="32"/>
        </w:rPr>
      </w:pPr>
    </w:p>
    <w:p w14:paraId="2B3EC7F7" w14:textId="63FAEBC6" w:rsidR="00E30428" w:rsidRDefault="00E30428" w:rsidP="00E3042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74"/>
        <w:gridCol w:w="1570"/>
        <w:gridCol w:w="2081"/>
        <w:gridCol w:w="2592"/>
        <w:gridCol w:w="2367"/>
      </w:tblGrid>
      <w:tr w:rsidR="00E30428" w:rsidRPr="00E30428" w14:paraId="2C6FD72C" w14:textId="77777777" w:rsidTr="00853A22">
        <w:tc>
          <w:tcPr>
            <w:tcW w:w="1435" w:type="dxa"/>
            <w:shd w:val="clear" w:color="auto" w:fill="F2F2F2" w:themeFill="background1" w:themeFillShade="F2"/>
          </w:tcPr>
          <w:p w14:paraId="0C07FDA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OŽUJAK</w:t>
            </w:r>
          </w:p>
          <w:p w14:paraId="299ACFA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4 SATA</w:t>
            </w:r>
          </w:p>
          <w:p w14:paraId="331D074B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(23.-26.)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7BADA8F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50386BC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1F8B1C3E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36C7286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1166B66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E30428" w:rsidRPr="00E30428" w14:paraId="2F36ADDC" w14:textId="77777777" w:rsidTr="00853A22">
        <w:trPr>
          <w:trHeight w:val="60"/>
        </w:trPr>
        <w:tc>
          <w:tcPr>
            <w:tcW w:w="1435" w:type="dxa"/>
          </w:tcPr>
          <w:p w14:paraId="599E795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23.</w:t>
            </w:r>
          </w:p>
        </w:tc>
        <w:tc>
          <w:tcPr>
            <w:tcW w:w="1301" w:type="dxa"/>
          </w:tcPr>
          <w:p w14:paraId="2FA1EDF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Bingo</w:t>
            </w:r>
          </w:p>
          <w:p w14:paraId="723259F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0B25F01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Akvarij</w:t>
            </w:r>
          </w:p>
          <w:p w14:paraId="25F3700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71D54A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Plivam, plivam</w:t>
            </w:r>
          </w:p>
          <w:p w14:paraId="0B4610B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19FB37B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5594F9B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3BB41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78F0C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BA105B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125BE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0E5BCB71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298557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59137E8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5BEA328C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2A20A76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D78366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7CB9F4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09A93CE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C9358C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C13D07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F4F2FFA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BF05C2A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F0CA900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13BC3480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3636E1A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27A89C5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</w:t>
            </w: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pljeskanjem, lupkanjem, koračanjem i/ili udaraljkama. Svira na udaraljkama ili </w:t>
            </w: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tjeloglazbom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620431D1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C.1.2. promiče solidarnost u razredu</w:t>
            </w:r>
          </w:p>
          <w:p w14:paraId="55F8047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CFB4B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A.1.1. razvija sliku o sebi</w:t>
            </w:r>
          </w:p>
          <w:p w14:paraId="095419B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6B170E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. C.1.3. pridonosi skupini</w:t>
            </w:r>
          </w:p>
          <w:p w14:paraId="7960804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625F7F1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B.1.2.B razlikuje osnovne emocije i razvija empatiju</w:t>
            </w:r>
          </w:p>
          <w:p w14:paraId="79A58B6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E2BB3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</w:t>
            </w:r>
            <w:proofErr w:type="spellEnd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C.1.4. 4. Emocije</w:t>
            </w:r>
          </w:p>
          <w:p w14:paraId="3B365A6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Učenik se koristi ugodnim emocijama i raspoloženjima tako da potiču učenje te kontrolira neugodne emocije i raspoloženja tako da </w:t>
            </w: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lastRenderedPageBreak/>
              <w:t>ga ne ometaju u učenju.</w:t>
            </w:r>
          </w:p>
        </w:tc>
      </w:tr>
      <w:tr w:rsidR="00E30428" w:rsidRPr="00E30428" w14:paraId="014C7727" w14:textId="77777777" w:rsidTr="00853A22">
        <w:trPr>
          <w:trHeight w:val="60"/>
        </w:trPr>
        <w:tc>
          <w:tcPr>
            <w:tcW w:w="1435" w:type="dxa"/>
          </w:tcPr>
          <w:p w14:paraId="5FB88A3E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1301" w:type="dxa"/>
          </w:tcPr>
          <w:p w14:paraId="459C44A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Pjevanje, slušanje, sviranje</w:t>
            </w:r>
          </w:p>
          <w:p w14:paraId="1702126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589F16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57FF0EC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EE5D22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1BB624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CB533D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92FCAE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7F4587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F1F5A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46AD16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0EFBBE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080846D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092693E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4BDC4B46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D409332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15BCC0B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09AF848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D7C3AA3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11E241E7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>tjeloglazbom</w:t>
            </w:r>
            <w:proofErr w:type="spellEnd"/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 uz pjesme/brojalice koje pjeva/izvodi.</w:t>
            </w:r>
          </w:p>
          <w:p w14:paraId="300707B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</w:p>
          <w:p w14:paraId="18BFFEA7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367" w:type="dxa"/>
          </w:tcPr>
          <w:p w14:paraId="18991A3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goo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C.1.1. sudjeluje u zajedničkom radu u razredu</w:t>
            </w:r>
          </w:p>
          <w:p w14:paraId="448FB01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. C.1.3. pridonosi skupini</w:t>
            </w:r>
          </w:p>
          <w:p w14:paraId="5763ECE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832AE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5611145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4536B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B.1.1.A. razlikuje primjereno od neprimjerenog ponašanja</w:t>
            </w:r>
          </w:p>
          <w:p w14:paraId="4250519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57ACA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</w:t>
            </w:r>
            <w:proofErr w:type="spellEnd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A.1.4.</w:t>
            </w:r>
          </w:p>
          <w:p w14:paraId="2488755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4. Kritičko mišljenje</w:t>
            </w:r>
          </w:p>
          <w:p w14:paraId="220A543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E30428" w:rsidRPr="00E30428" w14:paraId="6451A99D" w14:textId="77777777" w:rsidTr="00853A22">
        <w:trPr>
          <w:trHeight w:val="624"/>
        </w:trPr>
        <w:tc>
          <w:tcPr>
            <w:tcW w:w="1435" w:type="dxa"/>
          </w:tcPr>
          <w:p w14:paraId="6D83D21B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1301" w:type="dxa"/>
          </w:tcPr>
          <w:p w14:paraId="752045D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Dok mjesec sja</w:t>
            </w:r>
          </w:p>
          <w:p w14:paraId="7223AA4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5D497FE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We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will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 rock </w:t>
            </w:r>
            <w:proofErr w:type="spellStart"/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you</w:t>
            </w:r>
            <w:proofErr w:type="spellEnd"/>
          </w:p>
          <w:p w14:paraId="67BB92D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21FDDDA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Svirajmo uz pjesmu</w:t>
            </w:r>
          </w:p>
          <w:p w14:paraId="232C764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BC2673E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FFB37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95363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64D052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3CAFBE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D2EFE9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EE91A9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FAD7D0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DA33B1B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1F5D7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5266B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43B604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04EA8AC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4DA79C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C7E11A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77BEA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DB0DF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DB2FCF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9F79D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F119BA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18CFCC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CA579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58F8BB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EF73A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2334796E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2F23276F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glazbenoizražajne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sastavnice.</w:t>
            </w:r>
          </w:p>
          <w:p w14:paraId="72ACA92F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4E36470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290F9FA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D2A4C5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4207CED8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970491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C970F2E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A2E561D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6EAA80DB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Temeljem slušanja razlikuje pojedine glazbeno-izražajne sastavnice:</w:t>
            </w:r>
          </w:p>
          <w:p w14:paraId="1E1E481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0AC0A85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1C0719D4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57769608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7B669DB3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2ABCD257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DE2641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6D6E4C80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79AFE1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465D1B70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>tjeloglazbom</w:t>
            </w:r>
            <w:proofErr w:type="spellEnd"/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 uz </w:t>
            </w:r>
            <w:r w:rsidRPr="00E30428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367" w:type="dxa"/>
          </w:tcPr>
          <w:p w14:paraId="7CF2633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C.1.2. promiče solidarnost u razredu</w:t>
            </w:r>
          </w:p>
          <w:p w14:paraId="79D5126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3059D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1FF2F47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98E94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7339E1D1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99026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B.1.2.A prilagođava se novome okružju i opisuje svoje obaveze i uloge</w:t>
            </w:r>
          </w:p>
          <w:p w14:paraId="1EFD8CB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00C593F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</w:t>
            </w:r>
            <w:proofErr w:type="spellEnd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A.1.4.</w:t>
            </w:r>
          </w:p>
          <w:p w14:paraId="74C876A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4. Kritičko mišljenje</w:t>
            </w:r>
          </w:p>
          <w:p w14:paraId="497D3B1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E30428" w:rsidRPr="00E30428" w14:paraId="34D546A9" w14:textId="77777777" w:rsidTr="00853A22">
        <w:trPr>
          <w:trHeight w:val="624"/>
        </w:trPr>
        <w:tc>
          <w:tcPr>
            <w:tcW w:w="1435" w:type="dxa"/>
          </w:tcPr>
          <w:p w14:paraId="2BE4E35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26.</w:t>
            </w:r>
          </w:p>
        </w:tc>
        <w:tc>
          <w:tcPr>
            <w:tcW w:w="1301" w:type="dxa"/>
          </w:tcPr>
          <w:p w14:paraId="06F1A13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Uskrsni zeko</w:t>
            </w:r>
          </w:p>
        </w:tc>
        <w:tc>
          <w:tcPr>
            <w:tcW w:w="1570" w:type="dxa"/>
          </w:tcPr>
          <w:p w14:paraId="7EC2D8C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140338A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AA19AA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4B73B7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471C1B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B214FC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7FDD43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FC31CCC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347748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6D0CF5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3AEE957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3A72F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58543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8A321C3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35530BA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DF21EDE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A.2.1. Učenik poznaje određeni broj skladbi.</w:t>
            </w:r>
          </w:p>
          <w:p w14:paraId="5C96FC65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75D8F0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45AFD4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772424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4B267E6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48AED5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E67F7C5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25992AF7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00121CE0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EA7A5E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tjeloglazbom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uz pjesme/brojalice koje pjeva/izvodi.</w:t>
            </w:r>
          </w:p>
          <w:p w14:paraId="2B653C72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5CCAFC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880B212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C3C46A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6EBCD9" w14:textId="77777777" w:rsidR="00E30428" w:rsidRPr="00E30428" w:rsidRDefault="00E30428" w:rsidP="00E30428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464F9E62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C.1.1. sudjeluje u zajedničkom radu u razredu</w:t>
            </w:r>
          </w:p>
          <w:p w14:paraId="777BEF5D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9AB3D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11F28FC9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182C07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30428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30428">
              <w:rPr>
                <w:rFonts w:asciiTheme="minorHAnsi" w:eastAsiaTheme="minorHAnsi" w:hAnsiTheme="minorHAnsi" w:cstheme="minorHAnsi"/>
                <w:sz w:val="24"/>
                <w:szCs w:val="24"/>
              </w:rPr>
              <w:t>B.1.3. A prepoznaje igru kao važnu razvojnu i društvenu aktivnost</w:t>
            </w:r>
          </w:p>
          <w:p w14:paraId="301ED37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</w:pPr>
          </w:p>
          <w:p w14:paraId="29A3A9EA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</w:pPr>
            <w:proofErr w:type="spellStart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uku</w:t>
            </w:r>
            <w:proofErr w:type="spellEnd"/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 xml:space="preserve"> A.1.1. Upravljanje informacijama</w:t>
            </w:r>
          </w:p>
          <w:p w14:paraId="06BA5180" w14:textId="77777777" w:rsidR="00E30428" w:rsidRPr="00E30428" w:rsidRDefault="00E30428" w:rsidP="00E30428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30428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</w:rPr>
              <w:t>Učenik uz pomoć učitelja traži nove informacije iz različitih izvora i uspješno ih primjenjuje pri rješavanju problema.</w:t>
            </w:r>
          </w:p>
        </w:tc>
      </w:tr>
    </w:tbl>
    <w:p w14:paraId="5F82B83A" w14:textId="77777777" w:rsidR="00E30428" w:rsidRDefault="00E30428" w:rsidP="00E30428">
      <w:pPr>
        <w:jc w:val="both"/>
        <w:rPr>
          <w:b/>
          <w:bCs/>
          <w:sz w:val="32"/>
          <w:szCs w:val="32"/>
        </w:rPr>
      </w:pPr>
    </w:p>
    <w:p w14:paraId="5FD9CE51" w14:textId="77777777" w:rsidR="00C47073" w:rsidRDefault="00C47073" w:rsidP="00E30428">
      <w:pPr>
        <w:jc w:val="both"/>
        <w:rPr>
          <w:b/>
          <w:bCs/>
          <w:sz w:val="32"/>
          <w:szCs w:val="32"/>
        </w:rPr>
      </w:pPr>
    </w:p>
    <w:p w14:paraId="6B613765" w14:textId="77777777" w:rsidR="00C47073" w:rsidRDefault="00C47073" w:rsidP="00E30428">
      <w:pPr>
        <w:jc w:val="both"/>
        <w:rPr>
          <w:b/>
          <w:bCs/>
          <w:sz w:val="32"/>
          <w:szCs w:val="32"/>
        </w:rPr>
      </w:pPr>
    </w:p>
    <w:p w14:paraId="3FB6081D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5EDFCEF4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3C72624C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0FD5E2F7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52250F47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7DFF4AA5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2F78BD8D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6B21CC76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44C50C5B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511BC675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603F0210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4A9CC391" w14:textId="77777777" w:rsidR="00C47073" w:rsidRDefault="00C47073" w:rsidP="00C47073">
      <w:pPr>
        <w:jc w:val="center"/>
        <w:rPr>
          <w:b/>
          <w:bCs/>
          <w:sz w:val="32"/>
          <w:szCs w:val="32"/>
        </w:rPr>
      </w:pPr>
    </w:p>
    <w:p w14:paraId="6863A539" w14:textId="1A1FDB68" w:rsidR="00C47073" w:rsidRDefault="00C47073" w:rsidP="00C470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TJELESNA I ZDRAVSTVENA KULTURA</w:t>
      </w:r>
    </w:p>
    <w:tbl>
      <w:tblPr>
        <w:tblStyle w:val="TableGrid1"/>
        <w:tblW w:w="14170" w:type="dxa"/>
        <w:tblLayout w:type="fixed"/>
        <w:tblLook w:val="04A0" w:firstRow="1" w:lastRow="0" w:firstColumn="1" w:lastColumn="0" w:noHBand="0" w:noVBand="1"/>
      </w:tblPr>
      <w:tblGrid>
        <w:gridCol w:w="1218"/>
        <w:gridCol w:w="2947"/>
        <w:gridCol w:w="1776"/>
        <w:gridCol w:w="1697"/>
        <w:gridCol w:w="3398"/>
        <w:gridCol w:w="3134"/>
      </w:tblGrid>
      <w:tr w:rsidR="00253C92" w:rsidRPr="00253C92" w14:paraId="495C7658" w14:textId="77777777" w:rsidTr="00853A22">
        <w:trPr>
          <w:trHeight w:val="58"/>
        </w:trPr>
        <w:tc>
          <w:tcPr>
            <w:tcW w:w="1218" w:type="dxa"/>
            <w:shd w:val="clear" w:color="auto" w:fill="E8E8E8" w:themeFill="background2"/>
          </w:tcPr>
          <w:p w14:paraId="1739DF33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  <w:b/>
                <w:bCs/>
              </w:rPr>
              <w:t>OŽUJAK</w:t>
            </w:r>
          </w:p>
          <w:p w14:paraId="223477A1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  <w:b/>
                <w:bCs/>
              </w:rPr>
              <w:t>12 sati</w:t>
            </w:r>
          </w:p>
        </w:tc>
        <w:tc>
          <w:tcPr>
            <w:tcW w:w="2947" w:type="dxa"/>
            <w:shd w:val="clear" w:color="auto" w:fill="E8E8E8" w:themeFill="background2"/>
          </w:tcPr>
          <w:p w14:paraId="51DE15A2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eastAsiaTheme="minorHAnsi" w:hAnsiTheme="minorHAnsi"/>
                <w:b/>
                <w:bCs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8E8E8" w:themeFill="background2"/>
          </w:tcPr>
          <w:p w14:paraId="4FF0BFE4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  <w:b/>
                <w:bCs/>
              </w:rPr>
              <w:t>PREDMETNO PODRUČJE</w:t>
            </w:r>
          </w:p>
        </w:tc>
        <w:tc>
          <w:tcPr>
            <w:tcW w:w="1697" w:type="dxa"/>
            <w:shd w:val="clear" w:color="auto" w:fill="E8E8E8" w:themeFill="background2"/>
          </w:tcPr>
          <w:p w14:paraId="61FE7813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Theme="minorHAnsi" w:hAnsiTheme="minorHAnsi"/>
                <w:b/>
                <w:bCs/>
              </w:rPr>
              <w:t>ODGOJNO-OBRAZOVNI ISHODI</w:t>
            </w:r>
          </w:p>
        </w:tc>
        <w:tc>
          <w:tcPr>
            <w:tcW w:w="3398" w:type="dxa"/>
            <w:shd w:val="clear" w:color="auto" w:fill="E8E8E8" w:themeFill="background2"/>
          </w:tcPr>
          <w:p w14:paraId="7A51607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Theme="minorHAnsi" w:hAnsiTheme="minorHAnsi"/>
                <w:b/>
                <w:bCs/>
              </w:rPr>
              <w:t>RAZRADA ODGOJNO-OBRAZOVNIH ISHODA</w:t>
            </w:r>
          </w:p>
        </w:tc>
        <w:tc>
          <w:tcPr>
            <w:tcW w:w="3134" w:type="dxa"/>
            <w:shd w:val="clear" w:color="auto" w:fill="E8E8E8" w:themeFill="background2"/>
          </w:tcPr>
          <w:p w14:paraId="1EEEC731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Theme="minorHAnsi" w:hAnsiTheme="minorHAnsi"/>
                <w:b/>
                <w:bCs/>
              </w:rPr>
              <w:t>ODGOJNO-OBRAZOVNA OČEKIVANJA MEĐUPREDMETNIH TEMA</w:t>
            </w:r>
          </w:p>
        </w:tc>
      </w:tr>
      <w:tr w:rsidR="008C4DE6" w14:paraId="18ABDD6B" w14:textId="77777777" w:rsidTr="008C4DE6">
        <w:trPr>
          <w:trHeight w:val="58"/>
        </w:trPr>
        <w:tc>
          <w:tcPr>
            <w:tcW w:w="1218" w:type="dxa"/>
            <w:vMerge w:val="restart"/>
          </w:tcPr>
          <w:p w14:paraId="5EE702E5" w14:textId="77777777" w:rsidR="008C4DE6" w:rsidRPr="0062596B" w:rsidRDefault="008C4DE6" w:rsidP="00853A22">
            <w:pPr>
              <w:widowControl w:val="0"/>
              <w:jc w:val="center"/>
              <w:rPr>
                <w:sz w:val="24"/>
                <w:szCs w:val="24"/>
              </w:rPr>
            </w:pPr>
            <w:r w:rsidRPr="0062596B">
              <w:rPr>
                <w:sz w:val="24"/>
                <w:szCs w:val="24"/>
              </w:rPr>
              <w:t>67.</w:t>
            </w:r>
          </w:p>
        </w:tc>
        <w:tc>
          <w:tcPr>
            <w:tcW w:w="2947" w:type="dxa"/>
            <w:vMerge w:val="restart"/>
          </w:tcPr>
          <w:p w14:paraId="5F66EFE5" w14:textId="77777777" w:rsidR="008C4DE6" w:rsidRDefault="008C4DE6" w:rsidP="00853A22">
            <w:pPr>
              <w:widowControl w:val="0"/>
            </w:pPr>
            <w:r>
              <w:t xml:space="preserve">Penjanje po švedskim ljestvama, silaženje po kosini i suprotno </w:t>
            </w:r>
          </w:p>
          <w:p w14:paraId="0B0E02D4" w14:textId="77777777" w:rsidR="008C4DE6" w:rsidRPr="00823CCC" w:rsidRDefault="008C4DE6" w:rsidP="00853A22">
            <w:pPr>
              <w:widowControl w:val="0"/>
              <w:rPr>
                <w:b/>
                <w:bCs/>
              </w:rPr>
            </w:pPr>
            <w:r w:rsidRPr="00823CCC">
              <w:rPr>
                <w:b/>
                <w:bCs/>
              </w:rPr>
              <w:t>Kolut naprijed</w:t>
            </w:r>
          </w:p>
        </w:tc>
        <w:tc>
          <w:tcPr>
            <w:tcW w:w="1776" w:type="dxa"/>
          </w:tcPr>
          <w:p w14:paraId="338F424D" w14:textId="77777777" w:rsidR="008C4DE6" w:rsidRDefault="008C4DE6" w:rsidP="00853A22">
            <w:pPr>
              <w:widowControl w:val="0"/>
              <w:jc w:val="center"/>
            </w:pPr>
            <w:r>
              <w:t>A</w:t>
            </w:r>
          </w:p>
        </w:tc>
        <w:tc>
          <w:tcPr>
            <w:tcW w:w="1697" w:type="dxa"/>
          </w:tcPr>
          <w:p w14:paraId="19EF6229" w14:textId="77777777" w:rsidR="008C4DE6" w:rsidRDefault="008C4DE6" w:rsidP="00853A22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A.2.1.</w:t>
            </w:r>
          </w:p>
          <w:p w14:paraId="0F957EBD" w14:textId="77777777" w:rsidR="008C4DE6" w:rsidRDefault="008C4DE6" w:rsidP="00853A2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398" w:type="dxa"/>
          </w:tcPr>
          <w:p w14:paraId="752BC2D8" w14:textId="77777777" w:rsidR="008C4DE6" w:rsidRDefault="008C4DE6" w:rsidP="00853A22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ADEBC6D" w14:textId="77777777" w:rsidR="008C4DE6" w:rsidRDefault="008C4DE6" w:rsidP="00853A22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3DEF6110" w14:textId="77777777" w:rsidR="008C4DE6" w:rsidRDefault="008C4DE6" w:rsidP="00853A22">
            <w:pPr>
              <w:widowControl w:val="0"/>
            </w:pPr>
            <w:proofErr w:type="spellStart"/>
            <w:r>
              <w:rPr>
                <w:bCs/>
              </w:rPr>
              <w:t>uku</w:t>
            </w:r>
            <w:proofErr w:type="spellEnd"/>
            <w:r>
              <w:rPr>
                <w:bCs/>
              </w:rPr>
              <w:t xml:space="preserve"> B.1.4.</w:t>
            </w:r>
            <w:r>
              <w:t xml:space="preserve"> – Procjenjuje je li uspješno riješio zadatak.</w:t>
            </w:r>
          </w:p>
          <w:p w14:paraId="236B76E2" w14:textId="77777777" w:rsidR="008C4DE6" w:rsidRDefault="008C4DE6" w:rsidP="00853A22">
            <w:pPr>
              <w:widowControl w:val="0"/>
            </w:pPr>
            <w:proofErr w:type="spellStart"/>
            <w:r>
              <w:t>odr</w:t>
            </w:r>
            <w:proofErr w:type="spellEnd"/>
            <w:r>
              <w:t xml:space="preserve"> A.1.2. – Prihvaća različitosti među ljudima.</w:t>
            </w:r>
          </w:p>
          <w:p w14:paraId="6CBC8E4C" w14:textId="77777777" w:rsidR="008C4DE6" w:rsidRDefault="008C4DE6" w:rsidP="00853A22">
            <w:pPr>
              <w:widowControl w:val="0"/>
            </w:pPr>
          </w:p>
        </w:tc>
      </w:tr>
      <w:tr w:rsidR="008C4DE6" w14:paraId="04C7EA9B" w14:textId="77777777" w:rsidTr="008C4DE6">
        <w:trPr>
          <w:trHeight w:val="58"/>
        </w:trPr>
        <w:tc>
          <w:tcPr>
            <w:tcW w:w="1218" w:type="dxa"/>
            <w:vMerge/>
          </w:tcPr>
          <w:p w14:paraId="145A0340" w14:textId="77777777" w:rsidR="008C4DE6" w:rsidRPr="0062596B" w:rsidRDefault="008C4DE6" w:rsidP="00853A2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C3B7CA0" w14:textId="77777777" w:rsidR="008C4DE6" w:rsidRDefault="008C4DE6" w:rsidP="00853A22">
            <w:pPr>
              <w:widowControl w:val="0"/>
              <w:spacing w:before="10"/>
            </w:pPr>
          </w:p>
        </w:tc>
        <w:tc>
          <w:tcPr>
            <w:tcW w:w="1776" w:type="dxa"/>
          </w:tcPr>
          <w:p w14:paraId="7128DFD0" w14:textId="77777777" w:rsidR="008C4DE6" w:rsidRDefault="008C4DE6" w:rsidP="00853A22">
            <w:pPr>
              <w:widowControl w:val="0"/>
              <w:jc w:val="center"/>
            </w:pPr>
            <w:r>
              <w:t>C</w:t>
            </w:r>
          </w:p>
        </w:tc>
        <w:tc>
          <w:tcPr>
            <w:tcW w:w="1697" w:type="dxa"/>
          </w:tcPr>
          <w:p w14:paraId="481F18A9" w14:textId="77777777" w:rsidR="008C4DE6" w:rsidRDefault="008C4DE6" w:rsidP="00853A22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6C01ED06" w14:textId="77777777" w:rsidR="008C4DE6" w:rsidRDefault="008C4DE6" w:rsidP="00853A22">
            <w:pPr>
              <w:widowControl w:val="0"/>
            </w:pPr>
          </w:p>
        </w:tc>
        <w:tc>
          <w:tcPr>
            <w:tcW w:w="3398" w:type="dxa"/>
          </w:tcPr>
          <w:p w14:paraId="20EEF305" w14:textId="77777777" w:rsidR="008C4DE6" w:rsidRDefault="008C4DE6" w:rsidP="00853A22">
            <w:pPr>
              <w:widowControl w:val="0"/>
              <w:spacing w:line="240" w:lineRule="auto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14:paraId="09EDD9C4" w14:textId="77777777" w:rsidR="008C4DE6" w:rsidRDefault="008C4DE6" w:rsidP="00853A22">
            <w:pPr>
              <w:widowControl w:val="0"/>
            </w:pPr>
          </w:p>
        </w:tc>
      </w:tr>
      <w:tr w:rsidR="00253C92" w:rsidRPr="00253C92" w14:paraId="07342278" w14:textId="77777777" w:rsidTr="00853A22">
        <w:tc>
          <w:tcPr>
            <w:tcW w:w="1218" w:type="dxa"/>
            <w:vMerge w:val="restart"/>
          </w:tcPr>
          <w:p w14:paraId="7B34FC1C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68.</w:t>
            </w:r>
          </w:p>
        </w:tc>
        <w:tc>
          <w:tcPr>
            <w:tcW w:w="2947" w:type="dxa"/>
            <w:vMerge w:val="restart"/>
          </w:tcPr>
          <w:p w14:paraId="3AB8BED3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 xml:space="preserve">Različiti položaji upora i </w:t>
            </w:r>
            <w:proofErr w:type="spellStart"/>
            <w:r w:rsidRPr="00253C92">
              <w:rPr>
                <w:rFonts w:asciiTheme="minorHAnsi" w:hAnsiTheme="minorHAnsi"/>
              </w:rPr>
              <w:t>sjedova</w:t>
            </w:r>
            <w:proofErr w:type="spellEnd"/>
            <w:r w:rsidRPr="00253C92">
              <w:rPr>
                <w:rFonts w:asciiTheme="minorHAnsi" w:hAnsiTheme="minorHAnsi"/>
              </w:rPr>
              <w:t xml:space="preserve"> na spravama</w:t>
            </w:r>
          </w:p>
          <w:p w14:paraId="5C7D79D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Oponašanje kretanja životinja i različitih ljudskih aktivnosti (improvizacija koreografije)</w:t>
            </w:r>
          </w:p>
        </w:tc>
        <w:tc>
          <w:tcPr>
            <w:tcW w:w="1776" w:type="dxa"/>
          </w:tcPr>
          <w:p w14:paraId="54B84176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A</w:t>
            </w:r>
          </w:p>
        </w:tc>
        <w:tc>
          <w:tcPr>
            <w:tcW w:w="1697" w:type="dxa"/>
          </w:tcPr>
          <w:p w14:paraId="3BB43E9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0CD1B77E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3398" w:type="dxa"/>
          </w:tcPr>
          <w:p w14:paraId="64791CAF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54E6375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7B4A38F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odr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A.1.1. – Razvija komunikativnost i suradništvo.</w:t>
            </w:r>
          </w:p>
          <w:p w14:paraId="69788E82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zdr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B.1.2.B </w:t>
            </w:r>
            <w:r w:rsidRPr="00253C92">
              <w:rPr>
                <w:rFonts w:asciiTheme="minorHAnsi" w:hAnsiTheme="minorHAnsi"/>
              </w:rPr>
              <w:t>– Razlikuje osnovne emocije i razvija empatiju.</w:t>
            </w:r>
          </w:p>
          <w:p w14:paraId="50FFFA5A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uku</w:t>
            </w:r>
            <w:proofErr w:type="spellEnd"/>
            <w:r w:rsidRPr="00253C92">
              <w:rPr>
                <w:rFonts w:asciiTheme="minorHAnsi" w:hAnsiTheme="minorHAnsi"/>
              </w:rPr>
              <w:t xml:space="preserve"> A.1.4. – Oblikuje i izražava svoje misli i osjećaje.</w:t>
            </w:r>
          </w:p>
        </w:tc>
      </w:tr>
      <w:tr w:rsidR="00253C92" w:rsidRPr="00253C92" w14:paraId="714824F5" w14:textId="77777777" w:rsidTr="00853A22">
        <w:trPr>
          <w:trHeight w:val="603"/>
        </w:trPr>
        <w:tc>
          <w:tcPr>
            <w:tcW w:w="1218" w:type="dxa"/>
            <w:vMerge/>
          </w:tcPr>
          <w:p w14:paraId="761B0BEA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947" w:type="dxa"/>
            <w:vMerge/>
          </w:tcPr>
          <w:p w14:paraId="06A5044D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  <w:vMerge w:val="restart"/>
          </w:tcPr>
          <w:p w14:paraId="03A2ADDB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D</w:t>
            </w:r>
          </w:p>
        </w:tc>
        <w:tc>
          <w:tcPr>
            <w:tcW w:w="1697" w:type="dxa"/>
          </w:tcPr>
          <w:p w14:paraId="12F460A9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42CEC6A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</w:tc>
        <w:tc>
          <w:tcPr>
            <w:tcW w:w="3398" w:type="dxa"/>
          </w:tcPr>
          <w:p w14:paraId="0A76811E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7F4410DF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7A04E434" w14:textId="77777777" w:rsidTr="00853A22">
        <w:trPr>
          <w:trHeight w:val="603"/>
        </w:trPr>
        <w:tc>
          <w:tcPr>
            <w:tcW w:w="1218" w:type="dxa"/>
            <w:vMerge/>
          </w:tcPr>
          <w:p w14:paraId="77BEC535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947" w:type="dxa"/>
            <w:vMerge/>
          </w:tcPr>
          <w:p w14:paraId="6CA08C58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  <w:vMerge/>
          </w:tcPr>
          <w:p w14:paraId="6635032D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97" w:type="dxa"/>
          </w:tcPr>
          <w:p w14:paraId="1AC7D541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7F4CD469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417DAA05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34" w:type="dxa"/>
            <w:vMerge/>
          </w:tcPr>
          <w:p w14:paraId="0CF04E9F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C456E35" w14:textId="77777777" w:rsidTr="00853A22">
        <w:trPr>
          <w:trHeight w:val="863"/>
        </w:trPr>
        <w:tc>
          <w:tcPr>
            <w:tcW w:w="1218" w:type="dxa"/>
            <w:vMerge w:val="restart"/>
          </w:tcPr>
          <w:p w14:paraId="28B392CE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69.</w:t>
            </w:r>
          </w:p>
        </w:tc>
        <w:tc>
          <w:tcPr>
            <w:tcW w:w="2947" w:type="dxa"/>
            <w:vMerge w:val="restart"/>
          </w:tcPr>
          <w:p w14:paraId="0C13C2AE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Kolut natrag niz kosinu</w:t>
            </w:r>
          </w:p>
          <w:p w14:paraId="6D203884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 xml:space="preserve">Penjanje po švedskim ljestvama, silaženje po </w:t>
            </w:r>
            <w:r w:rsidRPr="00253C92">
              <w:rPr>
                <w:rFonts w:asciiTheme="minorHAnsi" w:hAnsiTheme="minorHAnsi"/>
              </w:rPr>
              <w:lastRenderedPageBreak/>
              <w:t>kosini i suprotno</w:t>
            </w:r>
          </w:p>
        </w:tc>
        <w:tc>
          <w:tcPr>
            <w:tcW w:w="1776" w:type="dxa"/>
          </w:tcPr>
          <w:p w14:paraId="08251FB6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lastRenderedPageBreak/>
              <w:t>C</w:t>
            </w:r>
          </w:p>
        </w:tc>
        <w:tc>
          <w:tcPr>
            <w:tcW w:w="1697" w:type="dxa"/>
          </w:tcPr>
          <w:p w14:paraId="133E310F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53ECB8CE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3B7AA50E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Prati i prepoznaje osobna motorička postignuća u svladanim obrazovnim sadržajima obuhvaćenih 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kurikulumom.</w:t>
            </w:r>
          </w:p>
        </w:tc>
        <w:tc>
          <w:tcPr>
            <w:tcW w:w="3134" w:type="dxa"/>
            <w:vMerge w:val="restart"/>
          </w:tcPr>
          <w:p w14:paraId="6B1AEB57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lastRenderedPageBreak/>
              <w:t>zdr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A.1.1.B </w:t>
            </w:r>
            <w:r w:rsidRPr="00253C92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02C35FF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lastRenderedPageBreak/>
              <w:t>osr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A.1.3. – Razvija svoje potencijale.</w:t>
            </w:r>
          </w:p>
        </w:tc>
      </w:tr>
      <w:tr w:rsidR="00253C92" w:rsidRPr="00253C92" w14:paraId="6BD77EDE" w14:textId="77777777" w:rsidTr="00853A22">
        <w:trPr>
          <w:trHeight w:val="862"/>
        </w:trPr>
        <w:tc>
          <w:tcPr>
            <w:tcW w:w="1218" w:type="dxa"/>
            <w:vMerge/>
          </w:tcPr>
          <w:p w14:paraId="2EA1BB2D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0D96889D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6303ABA6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D</w:t>
            </w:r>
          </w:p>
        </w:tc>
        <w:tc>
          <w:tcPr>
            <w:tcW w:w="1697" w:type="dxa"/>
          </w:tcPr>
          <w:p w14:paraId="1EDCFD7C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1EF55364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448CF8E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6F3553A9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253C92" w:rsidRPr="00253C92" w14:paraId="7515D877" w14:textId="77777777" w:rsidTr="00853A22">
        <w:tc>
          <w:tcPr>
            <w:tcW w:w="1218" w:type="dxa"/>
            <w:vMerge w:val="restart"/>
          </w:tcPr>
          <w:p w14:paraId="452AE9E2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70.</w:t>
            </w:r>
          </w:p>
        </w:tc>
        <w:tc>
          <w:tcPr>
            <w:tcW w:w="2947" w:type="dxa"/>
            <w:vMerge w:val="restart"/>
          </w:tcPr>
          <w:p w14:paraId="1A5B57D9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253C92">
              <w:rPr>
                <w:rFonts w:asciiTheme="minorHAnsi" w:hAnsiTheme="minorHAnsi"/>
                <w:b/>
                <w:bCs/>
              </w:rPr>
              <w:t>Stoj penjanjem uz okomitu plohu</w:t>
            </w:r>
          </w:p>
          <w:p w14:paraId="3D45E404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Naskok</w:t>
            </w:r>
            <w:proofErr w:type="spellEnd"/>
            <w:r w:rsidRPr="00253C92">
              <w:rPr>
                <w:rFonts w:asciiTheme="minorHAnsi" w:hAnsiTheme="minorHAnsi"/>
              </w:rPr>
              <w:t xml:space="preserve"> na povišenje do 40 cm, različiti </w:t>
            </w:r>
            <w:proofErr w:type="spellStart"/>
            <w:r w:rsidRPr="00253C92">
              <w:rPr>
                <w:rFonts w:asciiTheme="minorHAnsi" w:hAnsiTheme="minorHAnsi"/>
              </w:rPr>
              <w:t>saskoci</w:t>
            </w:r>
            <w:proofErr w:type="spellEnd"/>
          </w:p>
        </w:tc>
        <w:tc>
          <w:tcPr>
            <w:tcW w:w="1776" w:type="dxa"/>
          </w:tcPr>
          <w:p w14:paraId="3D495288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A</w:t>
            </w:r>
          </w:p>
        </w:tc>
        <w:tc>
          <w:tcPr>
            <w:tcW w:w="1697" w:type="dxa"/>
          </w:tcPr>
          <w:p w14:paraId="40F0068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5336F15C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98" w:type="dxa"/>
          </w:tcPr>
          <w:p w14:paraId="7DD6367A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DF4E148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56733D7A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uku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B.1.4.</w:t>
            </w:r>
            <w:r w:rsidRPr="00253C92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1E0A659D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zdr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A.1.1.B </w:t>
            </w:r>
            <w:r w:rsidRPr="00253C92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0FE8E7E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6C6E84F9" w14:textId="77777777" w:rsidTr="00853A22">
        <w:tc>
          <w:tcPr>
            <w:tcW w:w="1218" w:type="dxa"/>
            <w:vMerge/>
          </w:tcPr>
          <w:p w14:paraId="621E52FA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40622380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0FF8C7CF" w14:textId="77777777" w:rsidR="00253C92" w:rsidRPr="00253C92" w:rsidRDefault="00253C92" w:rsidP="00253C92">
            <w:pPr>
              <w:widowControl w:val="0"/>
              <w:autoSpaceDN/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 w:rsidRPr="00253C92">
              <w:rPr>
                <w:rFonts w:asciiTheme="minorHAnsi" w:eastAsia="Times New Roman" w:hAnsiTheme="minorHAnsi"/>
              </w:rPr>
              <w:t>C</w:t>
            </w:r>
          </w:p>
        </w:tc>
        <w:tc>
          <w:tcPr>
            <w:tcW w:w="1697" w:type="dxa"/>
          </w:tcPr>
          <w:p w14:paraId="56160FAA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2763C0D4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38E95736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/>
          </w:tcPr>
          <w:p w14:paraId="6AC3966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A59A650" w14:textId="77777777" w:rsidTr="00853A22">
        <w:tc>
          <w:tcPr>
            <w:tcW w:w="1218" w:type="dxa"/>
            <w:vMerge w:val="restart"/>
          </w:tcPr>
          <w:p w14:paraId="66F03931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71.</w:t>
            </w:r>
          </w:p>
        </w:tc>
        <w:tc>
          <w:tcPr>
            <w:tcW w:w="2947" w:type="dxa"/>
            <w:vMerge w:val="restart"/>
          </w:tcPr>
          <w:p w14:paraId="28CF0D01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Kolut naprijed</w:t>
            </w:r>
          </w:p>
          <w:p w14:paraId="2A32B109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14:paraId="75BE7FA8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C</w:t>
            </w:r>
          </w:p>
        </w:tc>
        <w:tc>
          <w:tcPr>
            <w:tcW w:w="1697" w:type="dxa"/>
          </w:tcPr>
          <w:p w14:paraId="2834449F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78395383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4A45BAEE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70211D7E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osr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A.1.1. – Razvija sliku o sebi.</w:t>
            </w:r>
          </w:p>
          <w:p w14:paraId="41754D3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uku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B.1.4.</w:t>
            </w:r>
            <w:r w:rsidRPr="00253C92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4C209DFC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21A0DED2" w14:textId="77777777" w:rsidTr="00853A22">
        <w:tc>
          <w:tcPr>
            <w:tcW w:w="1218" w:type="dxa"/>
            <w:vMerge/>
          </w:tcPr>
          <w:p w14:paraId="7C4E15C3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AA5DDB6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28378355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D</w:t>
            </w:r>
          </w:p>
        </w:tc>
        <w:tc>
          <w:tcPr>
            <w:tcW w:w="1697" w:type="dxa"/>
          </w:tcPr>
          <w:p w14:paraId="74B62326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0A6F6FC1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701EF7D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6F169379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502474C7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B709074" w14:textId="77777777" w:rsidTr="00853A22">
        <w:tc>
          <w:tcPr>
            <w:tcW w:w="1218" w:type="dxa"/>
            <w:vMerge w:val="restart"/>
          </w:tcPr>
          <w:p w14:paraId="3390E0AD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72.</w:t>
            </w:r>
          </w:p>
        </w:tc>
        <w:tc>
          <w:tcPr>
            <w:tcW w:w="2947" w:type="dxa"/>
            <w:vMerge w:val="restart"/>
          </w:tcPr>
          <w:p w14:paraId="58082423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Kolut natrag niz kosinu</w:t>
            </w:r>
          </w:p>
          <w:p w14:paraId="4B5F4402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Preskakivanje kratke vijače u kretanju</w:t>
            </w:r>
          </w:p>
        </w:tc>
        <w:tc>
          <w:tcPr>
            <w:tcW w:w="1776" w:type="dxa"/>
          </w:tcPr>
          <w:p w14:paraId="20C0CCC8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C</w:t>
            </w:r>
          </w:p>
        </w:tc>
        <w:tc>
          <w:tcPr>
            <w:tcW w:w="1697" w:type="dxa"/>
          </w:tcPr>
          <w:p w14:paraId="1F7CD62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133019D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375C2320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64BC4A2E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zdr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B.1.1.A </w:t>
            </w:r>
            <w:r w:rsidRPr="00253C92">
              <w:rPr>
                <w:rFonts w:asciiTheme="minorHAnsi" w:hAnsiTheme="minorHAnsi"/>
              </w:rPr>
              <w:t>– Razlikuje primjereno od neprimjerenog ponašanja.</w:t>
            </w:r>
          </w:p>
          <w:p w14:paraId="2676B276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uku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B.1.4.</w:t>
            </w:r>
            <w:r w:rsidRPr="00253C92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32A913FD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6EE1403E" w14:textId="77777777" w:rsidTr="00853A22">
        <w:tc>
          <w:tcPr>
            <w:tcW w:w="1218" w:type="dxa"/>
            <w:vMerge/>
          </w:tcPr>
          <w:p w14:paraId="486266D1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020F2E01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1B649A2F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D</w:t>
            </w:r>
          </w:p>
        </w:tc>
        <w:tc>
          <w:tcPr>
            <w:tcW w:w="1697" w:type="dxa"/>
          </w:tcPr>
          <w:p w14:paraId="7D7BAAEE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0C59639A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5C4EB73A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 xml:space="preserve">Izvodi elementarne igre koje 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razvijaju samopoštovanje i samopouzdanje.</w:t>
            </w:r>
          </w:p>
          <w:p w14:paraId="52D81352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466A162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0B253A93" w14:textId="77777777" w:rsidTr="00853A22">
        <w:trPr>
          <w:trHeight w:val="199"/>
        </w:trPr>
        <w:tc>
          <w:tcPr>
            <w:tcW w:w="1218" w:type="dxa"/>
            <w:vMerge w:val="restart"/>
          </w:tcPr>
          <w:p w14:paraId="526A7572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73.</w:t>
            </w:r>
          </w:p>
        </w:tc>
        <w:tc>
          <w:tcPr>
            <w:tcW w:w="2947" w:type="dxa"/>
            <w:vMerge w:val="restart"/>
          </w:tcPr>
          <w:p w14:paraId="5928780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 xml:space="preserve">Različiti položaji upora i </w:t>
            </w:r>
            <w:proofErr w:type="spellStart"/>
            <w:r w:rsidRPr="00253C92">
              <w:rPr>
                <w:rFonts w:asciiTheme="minorHAnsi" w:hAnsiTheme="minorHAnsi"/>
              </w:rPr>
              <w:t>sjedova</w:t>
            </w:r>
            <w:proofErr w:type="spellEnd"/>
            <w:r w:rsidRPr="00253C92">
              <w:rPr>
                <w:rFonts w:asciiTheme="minorHAnsi" w:hAnsiTheme="minorHAnsi"/>
              </w:rPr>
              <w:t xml:space="preserve"> na spravama</w:t>
            </w:r>
          </w:p>
          <w:p w14:paraId="009231D7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 xml:space="preserve">Ritmično povezivanje jednonožnih i </w:t>
            </w:r>
            <w:proofErr w:type="spellStart"/>
            <w:r w:rsidRPr="00253C92">
              <w:rPr>
                <w:rFonts w:asciiTheme="minorHAnsi" w:hAnsiTheme="minorHAnsi"/>
              </w:rPr>
              <w:t>sunožnih</w:t>
            </w:r>
            <w:proofErr w:type="spellEnd"/>
            <w:r w:rsidRPr="00253C92">
              <w:rPr>
                <w:rFonts w:asciiTheme="minorHAnsi" w:hAnsiTheme="minorHAnsi"/>
              </w:rPr>
              <w:t xml:space="preserve"> skokova</w:t>
            </w:r>
          </w:p>
        </w:tc>
        <w:tc>
          <w:tcPr>
            <w:tcW w:w="1776" w:type="dxa"/>
            <w:vMerge w:val="restart"/>
          </w:tcPr>
          <w:p w14:paraId="038EB18B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A</w:t>
            </w:r>
          </w:p>
        </w:tc>
        <w:tc>
          <w:tcPr>
            <w:tcW w:w="1697" w:type="dxa"/>
          </w:tcPr>
          <w:p w14:paraId="143DC9F6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179A4A4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98" w:type="dxa"/>
          </w:tcPr>
          <w:p w14:paraId="52ADD99C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2822443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05B62271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osr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A.1.1. – Razvija sliku o sebi.</w:t>
            </w:r>
          </w:p>
          <w:p w14:paraId="37540585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uku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C.1.2.</w:t>
            </w:r>
            <w:r w:rsidRPr="00253C92">
              <w:rPr>
                <w:rFonts w:asciiTheme="minorHAnsi" w:hAnsiTheme="minorHAnsi"/>
              </w:rPr>
              <w:t xml:space="preserve"> – Iskazuje pozitivna i visoka očekivanja i vjeruje u svoj uspjeh u učenju.</w:t>
            </w:r>
          </w:p>
          <w:p w14:paraId="2D648932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uku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D.1.2.</w:t>
            </w:r>
            <w:r w:rsidRPr="00253C92">
              <w:rPr>
                <w:rFonts w:asciiTheme="minorHAnsi" w:hAnsiTheme="minorHAnsi"/>
              </w:rPr>
              <w:t xml:space="preserve"> – Ostvaruje dobru komunikaciju s drugima. Uspješno surađuje.</w:t>
            </w:r>
          </w:p>
          <w:p w14:paraId="04F020C1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803BBF3" w14:textId="77777777" w:rsidTr="00853A22">
        <w:trPr>
          <w:trHeight w:val="198"/>
        </w:trPr>
        <w:tc>
          <w:tcPr>
            <w:tcW w:w="1218" w:type="dxa"/>
            <w:vMerge/>
          </w:tcPr>
          <w:p w14:paraId="2E44BE32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947" w:type="dxa"/>
            <w:vMerge/>
          </w:tcPr>
          <w:p w14:paraId="1E413EC3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  <w:vMerge/>
          </w:tcPr>
          <w:p w14:paraId="481173F7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97" w:type="dxa"/>
          </w:tcPr>
          <w:p w14:paraId="609A9C40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398" w:type="dxa"/>
          </w:tcPr>
          <w:p w14:paraId="26693511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34" w:type="dxa"/>
            <w:vMerge/>
          </w:tcPr>
          <w:p w14:paraId="2D25A3A5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2F3D5C18" w14:textId="77777777" w:rsidTr="00853A22">
        <w:tc>
          <w:tcPr>
            <w:tcW w:w="1218" w:type="dxa"/>
            <w:vMerge/>
          </w:tcPr>
          <w:p w14:paraId="624E05EF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947" w:type="dxa"/>
            <w:vMerge/>
          </w:tcPr>
          <w:p w14:paraId="6646858D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3A7E695C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D</w:t>
            </w:r>
          </w:p>
        </w:tc>
        <w:tc>
          <w:tcPr>
            <w:tcW w:w="1697" w:type="dxa"/>
          </w:tcPr>
          <w:p w14:paraId="1E9CC0EC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7EA1D0AF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20CFB732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5BB3C91C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1B37301C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6F33F7A0" w14:textId="77777777" w:rsidTr="00853A22">
        <w:tc>
          <w:tcPr>
            <w:tcW w:w="1218" w:type="dxa"/>
            <w:vMerge w:val="restart"/>
          </w:tcPr>
          <w:p w14:paraId="6002C7DA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74.</w:t>
            </w:r>
          </w:p>
          <w:p w14:paraId="65B9ECCE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947" w:type="dxa"/>
            <w:vMerge w:val="restart"/>
          </w:tcPr>
          <w:p w14:paraId="28BE894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Kolut naprijed</w:t>
            </w:r>
          </w:p>
          <w:p w14:paraId="30A55EF5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Penjanje po švedskim ljestvama, silaženje po kosini i suprotno</w:t>
            </w:r>
          </w:p>
        </w:tc>
        <w:tc>
          <w:tcPr>
            <w:tcW w:w="1776" w:type="dxa"/>
          </w:tcPr>
          <w:p w14:paraId="5338A1A3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C</w:t>
            </w:r>
          </w:p>
        </w:tc>
        <w:tc>
          <w:tcPr>
            <w:tcW w:w="1697" w:type="dxa"/>
          </w:tcPr>
          <w:p w14:paraId="3E9DD2BD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47AA8569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73CCE46F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1664679E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osr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A.1.1. – Razvija sliku o sebi.</w:t>
            </w:r>
          </w:p>
          <w:p w14:paraId="24E7E474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zdr</w:t>
            </w:r>
            <w:proofErr w:type="spellEnd"/>
            <w:r w:rsidRPr="00253C92">
              <w:rPr>
                <w:rFonts w:asciiTheme="minorHAnsi" w:hAnsiTheme="minorHAnsi"/>
                <w:bCs/>
              </w:rPr>
              <w:t xml:space="preserve"> A.1.1.B </w:t>
            </w:r>
            <w:r w:rsidRPr="00253C92">
              <w:rPr>
                <w:rFonts w:asciiTheme="minorHAnsi" w:hAnsiTheme="minorHAnsi"/>
              </w:rPr>
              <w:t>– Opisuje važnost redovite tjelesne aktivnosti za rast i razvoj.</w:t>
            </w:r>
          </w:p>
        </w:tc>
      </w:tr>
      <w:tr w:rsidR="00253C92" w:rsidRPr="00253C92" w14:paraId="3EB8F7E4" w14:textId="77777777" w:rsidTr="00853A22">
        <w:tc>
          <w:tcPr>
            <w:tcW w:w="1218" w:type="dxa"/>
            <w:vMerge/>
          </w:tcPr>
          <w:p w14:paraId="37AFABE3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6961F98E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6EAFB179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D</w:t>
            </w:r>
          </w:p>
        </w:tc>
        <w:tc>
          <w:tcPr>
            <w:tcW w:w="1697" w:type="dxa"/>
          </w:tcPr>
          <w:p w14:paraId="6538569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3D5E7410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6B974CCC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266A16C9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4EF8ED6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61FF06BA" w14:textId="77777777" w:rsidTr="00853A22">
        <w:tc>
          <w:tcPr>
            <w:tcW w:w="1218" w:type="dxa"/>
            <w:vMerge w:val="restart"/>
          </w:tcPr>
          <w:p w14:paraId="590AAD62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53C92">
              <w:rPr>
                <w:rFonts w:asciiTheme="minorHAnsi" w:hAnsiTheme="minorHAnsi"/>
                <w:sz w:val="24"/>
                <w:szCs w:val="24"/>
              </w:rPr>
              <w:t>75.</w:t>
            </w:r>
          </w:p>
        </w:tc>
        <w:tc>
          <w:tcPr>
            <w:tcW w:w="2947" w:type="dxa"/>
            <w:vMerge w:val="restart"/>
          </w:tcPr>
          <w:p w14:paraId="09AA745A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Stoj penjanjem uz okomitu plohu</w:t>
            </w:r>
          </w:p>
          <w:p w14:paraId="6B3E5BD0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Naskok</w:t>
            </w:r>
            <w:proofErr w:type="spellEnd"/>
            <w:r w:rsidRPr="00253C92">
              <w:rPr>
                <w:rFonts w:asciiTheme="minorHAnsi" w:hAnsiTheme="minorHAnsi"/>
              </w:rPr>
              <w:t xml:space="preserve"> na povišenje do 40 cm, različiti </w:t>
            </w:r>
            <w:proofErr w:type="spellStart"/>
            <w:r w:rsidRPr="00253C92">
              <w:rPr>
                <w:rFonts w:asciiTheme="minorHAnsi" w:hAnsiTheme="minorHAnsi"/>
              </w:rPr>
              <w:t>saskoci</w:t>
            </w:r>
            <w:proofErr w:type="spellEnd"/>
          </w:p>
        </w:tc>
        <w:tc>
          <w:tcPr>
            <w:tcW w:w="1776" w:type="dxa"/>
          </w:tcPr>
          <w:p w14:paraId="52552077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A</w:t>
            </w:r>
          </w:p>
        </w:tc>
        <w:tc>
          <w:tcPr>
            <w:tcW w:w="1697" w:type="dxa"/>
          </w:tcPr>
          <w:p w14:paraId="26CB504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60D33524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3398" w:type="dxa"/>
          </w:tcPr>
          <w:p w14:paraId="21AA8A42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686DA33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1E6D904D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pod B.1.2. – Planira i upravlja aktivnostima.</w:t>
            </w:r>
          </w:p>
          <w:p w14:paraId="6C458F2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  <w:bCs/>
              </w:rPr>
              <w:t>osr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A.1.2. – Upravlja emocijama i ponašanjem.</w:t>
            </w:r>
          </w:p>
          <w:p w14:paraId="4392637A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9B05D19" w14:textId="77777777" w:rsidTr="00853A22">
        <w:tc>
          <w:tcPr>
            <w:tcW w:w="1218" w:type="dxa"/>
            <w:vMerge/>
          </w:tcPr>
          <w:p w14:paraId="0FB1EB62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947" w:type="dxa"/>
            <w:vMerge/>
          </w:tcPr>
          <w:p w14:paraId="379FD1F7" w14:textId="77777777" w:rsidR="00253C92" w:rsidRPr="00253C92" w:rsidRDefault="00253C92" w:rsidP="00253C92">
            <w:pPr>
              <w:widowControl w:val="0"/>
              <w:autoSpaceDN/>
              <w:spacing w:before="1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0946AF86" w14:textId="77777777" w:rsidR="00253C92" w:rsidRPr="00253C92" w:rsidRDefault="00253C92" w:rsidP="00253C92">
            <w:pPr>
              <w:widowControl w:val="0"/>
              <w:autoSpaceDN/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 w:rsidRPr="00253C92">
              <w:rPr>
                <w:rFonts w:asciiTheme="minorHAnsi" w:eastAsia="Times New Roman" w:hAnsiTheme="minorHAnsi"/>
              </w:rPr>
              <w:t>C</w:t>
            </w:r>
          </w:p>
        </w:tc>
        <w:tc>
          <w:tcPr>
            <w:tcW w:w="1697" w:type="dxa"/>
          </w:tcPr>
          <w:p w14:paraId="77C86365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5D9A10FA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3398" w:type="dxa"/>
          </w:tcPr>
          <w:p w14:paraId="7A8A2740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Prati i prepoznaje osobna motorička postignuća u </w:t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svladanim obrazovnim sadržajima obuhvaćenih kurikulumom.</w:t>
            </w:r>
          </w:p>
        </w:tc>
        <w:tc>
          <w:tcPr>
            <w:tcW w:w="3134" w:type="dxa"/>
            <w:vMerge/>
          </w:tcPr>
          <w:p w14:paraId="2110B9B0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33713BA" w14:textId="77777777" w:rsidTr="00853A22">
        <w:trPr>
          <w:trHeight w:val="450"/>
        </w:trPr>
        <w:tc>
          <w:tcPr>
            <w:tcW w:w="1218" w:type="dxa"/>
            <w:vMerge w:val="restart"/>
          </w:tcPr>
          <w:p w14:paraId="1DF0387D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53C92">
              <w:rPr>
                <w:rFonts w:asciiTheme="minorHAnsi" w:hAnsiTheme="minorHAnsi" w:cstheme="minorBidi"/>
                <w:sz w:val="24"/>
                <w:szCs w:val="24"/>
              </w:rPr>
              <w:t>76.</w:t>
            </w:r>
          </w:p>
        </w:tc>
        <w:tc>
          <w:tcPr>
            <w:tcW w:w="2947" w:type="dxa"/>
            <w:vMerge w:val="restart"/>
          </w:tcPr>
          <w:p w14:paraId="23B3D3ED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253C92">
              <w:rPr>
                <w:rFonts w:asciiTheme="minorHAnsi" w:hAnsiTheme="minorHAnsi"/>
              </w:rPr>
              <w:t>Gađanje lopticom u cilj s različitih udaljenosti</w:t>
            </w:r>
          </w:p>
          <w:p w14:paraId="44D5EDA2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253C92">
              <w:rPr>
                <w:rFonts w:asciiTheme="minorHAnsi" w:hAnsiTheme="minorHAnsi"/>
              </w:rPr>
              <w:t>Preskakivanje kratke vijače u kretanju</w:t>
            </w:r>
          </w:p>
        </w:tc>
        <w:tc>
          <w:tcPr>
            <w:tcW w:w="1776" w:type="dxa"/>
          </w:tcPr>
          <w:p w14:paraId="5E0A4514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253C92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697" w:type="dxa"/>
          </w:tcPr>
          <w:p w14:paraId="4B08F951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398" w:type="dxa"/>
          </w:tcPr>
          <w:p w14:paraId="3251653A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34" w:type="dxa"/>
            <w:vMerge w:val="restart"/>
          </w:tcPr>
          <w:p w14:paraId="77A542E0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odr</w:t>
            </w:r>
            <w:proofErr w:type="spellEnd"/>
            <w:r w:rsidRPr="00253C92">
              <w:rPr>
                <w:rFonts w:asciiTheme="minorHAnsi" w:hAnsiTheme="minorHAnsi"/>
              </w:rPr>
              <w:t xml:space="preserve"> C.1.2. – Razlikuje dobar od lošeg odnosa među ljudima.</w:t>
            </w:r>
          </w:p>
          <w:p w14:paraId="1A037F4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cstheme="minorBidi"/>
              </w:rPr>
            </w:pPr>
            <w:proofErr w:type="spellStart"/>
            <w:r w:rsidRPr="00253C92">
              <w:rPr>
                <w:rFonts w:asciiTheme="minorHAnsi" w:hAnsiTheme="minorHAnsi"/>
              </w:rPr>
              <w:t>odr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A.1.1. – Razvija komunikativnost i suradništvo</w:t>
            </w:r>
          </w:p>
        </w:tc>
      </w:tr>
      <w:tr w:rsidR="00253C92" w:rsidRPr="00253C92" w14:paraId="3EA623B8" w14:textId="77777777" w:rsidTr="00853A22">
        <w:trPr>
          <w:trHeight w:val="1209"/>
        </w:trPr>
        <w:tc>
          <w:tcPr>
            <w:tcW w:w="1218" w:type="dxa"/>
            <w:vMerge/>
          </w:tcPr>
          <w:p w14:paraId="42FC71E1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69A99E20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2B242637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253C92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697" w:type="dxa"/>
          </w:tcPr>
          <w:p w14:paraId="24DAD7BC" w14:textId="77777777" w:rsidR="00253C92" w:rsidRPr="00253C92" w:rsidRDefault="00253C92" w:rsidP="00253C92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7A931345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398" w:type="dxa"/>
          </w:tcPr>
          <w:p w14:paraId="7757454F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6A0AE2A8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253C92" w:rsidRPr="00253C92" w14:paraId="13F11C7D" w14:textId="77777777" w:rsidTr="00853A22">
        <w:trPr>
          <w:trHeight w:val="1263"/>
        </w:trPr>
        <w:tc>
          <w:tcPr>
            <w:tcW w:w="1218" w:type="dxa"/>
            <w:vMerge w:val="restart"/>
          </w:tcPr>
          <w:p w14:paraId="06B517C6" w14:textId="77777777" w:rsidR="00253C92" w:rsidRPr="00253C92" w:rsidRDefault="00253C92" w:rsidP="00253C92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 w:cstheme="minorBidi"/>
                <w:sz w:val="24"/>
                <w:szCs w:val="24"/>
              </w:rPr>
              <w:t>77.</w:t>
            </w:r>
          </w:p>
        </w:tc>
        <w:tc>
          <w:tcPr>
            <w:tcW w:w="2947" w:type="dxa"/>
            <w:vMerge w:val="restart"/>
          </w:tcPr>
          <w:p w14:paraId="6C5DB6CE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/>
                <w:bCs/>
              </w:rPr>
            </w:pPr>
            <w:r w:rsidRPr="00253C92">
              <w:rPr>
                <w:rFonts w:asciiTheme="minorHAnsi" w:hAnsiTheme="minorHAnsi"/>
                <w:b/>
                <w:bCs/>
              </w:rPr>
              <w:t>Kolut natrag niz kosinu</w:t>
            </w:r>
          </w:p>
          <w:p w14:paraId="623AFFA9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/>
              </w:rPr>
              <w:t>Penjanje na zapreke do 80 cm</w:t>
            </w:r>
          </w:p>
        </w:tc>
        <w:tc>
          <w:tcPr>
            <w:tcW w:w="1776" w:type="dxa"/>
          </w:tcPr>
          <w:p w14:paraId="0C6ED5EE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697" w:type="dxa"/>
          </w:tcPr>
          <w:p w14:paraId="1311D5A5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2E3DC7AD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398" w:type="dxa"/>
          </w:tcPr>
          <w:p w14:paraId="1321FC2F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34" w:type="dxa"/>
            <w:vMerge w:val="restart"/>
          </w:tcPr>
          <w:p w14:paraId="19D463B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253C92">
              <w:rPr>
                <w:rFonts w:asciiTheme="minorHAnsi" w:hAnsiTheme="minorHAnsi"/>
              </w:rPr>
              <w:t>pod B.1.2. – Planira i upravlja aktivnostima.</w:t>
            </w:r>
          </w:p>
          <w:p w14:paraId="0402A972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osr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A.1.2. – Upravlja emocijama i ponašanjem.</w:t>
            </w:r>
          </w:p>
          <w:p w14:paraId="752B29D7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</w:tr>
      <w:tr w:rsidR="00253C92" w:rsidRPr="00253C92" w14:paraId="799687BB" w14:textId="77777777" w:rsidTr="00853A22">
        <w:tc>
          <w:tcPr>
            <w:tcW w:w="1218" w:type="dxa"/>
            <w:vMerge/>
          </w:tcPr>
          <w:p w14:paraId="23DE92CC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2CB2561B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  <w:vMerge w:val="restart"/>
          </w:tcPr>
          <w:p w14:paraId="509E13E9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697" w:type="dxa"/>
          </w:tcPr>
          <w:p w14:paraId="5B6EC422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</w:tc>
        <w:tc>
          <w:tcPr>
            <w:tcW w:w="3398" w:type="dxa"/>
          </w:tcPr>
          <w:p w14:paraId="43673B2C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34" w:type="dxa"/>
            <w:vMerge/>
          </w:tcPr>
          <w:p w14:paraId="6A55D342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</w:tr>
      <w:tr w:rsidR="00253C92" w:rsidRPr="00253C92" w14:paraId="7F73D1A6" w14:textId="77777777" w:rsidTr="00853A22">
        <w:trPr>
          <w:trHeight w:val="1181"/>
        </w:trPr>
        <w:tc>
          <w:tcPr>
            <w:tcW w:w="1218" w:type="dxa"/>
            <w:vMerge/>
          </w:tcPr>
          <w:p w14:paraId="1EE1FB56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5E73C305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  <w:vMerge/>
          </w:tcPr>
          <w:p w14:paraId="1A0D7A2D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697" w:type="dxa"/>
          </w:tcPr>
          <w:p w14:paraId="1214BE48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0D490E5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398" w:type="dxa"/>
          </w:tcPr>
          <w:p w14:paraId="35C778A2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34" w:type="dxa"/>
            <w:vMerge/>
          </w:tcPr>
          <w:p w14:paraId="406BB7B8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</w:tr>
      <w:tr w:rsidR="00253C92" w:rsidRPr="00253C92" w14:paraId="7645D728" w14:textId="77777777" w:rsidTr="00853A22">
        <w:trPr>
          <w:trHeight w:val="1972"/>
        </w:trPr>
        <w:tc>
          <w:tcPr>
            <w:tcW w:w="1218" w:type="dxa"/>
            <w:vMerge w:val="restart"/>
          </w:tcPr>
          <w:p w14:paraId="193EDC45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53C92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78.</w:t>
            </w:r>
          </w:p>
          <w:p w14:paraId="1B950C6C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2947" w:type="dxa"/>
            <w:vMerge w:val="restart"/>
          </w:tcPr>
          <w:p w14:paraId="400A5E68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/>
              </w:rPr>
              <w:t xml:space="preserve">Različiti položaji upora i </w:t>
            </w:r>
            <w:proofErr w:type="spellStart"/>
            <w:r w:rsidRPr="00253C92">
              <w:rPr>
                <w:rFonts w:asciiTheme="minorHAnsi" w:hAnsiTheme="minorHAnsi"/>
              </w:rPr>
              <w:t>sjedova</w:t>
            </w:r>
            <w:proofErr w:type="spellEnd"/>
            <w:r w:rsidRPr="00253C92">
              <w:rPr>
                <w:rFonts w:asciiTheme="minorHAnsi" w:hAnsiTheme="minorHAnsi"/>
              </w:rPr>
              <w:t xml:space="preserve"> na </w:t>
            </w:r>
            <w:proofErr w:type="spellStart"/>
            <w:r w:rsidRPr="00253C92">
              <w:rPr>
                <w:rFonts w:asciiTheme="minorHAnsi" w:hAnsiTheme="minorHAnsi"/>
              </w:rPr>
              <w:t>spravamaElementarna</w:t>
            </w:r>
            <w:proofErr w:type="spellEnd"/>
            <w:r w:rsidRPr="00253C92">
              <w:rPr>
                <w:rFonts w:asciiTheme="minorHAnsi" w:hAnsiTheme="minorHAnsi"/>
              </w:rPr>
              <w:t xml:space="preserve"> igra s pomagalima</w:t>
            </w:r>
          </w:p>
        </w:tc>
        <w:tc>
          <w:tcPr>
            <w:tcW w:w="1776" w:type="dxa"/>
          </w:tcPr>
          <w:p w14:paraId="68D48715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697" w:type="dxa"/>
          </w:tcPr>
          <w:p w14:paraId="3C4F1F86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2792AED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398" w:type="dxa"/>
          </w:tcPr>
          <w:p w14:paraId="3D70985F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253C92">
              <w:rPr>
                <w:rFonts w:asciiTheme="minorHAnsi" w:eastAsiaTheme="minorHAnsi" w:hAnsiTheme="minorHAnsi" w:cstheme="minorBidi"/>
              </w:rPr>
              <w:br/>
            </w: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239238EC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34" w:type="dxa"/>
            <w:vMerge w:val="restart"/>
          </w:tcPr>
          <w:p w14:paraId="3B9E895B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odr</w:t>
            </w:r>
            <w:proofErr w:type="spellEnd"/>
            <w:r w:rsidRPr="00253C92">
              <w:rPr>
                <w:rFonts w:asciiTheme="minorHAnsi" w:hAnsiTheme="minorHAnsi"/>
              </w:rPr>
              <w:t xml:space="preserve"> A.1.1. – Razvija komunikativnost i </w:t>
            </w:r>
          </w:p>
          <w:p w14:paraId="4C0836CF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cstheme="minorBidi"/>
              </w:rPr>
            </w:pPr>
            <w:r w:rsidRPr="00253C92">
              <w:rPr>
                <w:rFonts w:asciiTheme="minorHAnsi" w:hAnsiTheme="minorHAnsi" w:cstheme="minorBidi"/>
              </w:rPr>
              <w:t>suradništvo.</w:t>
            </w:r>
          </w:p>
          <w:p w14:paraId="722B795D" w14:textId="77777777" w:rsidR="00253C92" w:rsidRPr="00253C92" w:rsidRDefault="00253C92" w:rsidP="00253C92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253C92">
              <w:rPr>
                <w:rFonts w:asciiTheme="minorHAnsi" w:hAnsiTheme="minorHAnsi"/>
              </w:rPr>
              <w:t>zdr</w:t>
            </w:r>
            <w:proofErr w:type="spellEnd"/>
            <w:r w:rsidRPr="00253C92">
              <w:rPr>
                <w:rFonts w:asciiTheme="minorHAnsi" w:hAnsiTheme="minorHAnsi"/>
              </w:rPr>
              <w:t xml:space="preserve"> B.1.1.A – Razlikuje primjereno od neprimjerenog ponašanja.</w:t>
            </w:r>
          </w:p>
          <w:p w14:paraId="08DBE0A5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</w:tr>
      <w:tr w:rsidR="00253C92" w:rsidRPr="00253C92" w14:paraId="47B99FC0" w14:textId="77777777" w:rsidTr="00853A22">
        <w:tc>
          <w:tcPr>
            <w:tcW w:w="1218" w:type="dxa"/>
            <w:vMerge/>
          </w:tcPr>
          <w:p w14:paraId="705C02BA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14:paraId="14E19AAD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776" w:type="dxa"/>
          </w:tcPr>
          <w:p w14:paraId="2DF79120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697" w:type="dxa"/>
          </w:tcPr>
          <w:p w14:paraId="0D874DE6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1AC418CB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398" w:type="dxa"/>
          </w:tcPr>
          <w:p w14:paraId="6FF7EBF9" w14:textId="77777777" w:rsidR="00253C92" w:rsidRPr="00253C92" w:rsidRDefault="00253C92" w:rsidP="00253C92">
            <w:pPr>
              <w:widowControl w:val="0"/>
              <w:autoSpaceDN/>
              <w:spacing w:line="240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1524B38F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  <w:r w:rsidRPr="00253C92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34" w:type="dxa"/>
            <w:vMerge/>
          </w:tcPr>
          <w:p w14:paraId="3C09316B" w14:textId="77777777" w:rsidR="00253C92" w:rsidRPr="00253C92" w:rsidRDefault="00253C92" w:rsidP="00253C92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  <w:bCs/>
              </w:rPr>
            </w:pPr>
          </w:p>
        </w:tc>
      </w:tr>
    </w:tbl>
    <w:p w14:paraId="12DF996C" w14:textId="77777777" w:rsidR="00C47073" w:rsidRDefault="00C47073" w:rsidP="00C47073">
      <w:pPr>
        <w:jc w:val="both"/>
        <w:rPr>
          <w:b/>
          <w:bCs/>
          <w:sz w:val="32"/>
          <w:szCs w:val="32"/>
        </w:rPr>
      </w:pPr>
    </w:p>
    <w:p w14:paraId="3681EE04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364B7080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18482542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3B3D411E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3B1D2D8E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0B12413C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559BF913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699195D3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1DF3221C" w14:textId="77777777" w:rsidR="00407452" w:rsidRDefault="00407452" w:rsidP="00C47073">
      <w:pPr>
        <w:jc w:val="both"/>
        <w:rPr>
          <w:b/>
          <w:bCs/>
          <w:sz w:val="32"/>
          <w:szCs w:val="32"/>
        </w:rPr>
      </w:pPr>
    </w:p>
    <w:p w14:paraId="6E826511" w14:textId="65F0A4FB" w:rsidR="00407452" w:rsidRDefault="00407452" w:rsidP="004074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SAT RAZREDNIKA</w:t>
      </w:r>
    </w:p>
    <w:tbl>
      <w:tblPr>
        <w:tblStyle w:val="TableGrid"/>
        <w:tblW w:w="13857" w:type="dxa"/>
        <w:tblInd w:w="137" w:type="dxa"/>
        <w:tblLook w:val="04A0" w:firstRow="1" w:lastRow="0" w:firstColumn="1" w:lastColumn="0" w:noHBand="0" w:noVBand="1"/>
      </w:tblPr>
      <w:tblGrid>
        <w:gridCol w:w="1085"/>
        <w:gridCol w:w="2170"/>
        <w:gridCol w:w="3911"/>
        <w:gridCol w:w="6691"/>
      </w:tblGrid>
      <w:tr w:rsidR="003C5709" w:rsidRPr="003C5709" w14:paraId="6AEE1094" w14:textId="77777777" w:rsidTr="00853A22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0D675F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C5709">
              <w:rPr>
                <w:rFonts w:asciiTheme="minorHAnsi" w:eastAsiaTheme="minorHAnsi" w:hAnsiTheme="minorHAnsi" w:cstheme="minorBidi"/>
                <w:b/>
              </w:rPr>
              <w:t>OŽUJAK</w:t>
            </w:r>
          </w:p>
          <w:p w14:paraId="2E77CEC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C5709">
              <w:rPr>
                <w:rFonts w:asciiTheme="minorHAnsi" w:eastAsiaTheme="minorHAnsi" w:hAnsiTheme="minorHAnsi" w:cstheme="minorBidi"/>
                <w:b/>
              </w:rPr>
              <w:t>4 sata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544B0E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C5709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742D35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C5709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59B1EF5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C5709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A37D4DE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3C5709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3C5709" w:rsidRPr="003C5709" w14:paraId="6836FD43" w14:textId="77777777" w:rsidTr="00853A22">
        <w:trPr>
          <w:trHeight w:val="480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5FE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 xml:space="preserve">      23.</w:t>
            </w:r>
          </w:p>
          <w:p w14:paraId="52CA0E3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C908F7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0DC1A7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24.</w:t>
            </w:r>
          </w:p>
          <w:p w14:paraId="56EF884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E4C68E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46166F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77B7238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25.</w:t>
            </w:r>
          </w:p>
          <w:p w14:paraId="47DA2B0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7B0E47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838681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26FD23A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84E730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4A06CF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26.</w:t>
            </w:r>
          </w:p>
          <w:p w14:paraId="29816F97" w14:textId="77777777" w:rsidR="003C5709" w:rsidRPr="003C5709" w:rsidRDefault="003C5709" w:rsidP="003C5709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5A2B33E" w14:textId="77777777" w:rsidR="003C5709" w:rsidRPr="003C5709" w:rsidRDefault="003C5709" w:rsidP="003C5709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44F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Oprezno u prometu i igri</w:t>
            </w:r>
          </w:p>
          <w:p w14:paraId="373A743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889B88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Oprezno u prometu i igri</w:t>
            </w:r>
          </w:p>
          <w:p w14:paraId="3677E1C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01CD8D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DB6C81B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Odgovornost za zdravlje i odgovorno ponašanje  I.</w:t>
            </w:r>
          </w:p>
          <w:p w14:paraId="4827892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Želje i potrebe (AP)</w:t>
            </w:r>
          </w:p>
          <w:p w14:paraId="2FC572B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4CF80C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78BE3A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Odgovornost za zdravlje i odgovorno ponašanje II.</w:t>
            </w:r>
          </w:p>
          <w:p w14:paraId="7CAA431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Cs/>
              </w:rPr>
              <w:t>Prava djeteta (AP)</w:t>
            </w:r>
          </w:p>
          <w:p w14:paraId="2ADC514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127B456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B3E3E6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DEBE1B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D3FC29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219C84B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225B51E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BA231DE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685FCFB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EAF7C1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59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7C7541D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3C5709">
              <w:rPr>
                <w:rFonts w:asciiTheme="minorHAnsi" w:eastAsiaTheme="minorHAnsi" w:hAnsiTheme="minorHAnsi" w:cstheme="minorHAnsi"/>
                <w:b/>
                <w:bCs/>
              </w:rPr>
              <w:t>GRAĐANSKI ODGOJ I OBRAZOVANJE</w:t>
            </w:r>
          </w:p>
          <w:p w14:paraId="396ABCE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3C5709">
              <w:rPr>
                <w:rFonts w:asciiTheme="minorHAnsi" w:eastAsiaTheme="minorHAnsi" w:hAnsiTheme="minorHAnsi" w:cstheme="minorHAnsi"/>
              </w:rPr>
              <w:t>Domena A - Ljudska prava</w:t>
            </w:r>
          </w:p>
          <w:p w14:paraId="4EDEAD6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3C5709">
              <w:rPr>
                <w:rFonts w:asciiTheme="minorHAnsi" w:eastAsiaTheme="minorHAnsi" w:hAnsiTheme="minorHAnsi" w:cstheme="minorHAnsi"/>
              </w:rPr>
              <w:t>Domena C – Društvena zajednica</w:t>
            </w:r>
          </w:p>
          <w:p w14:paraId="4FAE67E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0D5314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DD0769E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/>
                <w:bCs/>
              </w:rPr>
              <w:t>OSOBNI I SOCIJALNI RAZVOJ</w:t>
            </w:r>
          </w:p>
          <w:p w14:paraId="01634EC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59D14DA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4D9BFB9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740EEC6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B90EA0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16E5BD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1C53BF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69A40D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6B50E8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AFAA9D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D51FC8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D5106E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882B98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5A14B30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67241F5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lastRenderedPageBreak/>
              <w:t>3. domena: upravljanje emocijama i motivacijom u učenju</w:t>
            </w:r>
          </w:p>
          <w:p w14:paraId="6FD2BDEB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02CCC98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55AE0F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A75E0D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73F78E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90E1A9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D1E587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0357A2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E9BA2E6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3C53A0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04F1A4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3C5709">
              <w:rPr>
                <w:rFonts w:asciiTheme="minorHAnsi" w:eastAsiaTheme="minorHAnsi" w:hAnsiTheme="minorHAnsi" w:cstheme="minorBidi"/>
                <w:b/>
                <w:bCs/>
              </w:rPr>
              <w:t>UPORABA INFORMACIJSKE I KOMUNIKACIJSKE TEHNOLOGIJE</w:t>
            </w:r>
            <w:r w:rsidRPr="003C5709">
              <w:rPr>
                <w:rFonts w:asciiTheme="minorHAnsi" w:eastAsia="Times New Roman" w:hAnsiTheme="minorHAnsi"/>
              </w:rPr>
              <w:t xml:space="preserve"> </w:t>
            </w:r>
          </w:p>
          <w:p w14:paraId="15B0989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="Times New Roman" w:hAnsiTheme="minorHAnsi"/>
              </w:rPr>
              <w:t>A. domena − Funkcionalna i odgovorna uporaba IKT-a</w:t>
            </w:r>
          </w:p>
          <w:p w14:paraId="32DAE7E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B. domena – Komunikacija i suradnja u digitalnome okružju</w:t>
            </w:r>
          </w:p>
          <w:p w14:paraId="12FF0C8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="Times New Roman" w:hAnsiTheme="minorHAnsi"/>
              </w:rPr>
              <w:t>C. domena − Istraživanje i kritičko vrednovanje u digitalnome okružju</w:t>
            </w:r>
          </w:p>
          <w:p w14:paraId="5D8FF30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D. domena – Stvaralaštvo i inovativnost u digitalnome okružju</w:t>
            </w:r>
          </w:p>
          <w:p w14:paraId="766A390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41B200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FA7AB7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E68E92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9C5C54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32EFB0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C6136A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87A68DB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B15584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CE8508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3C5709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7766B989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Domena TJELESNO ZDRAVLJE</w:t>
            </w:r>
          </w:p>
          <w:p w14:paraId="3AE8C34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Domena MENTALNO I SOCIJALNO ZDRAVLJE</w:t>
            </w:r>
          </w:p>
          <w:p w14:paraId="0E97E35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3C5709">
              <w:rPr>
                <w:rFonts w:asciiTheme="minorHAnsi" w:eastAsiaTheme="minorHAnsi" w:hAnsiTheme="minorHAnsi" w:cstheme="minorBidi"/>
              </w:rPr>
              <w:t>Domena POMOĆ I SAMOPOMOĆ</w:t>
            </w:r>
          </w:p>
          <w:p w14:paraId="73F9601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F63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0011C043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A.1.1. Ponaša se u skladu s dječjim pravima u svakodnevnom životu.</w:t>
            </w:r>
          </w:p>
          <w:p w14:paraId="44096EE8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C.1.2. Promiče solidarnost u razredu.</w:t>
            </w:r>
          </w:p>
          <w:p w14:paraId="38F08656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C.1.3. Promiče kvalitetu života u razredu.</w:t>
            </w:r>
          </w:p>
          <w:p w14:paraId="7E5E605D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3C570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C.1.4. Promiče razvoj razredne zajednice i demokratizaciju škole.</w:t>
            </w:r>
          </w:p>
          <w:p w14:paraId="05A3C8CC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775AFB1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785ECDE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A.1.1. Razvija sliku o sebi.</w:t>
            </w:r>
          </w:p>
          <w:p w14:paraId="680D4A1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A.1.2. Upravlja emocijama i ponašanjem.</w:t>
            </w:r>
          </w:p>
          <w:p w14:paraId="60E133D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B.1.1. Prepoznaje i uvažava potrebe i osjećaje drugih.</w:t>
            </w:r>
          </w:p>
          <w:p w14:paraId="3A8EC23B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B.1.2. Razvija komunikacijske kompetencije.</w:t>
            </w:r>
          </w:p>
          <w:p w14:paraId="11BE265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C.1.1. Prepoznaje potencijalno </w:t>
            </w: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ugrožavajuće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situacije i navodi što treba činiti u slučaju opasnosti.</w:t>
            </w:r>
          </w:p>
          <w:p w14:paraId="46D136A3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C.1.2. Opisuje kako društvene norme i pravila reguliraju ponašanje i međusobne odnose. </w:t>
            </w:r>
          </w:p>
          <w:p w14:paraId="6329E80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C.1.3. Pridonosi skupini.</w:t>
            </w:r>
          </w:p>
          <w:p w14:paraId="59B81695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3C5709">
              <w:rPr>
                <w:rFonts w:asciiTheme="minorHAnsi" w:eastAsia="Times New Roman" w:hAnsiTheme="minorHAnsi"/>
                <w:lang w:eastAsia="hr-HR"/>
              </w:rPr>
              <w:t xml:space="preserve"> C.1.4. Razvija nacionalni i kulturni identitet zajedništvom i pripadnošću skupini.</w:t>
            </w:r>
          </w:p>
          <w:p w14:paraId="0647467F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77682CFB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</w:rPr>
            </w:pPr>
          </w:p>
          <w:p w14:paraId="729297E2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3C570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3C5709">
              <w:rPr>
                <w:rFonts w:asciiTheme="minorHAnsi" w:eastAsia="Times New Roman" w:hAnsiTheme="minorHAnsi" w:cstheme="minorBidi"/>
              </w:rPr>
              <w:t xml:space="preserve"> A.1.3</w:t>
            </w:r>
          </w:p>
          <w:p w14:paraId="7CD9BF4B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3C5709">
              <w:rPr>
                <w:rFonts w:asciiTheme="minorHAnsi" w:eastAsia="Times New Roman" w:hAnsiTheme="minorHAnsi" w:cstheme="minorBidi"/>
              </w:rPr>
              <w:t>3. Kreativno mišljenje</w:t>
            </w:r>
          </w:p>
          <w:p w14:paraId="488CACB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3C5709">
              <w:rPr>
                <w:rFonts w:asciiTheme="minorHAnsi" w:eastAsia="Times New Roman" w:hAnsiTheme="minorHAnsi" w:cstheme="minorBidi"/>
              </w:rPr>
              <w:lastRenderedPageBreak/>
              <w:t>Učenik spontano i kreativno oblikuje i izražava svoje misli i osjećaje pri učenju i rješavanju problema.</w:t>
            </w:r>
          </w:p>
          <w:p w14:paraId="57CB9850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3C570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3C5709">
              <w:rPr>
                <w:rFonts w:asciiTheme="minorHAnsi" w:eastAsia="Times New Roman" w:hAnsiTheme="minorHAnsi" w:cstheme="minorBidi"/>
              </w:rPr>
              <w:t xml:space="preserve"> C.1.4.</w:t>
            </w:r>
          </w:p>
          <w:p w14:paraId="389F241B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3C5709">
              <w:rPr>
                <w:rFonts w:asciiTheme="minorHAnsi" w:eastAsia="Times New Roman" w:hAnsiTheme="minorHAnsi" w:cstheme="minorBidi"/>
              </w:rPr>
              <w:t>4. Emocije</w:t>
            </w:r>
          </w:p>
          <w:p w14:paraId="4C3900F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3C5709">
              <w:rPr>
                <w:rFonts w:asciiTheme="minorHAnsi" w:eastAsia="Times New Roman" w:hAnsiTheme="minorHAnsi" w:cstheme="minorBidi"/>
              </w:rPr>
              <w:t>Učenik se koristi ugodnim emocijama i raspoloženjima tako da potiču učenje te kontrolira neugodne emocije i raspoloženja tako da ga ne ometaju u učenju.</w:t>
            </w:r>
          </w:p>
          <w:p w14:paraId="41E7DA4E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3C570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3C5709">
              <w:rPr>
                <w:rFonts w:asciiTheme="minorHAnsi" w:eastAsia="Times New Roman" w:hAnsiTheme="minorHAnsi" w:cstheme="minorBidi"/>
              </w:rPr>
              <w:t xml:space="preserve"> D.1.2.</w:t>
            </w:r>
          </w:p>
          <w:p w14:paraId="76AEA77E" w14:textId="77777777" w:rsidR="003C5709" w:rsidRPr="003C5709" w:rsidRDefault="003C5709" w:rsidP="003C570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3C5709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255C7FB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  <w:p w14:paraId="689C5B88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5170584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5DF6AC6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3C5709">
              <w:rPr>
                <w:rFonts w:asciiTheme="minorHAnsi" w:eastAsia="Times New Roman" w:hAnsiTheme="minorHAnsi" w:cs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 w:cstheme="minorHAnsi"/>
              </w:rPr>
              <w:t xml:space="preserve"> A.1.1. Učenik uz učiteljevu pomoć odabire odgovarajuću digitalnu tehnologiju za obavljanje jednostavnih zadataka.</w:t>
            </w:r>
          </w:p>
          <w:p w14:paraId="5B3FB4E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3C5709">
              <w:rPr>
                <w:rFonts w:asciiTheme="minorHAnsi" w:eastAsia="Times New Roman" w:hAnsiTheme="minorHAnsi" w:cs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 w:cstheme="minorHAnsi"/>
              </w:rPr>
              <w:t xml:space="preserve"> A.1.2. Učenik se uz učiteljevu pomoć služi odabranim uređajima i programima.</w:t>
            </w:r>
          </w:p>
          <w:p w14:paraId="360B7CC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A.1.3. Učenik primjenjuje pravila za odgovorno i sigurno služenje programima </w:t>
            </w:r>
          </w:p>
          <w:p w14:paraId="71BD972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B.1.3. Učenik primjenjuje osnovna komunikacijska pravila u digitalnome okružju.</w:t>
            </w:r>
          </w:p>
          <w:p w14:paraId="115BD4D6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C.1.2. Učenik uz učiteljevu pomoć djelotvorno provodi jednostavno pretraživanje informacija u digitalnome okružju.</w:t>
            </w:r>
          </w:p>
          <w:p w14:paraId="0B00D55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C.1.3. Učenik uz učiteljevu pomoć odabire potrebne informacije među pronađenima.</w:t>
            </w:r>
          </w:p>
          <w:p w14:paraId="3A05E61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C.1.4. Učenik uz učiteljevu pomoć odgovorno upravlja prikupljenim i uređajima.</w:t>
            </w:r>
          </w:p>
          <w:p w14:paraId="0F57E42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D.1.2. Učenik uz učiteljevu pomoć prepoznaje i rješava jednostavne probleme s pomoću IKT-a.</w:t>
            </w:r>
          </w:p>
          <w:p w14:paraId="39D7AA8B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3C5709">
              <w:rPr>
                <w:rFonts w:asciiTheme="minorHAnsi" w:eastAsia="Times New Roman" w:hAnsiTheme="minorHAnsi"/>
              </w:rPr>
              <w:lastRenderedPageBreak/>
              <w:t>ikt</w:t>
            </w:r>
            <w:proofErr w:type="spellEnd"/>
            <w:r w:rsidRPr="003C5709">
              <w:rPr>
                <w:rFonts w:asciiTheme="minorHAnsi" w:eastAsia="Times New Roman" w:hAnsiTheme="minorHAnsi"/>
              </w:rPr>
              <w:t xml:space="preserve"> D.1.3. Učenik uz učiteljevu pomoć oblikuje postojeće uratke i ideje služeći se IKT-om.</w:t>
            </w:r>
          </w:p>
          <w:p w14:paraId="21B66732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6DA1B4B0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A.1.1.B Opisuje važnost redovite tjelesne aktivnosti za rast i razvoj.</w:t>
            </w:r>
          </w:p>
          <w:p w14:paraId="6F9DC7B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A.1.2. Razlikuje osnove pravilne od nepravilne prehrane i opisuje važnost tjelesne aktivnosti.</w:t>
            </w:r>
          </w:p>
          <w:p w14:paraId="1304649F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A.1.3. Opisuje načine održavanja i primjenu osobne higijene i higijene okoline.</w:t>
            </w:r>
          </w:p>
          <w:p w14:paraId="2A94DBD7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 w:cstheme="minorHAnsi"/>
                <w:bCs/>
                <w:lang w:eastAsia="hr-HR"/>
              </w:rPr>
              <w:t>B.1.1.A Razlikuje primjereno od neprimjerenoga ponašanja.</w:t>
            </w:r>
          </w:p>
          <w:p w14:paraId="2BC283CD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B.1.2.B Razlikuje osnovne emocije i razvija empatiju.</w:t>
            </w:r>
          </w:p>
          <w:p w14:paraId="604707E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 w:cstheme="minorHAnsi"/>
                <w:bCs/>
                <w:lang w:eastAsia="hr-HR"/>
              </w:rPr>
              <w:t>B.1.2.C Prepoznaje i uvažava različitosti.</w:t>
            </w:r>
          </w:p>
          <w:p w14:paraId="2006AD6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B.1.3.A Prepoznaje igru kao važnu razvojnu i društvenu aktivnost.</w:t>
            </w:r>
          </w:p>
          <w:p w14:paraId="3B379174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5DD3CFBA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 w:cstheme="minorHAnsi"/>
                <w:bCs/>
                <w:lang w:eastAsia="hr-HR"/>
              </w:rPr>
              <w:t>C.1.1.A Opisuje kako se oprezno i sigurno kretati od kuće do škole.</w:t>
            </w:r>
          </w:p>
          <w:p w14:paraId="21D50271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3C5709">
              <w:rPr>
                <w:rFonts w:asciiTheme="minorHAnsi" w:eastAsia="Times New Roman" w:hAnsiTheme="minorHAnsi"/>
                <w:bCs/>
                <w:lang w:eastAsia="hr-HR"/>
              </w:rPr>
              <w:t>C.1.1.B Prepoznaje i izbjegava opasnosti kojima je izložen u kućanstvu i okolini.</w:t>
            </w:r>
          </w:p>
          <w:p w14:paraId="03CB63C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2CC04C2C" w14:textId="77777777" w:rsidR="003C5709" w:rsidRPr="003C5709" w:rsidRDefault="003C5709" w:rsidP="003C570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</w:tc>
      </w:tr>
    </w:tbl>
    <w:p w14:paraId="0EBA75AD" w14:textId="77777777" w:rsidR="00407452" w:rsidRDefault="00407452" w:rsidP="003C5709">
      <w:pPr>
        <w:jc w:val="both"/>
        <w:rPr>
          <w:b/>
          <w:bCs/>
          <w:sz w:val="32"/>
          <w:szCs w:val="32"/>
        </w:rPr>
      </w:pPr>
    </w:p>
    <w:p w14:paraId="52AAC9FA" w14:textId="77777777" w:rsidR="00834380" w:rsidRDefault="00834380" w:rsidP="003C5709">
      <w:pPr>
        <w:jc w:val="both"/>
        <w:rPr>
          <w:b/>
          <w:bCs/>
          <w:sz w:val="32"/>
          <w:szCs w:val="32"/>
        </w:rPr>
      </w:pPr>
    </w:p>
    <w:p w14:paraId="6ACCBA6D" w14:textId="77777777" w:rsidR="00834380" w:rsidRDefault="00834380" w:rsidP="003C5709">
      <w:pPr>
        <w:jc w:val="both"/>
        <w:rPr>
          <w:b/>
          <w:bCs/>
          <w:sz w:val="32"/>
          <w:szCs w:val="32"/>
        </w:rPr>
      </w:pPr>
    </w:p>
    <w:p w14:paraId="1199223A" w14:textId="77777777" w:rsidR="00834380" w:rsidRDefault="00834380" w:rsidP="003C5709">
      <w:pPr>
        <w:jc w:val="both"/>
        <w:rPr>
          <w:b/>
          <w:bCs/>
          <w:sz w:val="32"/>
          <w:szCs w:val="32"/>
        </w:rPr>
      </w:pPr>
    </w:p>
    <w:p w14:paraId="5F424DEE" w14:textId="77777777" w:rsidR="00834380" w:rsidRDefault="00834380" w:rsidP="003C5709">
      <w:pPr>
        <w:jc w:val="both"/>
        <w:rPr>
          <w:b/>
          <w:bCs/>
          <w:sz w:val="32"/>
          <w:szCs w:val="32"/>
        </w:rPr>
      </w:pPr>
    </w:p>
    <w:p w14:paraId="6398FDB7" w14:textId="77777777" w:rsidR="00834380" w:rsidRDefault="00834380" w:rsidP="003C5709">
      <w:pPr>
        <w:jc w:val="both"/>
        <w:rPr>
          <w:b/>
          <w:bCs/>
          <w:sz w:val="32"/>
          <w:szCs w:val="32"/>
        </w:rPr>
      </w:pPr>
    </w:p>
    <w:p w14:paraId="038FFB63" w14:textId="77777777" w:rsidR="00834380" w:rsidRPr="00834380" w:rsidRDefault="00834380" w:rsidP="00834380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</w:pPr>
      <w:r w:rsidRPr="00834380"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  <w:lastRenderedPageBreak/>
        <w:t xml:space="preserve">OŽUJAK: </w:t>
      </w:r>
    </w:p>
    <w:p w14:paraId="45ABB4B2" w14:textId="77777777" w:rsidR="00834380" w:rsidRPr="00834380" w:rsidRDefault="00834380" w:rsidP="00834380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83438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05. 03. – 6. SUMATIVNO VREDNOVANJE: Pjesma</w:t>
      </w:r>
    </w:p>
    <w:p w14:paraId="673FDF30" w14:textId="77777777" w:rsidR="00834380" w:rsidRPr="00834380" w:rsidRDefault="00834380" w:rsidP="00834380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3438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11. 03. -  </w:t>
      </w:r>
      <w:r w:rsidRPr="00834380">
        <w:rPr>
          <w:rFonts w:ascii="Times New Roman" w:eastAsia="Times New Roman" w:hAnsi="Times New Roman"/>
          <w:sz w:val="24"/>
          <w:szCs w:val="24"/>
          <w:lang w:eastAsia="hr-HR"/>
        </w:rPr>
        <w:t>PUTUJEM KROZ VRIJEME (Sat (ura); Mjesec i godina; Moje istraživanje; Prošlost, sadašnjost, budućnost; Kulturna i povijesna i prirodna baština)</w:t>
      </w:r>
    </w:p>
    <w:p w14:paraId="18621C11" w14:textId="77777777" w:rsidR="00834380" w:rsidRPr="00834380" w:rsidRDefault="00834380" w:rsidP="00834380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83438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17. 03. – LEKTIRA: ELA PEROCI: MACA PAPUČARICA</w:t>
      </w:r>
    </w:p>
    <w:p w14:paraId="06DB73AC" w14:textId="37616785" w:rsidR="00834380" w:rsidRPr="00C157A3" w:rsidRDefault="00834380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83438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7</w:t>
      </w:r>
      <w:r w:rsidRPr="0083438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03. -</w:t>
      </w:r>
      <w:r w:rsidRPr="00834380">
        <w:rPr>
          <w:rFonts w:ascii="Times New Roman" w:eastAsiaTheme="minorHAnsi" w:hAnsi="Times New Roman"/>
          <w:sz w:val="24"/>
          <w:szCs w:val="24"/>
          <w:shd w:val="clear" w:color="auto" w:fill="FFFFFF"/>
        </w:rPr>
        <w:t>5. SKUPINA ZADATAKA ZA VREDNOVANJE</w:t>
      </w:r>
      <w:r w:rsidRPr="00834380">
        <w:rPr>
          <w:rFonts w:ascii="Times New Roman" w:eastAsiaTheme="minorHAnsi" w:hAnsi="Times New Roman"/>
          <w:sz w:val="24"/>
          <w:szCs w:val="24"/>
        </w:rPr>
        <w:t xml:space="preserve"> (Množenje broja 2, 5 i 10, Dijeljenje brojevima 2, 5 i 10, 1 i 0 u množenju,  Parni i neparni brojevi, Tablica množenja</w:t>
      </w:r>
      <w:r w:rsidRPr="00834380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</w:t>
      </w:r>
    </w:p>
    <w:p w14:paraId="633EC017" w14:textId="77777777" w:rsidR="002D36D2" w:rsidRPr="00C157A3" w:rsidRDefault="002D36D2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</w:p>
    <w:p w14:paraId="5EFB816A" w14:textId="796FDFA6" w:rsidR="002D36D2" w:rsidRPr="00C157A3" w:rsidRDefault="002D36D2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LIKOVNA KULTURA: </w:t>
      </w:r>
    </w:p>
    <w:p w14:paraId="68E0C0DE" w14:textId="38DEC8C7" w:rsidR="002D36D2" w:rsidRPr="00C157A3" w:rsidRDefault="002D36D2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05. 03. 2026. – </w:t>
      </w:r>
      <w:r w:rsidR="00883110"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883110"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glinamol</w:t>
      </w:r>
      <w:proofErr w:type="spellEnd"/>
    </w:p>
    <w:p w14:paraId="5CDD008E" w14:textId="55C93EB4" w:rsidR="002D36D2" w:rsidRPr="00C157A3" w:rsidRDefault="002D36D2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12. 03. 2026. – </w:t>
      </w:r>
      <w:r w:rsidR="00883110" w:rsidRPr="00C30B5C">
        <w:rPr>
          <w:rFonts w:ascii="Times New Roman" w:hAnsi="Times New Roman"/>
          <w:sz w:val="24"/>
          <w:szCs w:val="24"/>
        </w:rPr>
        <w:t>tuš, kist, drvce</w:t>
      </w:r>
    </w:p>
    <w:p w14:paraId="7A9E513D" w14:textId="1444A9EF" w:rsidR="002D36D2" w:rsidRPr="00C157A3" w:rsidRDefault="002D36D2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19. 03. 2026. – </w:t>
      </w:r>
      <w:r w:rsidR="00E766AD" w:rsidRPr="00C30B5C">
        <w:rPr>
          <w:rFonts w:ascii="Times New Roman" w:hAnsi="Times New Roman"/>
          <w:sz w:val="24"/>
          <w:szCs w:val="24"/>
        </w:rPr>
        <w:t>drvene bojice, crna kemijska olovka</w:t>
      </w:r>
    </w:p>
    <w:p w14:paraId="537950E5" w14:textId="03710014" w:rsidR="002D36D2" w:rsidRPr="00834380" w:rsidRDefault="002D36D2" w:rsidP="00834380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26. 03. 2026. </w:t>
      </w:r>
      <w:r w:rsidR="00E766AD"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–</w:t>
      </w:r>
      <w:r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="00E766AD" w:rsidRPr="00C157A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kolaž papir</w:t>
      </w:r>
    </w:p>
    <w:p w14:paraId="5FC92323" w14:textId="77777777" w:rsidR="00834380" w:rsidRDefault="00834380" w:rsidP="003C5709">
      <w:pPr>
        <w:jc w:val="both"/>
        <w:rPr>
          <w:b/>
          <w:bCs/>
          <w:sz w:val="32"/>
          <w:szCs w:val="32"/>
        </w:rPr>
      </w:pPr>
    </w:p>
    <w:p w14:paraId="3DD2342E" w14:textId="77777777" w:rsidR="00435C18" w:rsidRDefault="00435C18"/>
    <w:sectPr w:rsidR="00435C18" w:rsidSect="006011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6A"/>
    <w:rsid w:val="00051303"/>
    <w:rsid w:val="00253C92"/>
    <w:rsid w:val="002D36D2"/>
    <w:rsid w:val="00375E85"/>
    <w:rsid w:val="003C5709"/>
    <w:rsid w:val="003F05C8"/>
    <w:rsid w:val="00407452"/>
    <w:rsid w:val="00435C18"/>
    <w:rsid w:val="004D5057"/>
    <w:rsid w:val="0060116A"/>
    <w:rsid w:val="00640B67"/>
    <w:rsid w:val="00834380"/>
    <w:rsid w:val="008830AE"/>
    <w:rsid w:val="00883110"/>
    <w:rsid w:val="00887A70"/>
    <w:rsid w:val="00895E4F"/>
    <w:rsid w:val="008C4DE6"/>
    <w:rsid w:val="00B34882"/>
    <w:rsid w:val="00BD5C6C"/>
    <w:rsid w:val="00C157A3"/>
    <w:rsid w:val="00C30B5C"/>
    <w:rsid w:val="00C47073"/>
    <w:rsid w:val="00CB2F3D"/>
    <w:rsid w:val="00DE01A7"/>
    <w:rsid w:val="00E30428"/>
    <w:rsid w:val="00E307EE"/>
    <w:rsid w:val="00E766AD"/>
    <w:rsid w:val="00F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5BB1"/>
  <w15:chartTrackingRefBased/>
  <w15:docId w15:val="{B4670ED9-0602-4A73-B5A4-54EC9575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6A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16A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16A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6A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16A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16A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16A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16A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16A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16A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16A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16A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16A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16A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16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F05C8"/>
    <w:pPr>
      <w:spacing w:after="0" w:line="240" w:lineRule="auto"/>
    </w:pPr>
    <w:rPr>
      <w:rFonts w:ascii="Calibri" w:eastAsiaTheme="minorEastAsia" w:hAnsi="Calibri" w:cs="Times New Roman"/>
      <w:kern w:val="0"/>
      <w:sz w:val="22"/>
      <w:szCs w:val="22"/>
      <w:lang w:val="hr-HR" w:eastAsia="hr-HR"/>
      <w14:ligatures w14:val="none"/>
    </w:rPr>
  </w:style>
  <w:style w:type="table" w:styleId="TableGrid">
    <w:name w:val="Table Grid"/>
    <w:basedOn w:val="TableNormal"/>
    <w:uiPriority w:val="59"/>
    <w:rsid w:val="00E30428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53C92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2374-B718-4691-9468-42AB8585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52</Pages>
  <Words>8387</Words>
  <Characters>47812</Characters>
  <Application>Microsoft Office Word</Application>
  <DocSecurity>0</DocSecurity>
  <Lines>398</Lines>
  <Paragraphs>112</Paragraphs>
  <ScaleCrop>false</ScaleCrop>
  <Company/>
  <LinksUpToDate>false</LinksUpToDate>
  <CharactersWithSpaces>56087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31</cp:revision>
  <dcterms:created xsi:type="dcterms:W3CDTF">2026-02-21T10:26:00Z</dcterms:created>
  <dcterms:modified xsi:type="dcterms:W3CDTF">2026-02-21T11:07:00Z</dcterms:modified>
</cp:coreProperties>
</file>