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F062E" w14:textId="77777777" w:rsidR="009A28E2" w:rsidRPr="00D769A0" w:rsidRDefault="009A28E2" w:rsidP="009A28E2">
      <w:pPr>
        <w:spacing w:after="0" w:line="240" w:lineRule="auto"/>
        <w:ind w:left="-426"/>
        <w:rPr>
          <w:rFonts w:cstheme="minorHAnsi"/>
          <w:b/>
          <w:sz w:val="32"/>
          <w:lang w:val="hr-HR"/>
        </w:rPr>
      </w:pPr>
      <w:r w:rsidRPr="00D769A0">
        <w:rPr>
          <w:rFonts w:cstheme="minorHAnsi"/>
          <w:b/>
          <w:sz w:val="32"/>
          <w:lang w:val="hr-HR"/>
        </w:rPr>
        <w:t xml:space="preserve">OSNOVNA ŠKOLA NEDELIŠĆE </w:t>
      </w:r>
    </w:p>
    <w:p w14:paraId="3E6CF970" w14:textId="77777777" w:rsidR="009A28E2" w:rsidRPr="00D769A0" w:rsidRDefault="009A28E2" w:rsidP="009A28E2">
      <w:pPr>
        <w:spacing w:after="0" w:line="240" w:lineRule="auto"/>
        <w:ind w:left="-426"/>
        <w:rPr>
          <w:rFonts w:cstheme="minorHAnsi"/>
          <w:b/>
          <w:sz w:val="32"/>
          <w:lang w:val="hr-HR"/>
        </w:rPr>
      </w:pPr>
      <w:r w:rsidRPr="00D769A0">
        <w:rPr>
          <w:rFonts w:cstheme="minorHAnsi"/>
          <w:b/>
          <w:sz w:val="32"/>
          <w:lang w:val="hr-HR"/>
        </w:rPr>
        <w:t xml:space="preserve">RAZRED: 3.D razred </w:t>
      </w:r>
    </w:p>
    <w:p w14:paraId="75AA18A6" w14:textId="77777777" w:rsidR="009A28E2" w:rsidRPr="00D769A0" w:rsidRDefault="009A28E2" w:rsidP="009A28E2">
      <w:pPr>
        <w:spacing w:after="0" w:line="240" w:lineRule="auto"/>
        <w:ind w:left="-426"/>
        <w:rPr>
          <w:rFonts w:cstheme="minorHAnsi"/>
          <w:b/>
          <w:sz w:val="32"/>
          <w:lang w:val="hr-HR"/>
        </w:rPr>
      </w:pPr>
      <w:r w:rsidRPr="00D769A0">
        <w:rPr>
          <w:rFonts w:cstheme="minorHAnsi"/>
          <w:b/>
          <w:sz w:val="32"/>
          <w:lang w:val="hr-HR"/>
        </w:rPr>
        <w:t xml:space="preserve">UČITELJICA: Dajana Novak </w:t>
      </w:r>
    </w:p>
    <w:p w14:paraId="198085C7" w14:textId="77777777" w:rsidR="009A28E2" w:rsidRPr="00D769A0" w:rsidRDefault="009A28E2" w:rsidP="009A28E2">
      <w:pPr>
        <w:spacing w:after="0" w:line="240" w:lineRule="auto"/>
        <w:ind w:left="-426"/>
        <w:rPr>
          <w:rFonts w:cstheme="minorHAnsi"/>
          <w:b/>
          <w:sz w:val="32"/>
          <w:lang w:val="hr-HR"/>
        </w:rPr>
      </w:pPr>
    </w:p>
    <w:p w14:paraId="7298E54D" w14:textId="77777777" w:rsidR="009A28E2" w:rsidRPr="00D769A0" w:rsidRDefault="009A28E2" w:rsidP="009A28E2">
      <w:pPr>
        <w:spacing w:after="0" w:line="240" w:lineRule="auto"/>
        <w:ind w:left="-426"/>
        <w:jc w:val="center"/>
        <w:rPr>
          <w:rFonts w:cstheme="minorHAnsi"/>
          <w:b/>
          <w:sz w:val="40"/>
          <w:szCs w:val="40"/>
          <w:lang w:val="hr-HR"/>
        </w:rPr>
      </w:pPr>
      <w:r w:rsidRPr="00D769A0">
        <w:rPr>
          <w:rFonts w:cstheme="minorHAnsi"/>
          <w:b/>
          <w:sz w:val="40"/>
          <w:szCs w:val="40"/>
          <w:lang w:val="hr-HR"/>
        </w:rPr>
        <w:t>KRITERIJI PRAĆENJA I OCJENJIVANJA</w:t>
      </w:r>
    </w:p>
    <w:p w14:paraId="6EA1BC26" w14:textId="77777777" w:rsidR="009A28E2" w:rsidRPr="00D769A0" w:rsidRDefault="009A28E2" w:rsidP="009A28E2">
      <w:pPr>
        <w:spacing w:after="0" w:line="240" w:lineRule="auto"/>
        <w:ind w:left="-426"/>
        <w:jc w:val="center"/>
        <w:rPr>
          <w:rFonts w:cstheme="minorHAnsi"/>
          <w:b/>
          <w:sz w:val="32"/>
          <w:lang w:val="hr-HR"/>
        </w:rPr>
      </w:pPr>
    </w:p>
    <w:p w14:paraId="4DBBDD56" w14:textId="77777777" w:rsidR="009A28E2" w:rsidRPr="00D769A0" w:rsidRDefault="009A28E2" w:rsidP="009A28E2">
      <w:pPr>
        <w:spacing w:after="0" w:line="240" w:lineRule="auto"/>
        <w:ind w:left="-426"/>
        <w:jc w:val="center"/>
        <w:rPr>
          <w:rFonts w:cstheme="minorHAnsi"/>
          <w:b/>
          <w:sz w:val="32"/>
          <w:lang w:val="hr-HR"/>
        </w:rPr>
      </w:pPr>
      <w:r w:rsidRPr="00D769A0">
        <w:rPr>
          <w:rFonts w:cstheme="minorHAnsi"/>
          <w:b/>
          <w:sz w:val="32"/>
          <w:lang w:val="hr-HR"/>
        </w:rPr>
        <w:t>PREDMET : HRVATSKI JEZIK</w:t>
      </w:r>
    </w:p>
    <w:tbl>
      <w:tblPr>
        <w:tblpPr w:leftFromText="180" w:rightFromText="180" w:vertAnchor="text" w:horzAnchor="margin" w:tblpY="274"/>
        <w:tblW w:w="13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6"/>
        <w:gridCol w:w="1014"/>
        <w:gridCol w:w="1014"/>
        <w:gridCol w:w="2028"/>
        <w:gridCol w:w="1694"/>
        <w:gridCol w:w="215"/>
        <w:gridCol w:w="2028"/>
        <w:gridCol w:w="2028"/>
        <w:gridCol w:w="2147"/>
      </w:tblGrid>
      <w:tr w:rsidR="009A28E2" w:rsidRPr="00D769A0" w14:paraId="7D3E931F" w14:textId="77777777" w:rsidTr="009A28E2">
        <w:trPr>
          <w:gridAfter w:val="4"/>
          <w:wAfter w:w="6418" w:type="dxa"/>
          <w:trHeight w:val="489"/>
        </w:trPr>
        <w:tc>
          <w:tcPr>
            <w:tcW w:w="2530" w:type="dxa"/>
            <w:gridSpan w:val="2"/>
            <w:shd w:val="clear" w:color="auto" w:fill="auto"/>
          </w:tcPr>
          <w:p w14:paraId="3B271CDC" w14:textId="77777777" w:rsidR="009A28E2" w:rsidRPr="00D769A0" w:rsidRDefault="009A28E2" w:rsidP="007623A9">
            <w:pPr>
              <w:rPr>
                <w:b/>
                <w:lang w:val="hr-HR"/>
              </w:rPr>
            </w:pPr>
            <w:r w:rsidRPr="00D769A0">
              <w:rPr>
                <w:b/>
                <w:lang w:val="hr-HR"/>
              </w:rPr>
              <w:t>Elementi vrednovanja</w:t>
            </w:r>
          </w:p>
        </w:tc>
        <w:tc>
          <w:tcPr>
            <w:tcW w:w="4736" w:type="dxa"/>
            <w:gridSpan w:val="3"/>
            <w:shd w:val="clear" w:color="auto" w:fill="auto"/>
          </w:tcPr>
          <w:p w14:paraId="668AFDFC" w14:textId="77777777" w:rsidR="009A28E2" w:rsidRPr="00D769A0" w:rsidRDefault="009A28E2" w:rsidP="007623A9">
            <w:pPr>
              <w:rPr>
                <w:lang w:val="hr-HR"/>
              </w:rPr>
            </w:pPr>
            <w:r w:rsidRPr="00D769A0">
              <w:rPr>
                <w:lang w:val="hr-HR"/>
              </w:rPr>
              <w:t>Hrvatski jezik i komunikacija</w:t>
            </w:r>
          </w:p>
        </w:tc>
      </w:tr>
      <w:tr w:rsidR="009A28E2" w:rsidRPr="00D769A0" w14:paraId="39A97601" w14:textId="77777777" w:rsidTr="009A28E2">
        <w:trPr>
          <w:gridAfter w:val="4"/>
          <w:wAfter w:w="6418" w:type="dxa"/>
          <w:trHeight w:val="489"/>
        </w:trPr>
        <w:tc>
          <w:tcPr>
            <w:tcW w:w="2530" w:type="dxa"/>
            <w:gridSpan w:val="2"/>
            <w:shd w:val="clear" w:color="auto" w:fill="auto"/>
          </w:tcPr>
          <w:p w14:paraId="649EFFA6" w14:textId="77777777" w:rsidR="009A28E2" w:rsidRPr="00D769A0" w:rsidRDefault="009A28E2" w:rsidP="007623A9">
            <w:pPr>
              <w:jc w:val="center"/>
              <w:rPr>
                <w:lang w:val="hr-HR"/>
              </w:rPr>
            </w:pPr>
          </w:p>
        </w:tc>
        <w:tc>
          <w:tcPr>
            <w:tcW w:w="4736" w:type="dxa"/>
            <w:gridSpan w:val="3"/>
            <w:shd w:val="clear" w:color="auto" w:fill="auto"/>
          </w:tcPr>
          <w:p w14:paraId="42C27904" w14:textId="77777777" w:rsidR="009A28E2" w:rsidRPr="00D769A0" w:rsidRDefault="009A28E2" w:rsidP="007623A9">
            <w:pPr>
              <w:rPr>
                <w:lang w:val="hr-HR"/>
              </w:rPr>
            </w:pPr>
            <w:r w:rsidRPr="00D769A0">
              <w:rPr>
                <w:lang w:val="hr-HR"/>
              </w:rPr>
              <w:t>Književnost i stvaralaštvo</w:t>
            </w:r>
          </w:p>
        </w:tc>
      </w:tr>
      <w:tr w:rsidR="009A28E2" w:rsidRPr="00D769A0" w14:paraId="2555322C" w14:textId="77777777" w:rsidTr="009A28E2">
        <w:trPr>
          <w:gridAfter w:val="4"/>
          <w:wAfter w:w="6418" w:type="dxa"/>
          <w:trHeight w:val="489"/>
        </w:trPr>
        <w:tc>
          <w:tcPr>
            <w:tcW w:w="2530" w:type="dxa"/>
            <w:gridSpan w:val="2"/>
            <w:shd w:val="clear" w:color="auto" w:fill="auto"/>
          </w:tcPr>
          <w:p w14:paraId="3520DF41" w14:textId="77777777" w:rsidR="009A28E2" w:rsidRPr="00D769A0" w:rsidRDefault="009A28E2" w:rsidP="007623A9">
            <w:pPr>
              <w:rPr>
                <w:lang w:val="hr-HR"/>
              </w:rPr>
            </w:pPr>
          </w:p>
        </w:tc>
        <w:tc>
          <w:tcPr>
            <w:tcW w:w="4736" w:type="dxa"/>
            <w:gridSpan w:val="3"/>
            <w:shd w:val="clear" w:color="auto" w:fill="auto"/>
          </w:tcPr>
          <w:p w14:paraId="492180C0" w14:textId="77777777" w:rsidR="009A28E2" w:rsidRPr="00D769A0" w:rsidRDefault="009A28E2" w:rsidP="007623A9">
            <w:pPr>
              <w:rPr>
                <w:lang w:val="hr-HR"/>
              </w:rPr>
            </w:pPr>
            <w:r w:rsidRPr="00D769A0">
              <w:rPr>
                <w:lang w:val="hr-HR"/>
              </w:rPr>
              <w:t>Kultura i mediji</w:t>
            </w:r>
          </w:p>
        </w:tc>
      </w:tr>
      <w:tr w:rsidR="009A28E2" w:rsidRPr="00D769A0" w14:paraId="5C1B7F4F" w14:textId="77777777" w:rsidTr="009A28E2">
        <w:trPr>
          <w:trHeight w:val="728"/>
        </w:trPr>
        <w:tc>
          <w:tcPr>
            <w:tcW w:w="1516" w:type="dxa"/>
            <w:shd w:val="clear" w:color="auto" w:fill="auto"/>
          </w:tcPr>
          <w:p w14:paraId="50729574" w14:textId="77777777" w:rsidR="009A28E2" w:rsidRPr="00D769A0" w:rsidRDefault="009A28E2" w:rsidP="007623A9">
            <w:pPr>
              <w:rPr>
                <w:b/>
                <w:lang w:val="hr-HR"/>
              </w:rPr>
            </w:pPr>
            <w:r w:rsidRPr="00D769A0">
              <w:rPr>
                <w:b/>
                <w:lang w:val="hr-HR"/>
              </w:rPr>
              <w:t>Oblici vrednovanja</w:t>
            </w:r>
          </w:p>
        </w:tc>
        <w:tc>
          <w:tcPr>
            <w:tcW w:w="2028" w:type="dxa"/>
            <w:gridSpan w:val="2"/>
            <w:shd w:val="clear" w:color="auto" w:fill="auto"/>
          </w:tcPr>
          <w:p w14:paraId="56DC6A51" w14:textId="77777777" w:rsidR="009A28E2" w:rsidRPr="00D769A0" w:rsidRDefault="009A28E2" w:rsidP="007623A9">
            <w:pPr>
              <w:rPr>
                <w:b/>
                <w:lang w:val="hr-HR"/>
              </w:rPr>
            </w:pPr>
            <w:r w:rsidRPr="00D769A0">
              <w:rPr>
                <w:b/>
                <w:lang w:val="hr-HR"/>
              </w:rPr>
              <w:t>Usmena provjera:</w:t>
            </w:r>
          </w:p>
          <w:p w14:paraId="60E783D5" w14:textId="77777777" w:rsidR="009A28E2" w:rsidRPr="00D769A0" w:rsidRDefault="009A28E2" w:rsidP="007623A9">
            <w:pPr>
              <w:rPr>
                <w:lang w:val="hr-HR"/>
              </w:rPr>
            </w:pPr>
          </w:p>
        </w:tc>
        <w:tc>
          <w:tcPr>
            <w:tcW w:w="2028" w:type="dxa"/>
            <w:shd w:val="clear" w:color="auto" w:fill="auto"/>
          </w:tcPr>
          <w:p w14:paraId="2CB97D7D" w14:textId="77777777" w:rsidR="009A28E2" w:rsidRPr="00D769A0" w:rsidRDefault="009A28E2" w:rsidP="007623A9">
            <w:pPr>
              <w:rPr>
                <w:b/>
                <w:bCs/>
                <w:i/>
                <w:lang w:val="hr-HR"/>
              </w:rPr>
            </w:pPr>
            <w:r w:rsidRPr="00D769A0">
              <w:rPr>
                <w:b/>
                <w:bCs/>
                <w:lang w:val="hr-HR"/>
              </w:rPr>
              <w:t>nedovoljan</w:t>
            </w:r>
          </w:p>
        </w:tc>
        <w:tc>
          <w:tcPr>
            <w:tcW w:w="1909" w:type="dxa"/>
            <w:gridSpan w:val="2"/>
          </w:tcPr>
          <w:p w14:paraId="630FE898" w14:textId="77777777" w:rsidR="009A28E2" w:rsidRPr="00D769A0" w:rsidRDefault="009A28E2" w:rsidP="007623A9">
            <w:pPr>
              <w:rPr>
                <w:b/>
                <w:bCs/>
                <w:lang w:val="hr-HR"/>
              </w:rPr>
            </w:pPr>
            <w:r w:rsidRPr="00D769A0">
              <w:rPr>
                <w:b/>
                <w:bCs/>
                <w:lang w:val="hr-HR"/>
              </w:rPr>
              <w:t>dovoljan</w:t>
            </w:r>
          </w:p>
        </w:tc>
        <w:tc>
          <w:tcPr>
            <w:tcW w:w="2028" w:type="dxa"/>
          </w:tcPr>
          <w:p w14:paraId="745AF44B" w14:textId="77777777" w:rsidR="009A28E2" w:rsidRPr="00D769A0" w:rsidRDefault="009A28E2" w:rsidP="007623A9">
            <w:pPr>
              <w:rPr>
                <w:b/>
                <w:bCs/>
                <w:lang w:val="hr-HR"/>
              </w:rPr>
            </w:pPr>
            <w:r w:rsidRPr="00D769A0">
              <w:rPr>
                <w:b/>
                <w:bCs/>
                <w:lang w:val="hr-HR"/>
              </w:rPr>
              <w:t>dobar</w:t>
            </w:r>
          </w:p>
        </w:tc>
        <w:tc>
          <w:tcPr>
            <w:tcW w:w="2028" w:type="dxa"/>
          </w:tcPr>
          <w:p w14:paraId="605AE2B8" w14:textId="77777777" w:rsidR="009A28E2" w:rsidRPr="00D769A0" w:rsidRDefault="009A28E2" w:rsidP="007623A9">
            <w:pPr>
              <w:rPr>
                <w:b/>
                <w:bCs/>
                <w:lang w:val="hr-HR"/>
              </w:rPr>
            </w:pPr>
            <w:r w:rsidRPr="00D769A0">
              <w:rPr>
                <w:b/>
                <w:bCs/>
                <w:lang w:val="hr-HR"/>
              </w:rPr>
              <w:t>vrlo dobar</w:t>
            </w:r>
          </w:p>
        </w:tc>
        <w:tc>
          <w:tcPr>
            <w:tcW w:w="2147" w:type="dxa"/>
          </w:tcPr>
          <w:p w14:paraId="19B8A841" w14:textId="77777777" w:rsidR="009A28E2" w:rsidRPr="00D769A0" w:rsidRDefault="009A28E2" w:rsidP="007623A9">
            <w:pPr>
              <w:rPr>
                <w:b/>
                <w:bCs/>
                <w:lang w:val="hr-HR"/>
              </w:rPr>
            </w:pPr>
            <w:r w:rsidRPr="00D769A0">
              <w:rPr>
                <w:b/>
                <w:bCs/>
                <w:lang w:val="hr-HR"/>
              </w:rPr>
              <w:t xml:space="preserve">odličan </w:t>
            </w:r>
          </w:p>
        </w:tc>
      </w:tr>
      <w:tr w:rsidR="009A28E2" w:rsidRPr="00D769A0" w14:paraId="58C63088" w14:textId="77777777" w:rsidTr="009A28E2">
        <w:trPr>
          <w:trHeight w:val="3427"/>
        </w:trPr>
        <w:tc>
          <w:tcPr>
            <w:tcW w:w="1516" w:type="dxa"/>
            <w:vMerge w:val="restart"/>
            <w:shd w:val="clear" w:color="auto" w:fill="auto"/>
          </w:tcPr>
          <w:p w14:paraId="25EFCE4C" w14:textId="77777777" w:rsidR="009A28E2" w:rsidRPr="00D769A0" w:rsidRDefault="009A28E2" w:rsidP="007623A9">
            <w:pPr>
              <w:rPr>
                <w:b/>
                <w:lang w:val="hr-HR"/>
              </w:rPr>
            </w:pPr>
            <w:r w:rsidRPr="00D769A0">
              <w:rPr>
                <w:b/>
                <w:lang w:val="hr-HR"/>
              </w:rPr>
              <w:t>Vrednovanje naučenoga</w:t>
            </w:r>
          </w:p>
        </w:tc>
        <w:tc>
          <w:tcPr>
            <w:tcW w:w="2028" w:type="dxa"/>
            <w:gridSpan w:val="2"/>
            <w:shd w:val="clear" w:color="auto" w:fill="auto"/>
          </w:tcPr>
          <w:p w14:paraId="7BC9EFDB" w14:textId="77777777" w:rsidR="009A28E2" w:rsidRPr="00D769A0" w:rsidRDefault="009A28E2" w:rsidP="007623A9">
            <w:pPr>
              <w:rPr>
                <w:lang w:val="hr-HR"/>
              </w:rPr>
            </w:pPr>
            <w:r w:rsidRPr="00D769A0">
              <w:rPr>
                <w:lang w:val="hr-HR"/>
              </w:rPr>
              <w:t>čitanje</w:t>
            </w:r>
          </w:p>
        </w:tc>
        <w:tc>
          <w:tcPr>
            <w:tcW w:w="2028" w:type="dxa"/>
            <w:shd w:val="clear" w:color="auto" w:fill="auto"/>
          </w:tcPr>
          <w:p w14:paraId="0D0391E2" w14:textId="77777777" w:rsidR="009A28E2" w:rsidRPr="00D769A0" w:rsidRDefault="009A28E2" w:rsidP="007623A9">
            <w:pPr>
              <w:spacing w:after="0" w:line="240" w:lineRule="auto"/>
              <w:rPr>
                <w:rFonts w:ascii="Calibri" w:eastAsia="Calibri" w:hAnsi="Calibri" w:cs="Times New Roman"/>
                <w:lang w:val="hr-HR"/>
              </w:rPr>
            </w:pPr>
            <w:r w:rsidRPr="00D769A0">
              <w:rPr>
                <w:rFonts w:ascii="Calibri" w:eastAsia="Calibri" w:hAnsi="Calibri" w:cs="Times New Roman"/>
                <w:lang w:val="hr-HR"/>
              </w:rPr>
              <w:t xml:space="preserve">Učenik </w:t>
            </w:r>
            <w:r w:rsidRPr="00D769A0">
              <w:rPr>
                <w:rFonts w:ascii="Calibri" w:eastAsia="Calibri" w:hAnsi="Calibri" w:cs="Times New Roman"/>
                <w:b/>
                <w:lang w:val="hr-HR"/>
              </w:rPr>
              <w:t>ne povezuje</w:t>
            </w:r>
            <w:r w:rsidRPr="00D769A0">
              <w:rPr>
                <w:rFonts w:ascii="Calibri" w:eastAsia="Calibri" w:hAnsi="Calibri" w:cs="Times New Roman"/>
                <w:lang w:val="hr-HR"/>
              </w:rPr>
              <w:t xml:space="preserve">   glasove i slova u slogove i cjelovitu riječ. Čita riječ po riječ, griješi u čitanju riječi, čita izuzetno sporo i razumije što pročita.  </w:t>
            </w:r>
          </w:p>
          <w:p w14:paraId="5D003F2D" w14:textId="77777777" w:rsidR="009A28E2" w:rsidRPr="00D769A0" w:rsidRDefault="009A28E2" w:rsidP="007623A9">
            <w:pPr>
              <w:rPr>
                <w:i/>
                <w:lang w:val="hr-HR"/>
              </w:rPr>
            </w:pPr>
            <w:r w:rsidRPr="00D769A0">
              <w:rPr>
                <w:rFonts w:cstheme="minorHAnsi"/>
                <w:lang w:val="hr-HR"/>
              </w:rPr>
              <w:t>.</w:t>
            </w:r>
          </w:p>
        </w:tc>
        <w:tc>
          <w:tcPr>
            <w:tcW w:w="1909" w:type="dxa"/>
            <w:gridSpan w:val="2"/>
          </w:tcPr>
          <w:p w14:paraId="6D848467" w14:textId="77777777" w:rsidR="009A28E2" w:rsidRPr="00D769A0" w:rsidRDefault="009A28E2" w:rsidP="007623A9">
            <w:pPr>
              <w:rPr>
                <w:lang w:val="hr-HR"/>
              </w:rPr>
            </w:pPr>
            <w:r w:rsidRPr="00D769A0">
              <w:rPr>
                <w:rFonts w:eastAsia="Times New Roman" w:cstheme="minorHAnsi"/>
                <w:lang w:val="hr-HR" w:eastAsia="hr-HR"/>
              </w:rPr>
              <w:t xml:space="preserve">Nesigurno i sporo  čita tekstove primjerene jezičnomu razvoju, dobi i interesima. Često griješi pri čitanju duljih riječi, zastaje i </w:t>
            </w:r>
            <w:proofErr w:type="spellStart"/>
            <w:r w:rsidRPr="00D769A0">
              <w:rPr>
                <w:rFonts w:eastAsia="Times New Roman" w:cstheme="minorHAnsi"/>
                <w:lang w:val="hr-HR" w:eastAsia="hr-HR"/>
              </w:rPr>
              <w:t>slovka</w:t>
            </w:r>
            <w:proofErr w:type="spellEnd"/>
            <w:r w:rsidRPr="00D769A0">
              <w:rPr>
                <w:rFonts w:eastAsia="Times New Roman" w:cstheme="minorHAnsi"/>
                <w:lang w:val="hr-HR" w:eastAsia="hr-HR"/>
              </w:rPr>
              <w:t xml:space="preserve">. </w:t>
            </w:r>
          </w:p>
        </w:tc>
        <w:tc>
          <w:tcPr>
            <w:tcW w:w="2028" w:type="dxa"/>
          </w:tcPr>
          <w:p w14:paraId="0FD84235" w14:textId="77777777" w:rsidR="009A28E2" w:rsidRPr="00D769A0" w:rsidRDefault="009A28E2" w:rsidP="007623A9">
            <w:pPr>
              <w:rPr>
                <w:lang w:val="hr-HR"/>
              </w:rPr>
            </w:pPr>
            <w:r w:rsidRPr="00D769A0">
              <w:rPr>
                <w:rFonts w:eastAsia="Times New Roman" w:cstheme="minorHAnsi"/>
                <w:lang w:val="hr-HR" w:eastAsia="hr-HR"/>
              </w:rPr>
              <w:t xml:space="preserve">Čita  tekstove primjerene jezičnomu razvoju, dobi i interesima čineći greške u čitanju (krivo pročita riječ, zastane pri čitanju duljih riječi, ima </w:t>
            </w:r>
            <w:r w:rsidRPr="00D769A0">
              <w:rPr>
                <w:rFonts w:eastAsia="Times New Roman" w:cstheme="minorHAnsi"/>
                <w:lang w:val="hr-HR" w:eastAsia="hr-HR"/>
              </w:rPr>
              <w:lastRenderedPageBreak/>
              <w:t>nepravilnu intonacija ili ne primjenjuje znakove interpunkcije pri čitanju).</w:t>
            </w:r>
          </w:p>
        </w:tc>
        <w:tc>
          <w:tcPr>
            <w:tcW w:w="2028" w:type="dxa"/>
          </w:tcPr>
          <w:p w14:paraId="7670962F" w14:textId="77777777" w:rsidR="009A28E2" w:rsidRPr="00D769A0" w:rsidRDefault="009A28E2" w:rsidP="007623A9">
            <w:pPr>
              <w:spacing w:after="0" w:line="240" w:lineRule="auto"/>
              <w:rPr>
                <w:lang w:val="hr-HR"/>
              </w:rPr>
            </w:pPr>
            <w:r w:rsidRPr="00D769A0">
              <w:rPr>
                <w:rFonts w:eastAsia="Times New Roman" w:cstheme="minorHAnsi"/>
                <w:lang w:val="hr-HR" w:eastAsia="hr-HR"/>
              </w:rPr>
              <w:lastRenderedPageBreak/>
              <w:t xml:space="preserve">Čita tekstove primjerene jezičnomu razvoju, dobi i interesima uz poneko pojašnjenje od strane učitelja. (krivo pročita jednu riječ ili jednom ne poštuje rečenični </w:t>
            </w:r>
            <w:r w:rsidRPr="00D769A0">
              <w:rPr>
                <w:rFonts w:eastAsia="Times New Roman" w:cstheme="minorHAnsi"/>
                <w:lang w:val="hr-HR" w:eastAsia="hr-HR"/>
              </w:rPr>
              <w:lastRenderedPageBreak/>
              <w:t>znak ili tiho čita ili nesigurno čita).</w:t>
            </w:r>
          </w:p>
        </w:tc>
        <w:tc>
          <w:tcPr>
            <w:tcW w:w="2147" w:type="dxa"/>
          </w:tcPr>
          <w:p w14:paraId="583E8C59" w14:textId="77777777" w:rsidR="009A28E2" w:rsidRPr="00D769A0" w:rsidRDefault="009A28E2" w:rsidP="007623A9">
            <w:pPr>
              <w:spacing w:after="0" w:line="240" w:lineRule="auto"/>
              <w:rPr>
                <w:rFonts w:ascii="Calibri" w:eastAsia="Calibri" w:hAnsi="Calibri" w:cs="Times New Roman"/>
                <w:lang w:val="hr-HR"/>
              </w:rPr>
            </w:pPr>
            <w:r w:rsidRPr="00D769A0">
              <w:rPr>
                <w:rFonts w:ascii="Calibri" w:eastAsia="Calibri" w:hAnsi="Calibri" w:cs="Times New Roman"/>
                <w:lang w:val="hr-HR"/>
              </w:rPr>
              <w:lastRenderedPageBreak/>
              <w:t xml:space="preserve">Svaku riječ </w:t>
            </w:r>
            <w:r w:rsidRPr="00D769A0">
              <w:rPr>
                <w:rFonts w:ascii="Calibri" w:eastAsia="Calibri" w:hAnsi="Calibri" w:cs="Times New Roman"/>
                <w:b/>
                <w:lang w:val="hr-HR"/>
              </w:rPr>
              <w:t>pročita samostalno i točno</w:t>
            </w:r>
            <w:r w:rsidRPr="00D769A0">
              <w:rPr>
                <w:rFonts w:ascii="Calibri" w:eastAsia="Calibri" w:hAnsi="Calibri" w:cs="Times New Roman"/>
                <w:lang w:val="hr-HR"/>
              </w:rPr>
              <w:t>.</w:t>
            </w:r>
          </w:p>
          <w:p w14:paraId="729B1529" w14:textId="77777777" w:rsidR="009A28E2" w:rsidRPr="00D769A0" w:rsidRDefault="009A28E2" w:rsidP="007623A9">
            <w:pPr>
              <w:spacing w:after="0" w:line="240" w:lineRule="auto"/>
              <w:rPr>
                <w:rFonts w:ascii="Calibri" w:eastAsia="Calibri" w:hAnsi="Calibri" w:cs="Times New Roman"/>
                <w:lang w:val="hr-HR" w:eastAsia="hr-HR"/>
              </w:rPr>
            </w:pPr>
            <w:r w:rsidRPr="00D769A0">
              <w:rPr>
                <w:rFonts w:ascii="Calibri" w:eastAsia="Calibri" w:hAnsi="Calibri" w:cs="Times New Roman"/>
                <w:b/>
                <w:lang w:val="hr-HR" w:eastAsia="hr-HR"/>
              </w:rPr>
              <w:t>Glasno, točno, tečno i sigurno čita</w:t>
            </w:r>
            <w:r w:rsidRPr="00D769A0">
              <w:rPr>
                <w:rFonts w:ascii="Calibri" w:eastAsia="Calibri" w:hAnsi="Calibri" w:cs="Times New Roman"/>
                <w:lang w:val="hr-HR" w:eastAsia="hr-HR"/>
              </w:rPr>
              <w:t xml:space="preserve"> tekstove primjerene svojoj dobi. </w:t>
            </w:r>
          </w:p>
          <w:p w14:paraId="4287B623" w14:textId="77777777" w:rsidR="009A28E2" w:rsidRPr="00D769A0" w:rsidRDefault="009A28E2" w:rsidP="007623A9">
            <w:pPr>
              <w:spacing w:after="0" w:line="240" w:lineRule="auto"/>
              <w:rPr>
                <w:rFonts w:ascii="Calibri" w:eastAsia="Calibri" w:hAnsi="Calibri" w:cs="Times New Roman"/>
                <w:lang w:val="hr-HR"/>
              </w:rPr>
            </w:pPr>
            <w:r w:rsidRPr="00D769A0">
              <w:rPr>
                <w:rFonts w:ascii="Calibri" w:eastAsia="Calibri" w:hAnsi="Calibri" w:cs="Times New Roman"/>
                <w:lang w:val="hr-HR" w:eastAsia="hr-HR"/>
              </w:rPr>
              <w:t xml:space="preserve">Čita </w:t>
            </w:r>
            <w:r w:rsidRPr="00D769A0">
              <w:rPr>
                <w:rFonts w:ascii="Calibri" w:eastAsia="Calibri" w:hAnsi="Calibri" w:cs="Times New Roman"/>
                <w:b/>
                <w:lang w:val="hr-HR" w:eastAsia="hr-HR"/>
              </w:rPr>
              <w:t>umjerenim tempom</w:t>
            </w:r>
            <w:r w:rsidRPr="00D769A0">
              <w:rPr>
                <w:rFonts w:ascii="Calibri" w:eastAsia="Calibri" w:hAnsi="Calibri" w:cs="Times New Roman"/>
                <w:lang w:val="hr-HR" w:eastAsia="hr-HR"/>
              </w:rPr>
              <w:t xml:space="preserve"> i svi ga razumiju.</w:t>
            </w:r>
          </w:p>
          <w:p w14:paraId="6B633A73" w14:textId="77777777" w:rsidR="009A28E2" w:rsidRPr="00D769A0" w:rsidRDefault="009A28E2" w:rsidP="007623A9">
            <w:pPr>
              <w:rPr>
                <w:lang w:val="hr-HR"/>
              </w:rPr>
            </w:pPr>
            <w:r w:rsidRPr="00D769A0">
              <w:rPr>
                <w:rFonts w:ascii="Calibri" w:eastAsia="Calibri" w:hAnsi="Calibri" w:cs="Times New Roman"/>
                <w:lang w:val="hr-HR"/>
              </w:rPr>
              <w:lastRenderedPageBreak/>
              <w:t>Poštuje rečenične znakove.</w:t>
            </w:r>
          </w:p>
        </w:tc>
      </w:tr>
      <w:tr w:rsidR="009A28E2" w:rsidRPr="00D769A0" w14:paraId="5B4B9EB9" w14:textId="77777777" w:rsidTr="009A28E2">
        <w:trPr>
          <w:trHeight w:val="3427"/>
        </w:trPr>
        <w:tc>
          <w:tcPr>
            <w:tcW w:w="1516" w:type="dxa"/>
            <w:vMerge/>
            <w:shd w:val="clear" w:color="auto" w:fill="auto"/>
          </w:tcPr>
          <w:p w14:paraId="4640BAD5" w14:textId="77777777" w:rsidR="009A28E2" w:rsidRPr="00D769A0" w:rsidRDefault="009A28E2" w:rsidP="007623A9">
            <w:pPr>
              <w:rPr>
                <w:b/>
                <w:lang w:val="hr-HR"/>
              </w:rPr>
            </w:pPr>
          </w:p>
        </w:tc>
        <w:tc>
          <w:tcPr>
            <w:tcW w:w="2028" w:type="dxa"/>
            <w:gridSpan w:val="2"/>
            <w:shd w:val="clear" w:color="auto" w:fill="auto"/>
          </w:tcPr>
          <w:p w14:paraId="3C4C46A9" w14:textId="77777777" w:rsidR="009A28E2" w:rsidRPr="00D769A0" w:rsidRDefault="009A28E2" w:rsidP="007623A9">
            <w:pPr>
              <w:rPr>
                <w:b/>
                <w:lang w:val="hr-HR"/>
              </w:rPr>
            </w:pPr>
            <w:r w:rsidRPr="00D769A0">
              <w:rPr>
                <w:lang w:val="hr-HR"/>
              </w:rPr>
              <w:t>pričanje prema nizu slika/pripovijedanje/lektira</w:t>
            </w:r>
          </w:p>
        </w:tc>
        <w:tc>
          <w:tcPr>
            <w:tcW w:w="2028" w:type="dxa"/>
            <w:shd w:val="clear" w:color="auto" w:fill="auto"/>
          </w:tcPr>
          <w:p w14:paraId="553F8D98" w14:textId="77777777" w:rsidR="009A28E2" w:rsidRPr="00D769A0" w:rsidRDefault="009A28E2" w:rsidP="007623A9">
            <w:pPr>
              <w:rPr>
                <w:rFonts w:cstheme="minorHAnsi"/>
                <w:lang w:val="hr-HR"/>
              </w:rPr>
            </w:pPr>
            <w:r w:rsidRPr="00D769A0">
              <w:rPr>
                <w:rFonts w:cstheme="minorHAnsi"/>
                <w:lang w:val="hr-HR"/>
              </w:rPr>
              <w:t xml:space="preserve">Učenik ne ostvaruje sastavnicu ishoda </w:t>
            </w:r>
            <w:r w:rsidRPr="00D769A0">
              <w:rPr>
                <w:rFonts w:cstheme="minorHAnsi"/>
                <w:i/>
                <w:lang w:val="hr-HR"/>
              </w:rPr>
              <w:t>„</w:t>
            </w:r>
            <w:r w:rsidRPr="00D769A0">
              <w:rPr>
                <w:rFonts w:eastAsia="Times New Roman" w:cstheme="minorHAnsi"/>
                <w:i/>
                <w:lang w:val="hr-HR" w:eastAsia="hr-HR"/>
              </w:rPr>
              <w:t xml:space="preserve">prepričava pročitanu priču vlastitim </w:t>
            </w:r>
            <w:proofErr w:type="spellStart"/>
            <w:r w:rsidRPr="00D769A0">
              <w:rPr>
                <w:rFonts w:eastAsia="Times New Roman" w:cstheme="minorHAnsi"/>
                <w:i/>
                <w:lang w:val="hr-HR" w:eastAsia="hr-HR"/>
              </w:rPr>
              <w:t>riječima“</w:t>
            </w:r>
            <w:r w:rsidRPr="00D769A0">
              <w:rPr>
                <w:rFonts w:cstheme="minorHAnsi"/>
                <w:lang w:val="hr-HR"/>
              </w:rPr>
              <w:t>po</w:t>
            </w:r>
            <w:proofErr w:type="spellEnd"/>
            <w:r w:rsidRPr="00D769A0">
              <w:rPr>
                <w:rFonts w:cstheme="minorHAnsi"/>
                <w:lang w:val="hr-HR"/>
              </w:rPr>
              <w:t xml:space="preserve"> zadanim elementima.</w:t>
            </w:r>
          </w:p>
        </w:tc>
        <w:tc>
          <w:tcPr>
            <w:tcW w:w="1909" w:type="dxa"/>
            <w:gridSpan w:val="2"/>
          </w:tcPr>
          <w:p w14:paraId="0227F603"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Prepričava pročitanu priču uz mnogo potpitanja i poticaja.</w:t>
            </w:r>
          </w:p>
        </w:tc>
        <w:tc>
          <w:tcPr>
            <w:tcW w:w="2028" w:type="dxa"/>
          </w:tcPr>
          <w:p w14:paraId="521572E2"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Prepričava pročitanu priču vlastitim riječima uz uporabu  neknjiževnih izraza i uz pomoć potpitanja učitelja.</w:t>
            </w:r>
          </w:p>
          <w:p w14:paraId="1BE51EE0"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 xml:space="preserve">Rijetko se javlja i daje uglavnom točne odgovore na pitanja. </w:t>
            </w:r>
          </w:p>
        </w:tc>
        <w:tc>
          <w:tcPr>
            <w:tcW w:w="2028" w:type="dxa"/>
          </w:tcPr>
          <w:p w14:paraId="3FDE2887"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 xml:space="preserve">Prepričava pročitanu priču vlastitim riječima uz manju pomoć učitelja. </w:t>
            </w:r>
          </w:p>
          <w:p w14:paraId="48C5A2E0"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 xml:space="preserve">Lektira: Nabraja likove. Povremeno se javlja i daje odgovore na pitanja. </w:t>
            </w:r>
          </w:p>
        </w:tc>
        <w:tc>
          <w:tcPr>
            <w:tcW w:w="2147" w:type="dxa"/>
          </w:tcPr>
          <w:p w14:paraId="6106516D"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Samostalno prepričava i produbljuje pročitanu priču vlastitim riječima i bogatim rječnikom.</w:t>
            </w:r>
          </w:p>
          <w:p w14:paraId="4A6EAB92"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 xml:space="preserve">Lektira: Opisuje likove i pridaje im osobine. Aktivno sudjeluje u nastavi dajući točne odgovore na pitanja. Zaključuje i promišlja o ideji priče. </w:t>
            </w:r>
          </w:p>
          <w:p w14:paraId="12B8EC3D" w14:textId="77777777" w:rsidR="009A28E2" w:rsidRPr="00D769A0" w:rsidRDefault="009A28E2" w:rsidP="007623A9">
            <w:pPr>
              <w:rPr>
                <w:rFonts w:eastAsia="Times New Roman" w:cstheme="minorHAnsi"/>
                <w:lang w:val="hr-HR" w:eastAsia="hr-HR"/>
              </w:rPr>
            </w:pPr>
          </w:p>
        </w:tc>
      </w:tr>
      <w:tr w:rsidR="009A28E2" w:rsidRPr="00D769A0" w14:paraId="7A30ACCF" w14:textId="77777777" w:rsidTr="009A28E2">
        <w:trPr>
          <w:trHeight w:val="3427"/>
        </w:trPr>
        <w:tc>
          <w:tcPr>
            <w:tcW w:w="1516" w:type="dxa"/>
            <w:vMerge/>
            <w:shd w:val="clear" w:color="auto" w:fill="auto"/>
          </w:tcPr>
          <w:p w14:paraId="7F1512BE" w14:textId="77777777" w:rsidR="009A28E2" w:rsidRPr="00D769A0" w:rsidRDefault="009A28E2" w:rsidP="007623A9">
            <w:pPr>
              <w:rPr>
                <w:b/>
                <w:lang w:val="hr-HR"/>
              </w:rPr>
            </w:pPr>
          </w:p>
        </w:tc>
        <w:tc>
          <w:tcPr>
            <w:tcW w:w="2028" w:type="dxa"/>
            <w:gridSpan w:val="2"/>
            <w:shd w:val="clear" w:color="auto" w:fill="auto"/>
          </w:tcPr>
          <w:p w14:paraId="667D06AC" w14:textId="77777777" w:rsidR="009A28E2" w:rsidRPr="00D769A0" w:rsidRDefault="009A28E2" w:rsidP="007623A9">
            <w:pPr>
              <w:rPr>
                <w:lang w:val="hr-HR"/>
              </w:rPr>
            </w:pPr>
            <w:r w:rsidRPr="00D769A0">
              <w:rPr>
                <w:lang w:val="hr-HR"/>
              </w:rPr>
              <w:t>Recitacije/igranje uloga</w:t>
            </w:r>
          </w:p>
        </w:tc>
        <w:tc>
          <w:tcPr>
            <w:tcW w:w="2028" w:type="dxa"/>
            <w:shd w:val="clear" w:color="auto" w:fill="auto"/>
          </w:tcPr>
          <w:p w14:paraId="6575D3DE" w14:textId="77777777" w:rsidR="009A28E2" w:rsidRPr="00D769A0" w:rsidRDefault="009A28E2" w:rsidP="007623A9">
            <w:pPr>
              <w:rPr>
                <w:rFonts w:cstheme="minorHAnsi"/>
                <w:lang w:val="hr-HR"/>
              </w:rPr>
            </w:pPr>
            <w:r w:rsidRPr="00D769A0">
              <w:rPr>
                <w:rFonts w:cstheme="minorHAnsi"/>
                <w:lang w:val="hr-HR"/>
              </w:rPr>
              <w:t>Ne izgovara tekst.</w:t>
            </w:r>
          </w:p>
        </w:tc>
        <w:tc>
          <w:tcPr>
            <w:tcW w:w="1909" w:type="dxa"/>
            <w:gridSpan w:val="2"/>
          </w:tcPr>
          <w:p w14:paraId="744DCE40"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Izgovara tekst uz pomoć i navođenje učiteljice.</w:t>
            </w:r>
          </w:p>
        </w:tc>
        <w:tc>
          <w:tcPr>
            <w:tcW w:w="2028" w:type="dxa"/>
          </w:tcPr>
          <w:p w14:paraId="67EE6EF3"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 xml:space="preserve">Često griješi u redoslijedu riječi, ne pazi na intonaciju i rečenične znakove. </w:t>
            </w:r>
          </w:p>
        </w:tc>
        <w:tc>
          <w:tcPr>
            <w:tcW w:w="2028" w:type="dxa"/>
          </w:tcPr>
          <w:p w14:paraId="41234A4D"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Jasno, glasno i uz manju pogrešku izgovara tekst. Pazi na intonaciju i rečenične znakove.</w:t>
            </w:r>
          </w:p>
        </w:tc>
        <w:tc>
          <w:tcPr>
            <w:tcW w:w="2147" w:type="dxa"/>
          </w:tcPr>
          <w:p w14:paraId="01E646A4" w14:textId="77777777" w:rsidR="009A28E2" w:rsidRPr="00D769A0" w:rsidRDefault="009A28E2" w:rsidP="007623A9">
            <w:pPr>
              <w:rPr>
                <w:rFonts w:eastAsia="Times New Roman" w:cstheme="minorHAnsi"/>
                <w:lang w:val="hr-HR" w:eastAsia="hr-HR"/>
              </w:rPr>
            </w:pPr>
            <w:r w:rsidRPr="00D769A0">
              <w:rPr>
                <w:rFonts w:eastAsia="Times New Roman" w:cstheme="minorHAnsi"/>
                <w:lang w:val="hr-HR" w:eastAsia="hr-HR"/>
              </w:rPr>
              <w:t>Jasno, glasno i točno izgovara tekst pazeći na intonaciju i rečenične znakove</w:t>
            </w:r>
          </w:p>
        </w:tc>
      </w:tr>
      <w:tr w:rsidR="009A28E2" w:rsidRPr="00D769A0" w14:paraId="205AE431" w14:textId="77777777" w:rsidTr="009A28E2">
        <w:trPr>
          <w:trHeight w:val="3427"/>
        </w:trPr>
        <w:tc>
          <w:tcPr>
            <w:tcW w:w="1516" w:type="dxa"/>
            <w:vMerge/>
            <w:shd w:val="clear" w:color="auto" w:fill="auto"/>
          </w:tcPr>
          <w:p w14:paraId="386279FD" w14:textId="77777777" w:rsidR="009A28E2" w:rsidRPr="00D769A0" w:rsidRDefault="009A28E2" w:rsidP="007623A9">
            <w:pPr>
              <w:rPr>
                <w:b/>
                <w:lang w:val="hr-HR"/>
              </w:rPr>
            </w:pPr>
          </w:p>
        </w:tc>
        <w:tc>
          <w:tcPr>
            <w:tcW w:w="2028" w:type="dxa"/>
            <w:gridSpan w:val="2"/>
            <w:shd w:val="clear" w:color="auto" w:fill="auto"/>
          </w:tcPr>
          <w:p w14:paraId="34EEA1F9" w14:textId="77777777" w:rsidR="009A28E2" w:rsidRPr="00D769A0" w:rsidRDefault="009A28E2" w:rsidP="007623A9">
            <w:pPr>
              <w:rPr>
                <w:b/>
                <w:lang w:val="hr-HR"/>
              </w:rPr>
            </w:pPr>
            <w:r w:rsidRPr="00D769A0">
              <w:rPr>
                <w:b/>
                <w:lang w:val="hr-HR"/>
              </w:rPr>
              <w:t>Pisane provjere:</w:t>
            </w:r>
          </w:p>
        </w:tc>
        <w:tc>
          <w:tcPr>
            <w:tcW w:w="2028" w:type="dxa"/>
            <w:shd w:val="clear" w:color="auto" w:fill="auto"/>
          </w:tcPr>
          <w:p w14:paraId="41C896BD" w14:textId="77777777" w:rsidR="009A28E2" w:rsidRPr="00D769A0" w:rsidRDefault="009A28E2" w:rsidP="007623A9">
            <w:pPr>
              <w:rPr>
                <w:i/>
                <w:lang w:val="hr-HR"/>
              </w:rPr>
            </w:pPr>
            <w:r w:rsidRPr="00D769A0">
              <w:rPr>
                <w:b/>
                <w:bCs/>
                <w:lang w:val="hr-HR"/>
              </w:rPr>
              <w:t>nedovoljan(1)</w:t>
            </w:r>
          </w:p>
        </w:tc>
        <w:tc>
          <w:tcPr>
            <w:tcW w:w="1909" w:type="dxa"/>
            <w:gridSpan w:val="2"/>
          </w:tcPr>
          <w:p w14:paraId="474B9CDD" w14:textId="77777777" w:rsidR="009A28E2" w:rsidRPr="00D769A0" w:rsidRDefault="009A28E2" w:rsidP="007623A9">
            <w:pPr>
              <w:rPr>
                <w:lang w:val="hr-HR"/>
              </w:rPr>
            </w:pPr>
            <w:r w:rsidRPr="00D769A0">
              <w:rPr>
                <w:b/>
                <w:bCs/>
                <w:lang w:val="hr-HR"/>
              </w:rPr>
              <w:t>dovoljan(2)</w:t>
            </w:r>
          </w:p>
        </w:tc>
        <w:tc>
          <w:tcPr>
            <w:tcW w:w="2028" w:type="dxa"/>
          </w:tcPr>
          <w:p w14:paraId="3ACD99B6" w14:textId="77777777" w:rsidR="009A28E2" w:rsidRPr="00D769A0" w:rsidRDefault="009A28E2" w:rsidP="007623A9">
            <w:pPr>
              <w:rPr>
                <w:lang w:val="hr-HR"/>
              </w:rPr>
            </w:pPr>
            <w:r w:rsidRPr="00D769A0">
              <w:rPr>
                <w:b/>
                <w:bCs/>
                <w:lang w:val="hr-HR"/>
              </w:rPr>
              <w:t>dobar(3)</w:t>
            </w:r>
          </w:p>
        </w:tc>
        <w:tc>
          <w:tcPr>
            <w:tcW w:w="2028" w:type="dxa"/>
          </w:tcPr>
          <w:p w14:paraId="7C8EA345" w14:textId="77777777" w:rsidR="009A28E2" w:rsidRPr="00D769A0" w:rsidRDefault="009A28E2" w:rsidP="007623A9">
            <w:pPr>
              <w:rPr>
                <w:lang w:val="hr-HR"/>
              </w:rPr>
            </w:pPr>
            <w:r w:rsidRPr="00D769A0">
              <w:rPr>
                <w:b/>
                <w:bCs/>
                <w:lang w:val="hr-HR"/>
              </w:rPr>
              <w:t>vrlo dobar(4)</w:t>
            </w:r>
          </w:p>
        </w:tc>
        <w:tc>
          <w:tcPr>
            <w:tcW w:w="2147" w:type="dxa"/>
          </w:tcPr>
          <w:p w14:paraId="071A8B33" w14:textId="77777777" w:rsidR="009A28E2" w:rsidRPr="00D769A0" w:rsidRDefault="009A28E2" w:rsidP="007623A9">
            <w:pPr>
              <w:rPr>
                <w:lang w:val="hr-HR"/>
              </w:rPr>
            </w:pPr>
            <w:r w:rsidRPr="00D769A0">
              <w:rPr>
                <w:b/>
                <w:bCs/>
                <w:lang w:val="hr-HR"/>
              </w:rPr>
              <w:t>odličan (5)</w:t>
            </w:r>
          </w:p>
        </w:tc>
      </w:tr>
      <w:tr w:rsidR="009A28E2" w:rsidRPr="00D769A0" w14:paraId="6B772C03" w14:textId="77777777" w:rsidTr="009A28E2">
        <w:trPr>
          <w:trHeight w:val="915"/>
        </w:trPr>
        <w:tc>
          <w:tcPr>
            <w:tcW w:w="1516" w:type="dxa"/>
            <w:vMerge/>
            <w:shd w:val="clear" w:color="auto" w:fill="auto"/>
          </w:tcPr>
          <w:p w14:paraId="59F0FC46" w14:textId="77777777" w:rsidR="009A28E2" w:rsidRPr="00D769A0" w:rsidRDefault="009A28E2" w:rsidP="007623A9">
            <w:pPr>
              <w:rPr>
                <w:lang w:val="hr-HR"/>
              </w:rPr>
            </w:pPr>
          </w:p>
        </w:tc>
        <w:tc>
          <w:tcPr>
            <w:tcW w:w="2028" w:type="dxa"/>
            <w:gridSpan w:val="2"/>
            <w:shd w:val="clear" w:color="auto" w:fill="auto"/>
          </w:tcPr>
          <w:p w14:paraId="0D0AE66B" w14:textId="77777777" w:rsidR="009A28E2" w:rsidRPr="00D769A0" w:rsidRDefault="009A28E2" w:rsidP="007623A9">
            <w:pPr>
              <w:rPr>
                <w:lang w:val="hr-HR"/>
              </w:rPr>
            </w:pPr>
            <w:r w:rsidRPr="00D769A0">
              <w:rPr>
                <w:lang w:val="hr-HR"/>
              </w:rPr>
              <w:t xml:space="preserve">diktat </w:t>
            </w:r>
          </w:p>
          <w:p w14:paraId="76365A4E" w14:textId="77777777" w:rsidR="009A28E2" w:rsidRPr="00D769A0" w:rsidRDefault="009A28E2" w:rsidP="007623A9">
            <w:pPr>
              <w:rPr>
                <w:lang w:val="hr-HR"/>
              </w:rPr>
            </w:pPr>
          </w:p>
          <w:p w14:paraId="1E334E76" w14:textId="77777777" w:rsidR="009A28E2" w:rsidRPr="00D769A0" w:rsidRDefault="009A28E2" w:rsidP="007623A9">
            <w:pPr>
              <w:rPr>
                <w:lang w:val="hr-HR"/>
              </w:rPr>
            </w:pPr>
          </w:p>
        </w:tc>
        <w:tc>
          <w:tcPr>
            <w:tcW w:w="2028" w:type="dxa"/>
            <w:shd w:val="clear" w:color="auto" w:fill="auto"/>
          </w:tcPr>
          <w:p w14:paraId="3155BC8A"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Učenik ne piše cijelu rečenicu.</w:t>
            </w:r>
          </w:p>
          <w:p w14:paraId="412ED266"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Uglavnom ne razdvaja riječi.</w:t>
            </w:r>
          </w:p>
          <w:p w14:paraId="3C4A6BD8"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Rečenica nema pravilan red riječi, a riječi/slova nedostaju.</w:t>
            </w:r>
          </w:p>
          <w:p w14:paraId="0E1820AD"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Piše nečitko i ne poštuje granice crtovlja.</w:t>
            </w:r>
          </w:p>
          <w:p w14:paraId="4EAA5334"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Čini više od 50% pravopisnih pogreški.</w:t>
            </w:r>
          </w:p>
        </w:tc>
        <w:tc>
          <w:tcPr>
            <w:tcW w:w="1909" w:type="dxa"/>
            <w:gridSpan w:val="2"/>
          </w:tcPr>
          <w:p w14:paraId="7746E13B"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Učenik često ispušta slova/riječi u rečenici.</w:t>
            </w:r>
          </w:p>
          <w:p w14:paraId="753B917C"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Neke riječi ne razdvaja.</w:t>
            </w:r>
          </w:p>
          <w:p w14:paraId="09494866"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Ne zapisuje točku na kraju rečenice.</w:t>
            </w:r>
          </w:p>
          <w:p w14:paraId="5B6B1864"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Piše nečitko i ne poštuje uvijek granice crtovlja.</w:t>
            </w:r>
          </w:p>
          <w:p w14:paraId="36939C08"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Čini 7 -10 pravopisnih pogrješki.</w:t>
            </w:r>
          </w:p>
        </w:tc>
        <w:tc>
          <w:tcPr>
            <w:tcW w:w="2028" w:type="dxa"/>
          </w:tcPr>
          <w:p w14:paraId="57D5A15E"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 xml:space="preserve">Učenik prilikom pisanja rečenica </w:t>
            </w:r>
          </w:p>
          <w:p w14:paraId="399C7169"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 xml:space="preserve"> ispušta slova/riječi ili zamjenjuje slova u riječima.</w:t>
            </w:r>
          </w:p>
          <w:p w14:paraId="41B78FF4"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Uglavnom ostavlja razmak između riječi.</w:t>
            </w:r>
          </w:p>
          <w:p w14:paraId="3A1A5011"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Ponekad zapisuje točku na kraju rečenice.</w:t>
            </w:r>
          </w:p>
          <w:p w14:paraId="1E7E8082"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 xml:space="preserve">Čini 4 do 7 pravopisnih pogrješki </w:t>
            </w:r>
          </w:p>
        </w:tc>
        <w:tc>
          <w:tcPr>
            <w:tcW w:w="2028" w:type="dxa"/>
          </w:tcPr>
          <w:p w14:paraId="7614B704"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Učenik zapisuje  sve riječi i rečenice po diktatu.</w:t>
            </w:r>
          </w:p>
          <w:p w14:paraId="13BE12B6"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Ostavlja razmak između riječi.</w:t>
            </w:r>
          </w:p>
          <w:p w14:paraId="7DE08623"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Piše rečenične znakove na kraju rečenice.</w:t>
            </w:r>
          </w:p>
          <w:p w14:paraId="2986EB7F"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 xml:space="preserve">Čini 1 do 2 pogrješke u izostavljanju ili dodavanju slova ili prelasku crtovlja. Čini 1 do 3 </w:t>
            </w:r>
            <w:r w:rsidRPr="00D769A0">
              <w:rPr>
                <w:rFonts w:asciiTheme="majorHAnsi" w:hAnsiTheme="majorHAnsi" w:cstheme="majorHAnsi"/>
                <w:lang w:val="hr-HR"/>
              </w:rPr>
              <w:lastRenderedPageBreak/>
              <w:t xml:space="preserve">pravopisne pogrješke </w:t>
            </w:r>
          </w:p>
        </w:tc>
        <w:tc>
          <w:tcPr>
            <w:tcW w:w="2147" w:type="dxa"/>
          </w:tcPr>
          <w:p w14:paraId="38052780"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lastRenderedPageBreak/>
              <w:t>Učenik  pravilno, uredno i točno zapisuje sve riječi i rečenice po diktatu.</w:t>
            </w:r>
          </w:p>
          <w:p w14:paraId="38C93477"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Ostavlja razmak između riječi.</w:t>
            </w:r>
          </w:p>
          <w:p w14:paraId="19EE8057"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Piše rečenične znakove na kraju rečenice.</w:t>
            </w:r>
          </w:p>
          <w:p w14:paraId="6DBE4B8A"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Slova piše uredno, pravilnog oblika i unutar crtovlja.</w:t>
            </w:r>
          </w:p>
          <w:p w14:paraId="3864E757" w14:textId="77777777" w:rsidR="009A28E2" w:rsidRPr="00D769A0" w:rsidRDefault="009A28E2" w:rsidP="007623A9">
            <w:pPr>
              <w:rPr>
                <w:rFonts w:asciiTheme="majorHAnsi" w:hAnsiTheme="majorHAnsi" w:cstheme="majorHAnsi"/>
                <w:lang w:val="hr-HR"/>
              </w:rPr>
            </w:pPr>
            <w:r w:rsidRPr="00D769A0">
              <w:rPr>
                <w:rFonts w:asciiTheme="majorHAnsi" w:hAnsiTheme="majorHAnsi" w:cstheme="majorHAnsi"/>
                <w:lang w:val="hr-HR"/>
              </w:rPr>
              <w:t>Poštuje pravila pravopisne norme.</w:t>
            </w:r>
          </w:p>
          <w:p w14:paraId="120BD857" w14:textId="77777777" w:rsidR="009A28E2" w:rsidRPr="00D769A0" w:rsidRDefault="009A28E2" w:rsidP="007623A9">
            <w:pPr>
              <w:rPr>
                <w:rFonts w:asciiTheme="majorHAnsi" w:hAnsiTheme="majorHAnsi" w:cstheme="majorHAnsi"/>
                <w:lang w:val="hr-HR"/>
              </w:rPr>
            </w:pPr>
          </w:p>
        </w:tc>
      </w:tr>
      <w:tr w:rsidR="009A28E2" w:rsidRPr="00D769A0" w14:paraId="7310DB78" w14:textId="77777777" w:rsidTr="009A28E2">
        <w:trPr>
          <w:trHeight w:val="1157"/>
        </w:trPr>
        <w:tc>
          <w:tcPr>
            <w:tcW w:w="1516" w:type="dxa"/>
            <w:vMerge/>
            <w:shd w:val="clear" w:color="auto" w:fill="auto"/>
          </w:tcPr>
          <w:p w14:paraId="55E067F3" w14:textId="77777777" w:rsidR="009A28E2" w:rsidRPr="00D769A0" w:rsidRDefault="009A28E2" w:rsidP="007623A9">
            <w:pPr>
              <w:rPr>
                <w:lang w:val="hr-HR"/>
              </w:rPr>
            </w:pPr>
          </w:p>
        </w:tc>
        <w:tc>
          <w:tcPr>
            <w:tcW w:w="2028" w:type="dxa"/>
            <w:gridSpan w:val="2"/>
            <w:shd w:val="clear" w:color="auto" w:fill="auto"/>
          </w:tcPr>
          <w:p w14:paraId="1D00AEAB" w14:textId="77777777" w:rsidR="009A28E2" w:rsidRPr="00D769A0" w:rsidRDefault="009A28E2" w:rsidP="007623A9">
            <w:pPr>
              <w:rPr>
                <w:lang w:val="hr-HR"/>
              </w:rPr>
            </w:pPr>
            <w:r w:rsidRPr="00D769A0">
              <w:rPr>
                <w:lang w:val="hr-HR"/>
              </w:rPr>
              <w:t>ispiti znanja (jezični sadržaji ,</w:t>
            </w:r>
            <w:r w:rsidRPr="00D769A0">
              <w:rPr>
                <w:bCs/>
                <w:lang w:val="hr-HR"/>
              </w:rPr>
              <w:t>kultura i mediji, lektira)</w:t>
            </w:r>
          </w:p>
        </w:tc>
        <w:tc>
          <w:tcPr>
            <w:tcW w:w="2028" w:type="dxa"/>
            <w:shd w:val="clear" w:color="auto" w:fill="auto"/>
          </w:tcPr>
          <w:p w14:paraId="3E39A459" w14:textId="77777777" w:rsidR="009A28E2" w:rsidRPr="00D769A0" w:rsidRDefault="009A28E2" w:rsidP="007623A9">
            <w:pPr>
              <w:rPr>
                <w:lang w:val="hr-HR"/>
              </w:rPr>
            </w:pPr>
            <w:r w:rsidRPr="00D769A0">
              <w:rPr>
                <w:lang w:val="hr-HR"/>
              </w:rPr>
              <w:t>0 -50%= 1</w:t>
            </w:r>
          </w:p>
        </w:tc>
        <w:tc>
          <w:tcPr>
            <w:tcW w:w="1909" w:type="dxa"/>
            <w:gridSpan w:val="2"/>
          </w:tcPr>
          <w:p w14:paraId="4462B616" w14:textId="77777777" w:rsidR="009A28E2" w:rsidRPr="00D769A0" w:rsidRDefault="009A28E2" w:rsidP="007623A9">
            <w:pPr>
              <w:rPr>
                <w:lang w:val="hr-HR"/>
              </w:rPr>
            </w:pPr>
            <w:r w:rsidRPr="00D769A0">
              <w:rPr>
                <w:lang w:val="hr-HR"/>
              </w:rPr>
              <w:t>51% -   62% = 2</w:t>
            </w:r>
          </w:p>
        </w:tc>
        <w:tc>
          <w:tcPr>
            <w:tcW w:w="2028" w:type="dxa"/>
          </w:tcPr>
          <w:p w14:paraId="19F035F9" w14:textId="77777777" w:rsidR="009A28E2" w:rsidRPr="00D769A0" w:rsidRDefault="009A28E2" w:rsidP="007623A9">
            <w:pPr>
              <w:rPr>
                <w:lang w:val="hr-HR"/>
              </w:rPr>
            </w:pPr>
            <w:r w:rsidRPr="00D769A0">
              <w:rPr>
                <w:lang w:val="hr-HR"/>
              </w:rPr>
              <w:t>63% -   79% = 3</w:t>
            </w:r>
          </w:p>
          <w:p w14:paraId="2F534BFA" w14:textId="77777777" w:rsidR="009A28E2" w:rsidRPr="00D769A0" w:rsidRDefault="009A28E2" w:rsidP="007623A9">
            <w:pPr>
              <w:rPr>
                <w:lang w:val="hr-HR"/>
              </w:rPr>
            </w:pPr>
          </w:p>
        </w:tc>
        <w:tc>
          <w:tcPr>
            <w:tcW w:w="2028" w:type="dxa"/>
          </w:tcPr>
          <w:p w14:paraId="29968A57" w14:textId="77777777" w:rsidR="009A28E2" w:rsidRPr="00D769A0" w:rsidRDefault="009A28E2" w:rsidP="007623A9">
            <w:pPr>
              <w:rPr>
                <w:lang w:val="hr-HR"/>
              </w:rPr>
            </w:pPr>
            <w:r w:rsidRPr="00D769A0">
              <w:rPr>
                <w:lang w:val="hr-HR"/>
              </w:rPr>
              <w:t>80% -   92% = 4</w:t>
            </w:r>
          </w:p>
          <w:p w14:paraId="0F460140" w14:textId="77777777" w:rsidR="009A28E2" w:rsidRPr="00D769A0" w:rsidRDefault="009A28E2" w:rsidP="007623A9">
            <w:pPr>
              <w:rPr>
                <w:lang w:val="hr-HR"/>
              </w:rPr>
            </w:pPr>
          </w:p>
        </w:tc>
        <w:tc>
          <w:tcPr>
            <w:tcW w:w="2147" w:type="dxa"/>
          </w:tcPr>
          <w:p w14:paraId="0BAABF55" w14:textId="77777777" w:rsidR="009A28E2" w:rsidRPr="00D769A0" w:rsidRDefault="009A28E2" w:rsidP="007623A9">
            <w:pPr>
              <w:rPr>
                <w:lang w:val="hr-HR"/>
              </w:rPr>
            </w:pPr>
            <w:r w:rsidRPr="00D769A0">
              <w:rPr>
                <w:lang w:val="hr-HR"/>
              </w:rPr>
              <w:t>93% - 100% = 5</w:t>
            </w:r>
          </w:p>
          <w:p w14:paraId="307AD381" w14:textId="77777777" w:rsidR="009A28E2" w:rsidRPr="00D769A0" w:rsidRDefault="009A28E2" w:rsidP="007623A9">
            <w:pPr>
              <w:rPr>
                <w:lang w:val="hr-HR"/>
              </w:rPr>
            </w:pPr>
          </w:p>
        </w:tc>
      </w:tr>
      <w:tr w:rsidR="009A28E2" w:rsidRPr="00D769A0" w14:paraId="09FB0A06" w14:textId="77777777" w:rsidTr="009A28E2">
        <w:trPr>
          <w:trHeight w:val="3427"/>
        </w:trPr>
        <w:tc>
          <w:tcPr>
            <w:tcW w:w="1516" w:type="dxa"/>
            <w:vMerge/>
            <w:shd w:val="clear" w:color="auto" w:fill="auto"/>
          </w:tcPr>
          <w:p w14:paraId="68C0821A" w14:textId="77777777" w:rsidR="009A28E2" w:rsidRPr="00D769A0" w:rsidRDefault="009A28E2" w:rsidP="007623A9">
            <w:pPr>
              <w:rPr>
                <w:lang w:val="hr-HR"/>
              </w:rPr>
            </w:pPr>
          </w:p>
        </w:tc>
        <w:tc>
          <w:tcPr>
            <w:tcW w:w="2028" w:type="dxa"/>
            <w:gridSpan w:val="2"/>
            <w:shd w:val="clear" w:color="auto" w:fill="auto"/>
          </w:tcPr>
          <w:p w14:paraId="3C4C14DC" w14:textId="77777777" w:rsidR="009A28E2" w:rsidRPr="00D769A0" w:rsidRDefault="009A28E2" w:rsidP="007623A9">
            <w:pPr>
              <w:rPr>
                <w:lang w:val="hr-HR"/>
              </w:rPr>
            </w:pPr>
            <w:r w:rsidRPr="00D769A0">
              <w:rPr>
                <w:lang w:val="hr-HR"/>
              </w:rPr>
              <w:t>čitanje s razumijevanjem</w:t>
            </w:r>
          </w:p>
          <w:p w14:paraId="4DC90799" w14:textId="77777777" w:rsidR="009A28E2" w:rsidRPr="00D769A0" w:rsidRDefault="009A28E2" w:rsidP="007623A9">
            <w:pPr>
              <w:rPr>
                <w:lang w:val="hr-HR"/>
              </w:rPr>
            </w:pPr>
          </w:p>
        </w:tc>
        <w:tc>
          <w:tcPr>
            <w:tcW w:w="2028" w:type="dxa"/>
            <w:shd w:val="clear" w:color="auto" w:fill="auto"/>
          </w:tcPr>
          <w:p w14:paraId="343563F5" w14:textId="77777777" w:rsidR="009A28E2" w:rsidRPr="00D769A0" w:rsidRDefault="009A28E2" w:rsidP="007623A9">
            <w:pPr>
              <w:rPr>
                <w:lang w:val="hr-HR"/>
              </w:rPr>
            </w:pPr>
            <w:r w:rsidRPr="00D769A0">
              <w:rPr>
                <w:lang w:val="hr-HR"/>
              </w:rPr>
              <w:t>0-50% = 1</w:t>
            </w:r>
          </w:p>
        </w:tc>
        <w:tc>
          <w:tcPr>
            <w:tcW w:w="1909" w:type="dxa"/>
            <w:gridSpan w:val="2"/>
          </w:tcPr>
          <w:p w14:paraId="7F486CA4" w14:textId="77777777" w:rsidR="009A28E2" w:rsidRPr="00D769A0" w:rsidRDefault="009A28E2" w:rsidP="007623A9">
            <w:pPr>
              <w:rPr>
                <w:lang w:val="hr-HR"/>
              </w:rPr>
            </w:pPr>
            <w:r w:rsidRPr="00D769A0">
              <w:rPr>
                <w:lang w:val="hr-HR"/>
              </w:rPr>
              <w:t>51% -   62% = 2</w:t>
            </w:r>
          </w:p>
        </w:tc>
        <w:tc>
          <w:tcPr>
            <w:tcW w:w="2028" w:type="dxa"/>
          </w:tcPr>
          <w:p w14:paraId="187CCA17" w14:textId="77777777" w:rsidR="009A28E2" w:rsidRPr="00D769A0" w:rsidRDefault="009A28E2" w:rsidP="007623A9">
            <w:pPr>
              <w:rPr>
                <w:lang w:val="hr-HR"/>
              </w:rPr>
            </w:pPr>
            <w:r w:rsidRPr="00D769A0">
              <w:rPr>
                <w:lang w:val="hr-HR"/>
              </w:rPr>
              <w:t>63% -   79% = 3</w:t>
            </w:r>
          </w:p>
          <w:p w14:paraId="0661873C" w14:textId="77777777" w:rsidR="009A28E2" w:rsidRPr="00D769A0" w:rsidRDefault="009A28E2" w:rsidP="007623A9">
            <w:pPr>
              <w:rPr>
                <w:lang w:val="hr-HR"/>
              </w:rPr>
            </w:pPr>
          </w:p>
        </w:tc>
        <w:tc>
          <w:tcPr>
            <w:tcW w:w="2028" w:type="dxa"/>
          </w:tcPr>
          <w:p w14:paraId="668DC915" w14:textId="77777777" w:rsidR="009A28E2" w:rsidRPr="00D769A0" w:rsidRDefault="009A28E2" w:rsidP="007623A9">
            <w:pPr>
              <w:rPr>
                <w:lang w:val="hr-HR"/>
              </w:rPr>
            </w:pPr>
            <w:r w:rsidRPr="00D769A0">
              <w:rPr>
                <w:lang w:val="hr-HR"/>
              </w:rPr>
              <w:t>80% -   92% = 4</w:t>
            </w:r>
          </w:p>
          <w:p w14:paraId="686824FC" w14:textId="77777777" w:rsidR="009A28E2" w:rsidRPr="00D769A0" w:rsidRDefault="009A28E2" w:rsidP="007623A9">
            <w:pPr>
              <w:rPr>
                <w:lang w:val="hr-HR"/>
              </w:rPr>
            </w:pPr>
          </w:p>
        </w:tc>
        <w:tc>
          <w:tcPr>
            <w:tcW w:w="2147" w:type="dxa"/>
          </w:tcPr>
          <w:p w14:paraId="7E5FC922" w14:textId="77777777" w:rsidR="009A28E2" w:rsidRPr="00D769A0" w:rsidRDefault="009A28E2" w:rsidP="007623A9">
            <w:pPr>
              <w:rPr>
                <w:lang w:val="hr-HR"/>
              </w:rPr>
            </w:pPr>
            <w:r w:rsidRPr="00D769A0">
              <w:rPr>
                <w:lang w:val="hr-HR"/>
              </w:rPr>
              <w:t>93% - 100% = 5</w:t>
            </w:r>
          </w:p>
          <w:p w14:paraId="3BB42BA4" w14:textId="77777777" w:rsidR="009A28E2" w:rsidRPr="00D769A0" w:rsidRDefault="009A28E2" w:rsidP="007623A9">
            <w:pPr>
              <w:rPr>
                <w:lang w:val="hr-HR"/>
              </w:rPr>
            </w:pPr>
          </w:p>
        </w:tc>
      </w:tr>
      <w:tr w:rsidR="009A28E2" w:rsidRPr="00D769A0" w14:paraId="006F0B48" w14:textId="77777777" w:rsidTr="009A28E2">
        <w:trPr>
          <w:trHeight w:val="831"/>
        </w:trPr>
        <w:tc>
          <w:tcPr>
            <w:tcW w:w="1516" w:type="dxa"/>
            <w:tcBorders>
              <w:bottom w:val="double" w:sz="4" w:space="0" w:color="auto"/>
            </w:tcBorders>
            <w:shd w:val="clear" w:color="auto" w:fill="auto"/>
          </w:tcPr>
          <w:p w14:paraId="7EBC3AAE" w14:textId="77777777" w:rsidR="009A28E2" w:rsidRPr="00D769A0" w:rsidRDefault="009A28E2" w:rsidP="007623A9">
            <w:pPr>
              <w:rPr>
                <w:lang w:val="hr-HR"/>
              </w:rPr>
            </w:pPr>
            <w:r w:rsidRPr="00D769A0">
              <w:rPr>
                <w:lang w:val="hr-HR"/>
              </w:rPr>
              <w:t>Kriteriji zaključivanja</w:t>
            </w:r>
          </w:p>
        </w:tc>
        <w:tc>
          <w:tcPr>
            <w:tcW w:w="12168" w:type="dxa"/>
            <w:gridSpan w:val="8"/>
            <w:tcBorders>
              <w:bottom w:val="double" w:sz="4" w:space="0" w:color="auto"/>
            </w:tcBorders>
            <w:shd w:val="clear" w:color="auto" w:fill="auto"/>
          </w:tcPr>
          <w:p w14:paraId="16240F63" w14:textId="77777777" w:rsidR="009A28E2" w:rsidRPr="00D769A0" w:rsidRDefault="009A28E2" w:rsidP="007623A9">
            <w:pPr>
              <w:rPr>
                <w:lang w:val="hr-HR"/>
              </w:rPr>
            </w:pPr>
            <w:r w:rsidRPr="00D769A0">
              <w:rPr>
                <w:rFonts w:cstheme="minorHAnsi"/>
                <w:lang w:val="hr-HR"/>
              </w:rPr>
              <w:t xml:space="preserve">Nakon cjelogodišnjeg praćenja donosi se zaključna ocjena. Ona ne treba biti aritmetička sredina pojedinačnih ocjena već se oblikuje temeljem svih prikupljenih informacija o ostvarivanju odgojno-obrazovnih ishoda. </w:t>
            </w:r>
          </w:p>
        </w:tc>
      </w:tr>
    </w:tbl>
    <w:p w14:paraId="12942EBA" w14:textId="727C8E4F" w:rsidR="00435C18" w:rsidRPr="00D769A0" w:rsidRDefault="00435C18">
      <w:pPr>
        <w:rPr>
          <w:lang w:val="hr-HR"/>
        </w:rPr>
      </w:pPr>
    </w:p>
    <w:p w14:paraId="2F6C56A6" w14:textId="6A44F226" w:rsidR="009A28E2" w:rsidRPr="00D769A0" w:rsidRDefault="009A28E2">
      <w:pPr>
        <w:rPr>
          <w:lang w:val="hr-HR"/>
        </w:rPr>
      </w:pPr>
    </w:p>
    <w:p w14:paraId="720A7F75" w14:textId="17C89BAD" w:rsidR="009A28E2" w:rsidRPr="00D769A0" w:rsidRDefault="009A28E2">
      <w:pPr>
        <w:rPr>
          <w:lang w:val="hr-HR"/>
        </w:rPr>
      </w:pPr>
    </w:p>
    <w:p w14:paraId="0608EC2E" w14:textId="1F595A42" w:rsidR="009A28E2" w:rsidRPr="00D769A0" w:rsidRDefault="009A28E2">
      <w:pPr>
        <w:rPr>
          <w:lang w:val="hr-HR"/>
        </w:rPr>
      </w:pPr>
    </w:p>
    <w:p w14:paraId="41E85CA2" w14:textId="0A3697B5" w:rsidR="009A28E2" w:rsidRPr="00D769A0" w:rsidRDefault="009A28E2">
      <w:pPr>
        <w:rPr>
          <w:lang w:val="hr-HR"/>
        </w:rPr>
      </w:pPr>
    </w:p>
    <w:p w14:paraId="5989D9C8" w14:textId="77777777" w:rsidR="00730534" w:rsidRPr="00D769A0" w:rsidRDefault="00730534" w:rsidP="00730534">
      <w:pPr>
        <w:jc w:val="center"/>
        <w:rPr>
          <w:sz w:val="28"/>
          <w:szCs w:val="28"/>
          <w:lang w:val="hr-HR"/>
        </w:rPr>
      </w:pPr>
      <w:r w:rsidRPr="00D769A0">
        <w:rPr>
          <w:sz w:val="28"/>
          <w:szCs w:val="28"/>
          <w:lang w:val="hr-HR"/>
        </w:rPr>
        <w:lastRenderedPageBreak/>
        <w:t>PREDMET: PRIRODA I DRUŠTVO</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86"/>
      </w:tblGrid>
      <w:tr w:rsidR="00730534" w:rsidRPr="00D769A0" w14:paraId="5ECF45CA" w14:textId="77777777" w:rsidTr="007623A9">
        <w:trPr>
          <w:jc w:val="center"/>
        </w:trPr>
        <w:tc>
          <w:tcPr>
            <w:tcW w:w="2830" w:type="dxa"/>
            <w:shd w:val="clear" w:color="auto" w:fill="auto"/>
          </w:tcPr>
          <w:p w14:paraId="1874A6AC" w14:textId="77777777" w:rsidR="00730534" w:rsidRPr="00D769A0" w:rsidRDefault="00730534" w:rsidP="007623A9">
            <w:pPr>
              <w:rPr>
                <w:b/>
                <w:lang w:val="hr-HR"/>
              </w:rPr>
            </w:pPr>
            <w:r w:rsidRPr="00D769A0">
              <w:rPr>
                <w:b/>
                <w:lang w:val="hr-HR"/>
              </w:rPr>
              <w:t>Elementi vrednovanja</w:t>
            </w:r>
          </w:p>
        </w:tc>
        <w:tc>
          <w:tcPr>
            <w:tcW w:w="3686" w:type="dxa"/>
            <w:shd w:val="clear" w:color="auto" w:fill="auto"/>
          </w:tcPr>
          <w:p w14:paraId="4E2AE63B" w14:textId="77777777" w:rsidR="00730534" w:rsidRPr="00D769A0" w:rsidRDefault="00730534" w:rsidP="007623A9">
            <w:pPr>
              <w:snapToGrid w:val="0"/>
              <w:rPr>
                <w:lang w:val="hr-HR"/>
              </w:rPr>
            </w:pPr>
            <w:r w:rsidRPr="00D769A0">
              <w:rPr>
                <w:lang w:val="hr-HR"/>
              </w:rPr>
              <w:t>Usvojenost znanja</w:t>
            </w:r>
          </w:p>
        </w:tc>
      </w:tr>
      <w:tr w:rsidR="00730534" w:rsidRPr="00D769A0" w14:paraId="2749699C" w14:textId="77777777" w:rsidTr="007623A9">
        <w:trPr>
          <w:jc w:val="center"/>
        </w:trPr>
        <w:tc>
          <w:tcPr>
            <w:tcW w:w="2830" w:type="dxa"/>
            <w:shd w:val="clear" w:color="auto" w:fill="auto"/>
          </w:tcPr>
          <w:p w14:paraId="50B546D9" w14:textId="77777777" w:rsidR="00730534" w:rsidRPr="00D769A0" w:rsidRDefault="00730534" w:rsidP="007623A9">
            <w:pPr>
              <w:rPr>
                <w:lang w:val="hr-HR"/>
              </w:rPr>
            </w:pPr>
          </w:p>
        </w:tc>
        <w:tc>
          <w:tcPr>
            <w:tcW w:w="3686" w:type="dxa"/>
            <w:shd w:val="clear" w:color="auto" w:fill="auto"/>
          </w:tcPr>
          <w:p w14:paraId="556BE552" w14:textId="77777777" w:rsidR="00730534" w:rsidRPr="00D769A0" w:rsidRDefault="00730534" w:rsidP="007623A9">
            <w:pPr>
              <w:snapToGrid w:val="0"/>
              <w:rPr>
                <w:lang w:val="hr-HR"/>
              </w:rPr>
            </w:pPr>
            <w:r w:rsidRPr="00D769A0">
              <w:rPr>
                <w:lang w:val="hr-HR"/>
              </w:rPr>
              <w:t>Istraživačke vještine</w:t>
            </w:r>
          </w:p>
        </w:tc>
      </w:tr>
    </w:tbl>
    <w:p w14:paraId="466551F3" w14:textId="77777777" w:rsidR="00730534" w:rsidRPr="00D769A0" w:rsidRDefault="00730534" w:rsidP="00730534">
      <w:pPr>
        <w:rPr>
          <w:lang w:val="hr-HR"/>
        </w:rPr>
      </w:pPr>
    </w:p>
    <w:tbl>
      <w:tblPr>
        <w:tblW w:w="1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7"/>
        <w:gridCol w:w="2016"/>
        <w:gridCol w:w="1739"/>
        <w:gridCol w:w="1898"/>
        <w:gridCol w:w="2016"/>
        <w:gridCol w:w="2134"/>
        <w:gridCol w:w="2389"/>
      </w:tblGrid>
      <w:tr w:rsidR="00730534" w:rsidRPr="00D769A0" w14:paraId="1ADD448E" w14:textId="77777777" w:rsidTr="00730534">
        <w:trPr>
          <w:trHeight w:val="731"/>
        </w:trPr>
        <w:tc>
          <w:tcPr>
            <w:tcW w:w="1507" w:type="dxa"/>
            <w:shd w:val="clear" w:color="auto" w:fill="auto"/>
          </w:tcPr>
          <w:p w14:paraId="3805ADAC" w14:textId="77777777" w:rsidR="00730534" w:rsidRPr="00D769A0" w:rsidRDefault="00730534" w:rsidP="007623A9">
            <w:pPr>
              <w:rPr>
                <w:b/>
                <w:lang w:val="hr-HR"/>
              </w:rPr>
            </w:pPr>
            <w:r w:rsidRPr="00D769A0">
              <w:rPr>
                <w:b/>
                <w:lang w:val="hr-HR"/>
              </w:rPr>
              <w:t>Oblici vrednovanja</w:t>
            </w:r>
          </w:p>
        </w:tc>
        <w:tc>
          <w:tcPr>
            <w:tcW w:w="2016" w:type="dxa"/>
            <w:shd w:val="clear" w:color="auto" w:fill="auto"/>
          </w:tcPr>
          <w:p w14:paraId="4CE46385" w14:textId="77777777" w:rsidR="00730534" w:rsidRPr="00D769A0" w:rsidRDefault="00730534" w:rsidP="007623A9">
            <w:pPr>
              <w:rPr>
                <w:lang w:val="hr-HR"/>
              </w:rPr>
            </w:pPr>
            <w:r w:rsidRPr="00D769A0">
              <w:rPr>
                <w:b/>
                <w:bCs/>
                <w:lang w:val="hr-HR"/>
              </w:rPr>
              <w:t>Usmena provjera:</w:t>
            </w:r>
          </w:p>
        </w:tc>
        <w:tc>
          <w:tcPr>
            <w:tcW w:w="1739" w:type="dxa"/>
            <w:shd w:val="clear" w:color="auto" w:fill="auto"/>
          </w:tcPr>
          <w:p w14:paraId="70CABC75" w14:textId="77777777" w:rsidR="00730534" w:rsidRPr="00D769A0" w:rsidRDefault="00730534" w:rsidP="007623A9">
            <w:pPr>
              <w:rPr>
                <w:b/>
                <w:bCs/>
                <w:i/>
                <w:lang w:val="hr-HR"/>
              </w:rPr>
            </w:pPr>
            <w:r w:rsidRPr="00D769A0">
              <w:rPr>
                <w:b/>
                <w:bCs/>
                <w:lang w:val="hr-HR"/>
              </w:rPr>
              <w:t>nedovoljan(1)</w:t>
            </w:r>
          </w:p>
        </w:tc>
        <w:tc>
          <w:tcPr>
            <w:tcW w:w="1898" w:type="dxa"/>
          </w:tcPr>
          <w:p w14:paraId="2CACB7DC" w14:textId="77777777" w:rsidR="00730534" w:rsidRPr="00D769A0" w:rsidRDefault="00730534" w:rsidP="007623A9">
            <w:pPr>
              <w:rPr>
                <w:b/>
                <w:bCs/>
                <w:lang w:val="hr-HR"/>
              </w:rPr>
            </w:pPr>
            <w:r w:rsidRPr="00D769A0">
              <w:rPr>
                <w:b/>
                <w:bCs/>
                <w:lang w:val="hr-HR"/>
              </w:rPr>
              <w:t>dovoljan(2)</w:t>
            </w:r>
          </w:p>
        </w:tc>
        <w:tc>
          <w:tcPr>
            <w:tcW w:w="2016" w:type="dxa"/>
          </w:tcPr>
          <w:p w14:paraId="7916475D" w14:textId="77777777" w:rsidR="00730534" w:rsidRPr="00D769A0" w:rsidRDefault="00730534" w:rsidP="007623A9">
            <w:pPr>
              <w:rPr>
                <w:b/>
                <w:bCs/>
                <w:lang w:val="hr-HR"/>
              </w:rPr>
            </w:pPr>
            <w:r w:rsidRPr="00D769A0">
              <w:rPr>
                <w:b/>
                <w:bCs/>
                <w:lang w:val="hr-HR"/>
              </w:rPr>
              <w:t>dobar(3)</w:t>
            </w:r>
          </w:p>
        </w:tc>
        <w:tc>
          <w:tcPr>
            <w:tcW w:w="2134" w:type="dxa"/>
          </w:tcPr>
          <w:p w14:paraId="66BCAFD2" w14:textId="77777777" w:rsidR="00730534" w:rsidRPr="00D769A0" w:rsidRDefault="00730534" w:rsidP="007623A9">
            <w:pPr>
              <w:rPr>
                <w:b/>
                <w:bCs/>
                <w:lang w:val="hr-HR"/>
              </w:rPr>
            </w:pPr>
            <w:r w:rsidRPr="00D769A0">
              <w:rPr>
                <w:b/>
                <w:bCs/>
                <w:lang w:val="hr-HR"/>
              </w:rPr>
              <w:t>vrlo dobar(4)</w:t>
            </w:r>
          </w:p>
        </w:tc>
        <w:tc>
          <w:tcPr>
            <w:tcW w:w="2387" w:type="dxa"/>
          </w:tcPr>
          <w:p w14:paraId="6FB20100" w14:textId="77777777" w:rsidR="00730534" w:rsidRPr="00D769A0" w:rsidRDefault="00730534" w:rsidP="007623A9">
            <w:pPr>
              <w:rPr>
                <w:b/>
                <w:bCs/>
                <w:lang w:val="hr-HR"/>
              </w:rPr>
            </w:pPr>
            <w:r w:rsidRPr="00D769A0">
              <w:rPr>
                <w:b/>
                <w:bCs/>
                <w:lang w:val="hr-HR"/>
              </w:rPr>
              <w:t>odličan (5)</w:t>
            </w:r>
          </w:p>
        </w:tc>
      </w:tr>
      <w:tr w:rsidR="00730534" w:rsidRPr="00D769A0" w14:paraId="6A811718" w14:textId="77777777" w:rsidTr="00730534">
        <w:trPr>
          <w:trHeight w:val="6055"/>
        </w:trPr>
        <w:tc>
          <w:tcPr>
            <w:tcW w:w="1507" w:type="dxa"/>
            <w:vMerge w:val="restart"/>
            <w:shd w:val="clear" w:color="auto" w:fill="auto"/>
          </w:tcPr>
          <w:p w14:paraId="359BB043" w14:textId="77777777" w:rsidR="00730534" w:rsidRPr="00D769A0" w:rsidRDefault="00730534" w:rsidP="007623A9">
            <w:pPr>
              <w:rPr>
                <w:b/>
                <w:lang w:val="hr-HR"/>
              </w:rPr>
            </w:pPr>
            <w:r w:rsidRPr="00D769A0">
              <w:rPr>
                <w:b/>
                <w:lang w:val="hr-HR"/>
              </w:rPr>
              <w:t>VREDNOVANJE NAUČENOGA</w:t>
            </w:r>
          </w:p>
        </w:tc>
        <w:tc>
          <w:tcPr>
            <w:tcW w:w="2016" w:type="dxa"/>
            <w:shd w:val="clear" w:color="auto" w:fill="auto"/>
          </w:tcPr>
          <w:p w14:paraId="30C5C86B" w14:textId="77777777" w:rsidR="00730534" w:rsidRPr="00D769A0" w:rsidRDefault="00730534" w:rsidP="007623A9">
            <w:pPr>
              <w:rPr>
                <w:bCs/>
                <w:lang w:val="hr-HR"/>
              </w:rPr>
            </w:pPr>
            <w:r w:rsidRPr="00D769A0">
              <w:rPr>
                <w:b/>
                <w:color w:val="FF0000"/>
                <w:lang w:val="hr-HR"/>
              </w:rPr>
              <w:t>Usvojenost znanja</w:t>
            </w:r>
            <w:r w:rsidRPr="00D769A0">
              <w:rPr>
                <w:bCs/>
                <w:lang w:val="hr-HR"/>
              </w:rPr>
              <w:t xml:space="preserve">  - učenik/</w:t>
            </w:r>
            <w:proofErr w:type="spellStart"/>
            <w:r w:rsidRPr="00D769A0">
              <w:rPr>
                <w:bCs/>
                <w:lang w:val="hr-HR"/>
              </w:rPr>
              <w:t>ca</w:t>
            </w:r>
            <w:proofErr w:type="spellEnd"/>
            <w:r w:rsidRPr="00D769A0">
              <w:rPr>
                <w:bCs/>
                <w:lang w:val="hr-HR"/>
              </w:rPr>
              <w:t xml:space="preserve"> odgovara najmanje 2 puta u polugodištu</w:t>
            </w:r>
          </w:p>
        </w:tc>
        <w:tc>
          <w:tcPr>
            <w:tcW w:w="1739" w:type="dxa"/>
            <w:shd w:val="clear" w:color="auto" w:fill="auto"/>
          </w:tcPr>
          <w:p w14:paraId="2EA66EB0" w14:textId="77777777" w:rsidR="00730534" w:rsidRPr="00D769A0" w:rsidRDefault="00730534" w:rsidP="007623A9">
            <w:pPr>
              <w:rPr>
                <w:lang w:val="hr-HR"/>
              </w:rPr>
            </w:pPr>
            <w:r w:rsidRPr="00D769A0">
              <w:rPr>
                <w:lang w:val="hr-HR"/>
              </w:rPr>
              <w:t>Učenik/</w:t>
            </w:r>
            <w:proofErr w:type="spellStart"/>
            <w:r w:rsidRPr="00D769A0">
              <w:rPr>
                <w:lang w:val="hr-HR"/>
              </w:rPr>
              <w:t>ca</w:t>
            </w:r>
            <w:proofErr w:type="spellEnd"/>
            <w:r w:rsidRPr="00D769A0">
              <w:rPr>
                <w:lang w:val="hr-HR"/>
              </w:rPr>
              <w:t xml:space="preserve"> na većinu postavljenih pitanja vezanih uz obrađene nastavne sadržaje ne zna odgovor ili daje netočan odgovor.   Ne objašnjava, ne povezuje znanja, ne daje vlastite primjere i ne donosi zaključke ni uz pomoć učitelja.</w:t>
            </w:r>
          </w:p>
        </w:tc>
        <w:tc>
          <w:tcPr>
            <w:tcW w:w="1898" w:type="dxa"/>
          </w:tcPr>
          <w:p w14:paraId="41F12A28" w14:textId="77777777" w:rsidR="00730534" w:rsidRPr="00D769A0" w:rsidRDefault="00730534" w:rsidP="007623A9">
            <w:pPr>
              <w:rPr>
                <w:lang w:val="hr-HR"/>
              </w:rPr>
            </w:pPr>
            <w:r w:rsidRPr="00D769A0">
              <w:rPr>
                <w:lang w:val="hr-HR"/>
              </w:rPr>
              <w:t>Učenik/</w:t>
            </w:r>
            <w:proofErr w:type="spellStart"/>
            <w:r w:rsidRPr="00D769A0">
              <w:rPr>
                <w:lang w:val="hr-HR"/>
              </w:rPr>
              <w:t>ca</w:t>
            </w:r>
            <w:proofErr w:type="spellEnd"/>
            <w:r w:rsidRPr="00D769A0">
              <w:rPr>
                <w:lang w:val="hr-HR"/>
              </w:rPr>
              <w:t xml:space="preserve"> na većinu postavljenih pitanja vezanih uz obrađene nastavne sadržaje ne zna odgovor ili daje netočan odgovor. Na neka pitanja daje djelomično točan odgovor ili točan odgovor daje tek nakon učiteljevih dodatnih potpitanja. Uz </w:t>
            </w:r>
            <w:r w:rsidRPr="00D769A0">
              <w:rPr>
                <w:lang w:val="hr-HR"/>
              </w:rPr>
              <w:lastRenderedPageBreak/>
              <w:t>pomoć učitelja objašnjava, povezuje znanja, daje vlastite primjere i donosi zaključke.</w:t>
            </w:r>
          </w:p>
          <w:p w14:paraId="5BEB20AA" w14:textId="77777777" w:rsidR="00730534" w:rsidRPr="00D769A0" w:rsidRDefault="00730534" w:rsidP="007623A9">
            <w:pPr>
              <w:rPr>
                <w:lang w:val="hr-HR"/>
              </w:rPr>
            </w:pPr>
          </w:p>
          <w:p w14:paraId="6650F551" w14:textId="77777777" w:rsidR="00730534" w:rsidRPr="00D769A0" w:rsidRDefault="00730534" w:rsidP="007623A9">
            <w:pPr>
              <w:rPr>
                <w:lang w:val="hr-HR"/>
              </w:rPr>
            </w:pPr>
          </w:p>
        </w:tc>
        <w:tc>
          <w:tcPr>
            <w:tcW w:w="2016" w:type="dxa"/>
          </w:tcPr>
          <w:p w14:paraId="4AE02347" w14:textId="77777777" w:rsidR="00730534" w:rsidRPr="00D769A0" w:rsidRDefault="00730534" w:rsidP="007623A9">
            <w:pPr>
              <w:rPr>
                <w:lang w:val="hr-HR"/>
              </w:rPr>
            </w:pPr>
            <w:r w:rsidRPr="00D769A0">
              <w:rPr>
                <w:lang w:val="hr-HR"/>
              </w:rPr>
              <w:lastRenderedPageBreak/>
              <w:t>Učenik/</w:t>
            </w:r>
            <w:proofErr w:type="spellStart"/>
            <w:r w:rsidRPr="00D769A0">
              <w:rPr>
                <w:lang w:val="hr-HR"/>
              </w:rPr>
              <w:t>ca</w:t>
            </w:r>
            <w:proofErr w:type="spellEnd"/>
            <w:r w:rsidRPr="00D769A0">
              <w:rPr>
                <w:lang w:val="hr-HR"/>
              </w:rPr>
              <w:t xml:space="preserve"> na postavljena pitanja vezana uz obrađene nastavne sadržaje daje djelomično točan odgovor ili točan odgovor daje tek nakon učiteljevih dodatnih potpitanja. Uz pomoć učitelja objašnjava, povezuje znanja, daje vlastite primjere i donosi zaključke.</w:t>
            </w:r>
          </w:p>
        </w:tc>
        <w:tc>
          <w:tcPr>
            <w:tcW w:w="2134" w:type="dxa"/>
          </w:tcPr>
          <w:p w14:paraId="13B6487E" w14:textId="77777777" w:rsidR="00730534" w:rsidRPr="00D769A0" w:rsidRDefault="00730534" w:rsidP="007623A9">
            <w:pPr>
              <w:rPr>
                <w:lang w:val="hr-HR"/>
              </w:rPr>
            </w:pPr>
            <w:r w:rsidRPr="00D769A0">
              <w:rPr>
                <w:lang w:val="hr-HR"/>
              </w:rPr>
              <w:t>Učenik/</w:t>
            </w:r>
            <w:proofErr w:type="spellStart"/>
            <w:r w:rsidRPr="00D769A0">
              <w:rPr>
                <w:lang w:val="hr-HR"/>
              </w:rPr>
              <w:t>ca</w:t>
            </w:r>
            <w:proofErr w:type="spellEnd"/>
            <w:r w:rsidRPr="00D769A0">
              <w:rPr>
                <w:lang w:val="hr-HR"/>
              </w:rPr>
              <w:t xml:space="preserve"> na većinu postavljenih pitanja vezanih uz obrađene nastavne sadržaje odgovara točno, potpuno i sigurno.   Na neka pitanja daje djelomično točan odgovor  ili točan odgovor daje tek nakon učiteljevih dodatnih potpitanja. Objašnjava, povezuje znanja, daje vlastite </w:t>
            </w:r>
            <w:r w:rsidRPr="00D769A0">
              <w:rPr>
                <w:lang w:val="hr-HR"/>
              </w:rPr>
              <w:lastRenderedPageBreak/>
              <w:t>primjere i donosi zaključke.</w:t>
            </w:r>
          </w:p>
        </w:tc>
        <w:tc>
          <w:tcPr>
            <w:tcW w:w="2387" w:type="dxa"/>
          </w:tcPr>
          <w:p w14:paraId="5307BA40" w14:textId="77777777" w:rsidR="00730534" w:rsidRPr="00D769A0" w:rsidRDefault="00730534" w:rsidP="007623A9">
            <w:pPr>
              <w:rPr>
                <w:lang w:val="hr-HR"/>
              </w:rPr>
            </w:pPr>
            <w:r w:rsidRPr="00D769A0">
              <w:rPr>
                <w:lang w:val="hr-HR"/>
              </w:rPr>
              <w:lastRenderedPageBreak/>
              <w:t>Učenik/</w:t>
            </w:r>
            <w:proofErr w:type="spellStart"/>
            <w:r w:rsidRPr="00D769A0">
              <w:rPr>
                <w:lang w:val="hr-HR"/>
              </w:rPr>
              <w:t>ca</w:t>
            </w:r>
            <w:proofErr w:type="spellEnd"/>
            <w:r w:rsidRPr="00D769A0">
              <w:rPr>
                <w:lang w:val="hr-HR"/>
              </w:rPr>
              <w:t xml:space="preserve"> točno, potpuno i sigurno odgovara na postavljena pitanja vezana uz obrađene nastavne sadržaje. S lakoćom objašnjava, povezuje znanja, daje vlastite primjere i donosi zaključke.</w:t>
            </w:r>
          </w:p>
        </w:tc>
      </w:tr>
      <w:tr w:rsidR="00730534" w:rsidRPr="00D769A0" w14:paraId="6BD9750F" w14:textId="77777777" w:rsidTr="00730534">
        <w:trPr>
          <w:trHeight w:val="6055"/>
        </w:trPr>
        <w:tc>
          <w:tcPr>
            <w:tcW w:w="1507" w:type="dxa"/>
            <w:vMerge/>
            <w:shd w:val="clear" w:color="auto" w:fill="auto"/>
          </w:tcPr>
          <w:p w14:paraId="755FD87F" w14:textId="77777777" w:rsidR="00730534" w:rsidRPr="00D769A0" w:rsidRDefault="00730534" w:rsidP="007623A9">
            <w:pPr>
              <w:rPr>
                <w:b/>
                <w:lang w:val="hr-HR"/>
              </w:rPr>
            </w:pPr>
          </w:p>
        </w:tc>
        <w:tc>
          <w:tcPr>
            <w:tcW w:w="2016" w:type="dxa"/>
            <w:shd w:val="clear" w:color="auto" w:fill="auto"/>
          </w:tcPr>
          <w:p w14:paraId="790165BC" w14:textId="77777777" w:rsidR="00730534" w:rsidRPr="00D769A0" w:rsidRDefault="00730534" w:rsidP="007623A9">
            <w:pPr>
              <w:rPr>
                <w:b/>
                <w:lang w:val="hr-HR"/>
              </w:rPr>
            </w:pPr>
            <w:r w:rsidRPr="00D769A0">
              <w:rPr>
                <w:b/>
                <w:lang w:val="hr-HR"/>
              </w:rPr>
              <w:t>Pisane provjere:</w:t>
            </w:r>
          </w:p>
        </w:tc>
        <w:tc>
          <w:tcPr>
            <w:tcW w:w="1739" w:type="dxa"/>
            <w:shd w:val="clear" w:color="auto" w:fill="auto"/>
          </w:tcPr>
          <w:p w14:paraId="45A8E930" w14:textId="77777777" w:rsidR="00730534" w:rsidRPr="00D769A0" w:rsidRDefault="00730534" w:rsidP="007623A9">
            <w:pPr>
              <w:rPr>
                <w:i/>
                <w:lang w:val="hr-HR"/>
              </w:rPr>
            </w:pPr>
            <w:r w:rsidRPr="00D769A0">
              <w:rPr>
                <w:b/>
                <w:bCs/>
                <w:lang w:val="hr-HR"/>
              </w:rPr>
              <w:t>nedovoljan(1)</w:t>
            </w:r>
          </w:p>
        </w:tc>
        <w:tc>
          <w:tcPr>
            <w:tcW w:w="1898" w:type="dxa"/>
          </w:tcPr>
          <w:p w14:paraId="7C06B512" w14:textId="77777777" w:rsidR="00730534" w:rsidRPr="00D769A0" w:rsidRDefault="00730534" w:rsidP="007623A9">
            <w:pPr>
              <w:rPr>
                <w:lang w:val="hr-HR"/>
              </w:rPr>
            </w:pPr>
            <w:r w:rsidRPr="00D769A0">
              <w:rPr>
                <w:b/>
                <w:bCs/>
                <w:lang w:val="hr-HR"/>
              </w:rPr>
              <w:t>dovoljan(2)</w:t>
            </w:r>
          </w:p>
        </w:tc>
        <w:tc>
          <w:tcPr>
            <w:tcW w:w="2016" w:type="dxa"/>
          </w:tcPr>
          <w:p w14:paraId="285D5D31" w14:textId="77777777" w:rsidR="00730534" w:rsidRPr="00D769A0" w:rsidRDefault="00730534" w:rsidP="007623A9">
            <w:pPr>
              <w:rPr>
                <w:lang w:val="hr-HR"/>
              </w:rPr>
            </w:pPr>
            <w:r w:rsidRPr="00D769A0">
              <w:rPr>
                <w:b/>
                <w:bCs/>
                <w:lang w:val="hr-HR"/>
              </w:rPr>
              <w:t>dobar(3)</w:t>
            </w:r>
          </w:p>
        </w:tc>
        <w:tc>
          <w:tcPr>
            <w:tcW w:w="2134" w:type="dxa"/>
          </w:tcPr>
          <w:p w14:paraId="20CCD8C6" w14:textId="77777777" w:rsidR="00730534" w:rsidRPr="00D769A0" w:rsidRDefault="00730534" w:rsidP="007623A9">
            <w:pPr>
              <w:rPr>
                <w:lang w:val="hr-HR"/>
              </w:rPr>
            </w:pPr>
            <w:r w:rsidRPr="00D769A0">
              <w:rPr>
                <w:b/>
                <w:bCs/>
                <w:lang w:val="hr-HR"/>
              </w:rPr>
              <w:t>vrlo dobar(4)</w:t>
            </w:r>
          </w:p>
        </w:tc>
        <w:tc>
          <w:tcPr>
            <w:tcW w:w="2387" w:type="dxa"/>
          </w:tcPr>
          <w:p w14:paraId="6DA4F1B4" w14:textId="77777777" w:rsidR="00730534" w:rsidRPr="00D769A0" w:rsidRDefault="00730534" w:rsidP="007623A9">
            <w:pPr>
              <w:rPr>
                <w:lang w:val="hr-HR"/>
              </w:rPr>
            </w:pPr>
            <w:r w:rsidRPr="00D769A0">
              <w:rPr>
                <w:b/>
                <w:bCs/>
                <w:lang w:val="hr-HR"/>
              </w:rPr>
              <w:t>odličan (5)</w:t>
            </w:r>
          </w:p>
        </w:tc>
      </w:tr>
      <w:tr w:rsidR="00730534" w:rsidRPr="00D769A0" w14:paraId="7C29B7AE" w14:textId="77777777" w:rsidTr="00730534">
        <w:trPr>
          <w:trHeight w:val="1163"/>
        </w:trPr>
        <w:tc>
          <w:tcPr>
            <w:tcW w:w="1507" w:type="dxa"/>
            <w:vMerge/>
            <w:shd w:val="clear" w:color="auto" w:fill="auto"/>
          </w:tcPr>
          <w:p w14:paraId="106CA53B" w14:textId="77777777" w:rsidR="00730534" w:rsidRPr="00D769A0" w:rsidRDefault="00730534" w:rsidP="007623A9">
            <w:pPr>
              <w:rPr>
                <w:lang w:val="hr-HR"/>
              </w:rPr>
            </w:pPr>
          </w:p>
        </w:tc>
        <w:tc>
          <w:tcPr>
            <w:tcW w:w="2016" w:type="dxa"/>
            <w:shd w:val="clear" w:color="auto" w:fill="auto"/>
          </w:tcPr>
          <w:p w14:paraId="330B87C0" w14:textId="77777777" w:rsidR="00730534" w:rsidRPr="00D769A0" w:rsidRDefault="00730534" w:rsidP="007623A9">
            <w:pPr>
              <w:rPr>
                <w:bCs/>
                <w:lang w:val="hr-HR"/>
              </w:rPr>
            </w:pPr>
            <w:r w:rsidRPr="00D769A0">
              <w:rPr>
                <w:lang w:val="hr-HR"/>
              </w:rPr>
              <w:t xml:space="preserve">Ispiti znanja </w:t>
            </w:r>
          </w:p>
        </w:tc>
        <w:tc>
          <w:tcPr>
            <w:tcW w:w="1739" w:type="dxa"/>
            <w:shd w:val="clear" w:color="auto" w:fill="auto"/>
          </w:tcPr>
          <w:p w14:paraId="5C6396E2" w14:textId="77777777" w:rsidR="00730534" w:rsidRPr="00D769A0" w:rsidRDefault="00730534" w:rsidP="007623A9">
            <w:pPr>
              <w:rPr>
                <w:lang w:val="hr-HR"/>
              </w:rPr>
            </w:pPr>
            <w:r w:rsidRPr="00D769A0">
              <w:rPr>
                <w:lang w:val="hr-HR"/>
              </w:rPr>
              <w:t>0 -50%= 1</w:t>
            </w:r>
          </w:p>
        </w:tc>
        <w:tc>
          <w:tcPr>
            <w:tcW w:w="1898" w:type="dxa"/>
          </w:tcPr>
          <w:p w14:paraId="73A0368A" w14:textId="77777777" w:rsidR="00730534" w:rsidRPr="00D769A0" w:rsidRDefault="00730534" w:rsidP="007623A9">
            <w:pPr>
              <w:rPr>
                <w:lang w:val="hr-HR"/>
              </w:rPr>
            </w:pPr>
            <w:r w:rsidRPr="00D769A0">
              <w:rPr>
                <w:lang w:val="hr-HR"/>
              </w:rPr>
              <w:t>51% -   62% = 2</w:t>
            </w:r>
          </w:p>
          <w:p w14:paraId="64592F30" w14:textId="77777777" w:rsidR="00730534" w:rsidRPr="00D769A0" w:rsidRDefault="00730534" w:rsidP="007623A9">
            <w:pPr>
              <w:rPr>
                <w:lang w:val="hr-HR"/>
              </w:rPr>
            </w:pPr>
          </w:p>
        </w:tc>
        <w:tc>
          <w:tcPr>
            <w:tcW w:w="2016" w:type="dxa"/>
          </w:tcPr>
          <w:p w14:paraId="4C74235F" w14:textId="77777777" w:rsidR="00730534" w:rsidRPr="00D769A0" w:rsidRDefault="00730534" w:rsidP="007623A9">
            <w:pPr>
              <w:rPr>
                <w:lang w:val="hr-HR"/>
              </w:rPr>
            </w:pPr>
            <w:r w:rsidRPr="00D769A0">
              <w:rPr>
                <w:lang w:val="hr-HR"/>
              </w:rPr>
              <w:t>63% -   79% = 3</w:t>
            </w:r>
          </w:p>
          <w:p w14:paraId="1E7DD2AC" w14:textId="77777777" w:rsidR="00730534" w:rsidRPr="00D769A0" w:rsidRDefault="00730534" w:rsidP="007623A9">
            <w:pPr>
              <w:rPr>
                <w:lang w:val="hr-HR"/>
              </w:rPr>
            </w:pPr>
          </w:p>
        </w:tc>
        <w:tc>
          <w:tcPr>
            <w:tcW w:w="2134" w:type="dxa"/>
          </w:tcPr>
          <w:p w14:paraId="5C07DE2F" w14:textId="77777777" w:rsidR="00730534" w:rsidRPr="00D769A0" w:rsidRDefault="00730534" w:rsidP="007623A9">
            <w:pPr>
              <w:rPr>
                <w:lang w:val="hr-HR"/>
              </w:rPr>
            </w:pPr>
            <w:r w:rsidRPr="00D769A0">
              <w:rPr>
                <w:lang w:val="hr-HR"/>
              </w:rPr>
              <w:t>80% -   92% = 4</w:t>
            </w:r>
          </w:p>
          <w:p w14:paraId="34E398C7" w14:textId="77777777" w:rsidR="00730534" w:rsidRPr="00D769A0" w:rsidRDefault="00730534" w:rsidP="007623A9">
            <w:pPr>
              <w:rPr>
                <w:lang w:val="hr-HR"/>
              </w:rPr>
            </w:pPr>
          </w:p>
        </w:tc>
        <w:tc>
          <w:tcPr>
            <w:tcW w:w="2387" w:type="dxa"/>
          </w:tcPr>
          <w:p w14:paraId="1A68CCC2" w14:textId="77777777" w:rsidR="00730534" w:rsidRPr="00D769A0" w:rsidRDefault="00730534" w:rsidP="007623A9">
            <w:pPr>
              <w:rPr>
                <w:lang w:val="hr-HR"/>
              </w:rPr>
            </w:pPr>
            <w:r w:rsidRPr="00D769A0">
              <w:rPr>
                <w:lang w:val="hr-HR"/>
              </w:rPr>
              <w:t>93% - 100% = 5</w:t>
            </w:r>
          </w:p>
          <w:p w14:paraId="4183E660" w14:textId="77777777" w:rsidR="00730534" w:rsidRPr="00D769A0" w:rsidRDefault="00730534" w:rsidP="007623A9">
            <w:pPr>
              <w:rPr>
                <w:lang w:val="hr-HR"/>
              </w:rPr>
            </w:pPr>
          </w:p>
        </w:tc>
      </w:tr>
      <w:tr w:rsidR="00730534" w:rsidRPr="00D769A0" w14:paraId="3DD388BD" w14:textId="77777777" w:rsidTr="00730534">
        <w:trPr>
          <w:trHeight w:val="624"/>
        </w:trPr>
        <w:tc>
          <w:tcPr>
            <w:tcW w:w="1507" w:type="dxa"/>
            <w:vMerge/>
            <w:shd w:val="clear" w:color="auto" w:fill="auto"/>
          </w:tcPr>
          <w:p w14:paraId="67788100" w14:textId="77777777" w:rsidR="00730534" w:rsidRPr="00D769A0" w:rsidRDefault="00730534" w:rsidP="007623A9">
            <w:pPr>
              <w:rPr>
                <w:lang w:val="hr-HR"/>
              </w:rPr>
            </w:pPr>
          </w:p>
        </w:tc>
        <w:tc>
          <w:tcPr>
            <w:tcW w:w="2016" w:type="dxa"/>
            <w:shd w:val="clear" w:color="auto" w:fill="auto"/>
          </w:tcPr>
          <w:p w14:paraId="14F9C155" w14:textId="77777777" w:rsidR="00730534" w:rsidRPr="00D769A0" w:rsidRDefault="00730534" w:rsidP="007623A9">
            <w:pPr>
              <w:rPr>
                <w:b/>
                <w:bCs/>
                <w:color w:val="FF0000"/>
                <w:lang w:val="hr-HR"/>
              </w:rPr>
            </w:pPr>
            <w:r w:rsidRPr="00D769A0">
              <w:rPr>
                <w:b/>
                <w:bCs/>
                <w:color w:val="FF0000"/>
                <w:lang w:val="hr-HR"/>
              </w:rPr>
              <w:t>Istraživačke vještine:</w:t>
            </w:r>
          </w:p>
        </w:tc>
        <w:tc>
          <w:tcPr>
            <w:tcW w:w="1739" w:type="dxa"/>
            <w:shd w:val="clear" w:color="auto" w:fill="auto"/>
          </w:tcPr>
          <w:p w14:paraId="4C7A95AC" w14:textId="77777777" w:rsidR="00730534" w:rsidRPr="00D769A0" w:rsidRDefault="00730534" w:rsidP="007623A9">
            <w:pPr>
              <w:rPr>
                <w:lang w:val="hr-HR"/>
              </w:rPr>
            </w:pPr>
            <w:r w:rsidRPr="00D769A0">
              <w:rPr>
                <w:b/>
                <w:bCs/>
                <w:lang w:val="hr-HR"/>
              </w:rPr>
              <w:t>nedovoljan(1)</w:t>
            </w:r>
          </w:p>
        </w:tc>
        <w:tc>
          <w:tcPr>
            <w:tcW w:w="1898" w:type="dxa"/>
          </w:tcPr>
          <w:p w14:paraId="15CCBF61" w14:textId="77777777" w:rsidR="00730534" w:rsidRPr="00D769A0" w:rsidRDefault="00730534" w:rsidP="007623A9">
            <w:pPr>
              <w:rPr>
                <w:lang w:val="hr-HR"/>
              </w:rPr>
            </w:pPr>
            <w:r w:rsidRPr="00D769A0">
              <w:rPr>
                <w:b/>
                <w:bCs/>
                <w:lang w:val="hr-HR"/>
              </w:rPr>
              <w:t>dovoljan(2)</w:t>
            </w:r>
          </w:p>
        </w:tc>
        <w:tc>
          <w:tcPr>
            <w:tcW w:w="2016" w:type="dxa"/>
          </w:tcPr>
          <w:p w14:paraId="6AD6A22F" w14:textId="77777777" w:rsidR="00730534" w:rsidRPr="00D769A0" w:rsidRDefault="00730534" w:rsidP="007623A9">
            <w:pPr>
              <w:rPr>
                <w:lang w:val="hr-HR"/>
              </w:rPr>
            </w:pPr>
            <w:r w:rsidRPr="00D769A0">
              <w:rPr>
                <w:b/>
                <w:bCs/>
                <w:lang w:val="hr-HR"/>
              </w:rPr>
              <w:t>dobar(3)</w:t>
            </w:r>
          </w:p>
        </w:tc>
        <w:tc>
          <w:tcPr>
            <w:tcW w:w="2134" w:type="dxa"/>
          </w:tcPr>
          <w:p w14:paraId="4718DCE2" w14:textId="77777777" w:rsidR="00730534" w:rsidRPr="00D769A0" w:rsidRDefault="00730534" w:rsidP="007623A9">
            <w:pPr>
              <w:rPr>
                <w:lang w:val="hr-HR"/>
              </w:rPr>
            </w:pPr>
            <w:r w:rsidRPr="00D769A0">
              <w:rPr>
                <w:b/>
                <w:bCs/>
                <w:lang w:val="hr-HR"/>
              </w:rPr>
              <w:t>vrlo dobar(4)</w:t>
            </w:r>
          </w:p>
        </w:tc>
        <w:tc>
          <w:tcPr>
            <w:tcW w:w="2387" w:type="dxa"/>
          </w:tcPr>
          <w:p w14:paraId="1FDEB507" w14:textId="77777777" w:rsidR="00730534" w:rsidRPr="00D769A0" w:rsidRDefault="00730534" w:rsidP="007623A9">
            <w:pPr>
              <w:rPr>
                <w:lang w:val="hr-HR"/>
              </w:rPr>
            </w:pPr>
            <w:r w:rsidRPr="00D769A0">
              <w:rPr>
                <w:b/>
                <w:bCs/>
                <w:lang w:val="hr-HR"/>
              </w:rPr>
              <w:t>odličan (5)</w:t>
            </w:r>
          </w:p>
        </w:tc>
      </w:tr>
      <w:tr w:rsidR="00730534" w:rsidRPr="00D769A0" w14:paraId="764EFFA2" w14:textId="77777777" w:rsidTr="00730534">
        <w:trPr>
          <w:trHeight w:val="624"/>
        </w:trPr>
        <w:tc>
          <w:tcPr>
            <w:tcW w:w="1507" w:type="dxa"/>
            <w:vMerge/>
            <w:shd w:val="clear" w:color="auto" w:fill="auto"/>
          </w:tcPr>
          <w:p w14:paraId="7731812A" w14:textId="77777777" w:rsidR="00730534" w:rsidRPr="00D769A0" w:rsidRDefault="00730534" w:rsidP="007623A9">
            <w:pPr>
              <w:rPr>
                <w:lang w:val="hr-HR"/>
              </w:rPr>
            </w:pPr>
          </w:p>
        </w:tc>
        <w:tc>
          <w:tcPr>
            <w:tcW w:w="2016" w:type="dxa"/>
            <w:shd w:val="clear" w:color="auto" w:fill="auto"/>
          </w:tcPr>
          <w:p w14:paraId="4135258A" w14:textId="77777777" w:rsidR="00730534" w:rsidRPr="00D769A0" w:rsidRDefault="00730534" w:rsidP="007623A9">
            <w:pPr>
              <w:rPr>
                <w:b/>
                <w:bCs/>
                <w:lang w:val="hr-HR"/>
              </w:rPr>
            </w:pPr>
          </w:p>
        </w:tc>
        <w:tc>
          <w:tcPr>
            <w:tcW w:w="1739" w:type="dxa"/>
            <w:shd w:val="clear" w:color="auto" w:fill="auto"/>
          </w:tcPr>
          <w:p w14:paraId="2EEDED96" w14:textId="77777777" w:rsidR="00730534" w:rsidRPr="00D769A0" w:rsidRDefault="00730534" w:rsidP="007623A9">
            <w:pPr>
              <w:rPr>
                <w:rFonts w:ascii="Arial" w:hAnsi="Arial" w:cs="Arial"/>
                <w:bCs/>
                <w:lang w:val="hr-HR"/>
              </w:rPr>
            </w:pPr>
            <w:r w:rsidRPr="00D769A0">
              <w:rPr>
                <w:rFonts w:ascii="Arial" w:hAnsi="Arial" w:cs="Arial"/>
                <w:bCs/>
                <w:lang w:val="hr-HR"/>
              </w:rPr>
              <w:t xml:space="preserve">Nije izradio zadatak </w:t>
            </w:r>
            <w:r w:rsidRPr="00D769A0">
              <w:rPr>
                <w:rFonts w:ascii="Arial" w:hAnsi="Arial" w:cs="Arial"/>
                <w:bCs/>
                <w:lang w:val="hr-HR"/>
              </w:rPr>
              <w:lastRenderedPageBreak/>
              <w:t xml:space="preserve">(plakat projekt). </w:t>
            </w:r>
          </w:p>
        </w:tc>
        <w:tc>
          <w:tcPr>
            <w:tcW w:w="1898" w:type="dxa"/>
          </w:tcPr>
          <w:p w14:paraId="78C04DC9" w14:textId="77777777" w:rsidR="00730534" w:rsidRPr="00D769A0" w:rsidRDefault="00730534" w:rsidP="007623A9">
            <w:pPr>
              <w:autoSpaceDE w:val="0"/>
              <w:autoSpaceDN w:val="0"/>
              <w:adjustRightInd w:val="0"/>
              <w:rPr>
                <w:rFonts w:ascii="Arial" w:hAnsi="Arial" w:cs="Arial"/>
                <w:color w:val="000000"/>
                <w:lang w:val="hr-HR"/>
              </w:rPr>
            </w:pPr>
            <w:r w:rsidRPr="00D769A0">
              <w:rPr>
                <w:rFonts w:ascii="Arial" w:hAnsi="Arial" w:cs="Arial"/>
                <w:color w:val="000000"/>
                <w:lang w:val="hr-HR"/>
              </w:rPr>
              <w:lastRenderedPageBreak/>
              <w:t xml:space="preserve">Zadatak (plakat, projekt) istraživao, </w:t>
            </w:r>
            <w:r w:rsidRPr="00D769A0">
              <w:rPr>
                <w:rFonts w:ascii="Arial" w:hAnsi="Arial" w:cs="Arial"/>
                <w:color w:val="000000"/>
                <w:lang w:val="hr-HR"/>
              </w:rPr>
              <w:lastRenderedPageBreak/>
              <w:t>bilježio, crtao i ostvario ga prema uputama, ali jako šturo, nejasno. Zadatak (plakat, projekt) dosta netočno, nesigurno  i nesamostalno prezentirao na satu.</w:t>
            </w:r>
          </w:p>
        </w:tc>
        <w:tc>
          <w:tcPr>
            <w:tcW w:w="2016" w:type="dxa"/>
          </w:tcPr>
          <w:p w14:paraId="0474FE00" w14:textId="77777777" w:rsidR="00730534" w:rsidRPr="00D769A0" w:rsidRDefault="00730534" w:rsidP="007623A9">
            <w:pPr>
              <w:autoSpaceDE w:val="0"/>
              <w:autoSpaceDN w:val="0"/>
              <w:adjustRightInd w:val="0"/>
              <w:rPr>
                <w:rFonts w:ascii="Arial" w:hAnsi="Arial" w:cs="Arial"/>
                <w:color w:val="000000"/>
                <w:lang w:val="hr-HR"/>
              </w:rPr>
            </w:pPr>
            <w:r w:rsidRPr="00D769A0">
              <w:rPr>
                <w:rFonts w:ascii="Arial" w:hAnsi="Arial" w:cs="Arial"/>
                <w:color w:val="000000"/>
                <w:lang w:val="hr-HR"/>
              </w:rPr>
              <w:lastRenderedPageBreak/>
              <w:t xml:space="preserve">Zadatak (plakat, projekt) istraživao, </w:t>
            </w:r>
            <w:r w:rsidRPr="00D769A0">
              <w:rPr>
                <w:rFonts w:ascii="Arial" w:hAnsi="Arial" w:cs="Arial"/>
                <w:color w:val="000000"/>
                <w:lang w:val="hr-HR"/>
              </w:rPr>
              <w:lastRenderedPageBreak/>
              <w:t>bilježio, crtao i ostvario ga prema uputama na vrijeme, ali djelomično. Zadatak (plakat, projekt) djelomično točno, nesigurno  i uz pomoć prezentirao na satu.</w:t>
            </w:r>
          </w:p>
        </w:tc>
        <w:tc>
          <w:tcPr>
            <w:tcW w:w="2134" w:type="dxa"/>
          </w:tcPr>
          <w:p w14:paraId="174101B8" w14:textId="77777777" w:rsidR="00730534" w:rsidRPr="00D769A0" w:rsidRDefault="00730534" w:rsidP="007623A9">
            <w:pPr>
              <w:autoSpaceDE w:val="0"/>
              <w:autoSpaceDN w:val="0"/>
              <w:adjustRightInd w:val="0"/>
              <w:rPr>
                <w:rFonts w:ascii="Arial" w:hAnsi="Arial" w:cs="Arial"/>
                <w:color w:val="000000"/>
                <w:lang w:val="hr-HR"/>
              </w:rPr>
            </w:pPr>
            <w:r w:rsidRPr="00D769A0">
              <w:rPr>
                <w:rFonts w:ascii="Arial" w:hAnsi="Arial" w:cs="Arial"/>
                <w:color w:val="000000"/>
                <w:lang w:val="hr-HR"/>
              </w:rPr>
              <w:lastRenderedPageBreak/>
              <w:t xml:space="preserve">Zadatak (plakat, projekt) istraživao, </w:t>
            </w:r>
            <w:r w:rsidRPr="00D769A0">
              <w:rPr>
                <w:rFonts w:ascii="Arial" w:hAnsi="Arial" w:cs="Arial"/>
                <w:color w:val="000000"/>
                <w:lang w:val="hr-HR"/>
              </w:rPr>
              <w:lastRenderedPageBreak/>
              <w:t>bilježio, crtao i ostvario ga prema uputama na vrijeme, ali ne u potpunosti (ili u potpunosti, ali ne i na vrijeme). Zadatak (plakat, projekt) točno, ali ne i samostalno te sigurno prezentirao na satu.</w:t>
            </w:r>
          </w:p>
        </w:tc>
        <w:tc>
          <w:tcPr>
            <w:tcW w:w="2387" w:type="dxa"/>
          </w:tcPr>
          <w:p w14:paraId="33EBC0C4" w14:textId="77777777" w:rsidR="00730534" w:rsidRPr="00D769A0" w:rsidRDefault="00730534" w:rsidP="007623A9">
            <w:pPr>
              <w:autoSpaceDE w:val="0"/>
              <w:autoSpaceDN w:val="0"/>
              <w:adjustRightInd w:val="0"/>
              <w:rPr>
                <w:rFonts w:ascii="Arial" w:hAnsi="Arial" w:cs="Arial"/>
                <w:color w:val="000000"/>
                <w:lang w:val="hr-HR"/>
              </w:rPr>
            </w:pPr>
            <w:r w:rsidRPr="00D769A0">
              <w:rPr>
                <w:rFonts w:ascii="Arial" w:hAnsi="Arial" w:cs="Arial"/>
                <w:color w:val="000000"/>
                <w:lang w:val="hr-HR"/>
              </w:rPr>
              <w:lastRenderedPageBreak/>
              <w:t xml:space="preserve">Zadatak (plakat, projekt) istraživao, bilježio, crtao i </w:t>
            </w:r>
            <w:r w:rsidRPr="00D769A0">
              <w:rPr>
                <w:rFonts w:ascii="Arial" w:hAnsi="Arial" w:cs="Arial"/>
                <w:color w:val="000000"/>
                <w:lang w:val="hr-HR"/>
              </w:rPr>
              <w:lastRenderedPageBreak/>
              <w:t>ostvario ga u potpunosti prema uputama i na vrijeme. Zadatak (plakat, projekt) točno, samostalno i sigurno prezentirao na satu.</w:t>
            </w:r>
          </w:p>
        </w:tc>
      </w:tr>
      <w:tr w:rsidR="00730534" w:rsidRPr="00D769A0" w14:paraId="429B0266" w14:textId="77777777" w:rsidTr="00730534">
        <w:trPr>
          <w:trHeight w:val="624"/>
        </w:trPr>
        <w:tc>
          <w:tcPr>
            <w:tcW w:w="1507" w:type="dxa"/>
            <w:shd w:val="clear" w:color="auto" w:fill="auto"/>
          </w:tcPr>
          <w:p w14:paraId="4FB1E149" w14:textId="77777777" w:rsidR="00730534" w:rsidRPr="00D769A0" w:rsidRDefault="00730534" w:rsidP="007623A9">
            <w:pPr>
              <w:rPr>
                <w:lang w:val="hr-HR"/>
              </w:rPr>
            </w:pPr>
            <w:r w:rsidRPr="00D769A0">
              <w:rPr>
                <w:lang w:val="hr-HR"/>
              </w:rPr>
              <w:lastRenderedPageBreak/>
              <w:t>Kriteriji zaključivanja</w:t>
            </w:r>
          </w:p>
        </w:tc>
        <w:tc>
          <w:tcPr>
            <w:tcW w:w="12192" w:type="dxa"/>
            <w:gridSpan w:val="6"/>
            <w:shd w:val="clear" w:color="auto" w:fill="auto"/>
          </w:tcPr>
          <w:p w14:paraId="761C9C09" w14:textId="77777777" w:rsidR="00730534" w:rsidRPr="00D769A0" w:rsidRDefault="00730534" w:rsidP="007623A9">
            <w:pPr>
              <w:autoSpaceDE w:val="0"/>
              <w:autoSpaceDN w:val="0"/>
              <w:adjustRightInd w:val="0"/>
              <w:rPr>
                <w:rFonts w:ascii="Arial" w:hAnsi="Arial" w:cs="Arial"/>
                <w:color w:val="000000"/>
                <w:lang w:val="hr-HR"/>
              </w:rPr>
            </w:pPr>
            <w:r w:rsidRPr="00D769A0">
              <w:rPr>
                <w:lang w:val="hr-HR"/>
              </w:rPr>
              <w:t>Izraz cjelogodišnjeg rada, uvaženi su svi oblici praćenja i ocjenjivanja, zabilješke o domaćim zadaćama, zalaganju i aktivnosti na satu</w:t>
            </w:r>
          </w:p>
        </w:tc>
      </w:tr>
    </w:tbl>
    <w:p w14:paraId="6B66C0F6" w14:textId="77777777" w:rsidR="009A28E2" w:rsidRPr="00D769A0" w:rsidRDefault="009A28E2">
      <w:pPr>
        <w:rPr>
          <w:lang w:val="hr-HR"/>
        </w:rPr>
      </w:pPr>
    </w:p>
    <w:sectPr w:rsidR="009A28E2" w:rsidRPr="00D769A0" w:rsidSect="0013420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06"/>
    <w:rsid w:val="00134206"/>
    <w:rsid w:val="00435C18"/>
    <w:rsid w:val="00730534"/>
    <w:rsid w:val="00887A70"/>
    <w:rsid w:val="009A28E2"/>
    <w:rsid w:val="00BD5C6C"/>
    <w:rsid w:val="00D76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28482"/>
  <w15:chartTrackingRefBased/>
  <w15:docId w15:val="{B850CE03-12BB-490F-A5C1-2CBA549DD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1028</Words>
  <Characters>5866</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Dajana</dc:creator>
  <cp:keywords/>
  <dc:description/>
  <cp:lastModifiedBy>Dajana</cp:lastModifiedBy>
  <cp:revision>4</cp:revision>
  <dcterms:created xsi:type="dcterms:W3CDTF">2026-08-28T07:31:00Z</dcterms:created>
  <dcterms:modified xsi:type="dcterms:W3CDTF">2026-08-28T07:39:00Z</dcterms:modified>
</cp:coreProperties>
</file>