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610C" w14:textId="4B8604C9" w:rsidR="00CA42A4" w:rsidRPr="00CA42A4" w:rsidRDefault="00FE3EB2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LIKOVNA</w:t>
      </w:r>
      <w:r w:rsidR="00305B30">
        <w:rPr>
          <w:rFonts w:asciiTheme="majorHAnsi" w:hAnsiTheme="majorHAnsi" w:cstheme="majorHAnsi"/>
          <w:b/>
          <w:sz w:val="16"/>
          <w:szCs w:val="16"/>
        </w:rPr>
        <w:t xml:space="preserve"> KULTURA</w:t>
      </w:r>
      <w:r w:rsidR="00CA42A4" w:rsidRPr="00CA42A4">
        <w:rPr>
          <w:rFonts w:asciiTheme="majorHAnsi" w:hAnsiTheme="majorHAnsi" w:cstheme="majorHAnsi"/>
          <w:b/>
          <w:sz w:val="16"/>
          <w:szCs w:val="16"/>
        </w:rPr>
        <w:t xml:space="preserve"> - GODIŠNJI IZVEDBENI KURIKULUM</w:t>
      </w:r>
      <w:r w:rsidR="00E64B47">
        <w:rPr>
          <w:rFonts w:asciiTheme="majorHAnsi" w:hAnsiTheme="majorHAnsi" w:cstheme="majorHAnsi"/>
          <w:b/>
          <w:sz w:val="16"/>
          <w:szCs w:val="16"/>
        </w:rPr>
        <w:t xml:space="preserve">   4.</w:t>
      </w:r>
      <w:r w:rsidR="004143D6">
        <w:rPr>
          <w:rFonts w:asciiTheme="majorHAnsi" w:hAnsiTheme="majorHAnsi" w:cstheme="majorHAnsi"/>
          <w:b/>
          <w:sz w:val="16"/>
          <w:szCs w:val="16"/>
        </w:rPr>
        <w:t>P</w:t>
      </w:r>
    </w:p>
    <w:p w14:paraId="6E21E119" w14:textId="0249ACC9" w:rsidR="00305B30" w:rsidRPr="00CA42A4" w:rsidRDefault="00305B30" w:rsidP="00305B3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CA42A4">
        <w:rPr>
          <w:rFonts w:asciiTheme="majorHAnsi" w:hAnsiTheme="majorHAnsi" w:cstheme="majorHAnsi"/>
          <w:b/>
          <w:sz w:val="16"/>
          <w:szCs w:val="16"/>
        </w:rPr>
        <w:t>ŠKOLSKA GODINA 202</w:t>
      </w:r>
      <w:r w:rsidR="004143D6">
        <w:rPr>
          <w:rFonts w:asciiTheme="majorHAnsi" w:hAnsiTheme="majorHAnsi" w:cstheme="majorHAnsi"/>
          <w:b/>
          <w:sz w:val="16"/>
          <w:szCs w:val="16"/>
        </w:rPr>
        <w:t>5</w:t>
      </w:r>
      <w:r w:rsidRPr="00CA42A4">
        <w:rPr>
          <w:rFonts w:asciiTheme="majorHAnsi" w:hAnsiTheme="majorHAnsi" w:cstheme="majorHAnsi"/>
          <w:b/>
          <w:sz w:val="16"/>
          <w:szCs w:val="16"/>
        </w:rPr>
        <w:t>./202</w:t>
      </w:r>
      <w:r w:rsidR="004143D6">
        <w:rPr>
          <w:rFonts w:asciiTheme="majorHAnsi" w:hAnsiTheme="majorHAnsi" w:cstheme="majorHAnsi"/>
          <w:b/>
          <w:sz w:val="16"/>
          <w:szCs w:val="16"/>
        </w:rPr>
        <w:t>6</w:t>
      </w:r>
      <w:r w:rsidRPr="00CA42A4">
        <w:rPr>
          <w:rFonts w:asciiTheme="majorHAnsi" w:hAnsiTheme="majorHAnsi" w:cstheme="majorHAnsi"/>
          <w:b/>
          <w:sz w:val="16"/>
          <w:szCs w:val="16"/>
        </w:rPr>
        <w:t>.</w:t>
      </w:r>
    </w:p>
    <w:p w14:paraId="24C570D3" w14:textId="77777777" w:rsidR="00305B30" w:rsidRDefault="00305B30" w:rsidP="00305B3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694"/>
        <w:gridCol w:w="7512"/>
        <w:gridCol w:w="2405"/>
      </w:tblGrid>
      <w:tr w:rsidR="00305B30" w14:paraId="3EC90D78" w14:textId="77777777" w:rsidTr="00B708C5">
        <w:tc>
          <w:tcPr>
            <w:tcW w:w="1129" w:type="dxa"/>
          </w:tcPr>
          <w:p w14:paraId="45860221" w14:textId="77777777" w:rsidR="00305B30" w:rsidRDefault="00305B30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</w:tc>
        <w:tc>
          <w:tcPr>
            <w:tcW w:w="1701" w:type="dxa"/>
          </w:tcPr>
          <w:p w14:paraId="410C7DA9" w14:textId="06685832" w:rsidR="00305B30" w:rsidRDefault="00E64B47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MOGUĆE NASTAVNE JEDINICE</w:t>
            </w:r>
          </w:p>
        </w:tc>
        <w:tc>
          <w:tcPr>
            <w:tcW w:w="2694" w:type="dxa"/>
          </w:tcPr>
          <w:p w14:paraId="173D95C9" w14:textId="77777777" w:rsidR="00305B30" w:rsidRDefault="008D76DC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DOMENA / KONCEPT</w:t>
            </w:r>
          </w:p>
        </w:tc>
        <w:tc>
          <w:tcPr>
            <w:tcW w:w="7512" w:type="dxa"/>
          </w:tcPr>
          <w:p w14:paraId="30A80E3F" w14:textId="77777777" w:rsidR="00305B30" w:rsidRDefault="00305B30" w:rsidP="00305B30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B0CD4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  <w:p w14:paraId="3A3752A4" w14:textId="77777777" w:rsidR="008D76DC" w:rsidRPr="006B0CD4" w:rsidRDefault="008D76DC" w:rsidP="008D76DC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405" w:type="dxa"/>
          </w:tcPr>
          <w:p w14:paraId="776A298D" w14:textId="77777777" w:rsidR="00305B30" w:rsidRPr="00FE3EB2" w:rsidRDefault="00305B30" w:rsidP="001E1721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E3EB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E1721" w14:paraId="16CBDEBE" w14:textId="77777777" w:rsidTr="00B708C5">
        <w:tc>
          <w:tcPr>
            <w:tcW w:w="1129" w:type="dxa"/>
          </w:tcPr>
          <w:p w14:paraId="42168930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RUJAN</w:t>
            </w:r>
          </w:p>
          <w:p w14:paraId="7599D30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4260AE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83CDA6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753C5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99745B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311A638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722800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970DB3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F54E7D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D0EFAB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87604B" w14:textId="2C313E07" w:rsidR="00D11CB2" w:rsidRDefault="00E502ED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 </w:t>
            </w:r>
            <w:r w:rsidR="00D11CB2">
              <w:rPr>
                <w:rFonts w:asciiTheme="majorHAnsi" w:hAnsiTheme="majorHAnsi" w:cstheme="majorHAnsi"/>
                <w:b/>
                <w:sz w:val="16"/>
                <w:szCs w:val="16"/>
              </w:rPr>
              <w:t>sata</w:t>
            </w:r>
          </w:p>
        </w:tc>
        <w:tc>
          <w:tcPr>
            <w:tcW w:w="1701" w:type="dxa"/>
          </w:tcPr>
          <w:p w14:paraId="3F4FAC63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Moj neobični suncokret</w:t>
            </w:r>
          </w:p>
          <w:p w14:paraId="6E953218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CAFC4A4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Crte se kreću</w:t>
            </w:r>
          </w:p>
          <w:p w14:paraId="2E17C695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12A1778" w14:textId="771DE6F4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6D35287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6E67AF0" w14:textId="786FDEDF" w:rsidR="001E1721" w:rsidRPr="00D5200A" w:rsidRDefault="001E1721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73072220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B516C4" w14:textId="77777777" w:rsidR="008D76DC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</w:t>
            </w: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STVARALAŠTVO I PRODUKTIVNOST</w:t>
            </w:r>
          </w:p>
          <w:p w14:paraId="053741D6" w14:textId="77777777" w:rsidR="008D76DC" w:rsidRDefault="008D76DC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3E5601F" w14:textId="77777777" w:rsidR="008D76DC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</w:t>
            </w:r>
            <w:r w:rsidRPr="008D76D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 DOŽIVLJAJ I KRITIČKI STAV</w:t>
            </w:r>
          </w:p>
          <w:p w14:paraId="01A553A4" w14:textId="77777777" w:rsidR="008D76DC" w:rsidRDefault="008D76DC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E866DE8" w14:textId="00B36CC4" w:rsidR="008D76DC" w:rsidRPr="008D76DC" w:rsidRDefault="008D76DC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512" w:type="dxa"/>
          </w:tcPr>
          <w:p w14:paraId="78DD8807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65B85C9E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6CC5FEC6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2CBE8EB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djela.</w:t>
            </w:r>
          </w:p>
          <w:p w14:paraId="55A21E80" w14:textId="63B343EE" w:rsidR="008D76DC" w:rsidRPr="008D76DC" w:rsidRDefault="00F16072" w:rsidP="00F16072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2405" w:type="dxa"/>
            <w:vMerge w:val="restart"/>
          </w:tcPr>
          <w:p w14:paraId="4778FD2D" w14:textId="77777777" w:rsidR="001E1721" w:rsidRDefault="00806778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UČITI KAKO UČITI</w:t>
            </w:r>
          </w:p>
          <w:p w14:paraId="079577AD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1.Upravljanje informacijama</w:t>
            </w:r>
          </w:p>
          <w:p w14:paraId="0C1CD08A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Uz podršku učitelja ili samostalno traži nove informacije iz različitih izvora i uspješno ih primjenjuje pri rješavanju problema.</w:t>
            </w:r>
          </w:p>
          <w:p w14:paraId="4878E372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3. Kreativno mišljenje </w:t>
            </w:r>
          </w:p>
          <w:p w14:paraId="60BA77C9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39B7A6C3" w14:textId="77777777" w:rsidR="00E64B47" w:rsidRDefault="00E64B47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 </w:t>
            </w:r>
          </w:p>
          <w:p w14:paraId="6C923F05" w14:textId="3A57146F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3. Prilagodba učenja </w:t>
            </w:r>
          </w:p>
          <w:p w14:paraId="41889D53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Uz podršku </w:t>
            </w: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učitelja,ali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samostalno , prema potrebi učenik mijenja </w:t>
            </w: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plna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ili pristup učenju.</w:t>
            </w:r>
          </w:p>
          <w:p w14:paraId="3A5E526E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</w:t>
            </w: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4F8D0C3E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4E8B8E6E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Vrijednost učenja</w:t>
            </w:r>
          </w:p>
          <w:p w14:paraId="5AE3E847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Učenik može objasniti vrijednost učenja za svoj život.</w:t>
            </w:r>
          </w:p>
          <w:p w14:paraId="7452CF38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Interes</w:t>
            </w:r>
          </w:p>
          <w:p w14:paraId="31085265" w14:textId="6D5C9B79" w:rsidR="00806778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Učenik iskazuje interes za različita područja, preuzima odgovornost</w:t>
            </w:r>
          </w:p>
          <w:p w14:paraId="14C56CAB" w14:textId="77777777" w:rsid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74DACFB" w14:textId="77777777" w:rsidR="00806778" w:rsidRDefault="00806778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GRAĐANSKI ODGOJ</w:t>
            </w:r>
          </w:p>
          <w:p w14:paraId="69F1ED2D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Ponaša se u skladu s ljudskim pravima u svakodnevnom životu </w:t>
            </w:r>
          </w:p>
          <w:p w14:paraId="0124C8F1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 </w:t>
            </w:r>
          </w:p>
          <w:p w14:paraId="7B3D871C" w14:textId="77777777" w:rsidR="00806778" w:rsidRDefault="00806778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Sudjeluje u unaprjeđenju života i rada škole.</w:t>
            </w:r>
          </w:p>
          <w:p w14:paraId="02753AE8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goo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C.2.2.Promiče solidarnost u školi.</w:t>
            </w:r>
          </w:p>
          <w:p w14:paraId="66618D5A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778A2F1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ODRŽIVI RAZVOJ</w:t>
            </w:r>
          </w:p>
          <w:p w14:paraId="7A7CD626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7A0FE1F2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Objašnjava da djelovanje ima posljedice i rezultate.</w:t>
            </w:r>
          </w:p>
          <w:p w14:paraId="4E5BFE6B" w14:textId="603965E9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  <w:r w:rsidR="00E64B47" w:rsidRPr="00E64B4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64B47"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="00E64B47"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Prepoznaje važnost očuvanja okoliša za opću dobrobit.</w:t>
            </w:r>
          </w:p>
          <w:p w14:paraId="3A3C324D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2628F3D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PODUZETNIŠTVO</w:t>
            </w:r>
          </w:p>
          <w:p w14:paraId="0A1DD3C8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pod A.2.1.Primjenjuje inovativna i kreativna rješenja.</w:t>
            </w:r>
          </w:p>
          <w:p w14:paraId="3552511C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pod B.2.2.Planira i upravlja aktivnostima.</w:t>
            </w:r>
          </w:p>
          <w:p w14:paraId="04F08213" w14:textId="77777777" w:rsidR="00E64B47" w:rsidRPr="00E64B47" w:rsidRDefault="00E64B47" w:rsidP="00E64B4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pod B.2.3. Prepoznaje važnost odgovornoga poduzetništva za rast i razvoj pojedinca i zajednice.</w:t>
            </w:r>
          </w:p>
          <w:p w14:paraId="558F709B" w14:textId="77777777" w:rsidR="00E64B47" w:rsidRDefault="00E64B47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1FE7484" w14:textId="7E747A94" w:rsidR="001E1721" w:rsidRPr="001E1721" w:rsidRDefault="00806778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OSOBNI I SOC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IJALNI </w:t>
            </w: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RAZ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VOJ</w:t>
            </w:r>
          </w:p>
          <w:p w14:paraId="09C8C186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 </w:t>
            </w:r>
          </w:p>
          <w:p w14:paraId="75B4F5C9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Upravlja emocijama i ponašanjem. </w:t>
            </w:r>
          </w:p>
          <w:p w14:paraId="3A46247E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2FF2D502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11E28266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Opisuje i uvažava potrebe i osjećaje drugih. </w:t>
            </w:r>
          </w:p>
          <w:p w14:paraId="39B14046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 </w:t>
            </w:r>
          </w:p>
          <w:p w14:paraId="5FFB8044" w14:textId="77777777" w:rsidR="00806778" w:rsidRDefault="00806778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4E748B71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Prihvaća i obrazlaže važnost društvenih normi i pravila. </w:t>
            </w:r>
          </w:p>
          <w:p w14:paraId="6816469D" w14:textId="77777777" w:rsidR="00806778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Pridonosi razredu i školi. </w:t>
            </w:r>
          </w:p>
          <w:p w14:paraId="399FE9B3" w14:textId="77777777" w:rsidR="00806778" w:rsidRPr="001E1721" w:rsidRDefault="00806778" w:rsidP="0080677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C.2.4.Razvija kulturni i nacionalni identitet zajedništvom i pripadnošću skupini.</w:t>
            </w:r>
          </w:p>
          <w:p w14:paraId="46D54AC0" w14:textId="77777777" w:rsidR="001E1721" w:rsidRDefault="00806778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</w:t>
            </w:r>
          </w:p>
          <w:p w14:paraId="7FA16F9A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A.2.2.B Primjenjuje pravilnu tjelesnu aktivnost sukladno svojim sposobnostima</w:t>
            </w:r>
          </w:p>
          <w:p w14:paraId="6F436E90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 xml:space="preserve"> B.2.1.A Razlikuje vrste komunikacije. </w:t>
            </w:r>
          </w:p>
          <w:p w14:paraId="08F581D4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B.2.1.B Prepoznaje i procjenjuje vršnjačke odnose.</w:t>
            </w:r>
          </w:p>
          <w:p w14:paraId="4D824AB4" w14:textId="77777777" w:rsidR="000B4A86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B.2.1.C Razlikuje vrste nasilja i načine nenasilnoga rješavanja sukoba.</w:t>
            </w:r>
          </w:p>
          <w:p w14:paraId="1A78A712" w14:textId="74E68B66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C.2.1.C Prepoznaje opasnosti od pretjeranoga korištenja ekranom.</w:t>
            </w:r>
          </w:p>
          <w:p w14:paraId="4B7EB97F" w14:textId="77777777" w:rsidR="00E64B47" w:rsidRDefault="00E64B47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1AE228D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</w:p>
          <w:p w14:paraId="307039DD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5C68A76E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 </w:t>
            </w:r>
          </w:p>
          <w:p w14:paraId="35EC0020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Učenik primjenjuje komunikacijska pravila u digitalnome okružju. </w:t>
            </w:r>
          </w:p>
          <w:p w14:paraId="39CDAB4F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Učenik uz učiteljevu pomoć ili samostalno uspoređuje i odabire potrebne informacije među pronađenima. </w:t>
            </w:r>
          </w:p>
          <w:p w14:paraId="2231CDD1" w14:textId="77777777" w:rsid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Učenik uz učiteljevu pomoć odgovorno upravlja prikupljenim informacijama.</w:t>
            </w:r>
          </w:p>
          <w:p w14:paraId="6BB195C7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2D3712D4" w14:textId="77777777" w:rsidTr="00B708C5">
        <w:tc>
          <w:tcPr>
            <w:tcW w:w="1129" w:type="dxa"/>
          </w:tcPr>
          <w:p w14:paraId="262CE4C9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LISTOPAD</w:t>
            </w:r>
          </w:p>
          <w:p w14:paraId="2351AA9E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0B40B3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BDC993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EAEF3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3E89AAD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82BC6E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B83C325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8E22D99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7FC012E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9C5F6D5" w14:textId="43F3B043" w:rsidR="00D11CB2" w:rsidRDefault="00E502ED" w:rsidP="00D11CB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="00D11CB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</w:t>
            </w:r>
          </w:p>
        </w:tc>
        <w:tc>
          <w:tcPr>
            <w:tcW w:w="1701" w:type="dxa"/>
          </w:tcPr>
          <w:p w14:paraId="5B5F22C4" w14:textId="67CD0189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Svjetski dan životinja</w:t>
            </w:r>
            <w:r w:rsidR="00311196">
              <w:rPr>
                <w:rFonts w:asciiTheme="majorHAnsi" w:hAnsiTheme="majorHAnsi" w:cstheme="majorHAnsi"/>
                <w:bCs/>
                <w:sz w:val="16"/>
                <w:szCs w:val="16"/>
              </w:rPr>
              <w:t>-moj kućni ljubimac</w:t>
            </w:r>
          </w:p>
          <w:p w14:paraId="1A1EEB33" w14:textId="76C60B4B" w:rsidR="00E64B47" w:rsidRPr="00E64B47" w:rsidRDefault="00E64B47" w:rsidP="00E502E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F31BFFF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29F6385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Park iz ptičje perspektive</w:t>
            </w:r>
          </w:p>
          <w:p w14:paraId="57B99C8A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6B72EF5" w14:textId="5DB86C80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918F262" w14:textId="77777777" w:rsidR="008D76DC" w:rsidRPr="00D5200A" w:rsidRDefault="008D76DC" w:rsidP="008D76D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D177D56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92FF6A7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016372B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0F4F1F93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97B11A8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31615045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D5132AA" w14:textId="77777777" w:rsidR="001E1721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364C0FA7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A.4.1. Učenik likovnim i vizualnim izražavanjem interpretira različite sadržaje.</w:t>
            </w:r>
          </w:p>
          <w:p w14:paraId="1F014593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0ED6CBF5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15B2847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B.4.1. Učenik analizira likovno i vizualno umjetničko djelo povezujući osobni doživljaj, likovni jezik i tematski sadržaj djela.</w:t>
            </w:r>
          </w:p>
          <w:p w14:paraId="0125276E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09664F33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09DC8BE" w14:textId="34F91FC3" w:rsidR="001E1721" w:rsidRDefault="00F16072" w:rsidP="00F1607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</w:tc>
        <w:tc>
          <w:tcPr>
            <w:tcW w:w="2405" w:type="dxa"/>
            <w:vMerge/>
          </w:tcPr>
          <w:p w14:paraId="202B03A2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7BE8DB9E" w14:textId="77777777" w:rsidTr="00B708C5">
        <w:tc>
          <w:tcPr>
            <w:tcW w:w="1129" w:type="dxa"/>
          </w:tcPr>
          <w:p w14:paraId="34DA129A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STUDENI</w:t>
            </w:r>
          </w:p>
          <w:p w14:paraId="2D0871A4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7FC764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5313A7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D25E9E6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28AFCB0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90CC794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5131D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7F2AE7F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41D155B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AC90806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4577FD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190C63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 sata</w:t>
            </w:r>
          </w:p>
        </w:tc>
        <w:tc>
          <w:tcPr>
            <w:tcW w:w="1701" w:type="dxa"/>
          </w:tcPr>
          <w:p w14:paraId="4BF84FE8" w14:textId="2B987915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05C111F" w14:textId="77777777" w:rsidR="008E1C94" w:rsidRPr="00E64B47" w:rsidRDefault="008E1C94" w:rsidP="008E1C9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Glagoljica</w:t>
            </w:r>
          </w:p>
          <w:p w14:paraId="101E4489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437F9A8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Crveni </w:t>
            </w: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fićo</w:t>
            </w:r>
            <w:proofErr w:type="spellEnd"/>
          </w:p>
          <w:p w14:paraId="4076DFA3" w14:textId="42AB5AC8" w:rsidR="00A07687" w:rsidRDefault="00A07687" w:rsidP="00A0768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5292A0F" w14:textId="45EB836E" w:rsidR="00A07687" w:rsidRPr="00E64B47" w:rsidRDefault="00A07687" w:rsidP="00A0768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Nijanse boje</w:t>
            </w:r>
          </w:p>
          <w:p w14:paraId="7C9D6736" w14:textId="355BFEC5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E94A69C" w14:textId="7D5777FE" w:rsidR="001E1721" w:rsidRPr="00D5200A" w:rsidRDefault="001E1721" w:rsidP="00305B30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77C85DB9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CC0851B" w14:textId="77777777" w:rsidR="00B708C5" w:rsidRDefault="00B708C5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BF433C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24833A40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5E80D7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19819EE9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CBA0C37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33E8A6E5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7F577428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591021FC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AF49956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74AB5B72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6CE01122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AFE34C5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7A54DA86" w14:textId="353B474D" w:rsidR="008D76DC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C.4.2. Učenik povezuje umjetničko djelo s iskustvima iz svakodnevnog života te društvenim kontekstom.</w:t>
            </w:r>
          </w:p>
          <w:p w14:paraId="24503833" w14:textId="77777777" w:rsidR="008D76DC" w:rsidRPr="008D76DC" w:rsidRDefault="008D76DC" w:rsidP="008D76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488B732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003611FF" w14:textId="77777777" w:rsidTr="00B708C5">
        <w:tc>
          <w:tcPr>
            <w:tcW w:w="1129" w:type="dxa"/>
          </w:tcPr>
          <w:p w14:paraId="2F3E302A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PROSINAC</w:t>
            </w:r>
          </w:p>
          <w:p w14:paraId="7FCA8728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7B009D0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7522D7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3C66760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789C7A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717BC8E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A94AF5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AD7BC2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371AAC0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AB06976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CA81F2" w14:textId="6987D124" w:rsidR="00D11CB2" w:rsidRDefault="00E502ED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="00D11CB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sata</w:t>
            </w:r>
          </w:p>
        </w:tc>
        <w:tc>
          <w:tcPr>
            <w:tcW w:w="1701" w:type="dxa"/>
          </w:tcPr>
          <w:p w14:paraId="459DD7D1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Moja skulptura</w:t>
            </w:r>
          </w:p>
          <w:p w14:paraId="536D3408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F71FF35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Snjegović u noći</w:t>
            </w:r>
          </w:p>
          <w:p w14:paraId="73586819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19E6ABD" w14:textId="26AC26DF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FF5D189" w14:textId="55719E9D" w:rsidR="001E1721" w:rsidRPr="00D5200A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5200A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p>
        </w:tc>
        <w:tc>
          <w:tcPr>
            <w:tcW w:w="2694" w:type="dxa"/>
          </w:tcPr>
          <w:p w14:paraId="547456A0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E2C1A82" w14:textId="77777777" w:rsidR="00B708C5" w:rsidRDefault="00B708C5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01B3A9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55562A58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5A3448A" w14:textId="14F9A134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4389426A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3C5C603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067820A3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LK A.4.1. Učenik likovnim i vizualnim izražavanjem interpretira različite sadržaje.</w:t>
            </w:r>
          </w:p>
          <w:p w14:paraId="4988CD0E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202F62A3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4E7C4CE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5A75F883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LK B.4.2. Učenik opisuje i uspoređuje svoj likovni ili vizualni rad i radove drugih učenika te opisuje vlastiti doživljaj stvaranja.</w:t>
            </w:r>
          </w:p>
          <w:p w14:paraId="7ACBA615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1AF746E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1D4C9009" w14:textId="73128317" w:rsidR="001E1721" w:rsidRPr="008D76DC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C.4.2. Učenik povezuje umjetničko djelo s iskustvima iz svakodnevnog života te društvenim kontekstom.</w:t>
            </w:r>
          </w:p>
        </w:tc>
        <w:tc>
          <w:tcPr>
            <w:tcW w:w="2405" w:type="dxa"/>
            <w:vMerge/>
          </w:tcPr>
          <w:p w14:paraId="1D3E75B3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31EECE0D" w14:textId="77777777" w:rsidTr="00B708C5">
        <w:tc>
          <w:tcPr>
            <w:tcW w:w="1129" w:type="dxa"/>
          </w:tcPr>
          <w:p w14:paraId="355D1F6E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SIJEČANJ</w:t>
            </w:r>
          </w:p>
          <w:p w14:paraId="508B96DA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2713E5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3304D7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4DA556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CCD08D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6971CF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400211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9C275B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9EBE74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FD2D4C" w14:textId="77777777" w:rsidR="00D11CB2" w:rsidRDefault="00D11CB2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 sata</w:t>
            </w:r>
          </w:p>
        </w:tc>
        <w:tc>
          <w:tcPr>
            <w:tcW w:w="1701" w:type="dxa"/>
          </w:tcPr>
          <w:p w14:paraId="4AA630D2" w14:textId="0C88C866" w:rsidR="00E64B47" w:rsidRPr="00E64B47" w:rsidRDefault="00311196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Harmonija oblika</w:t>
            </w:r>
          </w:p>
          <w:p w14:paraId="64ABB251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9E4B8F3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Hladnoća</w:t>
            </w:r>
          </w:p>
          <w:p w14:paraId="46980EDB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27EB376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Radost</w:t>
            </w:r>
          </w:p>
          <w:p w14:paraId="72462589" w14:textId="55150A57" w:rsidR="001E1721" w:rsidRPr="00D5200A" w:rsidRDefault="001E1721" w:rsidP="00305B30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81AF7C7" w14:textId="77777777" w:rsidR="001E1721" w:rsidRDefault="001E1721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A03C47" w14:textId="77777777" w:rsidR="00B708C5" w:rsidRDefault="00B708C5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351EFF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2BF3071D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649B49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1FA5F864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D36E8FF" w14:textId="026C7E4C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512" w:type="dxa"/>
          </w:tcPr>
          <w:p w14:paraId="4A747EB7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722E01D4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6A090990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7C0DAB6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3773E56B" w14:textId="3C936C8E" w:rsidR="001E1721" w:rsidRPr="008D76DC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2405" w:type="dxa"/>
            <w:vMerge/>
          </w:tcPr>
          <w:p w14:paraId="74350ADE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4EF4D0B4" w14:textId="77777777" w:rsidTr="00B708C5">
        <w:tc>
          <w:tcPr>
            <w:tcW w:w="1129" w:type="dxa"/>
          </w:tcPr>
          <w:p w14:paraId="316395AD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VELJAČA</w:t>
            </w:r>
          </w:p>
          <w:p w14:paraId="5471D63A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345ABE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8A058A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0342CB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B264069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81CDBD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BEC47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4831BC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CCD337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0CFDAD8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10B5F98" w14:textId="3B1EEC8E" w:rsidR="00D11CB2" w:rsidRDefault="00E502ED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="00D11CB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sata</w:t>
            </w:r>
          </w:p>
        </w:tc>
        <w:tc>
          <w:tcPr>
            <w:tcW w:w="1701" w:type="dxa"/>
          </w:tcPr>
          <w:p w14:paraId="09F31ED6" w14:textId="77777777" w:rsidR="008E1C94" w:rsidRDefault="008E1C94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Dizajn vjetrenjače </w:t>
            </w:r>
          </w:p>
          <w:p w14:paraId="4CE788CD" w14:textId="77777777" w:rsidR="008E1C94" w:rsidRDefault="008E1C94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6EA7C07" w14:textId="5DF7E403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Kažun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paška čipka</w:t>
            </w:r>
          </w:p>
          <w:p w14:paraId="5CA4D768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7F3946E" w14:textId="233A9DF3" w:rsidR="001E1721" w:rsidRPr="00D5200A" w:rsidRDefault="001E1721" w:rsidP="008E1C9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6920486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C443DF" w14:textId="77777777" w:rsidR="00B708C5" w:rsidRDefault="00B708C5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6CAEE1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727DEB04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3ADED44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22742A70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D8CD145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0A038ED1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458AA42B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72C8EC75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1243D24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064A52A4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6C5118C5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E302A6F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7B24B348" w14:textId="18D8E1AF" w:rsidR="001E1721" w:rsidRPr="008D76DC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C.4.2. Učenik povezuje umjetničko djelo s iskustvima iz svakodnevnog života te društvenim kontekstom.</w:t>
            </w:r>
          </w:p>
        </w:tc>
        <w:tc>
          <w:tcPr>
            <w:tcW w:w="2405" w:type="dxa"/>
            <w:vMerge/>
          </w:tcPr>
          <w:p w14:paraId="49FECC6A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0F0C571E" w14:textId="77777777" w:rsidTr="00B708C5">
        <w:tc>
          <w:tcPr>
            <w:tcW w:w="1129" w:type="dxa"/>
          </w:tcPr>
          <w:p w14:paraId="20F76D33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OŽUJAK</w:t>
            </w:r>
          </w:p>
          <w:p w14:paraId="4F24EEE8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6EE08A8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4CEEEB9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A8F2F2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97CE92F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0A7D8C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7F5D04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22057A4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DCF0BB7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B013CDB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 sata</w:t>
            </w:r>
          </w:p>
        </w:tc>
        <w:tc>
          <w:tcPr>
            <w:tcW w:w="1701" w:type="dxa"/>
          </w:tcPr>
          <w:p w14:paraId="70316B7A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Tradicijska igračka</w:t>
            </w:r>
          </w:p>
          <w:p w14:paraId="32F509B4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D8204E5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Tradicijska arhitektura</w:t>
            </w:r>
          </w:p>
          <w:p w14:paraId="0002C27A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4EB6A69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Urbanizam</w:t>
            </w:r>
          </w:p>
          <w:p w14:paraId="565DF870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E10D47F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Čamac na vodi</w:t>
            </w:r>
          </w:p>
          <w:p w14:paraId="16B4FDE1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87C7063" w14:textId="097060DA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582D3F2" w14:textId="1ACA2DCD" w:rsidR="001E1721" w:rsidRPr="00D5200A" w:rsidRDefault="001E1721" w:rsidP="001E1721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1709D17E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B69BCC" w14:textId="77777777" w:rsidR="00B708C5" w:rsidRDefault="00B708C5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83D6D2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52D51DEA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E97BF0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1C448F8A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D436373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1DEA6B81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A.4.1. Učenik likovnim i vizualnim izražavanjem interpretira različite sadržaje.</w:t>
            </w:r>
          </w:p>
          <w:p w14:paraId="452AFB7F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1CFF037E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E35AFC4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6CA4FED7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10D17C10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F913253" w14:textId="77777777" w:rsidR="00F16072" w:rsidRPr="00F16072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09E370C8" w14:textId="1044830E" w:rsidR="001E1721" w:rsidRPr="008D76DC" w:rsidRDefault="00F16072" w:rsidP="00F16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sz w:val="16"/>
                <w:szCs w:val="16"/>
              </w:rPr>
              <w:t>OŠ LK C.4.2. Učenik povezuje umjetničko djelo s iskustvima iz svakodnevnog života te društvenim kontekstom.</w:t>
            </w:r>
          </w:p>
        </w:tc>
        <w:tc>
          <w:tcPr>
            <w:tcW w:w="2405" w:type="dxa"/>
            <w:vMerge/>
          </w:tcPr>
          <w:p w14:paraId="756A6E09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275DBB09" w14:textId="77777777" w:rsidTr="00B708C5">
        <w:tc>
          <w:tcPr>
            <w:tcW w:w="1129" w:type="dxa"/>
          </w:tcPr>
          <w:p w14:paraId="6776D983" w14:textId="77777777" w:rsidR="00D11CB2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TRAVANJ</w:t>
            </w:r>
          </w:p>
          <w:p w14:paraId="55835898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AEAAF8A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85CFF54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BBE3D9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20EDB9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34CAFA4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FB13D4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34590D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490192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0CDFA34" w14:textId="53A5B44A" w:rsidR="00D11CB2" w:rsidRDefault="00E502ED" w:rsidP="00D11CB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4 </w:t>
            </w:r>
            <w:r w:rsidR="00D11CB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sata</w:t>
            </w:r>
          </w:p>
          <w:p w14:paraId="290497A0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0181A35" w14:textId="77777777" w:rsidR="00E502ED" w:rsidRDefault="00E502ED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Fotografije</w:t>
            </w:r>
          </w:p>
          <w:p w14:paraId="0DE11C3F" w14:textId="77777777" w:rsidR="00E502ED" w:rsidRDefault="00E502ED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D2587FA" w14:textId="77B24A81" w:rsidR="00E64B47" w:rsidRPr="00D5200A" w:rsidRDefault="00E502ED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5200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E64B47" w:rsidRPr="00D5200A">
              <w:rPr>
                <w:rFonts w:asciiTheme="majorHAnsi" w:hAnsiTheme="majorHAnsi" w:cstheme="majorHAnsi"/>
                <w:bCs/>
                <w:sz w:val="16"/>
                <w:szCs w:val="16"/>
              </w:rPr>
              <w:t>Dizajn vrećice</w:t>
            </w:r>
          </w:p>
          <w:p w14:paraId="03DE56B8" w14:textId="77777777" w:rsidR="00E64B47" w:rsidRPr="00D5200A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3B17C9B" w14:textId="77777777" w:rsidR="00E64B47" w:rsidRPr="00D5200A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5200A">
              <w:rPr>
                <w:rFonts w:asciiTheme="majorHAnsi" w:hAnsiTheme="majorHAnsi" w:cstheme="majorHAnsi"/>
                <w:bCs/>
                <w:sz w:val="16"/>
                <w:szCs w:val="16"/>
              </w:rPr>
              <w:t>Svjetski dan plesa</w:t>
            </w:r>
          </w:p>
          <w:p w14:paraId="4B05FCC8" w14:textId="77777777" w:rsidR="00E64B47" w:rsidRPr="00D5200A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491020C" w14:textId="3FBF6085" w:rsidR="001E1721" w:rsidRPr="00D5200A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5200A">
              <w:rPr>
                <w:rFonts w:asciiTheme="majorHAnsi" w:hAnsiTheme="majorHAnsi" w:cstheme="majorHAnsi"/>
                <w:bCs/>
                <w:sz w:val="16"/>
                <w:szCs w:val="16"/>
              </w:rPr>
              <w:t>Slikamo kao Vincent van Gogh</w:t>
            </w:r>
          </w:p>
        </w:tc>
        <w:tc>
          <w:tcPr>
            <w:tcW w:w="2694" w:type="dxa"/>
          </w:tcPr>
          <w:p w14:paraId="0A086DC4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679ECC" w14:textId="77777777" w:rsidR="00B708C5" w:rsidRDefault="00B708C5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2439A21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167CA94D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77B182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55E1AD74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DC82431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0BC660CF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547CAA82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4DA617BD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7E997AE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576CEF3D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0922C8E9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6824CA4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2C80F73E" w14:textId="2D525B2E" w:rsidR="001E1721" w:rsidRPr="008D76DC" w:rsidRDefault="00F16072" w:rsidP="00E502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LK C.4.2. Učenik povezuje umjetničko djelo s iskustvima iz svakodnevnog života te društvenim kontekstom.</w:t>
            </w:r>
            <w:r w:rsidR="00E502ED" w:rsidRPr="008D76D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5" w:type="dxa"/>
            <w:vMerge/>
          </w:tcPr>
          <w:p w14:paraId="6A99BFBE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468EB369" w14:textId="77777777" w:rsidTr="00B708C5">
        <w:tc>
          <w:tcPr>
            <w:tcW w:w="1129" w:type="dxa"/>
          </w:tcPr>
          <w:p w14:paraId="51DD0808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SVIBANJ</w:t>
            </w:r>
          </w:p>
          <w:p w14:paraId="278A0ADA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CF0EE8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37BBF96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71A725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C26257C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E78E73B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4B8C89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5B564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0910CB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D62E6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BE628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 sata</w:t>
            </w:r>
          </w:p>
        </w:tc>
        <w:tc>
          <w:tcPr>
            <w:tcW w:w="1701" w:type="dxa"/>
          </w:tcPr>
          <w:p w14:paraId="3DD820BA" w14:textId="10054739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76C5331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1C04D8E" w14:textId="0A122BCB" w:rsidR="00E64B47" w:rsidRPr="00E64B47" w:rsidRDefault="005E77DF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Sv.dan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plesa</w:t>
            </w:r>
          </w:p>
          <w:p w14:paraId="496BF064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CF201D3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Rekompozicija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hrvatske zastave</w:t>
            </w:r>
          </w:p>
          <w:p w14:paraId="7B3CCFCB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7135E6D" w14:textId="4A035922" w:rsidR="001E1721" w:rsidRPr="00D5200A" w:rsidRDefault="001E1721" w:rsidP="001E1721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7D1A5FB3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D649A3" w14:textId="77777777" w:rsidR="00B708C5" w:rsidRDefault="00B708C5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D3FCE8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499A3283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B90AA86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37EAB5D7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24EC6CE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</w:tc>
        <w:tc>
          <w:tcPr>
            <w:tcW w:w="7512" w:type="dxa"/>
          </w:tcPr>
          <w:p w14:paraId="74AC7CDA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183EAA23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3711CCC5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0E9630E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5489E07C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4875CB10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9FC12BB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6A33E21B" w14:textId="50E17759" w:rsidR="001E1721" w:rsidRPr="008D76DC" w:rsidRDefault="001E1721" w:rsidP="008D76D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37625A2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1E1721" w14:paraId="5CF3E429" w14:textId="77777777" w:rsidTr="00B708C5">
        <w:trPr>
          <w:trHeight w:val="3076"/>
        </w:trPr>
        <w:tc>
          <w:tcPr>
            <w:tcW w:w="1129" w:type="dxa"/>
          </w:tcPr>
          <w:p w14:paraId="6B858AC6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LIPANJ</w:t>
            </w:r>
          </w:p>
          <w:p w14:paraId="7D29C0A4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D05761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B4EB32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BAFB788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209221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92DEE5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07DC80A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470011A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E6F146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1C2F86C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C139F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D8FCA3" w14:textId="77777777" w:rsidR="00D11CB2" w:rsidRDefault="00D11CB2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 sata</w:t>
            </w:r>
          </w:p>
        </w:tc>
        <w:tc>
          <w:tcPr>
            <w:tcW w:w="1701" w:type="dxa"/>
          </w:tcPr>
          <w:p w14:paraId="71928770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Crtež u prostoru</w:t>
            </w:r>
          </w:p>
          <w:p w14:paraId="1D62BCF7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FF80B25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Što smo naučili</w:t>
            </w:r>
          </w:p>
          <w:p w14:paraId="19D08C38" w14:textId="77777777" w:rsidR="00E64B47" w:rsidRPr="00E64B47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5A336A9" w14:textId="70A00AE5" w:rsidR="00FE3EB2" w:rsidRPr="00D5200A" w:rsidRDefault="00E64B47" w:rsidP="00E64B4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5200A">
              <w:rPr>
                <w:rFonts w:asciiTheme="majorHAnsi" w:hAnsiTheme="majorHAnsi" w:cstheme="majorHAnsi"/>
                <w:bCs/>
                <w:sz w:val="16"/>
                <w:szCs w:val="16"/>
              </w:rPr>
              <w:t>Zaključivanje ocjena</w:t>
            </w:r>
          </w:p>
        </w:tc>
        <w:tc>
          <w:tcPr>
            <w:tcW w:w="2694" w:type="dxa"/>
          </w:tcPr>
          <w:p w14:paraId="2174BAAD" w14:textId="77777777" w:rsidR="001E1721" w:rsidRDefault="001E1721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2A4B0D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A.STVARALAŠTVO I PRODUKTIVNOST</w:t>
            </w:r>
          </w:p>
          <w:p w14:paraId="6F8E0125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5CED6F6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 DOŽIVLJAJ I KRITIČKI STAV</w:t>
            </w:r>
          </w:p>
          <w:p w14:paraId="5B197235" w14:textId="77777777" w:rsidR="00B708C5" w:rsidRP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A3F4918" w14:textId="77777777" w:rsidR="00B708C5" w:rsidRDefault="00B708C5" w:rsidP="00B708C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708C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 UMJETNOST U KONTEKSTU</w:t>
            </w:r>
          </w:p>
          <w:p w14:paraId="68E428DC" w14:textId="77777777" w:rsidR="00B708C5" w:rsidRDefault="00B708C5" w:rsidP="001E172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512" w:type="dxa"/>
          </w:tcPr>
          <w:p w14:paraId="2E9C1BEB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A.4.1. Učenik likovnim i vizualnim izražavanjem interpretira različite sadržaje.</w:t>
            </w:r>
          </w:p>
          <w:p w14:paraId="35E7DA71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A.4.2. Učenik demonstrira fine motoričke vještine upotrebom različitih likovnih materijala i postupaka u vlastitom likovnom izražavanju.</w:t>
            </w:r>
          </w:p>
          <w:p w14:paraId="1AB3F340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4879BB2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B.4.1. Učenik analizira likovno i vizualno umjetničko djelo povezujući osobni doživljaj, likovni jezik i tematski sadržaj djela</w:t>
            </w:r>
          </w:p>
          <w:p w14:paraId="616CAD0A" w14:textId="77777777" w:rsidR="00F16072" w:rsidRPr="00F16072" w:rsidRDefault="00F16072" w:rsidP="00F1607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6072">
              <w:rPr>
                <w:rFonts w:asciiTheme="majorHAnsi" w:hAnsiTheme="majorHAnsi" w:cstheme="majorHAnsi"/>
                <w:bCs/>
                <w:sz w:val="16"/>
                <w:szCs w:val="16"/>
              </w:rPr>
              <w:t>OŠ LK B.4.2. Učenik opisuje i uspoređuje svoj likovni ili vizualni rad i radove drugih učenika te opisuje vlastiti doživljaj stvaranja.</w:t>
            </w:r>
          </w:p>
          <w:p w14:paraId="107848A0" w14:textId="4762A68C" w:rsidR="001E1721" w:rsidRPr="008D76DC" w:rsidRDefault="001E1721" w:rsidP="008D76D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7186D706" w14:textId="77777777" w:rsidR="001E1721" w:rsidRPr="001E1721" w:rsidRDefault="001E1721" w:rsidP="001E172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1384D0CA" w14:textId="77777777" w:rsidR="00305B30" w:rsidRDefault="00305B30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694A8B54" w14:textId="77777777" w:rsidR="00305B30" w:rsidRDefault="00305B30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6BD00D53" w14:textId="77777777" w:rsidR="00305B30" w:rsidRDefault="00305B30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279C1400" w14:textId="77777777" w:rsidR="00305B30" w:rsidRDefault="00305B30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29B81EBD" w14:textId="77777777" w:rsidR="00CC5DAA" w:rsidRPr="00B708C5" w:rsidRDefault="00806778" w:rsidP="00B708C5">
      <w:pPr>
        <w:ind w:left="9912" w:firstLine="708"/>
        <w:jc w:val="center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Planirala: Suzana Baksa</w:t>
      </w:r>
    </w:p>
    <w:sectPr w:rsidR="00CC5DAA" w:rsidRPr="00B708C5" w:rsidSect="00806778">
      <w:pgSz w:w="16838" w:h="11906" w:orient="landscape"/>
      <w:pgMar w:top="709" w:right="820" w:bottom="1417" w:left="56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08A4" w14:textId="77777777" w:rsidR="00E25019" w:rsidRDefault="00E25019" w:rsidP="00806778">
      <w:pPr>
        <w:spacing w:after="0" w:line="240" w:lineRule="auto"/>
      </w:pPr>
      <w:r>
        <w:separator/>
      </w:r>
    </w:p>
  </w:endnote>
  <w:endnote w:type="continuationSeparator" w:id="0">
    <w:p w14:paraId="55AEE1EF" w14:textId="77777777" w:rsidR="00E25019" w:rsidRDefault="00E25019" w:rsidP="008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D35E" w14:textId="77777777" w:rsidR="00E25019" w:rsidRDefault="00E25019" w:rsidP="00806778">
      <w:pPr>
        <w:spacing w:after="0" w:line="240" w:lineRule="auto"/>
      </w:pPr>
      <w:r>
        <w:separator/>
      </w:r>
    </w:p>
  </w:footnote>
  <w:footnote w:type="continuationSeparator" w:id="0">
    <w:p w14:paraId="36383FAD" w14:textId="77777777" w:rsidR="00E25019" w:rsidRDefault="00E25019" w:rsidP="0080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618B"/>
    <w:multiLevelType w:val="hybridMultilevel"/>
    <w:tmpl w:val="D88AC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35EDF"/>
    <w:multiLevelType w:val="hybridMultilevel"/>
    <w:tmpl w:val="837A5D1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5128E"/>
    <w:multiLevelType w:val="hybridMultilevel"/>
    <w:tmpl w:val="3DC2CC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17934">
    <w:abstractNumId w:val="0"/>
  </w:num>
  <w:num w:numId="2" w16cid:durableId="218517126">
    <w:abstractNumId w:val="1"/>
  </w:num>
  <w:num w:numId="3" w16cid:durableId="126499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4"/>
    <w:rsid w:val="00032A2F"/>
    <w:rsid w:val="000670E1"/>
    <w:rsid w:val="00071C97"/>
    <w:rsid w:val="000B4A86"/>
    <w:rsid w:val="00115672"/>
    <w:rsid w:val="001701E7"/>
    <w:rsid w:val="0018372F"/>
    <w:rsid w:val="001A1725"/>
    <w:rsid w:val="001B2D37"/>
    <w:rsid w:val="001C3993"/>
    <w:rsid w:val="001E1721"/>
    <w:rsid w:val="00204DE7"/>
    <w:rsid w:val="00206DBB"/>
    <w:rsid w:val="00207D1A"/>
    <w:rsid w:val="00222ECC"/>
    <w:rsid w:val="00270AB5"/>
    <w:rsid w:val="002736B3"/>
    <w:rsid w:val="00274668"/>
    <w:rsid w:val="00294D1F"/>
    <w:rsid w:val="002A5B6E"/>
    <w:rsid w:val="00305B30"/>
    <w:rsid w:val="00311196"/>
    <w:rsid w:val="0032612C"/>
    <w:rsid w:val="003665BC"/>
    <w:rsid w:val="003F6140"/>
    <w:rsid w:val="004143D6"/>
    <w:rsid w:val="0042199E"/>
    <w:rsid w:val="004A1E44"/>
    <w:rsid w:val="004C5E5E"/>
    <w:rsid w:val="004E09D2"/>
    <w:rsid w:val="005169EC"/>
    <w:rsid w:val="005344AC"/>
    <w:rsid w:val="00546FCD"/>
    <w:rsid w:val="00547F7E"/>
    <w:rsid w:val="00560AB6"/>
    <w:rsid w:val="005727A9"/>
    <w:rsid w:val="00577B12"/>
    <w:rsid w:val="00597131"/>
    <w:rsid w:val="005E73FA"/>
    <w:rsid w:val="005E77DF"/>
    <w:rsid w:val="006A10BC"/>
    <w:rsid w:val="006B0CD4"/>
    <w:rsid w:val="006B3DE0"/>
    <w:rsid w:val="00703697"/>
    <w:rsid w:val="007038B5"/>
    <w:rsid w:val="0079020C"/>
    <w:rsid w:val="00795B2E"/>
    <w:rsid w:val="007B7745"/>
    <w:rsid w:val="007D3634"/>
    <w:rsid w:val="007E1EC1"/>
    <w:rsid w:val="00801C3C"/>
    <w:rsid w:val="00806778"/>
    <w:rsid w:val="00834F57"/>
    <w:rsid w:val="00834FE6"/>
    <w:rsid w:val="00892C07"/>
    <w:rsid w:val="008D76DC"/>
    <w:rsid w:val="008E1C94"/>
    <w:rsid w:val="00941A57"/>
    <w:rsid w:val="00962736"/>
    <w:rsid w:val="009650AB"/>
    <w:rsid w:val="00994F60"/>
    <w:rsid w:val="00995F77"/>
    <w:rsid w:val="009B0211"/>
    <w:rsid w:val="009F2BD2"/>
    <w:rsid w:val="00A07687"/>
    <w:rsid w:val="00A07F38"/>
    <w:rsid w:val="00A174EC"/>
    <w:rsid w:val="00A53CA1"/>
    <w:rsid w:val="00A81C78"/>
    <w:rsid w:val="00A87137"/>
    <w:rsid w:val="00A919FA"/>
    <w:rsid w:val="00AA6E15"/>
    <w:rsid w:val="00AB6369"/>
    <w:rsid w:val="00AB6B00"/>
    <w:rsid w:val="00B5417B"/>
    <w:rsid w:val="00B708C5"/>
    <w:rsid w:val="00B74969"/>
    <w:rsid w:val="00B96E7B"/>
    <w:rsid w:val="00B9774D"/>
    <w:rsid w:val="00BC3F77"/>
    <w:rsid w:val="00BC56A2"/>
    <w:rsid w:val="00BF791A"/>
    <w:rsid w:val="00C16315"/>
    <w:rsid w:val="00C918C9"/>
    <w:rsid w:val="00C96FA1"/>
    <w:rsid w:val="00CA1F57"/>
    <w:rsid w:val="00CA42A4"/>
    <w:rsid w:val="00CC5DAA"/>
    <w:rsid w:val="00CD6338"/>
    <w:rsid w:val="00D11CB2"/>
    <w:rsid w:val="00D36FAA"/>
    <w:rsid w:val="00D5200A"/>
    <w:rsid w:val="00D70F23"/>
    <w:rsid w:val="00D7581C"/>
    <w:rsid w:val="00D84223"/>
    <w:rsid w:val="00DA668A"/>
    <w:rsid w:val="00DE7C4A"/>
    <w:rsid w:val="00DF2362"/>
    <w:rsid w:val="00E25019"/>
    <w:rsid w:val="00E502ED"/>
    <w:rsid w:val="00E64B47"/>
    <w:rsid w:val="00E87817"/>
    <w:rsid w:val="00F16072"/>
    <w:rsid w:val="00F42EA7"/>
    <w:rsid w:val="00F45946"/>
    <w:rsid w:val="00F50695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09B1"/>
  <w15:chartTrackingRefBased/>
  <w15:docId w15:val="{3950CDB2-1CDC-4A1C-8237-49959F9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A42A4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CA42A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0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778"/>
  </w:style>
  <w:style w:type="paragraph" w:styleId="Podnoje">
    <w:name w:val="footer"/>
    <w:basedOn w:val="Normal"/>
    <w:link w:val="PodnojeChar"/>
    <w:uiPriority w:val="99"/>
    <w:unhideWhenUsed/>
    <w:rsid w:val="0080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778"/>
  </w:style>
  <w:style w:type="paragraph" w:styleId="Odlomakpopisa">
    <w:name w:val="List Paragraph"/>
    <w:basedOn w:val="Normal"/>
    <w:uiPriority w:val="34"/>
    <w:qFormat/>
    <w:rsid w:val="008D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Baksa</dc:creator>
  <cp:keywords/>
  <dc:description/>
  <cp:lastModifiedBy>Suzana Baksa</cp:lastModifiedBy>
  <cp:revision>6</cp:revision>
  <dcterms:created xsi:type="dcterms:W3CDTF">2025-07-04T11:31:00Z</dcterms:created>
  <dcterms:modified xsi:type="dcterms:W3CDTF">2025-09-02T07:17:00Z</dcterms:modified>
</cp:coreProperties>
</file>