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B7B55" w14:textId="77777777" w:rsidR="00BE5BFA" w:rsidRDefault="00BE5BFA" w:rsidP="00BE5BFA">
      <w:pPr>
        <w:jc w:val="center"/>
        <w:rPr>
          <w:sz w:val="56"/>
          <w:szCs w:val="56"/>
        </w:rPr>
      </w:pPr>
    </w:p>
    <w:p w14:paraId="14C5789F" w14:textId="77777777" w:rsidR="00BE5BFA" w:rsidRDefault="00BE5BFA" w:rsidP="00BE5BFA">
      <w:pPr>
        <w:jc w:val="center"/>
        <w:rPr>
          <w:sz w:val="56"/>
          <w:szCs w:val="56"/>
        </w:rPr>
      </w:pPr>
    </w:p>
    <w:p w14:paraId="2CEF4531" w14:textId="3F0743EC" w:rsidR="00AE4A94" w:rsidRPr="00BE5BFA" w:rsidRDefault="00AE4A94" w:rsidP="00BE5BFA">
      <w:pPr>
        <w:jc w:val="center"/>
        <w:rPr>
          <w:sz w:val="56"/>
          <w:szCs w:val="56"/>
        </w:rPr>
      </w:pPr>
      <w:r w:rsidRPr="00BE5BFA">
        <w:rPr>
          <w:sz w:val="56"/>
          <w:szCs w:val="56"/>
        </w:rPr>
        <w:t>GODIŠNJI PLAN I PROGRAM RADA</w:t>
      </w:r>
    </w:p>
    <w:p w14:paraId="2F938D4A" w14:textId="00EEEB29" w:rsidR="00AE4A94" w:rsidRPr="00BE5BFA" w:rsidRDefault="00AE4A94" w:rsidP="00BE5BFA">
      <w:pPr>
        <w:jc w:val="center"/>
        <w:rPr>
          <w:sz w:val="56"/>
          <w:szCs w:val="56"/>
        </w:rPr>
      </w:pPr>
      <w:r w:rsidRPr="00BE5BFA">
        <w:rPr>
          <w:sz w:val="56"/>
          <w:szCs w:val="56"/>
        </w:rPr>
        <w:t>DODATNA NASTAVA</w:t>
      </w:r>
    </w:p>
    <w:p w14:paraId="41DEB0CA" w14:textId="77777777" w:rsidR="00BE5BFA" w:rsidRDefault="00BE5BFA">
      <w:pPr>
        <w:rPr>
          <w:sz w:val="32"/>
          <w:szCs w:val="32"/>
        </w:rPr>
      </w:pPr>
    </w:p>
    <w:p w14:paraId="4E4D4475" w14:textId="77777777" w:rsidR="00BE5BFA" w:rsidRDefault="00BE5BFA">
      <w:pPr>
        <w:rPr>
          <w:sz w:val="32"/>
          <w:szCs w:val="32"/>
        </w:rPr>
      </w:pPr>
    </w:p>
    <w:p w14:paraId="3C6AFEAA" w14:textId="77777777" w:rsidR="00BE5BFA" w:rsidRDefault="00BE5BFA">
      <w:pPr>
        <w:rPr>
          <w:sz w:val="32"/>
          <w:szCs w:val="32"/>
        </w:rPr>
      </w:pPr>
    </w:p>
    <w:p w14:paraId="3172252D" w14:textId="05482974" w:rsidR="00AE4A94" w:rsidRPr="00BE5BFA" w:rsidRDefault="00AE4A94">
      <w:pPr>
        <w:rPr>
          <w:sz w:val="32"/>
          <w:szCs w:val="32"/>
        </w:rPr>
      </w:pPr>
      <w:r w:rsidRPr="00BE5BFA">
        <w:rPr>
          <w:sz w:val="32"/>
          <w:szCs w:val="32"/>
        </w:rPr>
        <w:t>PREDMET: HRVATSKI JEZIK</w:t>
      </w:r>
    </w:p>
    <w:p w14:paraId="1CA25AAA" w14:textId="2A6F7B0B" w:rsidR="00AE4A94" w:rsidRPr="00BE5BFA" w:rsidRDefault="00AE4A94">
      <w:pPr>
        <w:rPr>
          <w:sz w:val="32"/>
          <w:szCs w:val="32"/>
        </w:rPr>
      </w:pPr>
      <w:r w:rsidRPr="00BE5BFA">
        <w:rPr>
          <w:sz w:val="32"/>
          <w:szCs w:val="32"/>
        </w:rPr>
        <w:t>RAZRED: 8.</w:t>
      </w:r>
    </w:p>
    <w:p w14:paraId="689115B9" w14:textId="531DF4CE" w:rsidR="00AE4A94" w:rsidRPr="00BE5BFA" w:rsidRDefault="00BE5BFA">
      <w:pPr>
        <w:rPr>
          <w:sz w:val="32"/>
          <w:szCs w:val="32"/>
        </w:rPr>
      </w:pPr>
      <w:r>
        <w:rPr>
          <w:sz w:val="32"/>
          <w:szCs w:val="32"/>
        </w:rPr>
        <w:t>UČITELJICA: ANITA ŠKVORC BRANDA</w:t>
      </w:r>
    </w:p>
    <w:p w14:paraId="6244884B" w14:textId="77777777" w:rsidR="00AE4A94" w:rsidRPr="00BE5BFA" w:rsidRDefault="00AE4A94">
      <w:pPr>
        <w:rPr>
          <w:sz w:val="32"/>
          <w:szCs w:val="32"/>
        </w:rPr>
      </w:pPr>
    </w:p>
    <w:p w14:paraId="41F4F82F" w14:textId="77777777" w:rsidR="00AE4A94" w:rsidRDefault="00AE4A94"/>
    <w:p w14:paraId="13CCD65F" w14:textId="77777777" w:rsidR="00AE4A94" w:rsidRDefault="00AE4A94"/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3397"/>
        <w:gridCol w:w="3969"/>
        <w:gridCol w:w="3969"/>
        <w:gridCol w:w="709"/>
        <w:gridCol w:w="2126"/>
      </w:tblGrid>
      <w:tr w:rsidR="002A20EF" w:rsidRPr="002A20EF" w14:paraId="2B550308" w14:textId="77777777" w:rsidTr="002A20EF">
        <w:tc>
          <w:tcPr>
            <w:tcW w:w="3397" w:type="dxa"/>
            <w:shd w:val="clear" w:color="auto" w:fill="538135" w:themeFill="accent6" w:themeFillShade="BF"/>
          </w:tcPr>
          <w:p w14:paraId="3AAB5AEE" w14:textId="77777777" w:rsidR="002A20EF" w:rsidRPr="002A20EF" w:rsidRDefault="002A20EF" w:rsidP="002A20EF">
            <w:pPr>
              <w:jc w:val="center"/>
              <w:rPr>
                <w:b/>
                <w:color w:val="FFFFFF" w:themeColor="background1"/>
              </w:rPr>
            </w:pPr>
            <w:r w:rsidRPr="002A20EF">
              <w:rPr>
                <w:b/>
                <w:color w:val="FFFFFF" w:themeColor="background1"/>
              </w:rPr>
              <w:lastRenderedPageBreak/>
              <w:t>NASTAVNA TEMA</w:t>
            </w:r>
          </w:p>
        </w:tc>
        <w:tc>
          <w:tcPr>
            <w:tcW w:w="3969" w:type="dxa"/>
            <w:shd w:val="clear" w:color="auto" w:fill="538135" w:themeFill="accent6" w:themeFillShade="BF"/>
          </w:tcPr>
          <w:p w14:paraId="5ACC20DF" w14:textId="77777777" w:rsidR="002A20EF" w:rsidRPr="002A20EF" w:rsidRDefault="002A20EF" w:rsidP="002A20EF">
            <w:pPr>
              <w:jc w:val="center"/>
              <w:rPr>
                <w:b/>
                <w:color w:val="FFFFFF" w:themeColor="background1"/>
              </w:rPr>
            </w:pPr>
            <w:r w:rsidRPr="002A20EF">
              <w:rPr>
                <w:b/>
                <w:color w:val="FFFFFF" w:themeColor="background1"/>
              </w:rPr>
              <w:t>ODGOJNO-OBRAZOVNI ISHODI na razini teme</w:t>
            </w:r>
          </w:p>
        </w:tc>
        <w:tc>
          <w:tcPr>
            <w:tcW w:w="3969" w:type="dxa"/>
            <w:shd w:val="clear" w:color="auto" w:fill="538135" w:themeFill="accent6" w:themeFillShade="BF"/>
          </w:tcPr>
          <w:p w14:paraId="6415DEA1" w14:textId="77777777" w:rsidR="002A20EF" w:rsidRPr="002A20EF" w:rsidRDefault="002A20EF" w:rsidP="002A20EF">
            <w:pPr>
              <w:jc w:val="center"/>
              <w:rPr>
                <w:b/>
                <w:color w:val="FFFFFF" w:themeColor="background1"/>
              </w:rPr>
            </w:pPr>
            <w:r w:rsidRPr="002A20EF">
              <w:rPr>
                <w:b/>
                <w:color w:val="FFFFFF" w:themeColor="background1"/>
              </w:rPr>
              <w:t>ODGOJNO-OBRAZOVNI ISHODI na razini aktivnosti</w:t>
            </w:r>
          </w:p>
        </w:tc>
        <w:tc>
          <w:tcPr>
            <w:tcW w:w="709" w:type="dxa"/>
            <w:shd w:val="clear" w:color="auto" w:fill="538135" w:themeFill="accent6" w:themeFillShade="BF"/>
          </w:tcPr>
          <w:p w14:paraId="360ABB9A" w14:textId="77777777" w:rsidR="002A20EF" w:rsidRPr="002A20EF" w:rsidRDefault="002A20EF" w:rsidP="002A20EF">
            <w:pPr>
              <w:jc w:val="center"/>
              <w:rPr>
                <w:b/>
                <w:color w:val="FFFFFF" w:themeColor="background1"/>
              </w:rPr>
            </w:pPr>
            <w:r w:rsidRPr="002A20EF">
              <w:rPr>
                <w:b/>
                <w:color w:val="FFFFFF" w:themeColor="background1"/>
              </w:rPr>
              <w:t>BROJ SATI</w:t>
            </w:r>
          </w:p>
        </w:tc>
        <w:tc>
          <w:tcPr>
            <w:tcW w:w="2126" w:type="dxa"/>
            <w:shd w:val="clear" w:color="auto" w:fill="538135" w:themeFill="accent6" w:themeFillShade="BF"/>
          </w:tcPr>
          <w:p w14:paraId="54CBD91D" w14:textId="77777777" w:rsidR="002A20EF" w:rsidRPr="002A20EF" w:rsidRDefault="002A20EF" w:rsidP="002A20EF">
            <w:pPr>
              <w:jc w:val="center"/>
              <w:rPr>
                <w:b/>
                <w:color w:val="FFFFFF" w:themeColor="background1"/>
              </w:rPr>
            </w:pPr>
            <w:r w:rsidRPr="002A20EF">
              <w:rPr>
                <w:b/>
                <w:color w:val="FFFFFF" w:themeColor="background1"/>
              </w:rPr>
              <w:t>MEĐUPREDMETNE TEME</w:t>
            </w:r>
          </w:p>
        </w:tc>
      </w:tr>
      <w:tr w:rsidR="00AE4A94" w:rsidRPr="002A20EF" w14:paraId="77F9F4AC" w14:textId="77777777" w:rsidTr="00A928FD">
        <w:tc>
          <w:tcPr>
            <w:tcW w:w="3397" w:type="dxa"/>
          </w:tcPr>
          <w:p w14:paraId="44890DA7" w14:textId="77777777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Uvodni sat – Vrste riječi</w:t>
            </w:r>
          </w:p>
          <w:p w14:paraId="06B53998" w14:textId="2B651EDD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A.5.5.</w:t>
            </w:r>
          </w:p>
        </w:tc>
        <w:tc>
          <w:tcPr>
            <w:tcW w:w="39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3DE9E410" w14:textId="0AD45383" w:rsidR="00AE4A94" w:rsidRDefault="00BE5BFA" w:rsidP="00BE5BFA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Z</w:t>
            </w:r>
            <w:r w:rsidR="00AE4A94">
              <w:rPr>
                <w:sz w:val="20"/>
              </w:rPr>
              <w:t>aključiti kako promjenom oblika riječi dolazi do promjene nastavka i obilježja riječi</w:t>
            </w:r>
            <w:r>
              <w:rPr>
                <w:sz w:val="20"/>
              </w:rPr>
              <w:t>.</w:t>
            </w:r>
          </w:p>
          <w:p w14:paraId="50DF20C3" w14:textId="46892F12" w:rsidR="00AE4A94" w:rsidRDefault="00BE5BFA" w:rsidP="00BE5BFA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O</w:t>
            </w:r>
            <w:r w:rsidR="00AE4A94">
              <w:rPr>
                <w:sz w:val="20"/>
              </w:rPr>
              <w:t>dvojiti točno osnovu od nastavka</w:t>
            </w:r>
            <w:r>
              <w:rPr>
                <w:sz w:val="20"/>
              </w:rPr>
              <w:t>.</w:t>
            </w:r>
          </w:p>
          <w:p w14:paraId="2A3ACE36" w14:textId="43D90F35" w:rsidR="00AE4A94" w:rsidRPr="002A20EF" w:rsidRDefault="00BE5BFA" w:rsidP="00AE4A94">
            <w:pPr>
              <w:pStyle w:val="Bezproreda"/>
              <w:rPr>
                <w:lang w:val="hr-HR"/>
              </w:rPr>
            </w:pPr>
            <w:proofErr w:type="spellStart"/>
            <w:r>
              <w:rPr>
                <w:sz w:val="20"/>
              </w:rPr>
              <w:t>P</w:t>
            </w:r>
            <w:r w:rsidR="00AE4A94">
              <w:rPr>
                <w:sz w:val="20"/>
              </w:rPr>
              <w:t>repoznati</w:t>
            </w:r>
            <w:proofErr w:type="spellEnd"/>
            <w:r w:rsidR="00AE4A94">
              <w:rPr>
                <w:sz w:val="20"/>
              </w:rPr>
              <w:t xml:space="preserve"> </w:t>
            </w:r>
            <w:proofErr w:type="spellStart"/>
            <w:r w:rsidR="00AE4A94">
              <w:rPr>
                <w:sz w:val="20"/>
              </w:rPr>
              <w:t>ništični</w:t>
            </w:r>
            <w:proofErr w:type="spellEnd"/>
            <w:r w:rsidR="00AE4A94">
              <w:rPr>
                <w:sz w:val="20"/>
              </w:rPr>
              <w:t xml:space="preserve"> </w:t>
            </w:r>
            <w:proofErr w:type="spellStart"/>
            <w:r w:rsidR="00AE4A94">
              <w:rPr>
                <w:sz w:val="20"/>
              </w:rPr>
              <w:t>nastavak</w:t>
            </w:r>
            <w:proofErr w:type="spellEnd"/>
            <w:r w:rsidR="00AE4A94">
              <w:rPr>
                <w:sz w:val="20"/>
              </w:rPr>
              <w:t xml:space="preserve"> u </w:t>
            </w:r>
            <w:proofErr w:type="spellStart"/>
            <w:r w:rsidR="00AE4A94">
              <w:rPr>
                <w:sz w:val="20"/>
              </w:rPr>
              <w:t>riječima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5538A8DC" w14:textId="12167DD4" w:rsidR="00AE4A94" w:rsidRDefault="00BE5BFA" w:rsidP="00BE5BFA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P</w:t>
            </w:r>
            <w:r w:rsidR="00AE4A94">
              <w:rPr>
                <w:sz w:val="20"/>
              </w:rPr>
              <w:t>onoviti znanja o promjenjivim i nepromjenjivim riječim</w:t>
            </w:r>
            <w:r>
              <w:rPr>
                <w:sz w:val="20"/>
              </w:rPr>
              <w:t>a.</w:t>
            </w:r>
          </w:p>
          <w:p w14:paraId="79B2E958" w14:textId="165FECEF" w:rsidR="00AE4A94" w:rsidRDefault="00BE5BFA" w:rsidP="00BE5BFA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I</w:t>
            </w:r>
            <w:r w:rsidR="00AE4A94">
              <w:rPr>
                <w:sz w:val="20"/>
              </w:rPr>
              <w:t>zraditi vlastiti digitalni materijal o promjenjivim i nepromjenjivim riječima</w:t>
            </w:r>
            <w:r>
              <w:rPr>
                <w:sz w:val="20"/>
              </w:rPr>
              <w:t>.</w:t>
            </w:r>
          </w:p>
          <w:p w14:paraId="5FAEC49C" w14:textId="77F9EA66" w:rsidR="00AE4A94" w:rsidRDefault="00BE5BFA" w:rsidP="00BE5BFA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P</w:t>
            </w:r>
            <w:r w:rsidR="00AE4A94">
              <w:rPr>
                <w:sz w:val="20"/>
              </w:rPr>
              <w:t>rovjeriti znanje promjenjivih i nepromjenjivih riječi igrom križić-kružić</w:t>
            </w:r>
            <w:r>
              <w:rPr>
                <w:sz w:val="20"/>
              </w:rPr>
              <w:t>.</w:t>
            </w:r>
          </w:p>
          <w:p w14:paraId="580FF649" w14:textId="449B4022" w:rsidR="00AE4A94" w:rsidRPr="002A20EF" w:rsidRDefault="00BE5BFA" w:rsidP="00AE4A94">
            <w:r>
              <w:rPr>
                <w:sz w:val="20"/>
              </w:rPr>
              <w:t>R</w:t>
            </w:r>
            <w:r w:rsidR="00AE4A94">
              <w:rPr>
                <w:sz w:val="20"/>
              </w:rPr>
              <w:t>ješavati različite tipove zadataka</w:t>
            </w:r>
            <w:r>
              <w:rPr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77683000" w14:textId="3F13BF7A" w:rsidR="00AE4A94" w:rsidRPr="002A20EF" w:rsidRDefault="00AE4A94" w:rsidP="00AE4A94">
            <w:r>
              <w:t>1</w:t>
            </w:r>
          </w:p>
        </w:tc>
        <w:tc>
          <w:tcPr>
            <w:tcW w:w="212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73A58B27" w14:textId="77777777" w:rsidR="00AE4A94" w:rsidRDefault="00AE4A94" w:rsidP="00AE4A94">
            <w:pPr>
              <w:spacing w:before="120"/>
              <w:ind w:left="113"/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  <w:t>osr A.2.3.</w:t>
            </w:r>
          </w:p>
          <w:p w14:paraId="30D83D39" w14:textId="77777777" w:rsidR="00AE4A94" w:rsidRDefault="00AE4A94" w:rsidP="00AE4A94">
            <w:pPr>
              <w:ind w:left="113"/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  <w:t>ikt C.2.4.</w:t>
            </w:r>
          </w:p>
          <w:p w14:paraId="72B17677" w14:textId="77777777" w:rsidR="00AE4A94" w:rsidRDefault="00AE4A94" w:rsidP="00AE4A94">
            <w:pPr>
              <w:ind w:left="113"/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  <w:t>uku A.2.1.</w:t>
            </w:r>
          </w:p>
          <w:p w14:paraId="1D1AAD5E" w14:textId="77777777" w:rsidR="00AE4A94" w:rsidRDefault="00AE4A94" w:rsidP="00AE4A94">
            <w:pPr>
              <w:ind w:left="113"/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  <w:t>uku A.2.2</w:t>
            </w:r>
          </w:p>
          <w:p w14:paraId="0232F552" w14:textId="2379A5A0" w:rsidR="00AE4A94" w:rsidRPr="002A20EF" w:rsidRDefault="00AE4A94" w:rsidP="00AE4A94">
            <w:pPr>
              <w:spacing w:after="48"/>
              <w:ind w:left="113" w:right="113"/>
              <w:textAlignment w:val="baseline"/>
            </w:pPr>
            <w:r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  <w:t xml:space="preserve">   uku.B.2.1.</w:t>
            </w:r>
          </w:p>
        </w:tc>
      </w:tr>
      <w:tr w:rsidR="00AE4A94" w:rsidRPr="002A20EF" w14:paraId="44C3D0E5" w14:textId="77777777" w:rsidTr="0006016B">
        <w:tc>
          <w:tcPr>
            <w:tcW w:w="3397" w:type="dxa"/>
          </w:tcPr>
          <w:p w14:paraId="77698EE9" w14:textId="77777777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Nepromjenjive vrste riječi</w:t>
            </w:r>
          </w:p>
          <w:p w14:paraId="6514C5C0" w14:textId="64C9532A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A.5.5.</w:t>
            </w:r>
          </w:p>
        </w:tc>
        <w:tc>
          <w:tcPr>
            <w:tcW w:w="39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20EE2A72" w14:textId="57FD86E6" w:rsidR="00AE4A94" w:rsidRDefault="00BE5BFA" w:rsidP="00BE5BFA">
            <w:pPr>
              <w:spacing w:before="120"/>
            </w:pPr>
            <w:r>
              <w:t>P</w:t>
            </w:r>
            <w:r w:rsidR="00AE4A94">
              <w:t>repoznavati i oprimjeriti specifična obilježja nepromjenjivih riječi</w:t>
            </w:r>
            <w:r>
              <w:t>.</w:t>
            </w:r>
          </w:p>
          <w:p w14:paraId="68F34F3C" w14:textId="411D62F4" w:rsidR="00AE4A94" w:rsidRPr="002A20EF" w:rsidRDefault="00BE5BFA" w:rsidP="00AE4A94">
            <w:pPr>
              <w:pStyle w:val="Bezproreda"/>
              <w:rPr>
                <w:lang w:val="hr-HR"/>
              </w:rPr>
            </w:pPr>
            <w:proofErr w:type="spellStart"/>
            <w:r>
              <w:t>T</w:t>
            </w:r>
            <w:r w:rsidR="00AE4A94">
              <w:t>očno</w:t>
            </w:r>
            <w:proofErr w:type="spellEnd"/>
            <w:r w:rsidR="00AE4A94">
              <w:t xml:space="preserve"> </w:t>
            </w:r>
            <w:proofErr w:type="spellStart"/>
            <w:r w:rsidR="00AE4A94">
              <w:t>upotrebljavati</w:t>
            </w:r>
            <w:proofErr w:type="spellEnd"/>
            <w:r w:rsidR="00AE4A94">
              <w:t xml:space="preserve"> </w:t>
            </w:r>
            <w:proofErr w:type="spellStart"/>
            <w:r w:rsidR="00AE4A94">
              <w:t>nepromjenjive</w:t>
            </w:r>
            <w:proofErr w:type="spellEnd"/>
            <w:r w:rsidR="00AE4A94">
              <w:t xml:space="preserve"> </w:t>
            </w:r>
            <w:proofErr w:type="spellStart"/>
            <w:r w:rsidR="00AE4A94">
              <w:t>riječi</w:t>
            </w:r>
            <w:proofErr w:type="spellEnd"/>
            <w:r w:rsidR="00AE4A94">
              <w:t xml:space="preserve"> u </w:t>
            </w:r>
            <w:proofErr w:type="spellStart"/>
            <w:r w:rsidR="00AE4A94">
              <w:t>govoru</w:t>
            </w:r>
            <w:proofErr w:type="spellEnd"/>
            <w:r w:rsidR="00AE4A94">
              <w:t xml:space="preserve"> </w:t>
            </w:r>
            <w:proofErr w:type="spellStart"/>
            <w:r w:rsidR="00AE4A94">
              <w:t>i</w:t>
            </w:r>
            <w:proofErr w:type="spellEnd"/>
            <w:r w:rsidR="00AE4A94">
              <w:t xml:space="preserve"> </w:t>
            </w:r>
            <w:proofErr w:type="spellStart"/>
            <w:r w:rsidR="00AE4A94">
              <w:t>pismu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59338DA2" w14:textId="221E61CD" w:rsidR="00AE4A94" w:rsidRPr="002A20EF" w:rsidRDefault="00BE5BFA" w:rsidP="00AE4A94">
            <w:r>
              <w:t>R</w:t>
            </w:r>
            <w:r w:rsidR="00AE4A94">
              <w:t>ješavati različite tipove zadataka</w:t>
            </w:r>
            <w:r w:rsidR="00412B84">
              <w:t>.</w:t>
            </w:r>
          </w:p>
        </w:tc>
        <w:tc>
          <w:tcPr>
            <w:tcW w:w="70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29CD5BB7" w14:textId="0AB767FD" w:rsidR="00AE4A94" w:rsidRPr="002A20EF" w:rsidRDefault="00AE4A94" w:rsidP="00AE4A94">
            <w:r>
              <w:t>2</w:t>
            </w:r>
          </w:p>
        </w:tc>
        <w:tc>
          <w:tcPr>
            <w:tcW w:w="212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391D0B89" w14:textId="77777777" w:rsidR="00AE4A94" w:rsidRDefault="00AE4A94" w:rsidP="00AE4A94">
            <w:pPr>
              <w:spacing w:before="120"/>
              <w:ind w:left="113"/>
              <w:rPr>
                <w:color w:val="231F20"/>
                <w:sz w:val="18"/>
                <w:szCs w:val="16"/>
              </w:rPr>
            </w:pPr>
            <w:r>
              <w:rPr>
                <w:color w:val="231F20"/>
                <w:sz w:val="18"/>
                <w:szCs w:val="16"/>
              </w:rPr>
              <w:t>uku A.2.2.</w:t>
            </w:r>
          </w:p>
          <w:p w14:paraId="2A504A35" w14:textId="77777777" w:rsidR="00AE4A94" w:rsidRDefault="00AE4A94" w:rsidP="00AE4A94">
            <w:pPr>
              <w:ind w:left="113"/>
              <w:rPr>
                <w:color w:val="231F20"/>
                <w:sz w:val="18"/>
                <w:szCs w:val="16"/>
              </w:rPr>
            </w:pPr>
            <w:r>
              <w:rPr>
                <w:color w:val="231F20"/>
                <w:sz w:val="18"/>
                <w:szCs w:val="16"/>
              </w:rPr>
              <w:t>uku A.2.3.</w:t>
            </w:r>
          </w:p>
          <w:p w14:paraId="653B9903" w14:textId="77777777" w:rsidR="00AE4A94" w:rsidRDefault="00AE4A94" w:rsidP="00AE4A94">
            <w:pPr>
              <w:spacing w:before="120"/>
              <w:ind w:left="113"/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sz w:val="18"/>
                <w:szCs w:val="20"/>
                <w:lang w:eastAsia="hr-HR"/>
              </w:rPr>
              <w:t>osr A.2.3.</w:t>
            </w:r>
          </w:p>
          <w:p w14:paraId="4644497B" w14:textId="77777777" w:rsidR="00AE4A94" w:rsidRPr="002A20EF" w:rsidRDefault="00AE4A94" w:rsidP="00AE4A94">
            <w:pPr>
              <w:spacing w:after="48"/>
              <w:ind w:left="113" w:right="113"/>
              <w:textAlignment w:val="baseline"/>
            </w:pPr>
          </w:p>
        </w:tc>
      </w:tr>
      <w:tr w:rsidR="00AE4A94" w:rsidRPr="002A20EF" w14:paraId="4B694A92" w14:textId="77777777" w:rsidTr="00500099">
        <w:tc>
          <w:tcPr>
            <w:tcW w:w="3397" w:type="dxa"/>
          </w:tcPr>
          <w:p w14:paraId="184F52EF" w14:textId="77777777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Promjenjive vrste riječi</w:t>
            </w:r>
          </w:p>
          <w:p w14:paraId="126EF776" w14:textId="3D33660C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A.5.5.</w:t>
            </w:r>
          </w:p>
        </w:tc>
        <w:tc>
          <w:tcPr>
            <w:tcW w:w="39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4C80F41C" w14:textId="77777777" w:rsidR="00BE5BFA" w:rsidRDefault="00BE5BFA" w:rsidP="00BE5BFA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P</w:t>
            </w:r>
            <w:r w:rsidR="00AE4A94">
              <w:rPr>
                <w:sz w:val="20"/>
              </w:rPr>
              <w:t>repoznavati i oprimjeriti specifična obilježja u sklonidbi i konjugaciji</w:t>
            </w:r>
            <w:r>
              <w:rPr>
                <w:sz w:val="20"/>
              </w:rPr>
              <w:t>.</w:t>
            </w:r>
          </w:p>
          <w:p w14:paraId="461827E8" w14:textId="4C2D54F2" w:rsidR="00AE4A94" w:rsidRPr="00BE5BFA" w:rsidRDefault="00BE5BFA" w:rsidP="00BE5BFA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T</w:t>
            </w:r>
            <w:r w:rsidR="00AE4A94">
              <w:rPr>
                <w:sz w:val="20"/>
              </w:rPr>
              <w:t>očno upotrebljavati padežne oblike u govoru i pismu</w:t>
            </w:r>
            <w:r>
              <w:rPr>
                <w:sz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27BFD868" w14:textId="680B50FD" w:rsidR="00AE4A94" w:rsidRPr="002A20EF" w:rsidRDefault="00412B84" w:rsidP="00AE4A94">
            <w:r>
              <w:rPr>
                <w:sz w:val="20"/>
              </w:rPr>
              <w:t>R</w:t>
            </w:r>
            <w:r w:rsidR="00AE4A94">
              <w:rPr>
                <w:sz w:val="20"/>
              </w:rPr>
              <w:t>ješavati različite tipove zadataka</w:t>
            </w:r>
            <w:r>
              <w:rPr>
                <w:sz w:val="20"/>
              </w:rPr>
              <w:t>.</w:t>
            </w:r>
          </w:p>
        </w:tc>
        <w:tc>
          <w:tcPr>
            <w:tcW w:w="709" w:type="dxa"/>
          </w:tcPr>
          <w:p w14:paraId="05DDE18E" w14:textId="4C5376B9" w:rsidR="00AE4A94" w:rsidRDefault="00AE4A94" w:rsidP="00AE4A94">
            <w:r>
              <w:t>1</w:t>
            </w:r>
          </w:p>
        </w:tc>
        <w:tc>
          <w:tcPr>
            <w:tcW w:w="2126" w:type="dxa"/>
          </w:tcPr>
          <w:p w14:paraId="787AC442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D.3.2.</w:t>
            </w:r>
          </w:p>
          <w:p w14:paraId="18C81C4D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B.3.4.</w:t>
            </w:r>
          </w:p>
          <w:p w14:paraId="4FF2876B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A.3.1.</w:t>
            </w:r>
          </w:p>
          <w:p w14:paraId="2C22BAE9" w14:textId="2641FEB9" w:rsidR="00AE4A94" w:rsidRPr="002A20EF" w:rsidRDefault="00AE4A94" w:rsidP="00AE4A94">
            <w:pPr>
              <w:spacing w:after="48"/>
              <w:ind w:left="113" w:right="113"/>
              <w:textAlignment w:val="baseline"/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ikt C.3.3.</w:t>
            </w:r>
          </w:p>
        </w:tc>
      </w:tr>
      <w:tr w:rsidR="00BE5BFA" w:rsidRPr="002A20EF" w14:paraId="6462E155" w14:textId="77777777" w:rsidTr="004D64F9">
        <w:tc>
          <w:tcPr>
            <w:tcW w:w="3397" w:type="dxa"/>
          </w:tcPr>
          <w:p w14:paraId="69C1E2E3" w14:textId="0A47E020" w:rsidR="00BE5BFA" w:rsidRPr="000B10F9" w:rsidRDefault="00BE5BFA" w:rsidP="00BE5BFA">
            <w:pPr>
              <w:spacing w:before="120" w:after="120"/>
              <w:ind w:right="57"/>
              <w:rPr>
                <w:b/>
                <w:bCs/>
              </w:rPr>
            </w:pPr>
            <w:r w:rsidRPr="000B10F9">
              <w:rPr>
                <w:b/>
                <w:bCs/>
              </w:rPr>
              <w:t>Pisanje velikog početnog slova</w:t>
            </w:r>
          </w:p>
          <w:p w14:paraId="4E2A0591" w14:textId="77777777" w:rsidR="00BE5BFA" w:rsidRPr="000B10F9" w:rsidRDefault="00BE5BFA" w:rsidP="00BE5BFA">
            <w:pPr>
              <w:spacing w:before="120" w:after="120"/>
              <w:ind w:right="57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A.8.4.</w:t>
            </w:r>
          </w:p>
          <w:p w14:paraId="4ABE83BE" w14:textId="3C782F78" w:rsidR="00BE5BFA" w:rsidRPr="000B10F9" w:rsidRDefault="00BE5BFA" w:rsidP="00BE5BFA">
            <w:pPr>
              <w:spacing w:before="120" w:after="120"/>
              <w:ind w:right="113"/>
              <w:rPr>
                <w:b/>
                <w:bCs/>
              </w:rPr>
            </w:pPr>
          </w:p>
        </w:tc>
        <w:tc>
          <w:tcPr>
            <w:tcW w:w="3969" w:type="dxa"/>
          </w:tcPr>
          <w:p w14:paraId="3D24631E" w14:textId="2319A54E" w:rsidR="00BE5BFA" w:rsidRPr="002A20EF" w:rsidRDefault="00BE5BFA" w:rsidP="00BE5BFA">
            <w:r>
              <w:t>P</w:t>
            </w:r>
            <w:r w:rsidRPr="002A20EF">
              <w:t>rimjenjivati pravila o pisanju velikoga početnoga slova</w:t>
            </w:r>
            <w:r>
              <w:t>.</w:t>
            </w:r>
          </w:p>
          <w:p w14:paraId="37FB4EC4" w14:textId="6CC693CF" w:rsidR="00BE5BFA" w:rsidRPr="002A20EF" w:rsidRDefault="00BE5BFA" w:rsidP="00BE5BFA">
            <w:r>
              <w:t>R</w:t>
            </w:r>
            <w:r w:rsidRPr="002A20EF">
              <w:t>azlikovati pisanje imena svetca, blagdana i crkve s imenom svetca</w:t>
            </w:r>
            <w:r>
              <w:t>.</w:t>
            </w:r>
          </w:p>
          <w:p w14:paraId="3F097903" w14:textId="060FEB2D" w:rsidR="00BE5BFA" w:rsidRPr="002A20EF" w:rsidRDefault="00BE5BFA" w:rsidP="00BE5BFA">
            <w:r>
              <w:t>P</w:t>
            </w:r>
            <w:r w:rsidRPr="002A20EF">
              <w:t>repoznati standardnu inačicu naziva istog blagdana</w:t>
            </w:r>
            <w:r>
              <w:t>.</w:t>
            </w:r>
          </w:p>
          <w:p w14:paraId="697450B0" w14:textId="18E667AA" w:rsidR="00BE5BFA" w:rsidRPr="002A20EF" w:rsidRDefault="00BE5BFA" w:rsidP="00BE5BFA">
            <w:r>
              <w:t>P</w:t>
            </w:r>
            <w:r w:rsidRPr="002A20EF">
              <w:t>ravilno upotrijebiti izostavnik, upitnik s uskličnikom i uskličnik s upitnikom u pisanoj komunikaciji</w:t>
            </w:r>
            <w:r>
              <w:t>.</w:t>
            </w:r>
          </w:p>
          <w:p w14:paraId="337E7BAB" w14:textId="77777777" w:rsidR="00BE5BFA" w:rsidRDefault="00BE5BFA" w:rsidP="00BE5BFA">
            <w:r>
              <w:t>T</w:t>
            </w:r>
            <w:r w:rsidRPr="002A20EF">
              <w:t>očno pisati zarez u sastavnim, rastavnim i višestruko složenim rečenicama</w:t>
            </w:r>
            <w:r>
              <w:t>.</w:t>
            </w:r>
          </w:p>
          <w:p w14:paraId="41D82D32" w14:textId="2712A09A" w:rsidR="00BE5BFA" w:rsidRPr="002A20EF" w:rsidRDefault="00BE5BFA" w:rsidP="00BE5BFA">
            <w:r>
              <w:t>O</w:t>
            </w:r>
            <w:r w:rsidRPr="002A20EF">
              <w:t>bjasniti ulogu zareza u značenju atributne rečenice</w:t>
            </w:r>
            <w:r>
              <w:t>.</w:t>
            </w:r>
          </w:p>
          <w:p w14:paraId="09D0DC4E" w14:textId="77777777" w:rsidR="00BE5BFA" w:rsidRPr="002A20EF" w:rsidRDefault="00BE5BFA" w:rsidP="00BE5BFA">
            <w:pPr>
              <w:pStyle w:val="Bezproreda"/>
              <w:rPr>
                <w:lang w:val="hr-HR"/>
              </w:rPr>
            </w:pPr>
          </w:p>
        </w:tc>
        <w:tc>
          <w:tcPr>
            <w:tcW w:w="3969" w:type="dxa"/>
          </w:tcPr>
          <w:p w14:paraId="1D4A9FB2" w14:textId="6E1EB878" w:rsidR="00BE5BFA" w:rsidRPr="002A20EF" w:rsidRDefault="00412B84" w:rsidP="00BE5BFA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P</w:t>
            </w:r>
            <w:r w:rsidR="00BE5BFA" w:rsidRPr="002A20EF">
              <w:rPr>
                <w:lang w:val="hr-HR"/>
              </w:rPr>
              <w:t>ratiti medijske natpise blagdanskih i prazničkih razdoblja te priredaba različitih vrsta</w:t>
            </w:r>
            <w:r>
              <w:rPr>
                <w:lang w:val="hr-HR"/>
              </w:rPr>
              <w:t>.</w:t>
            </w:r>
          </w:p>
          <w:p w14:paraId="52DD42E9" w14:textId="04768057" w:rsidR="00BE5BFA" w:rsidRPr="002A20EF" w:rsidRDefault="00412B84" w:rsidP="00BE5BFA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BE5BFA" w:rsidRPr="002A20EF">
              <w:rPr>
                <w:lang w:val="hr-HR"/>
              </w:rPr>
              <w:t>azvrstati točne i netočne medijske primjere u T-tablicu</w:t>
            </w:r>
            <w:r>
              <w:rPr>
                <w:lang w:val="hr-HR"/>
              </w:rPr>
              <w:t>.</w:t>
            </w:r>
          </w:p>
          <w:p w14:paraId="0D5CB6EB" w14:textId="1E58B6D5" w:rsidR="00BE5BFA" w:rsidRPr="002A20EF" w:rsidRDefault="00412B84" w:rsidP="00BE5BFA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BE5BFA" w:rsidRPr="002A20EF">
              <w:rPr>
                <w:lang w:val="hr-HR"/>
              </w:rPr>
              <w:t>aspravljati u paru o istraženim natpisima</w:t>
            </w:r>
            <w:r>
              <w:rPr>
                <w:lang w:val="hr-HR"/>
              </w:rPr>
              <w:t>.</w:t>
            </w:r>
          </w:p>
          <w:p w14:paraId="69BABDA9" w14:textId="28698934" w:rsidR="00BE5BFA" w:rsidRPr="002A20EF" w:rsidRDefault="00412B84" w:rsidP="00412B84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BE5BFA" w:rsidRPr="002A20EF">
              <w:rPr>
                <w:lang w:val="hr-HR"/>
              </w:rPr>
              <w:t>azvrstati podatke o rečeničnim i pravopisnim znakovima u KWL-tablicu</w:t>
            </w:r>
            <w:r>
              <w:rPr>
                <w:lang w:val="hr-HR"/>
              </w:rPr>
              <w:t>.</w:t>
            </w:r>
          </w:p>
          <w:p w14:paraId="3C0AF840" w14:textId="44745974" w:rsidR="00BE5BFA" w:rsidRPr="002A20EF" w:rsidRDefault="00412B84" w:rsidP="00BE5BFA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BE5BFA" w:rsidRPr="002A20EF">
              <w:rPr>
                <w:lang w:val="hr-HR"/>
              </w:rPr>
              <w:t>ješavati različite tipove zadataka</w:t>
            </w:r>
            <w:r>
              <w:rPr>
                <w:lang w:val="hr-HR"/>
              </w:rPr>
              <w:t>.</w:t>
            </w:r>
          </w:p>
          <w:p w14:paraId="2CA04C5E" w14:textId="77777777" w:rsidR="00BE5BFA" w:rsidRPr="002A20EF" w:rsidRDefault="00BE5BFA" w:rsidP="00BE5BFA"/>
        </w:tc>
        <w:tc>
          <w:tcPr>
            <w:tcW w:w="709" w:type="dxa"/>
          </w:tcPr>
          <w:p w14:paraId="1C9E7630" w14:textId="16128A81" w:rsidR="00BE5BFA" w:rsidRDefault="00BE5BFA" w:rsidP="00BE5BFA">
            <w:r>
              <w:t>3</w:t>
            </w:r>
          </w:p>
        </w:tc>
        <w:tc>
          <w:tcPr>
            <w:tcW w:w="2126" w:type="dxa"/>
          </w:tcPr>
          <w:p w14:paraId="5A11392A" w14:textId="77777777" w:rsidR="00BE5BFA" w:rsidRPr="002A20EF" w:rsidRDefault="00BE5BFA" w:rsidP="00BE5BFA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D.3.2.</w:t>
            </w:r>
          </w:p>
          <w:p w14:paraId="61CADA8B" w14:textId="77777777" w:rsidR="00BE5BFA" w:rsidRPr="002A20EF" w:rsidRDefault="00BE5BFA" w:rsidP="00BE5BFA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B.3.4.</w:t>
            </w:r>
          </w:p>
          <w:p w14:paraId="3E2F01FA" w14:textId="77777777" w:rsidR="00BE5BFA" w:rsidRPr="002A20EF" w:rsidRDefault="00BE5BFA" w:rsidP="00BE5BFA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A.3.1.</w:t>
            </w:r>
          </w:p>
          <w:p w14:paraId="0628C038" w14:textId="2C6BBAD9" w:rsidR="00BE5BFA" w:rsidRPr="002A20EF" w:rsidRDefault="00BE5BFA" w:rsidP="00BE5BFA">
            <w:pPr>
              <w:spacing w:after="48"/>
              <w:ind w:left="113" w:right="113"/>
              <w:textAlignment w:val="baseline"/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ikt C.3.3.</w:t>
            </w:r>
          </w:p>
        </w:tc>
      </w:tr>
      <w:tr w:rsidR="00AE4A94" w:rsidRPr="002A20EF" w14:paraId="02CB99FA" w14:textId="77777777" w:rsidTr="003529EC">
        <w:tc>
          <w:tcPr>
            <w:tcW w:w="3397" w:type="dxa"/>
          </w:tcPr>
          <w:p w14:paraId="02AC43E8" w14:textId="77777777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lastRenderedPageBreak/>
              <w:t>Pravopisni znakovi</w:t>
            </w:r>
          </w:p>
          <w:p w14:paraId="7B036CBD" w14:textId="77777777" w:rsidR="00AE4A94" w:rsidRPr="00AE4A94" w:rsidRDefault="00AE4A94" w:rsidP="00AE4A94">
            <w:pPr>
              <w:spacing w:before="120" w:after="120" w:line="256" w:lineRule="auto"/>
              <w:ind w:left="113" w:right="113"/>
              <w:rPr>
                <w:rFonts w:ascii="Calibri" w:eastAsia="Calibri" w:hAnsi="Calibri" w:cs="Times New Roman"/>
                <w:b/>
                <w:bCs/>
              </w:rPr>
            </w:pPr>
            <w:r w:rsidRPr="00AE4A94">
              <w:rPr>
                <w:rFonts w:ascii="Calibri" w:eastAsia="Calibri" w:hAnsi="Calibri" w:cs="Times New Roman"/>
                <w:b/>
                <w:bCs/>
              </w:rPr>
              <w:t>OŠ HJ A.7.4.</w:t>
            </w:r>
          </w:p>
          <w:p w14:paraId="59DA91AB" w14:textId="7F3EDD9C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E7AD041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Razlikovati upotrebu spojnice i crtice na primjerima. </w:t>
            </w:r>
          </w:p>
          <w:p w14:paraId="789447E5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Točno upotrebljavati kosu crtu. </w:t>
            </w:r>
          </w:p>
          <w:p w14:paraId="6B9706D0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Točno upotrijebiti izostavnik u rečenici. </w:t>
            </w:r>
          </w:p>
          <w:p w14:paraId="1BED45B0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Objasniti na primjerima upotrebu ostalih pravopisnih znakova (znak za omjer, znak za odjeljivanje sati i minuta, znakovi za naglaske i dužine, zvjezdica, znakovi za upućivanje, znak @, znak za postotak, znak za stupanj).</w:t>
            </w:r>
          </w:p>
          <w:p w14:paraId="31132D55" w14:textId="7897289B" w:rsidR="00AE4A94" w:rsidRPr="002A20EF" w:rsidRDefault="00AE4A94" w:rsidP="00AE4A94">
            <w:pPr>
              <w:pStyle w:val="Bezproreda"/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9FDC0F0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Ponoviti sadržaje učenja o rečeničnim i pravopisnim znakovima. Sistematizirati sadržaje učenja o rečeničnim i pravopisnim znakovima insert metodičkim postupkom. </w:t>
            </w:r>
          </w:p>
          <w:p w14:paraId="76DF9020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Samostalno sastaviti primjere rečenica u kojima je potrebno upisati pravopisne ili rečenične znakove. Točno napisati rečenice. </w:t>
            </w:r>
          </w:p>
          <w:p w14:paraId="79A90CC3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Izraditi plakat o pravopisnim i rečeničnim znakovima. Osmisliti primjere za svaki pravopisni/rečenični znak. Prikazati plakat ostalim učenicima objašnjavajući upotrebu znakova I navodeći primjere. </w:t>
            </w:r>
          </w:p>
          <w:p w14:paraId="655B9FD4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Rješavati različite tipove zadataka.</w:t>
            </w:r>
          </w:p>
          <w:p w14:paraId="070F8620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</w:p>
          <w:p w14:paraId="47BED20C" w14:textId="77777777" w:rsidR="00AE4A94" w:rsidRPr="002A20EF" w:rsidRDefault="00AE4A94" w:rsidP="00AE4A94"/>
        </w:tc>
        <w:tc>
          <w:tcPr>
            <w:tcW w:w="709" w:type="dxa"/>
          </w:tcPr>
          <w:p w14:paraId="7E8CEABA" w14:textId="29C8A66E" w:rsidR="00AE4A94" w:rsidRDefault="00AE4A94" w:rsidP="00AE4A94">
            <w:r>
              <w:t>2</w:t>
            </w:r>
          </w:p>
        </w:tc>
        <w:tc>
          <w:tcPr>
            <w:tcW w:w="2126" w:type="dxa"/>
          </w:tcPr>
          <w:p w14:paraId="6FBC450C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D.3.2.</w:t>
            </w:r>
          </w:p>
          <w:p w14:paraId="24B1C763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B.3.4.</w:t>
            </w:r>
          </w:p>
          <w:p w14:paraId="533AD557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A.3.1.</w:t>
            </w:r>
          </w:p>
          <w:p w14:paraId="7F15CFA3" w14:textId="1317432C" w:rsidR="00AE4A94" w:rsidRPr="002A20EF" w:rsidRDefault="00AE4A94" w:rsidP="00AE4A94">
            <w:pPr>
              <w:spacing w:after="48"/>
              <w:ind w:left="113" w:right="113"/>
              <w:textAlignment w:val="baseline"/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ikt C.3.3.</w:t>
            </w:r>
          </w:p>
        </w:tc>
      </w:tr>
      <w:tr w:rsidR="00AE4A94" w:rsidRPr="002A20EF" w14:paraId="04749C7C" w14:textId="77777777" w:rsidTr="004D56EF">
        <w:tc>
          <w:tcPr>
            <w:tcW w:w="3397" w:type="dxa"/>
          </w:tcPr>
          <w:p w14:paraId="558ADD69" w14:textId="77777777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Služba riječi u rečenici</w:t>
            </w:r>
          </w:p>
          <w:p w14:paraId="3145AE63" w14:textId="77777777" w:rsidR="00AE4A94" w:rsidRPr="00AE4A94" w:rsidRDefault="00AE4A94" w:rsidP="00AE4A94">
            <w:pPr>
              <w:spacing w:before="120" w:after="120" w:line="256" w:lineRule="auto"/>
              <w:ind w:right="113"/>
              <w:rPr>
                <w:rFonts w:ascii="Calibri" w:eastAsia="Calibri" w:hAnsi="Calibri" w:cs="Times New Roman"/>
                <w:b/>
                <w:bCs/>
              </w:rPr>
            </w:pPr>
            <w:r w:rsidRPr="00AE4A94">
              <w:rPr>
                <w:rFonts w:ascii="Calibri" w:eastAsia="Calibri" w:hAnsi="Calibri" w:cs="Times New Roman"/>
                <w:b/>
                <w:bCs/>
              </w:rPr>
              <w:t>OŠ HJ A.7.5.</w:t>
            </w:r>
          </w:p>
          <w:p w14:paraId="367D5AFF" w14:textId="1C8202C6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201C1A4" w14:textId="77777777" w:rsidR="00AE4A94" w:rsidRDefault="00AE4A94" w:rsidP="00AE4A94">
            <w:pPr>
              <w:pStyle w:val="Bezproreda"/>
              <w:spacing w:before="120"/>
              <w:ind w:left="113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Objasniti specifična obilježja gramatičkog ustrojstva rečenice. </w:t>
            </w:r>
          </w:p>
          <w:p w14:paraId="0218CA59" w14:textId="286E8852" w:rsidR="00AE4A94" w:rsidRPr="002A20EF" w:rsidRDefault="00AE4A94" w:rsidP="00AE4A94">
            <w:pPr>
              <w:pStyle w:val="Bezproreda"/>
              <w:rPr>
                <w:lang w:val="hr-HR"/>
              </w:rPr>
            </w:pPr>
            <w:r>
              <w:rPr>
                <w:sz w:val="20"/>
                <w:lang w:val="hr-HR"/>
              </w:rPr>
              <w:t>Točno razlikovati službu i značenje padeža u rečenici.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370802A" w14:textId="77777777" w:rsidR="00AE4A94" w:rsidRDefault="00AE4A94" w:rsidP="00AE4A94">
            <w:pPr>
              <w:pStyle w:val="Bezproreda"/>
              <w:spacing w:before="120"/>
              <w:ind w:left="113"/>
              <w:rPr>
                <w:lang w:val="hr-HR"/>
              </w:rPr>
            </w:pPr>
            <w:r>
              <w:rPr>
                <w:lang w:val="hr-HR"/>
              </w:rPr>
              <w:t>Rješavati različite tipove zadataka.</w:t>
            </w:r>
          </w:p>
          <w:p w14:paraId="7DF1A4F2" w14:textId="77777777" w:rsidR="00AE4A94" w:rsidRDefault="00AE4A94" w:rsidP="00AE4A94">
            <w:pPr>
              <w:pStyle w:val="Bezproreda"/>
              <w:spacing w:before="120"/>
              <w:ind w:left="113"/>
            </w:pPr>
          </w:p>
          <w:p w14:paraId="0C17666B" w14:textId="77777777" w:rsidR="00AE4A94" w:rsidRPr="002A20EF" w:rsidRDefault="00AE4A94" w:rsidP="00AE4A94"/>
        </w:tc>
        <w:tc>
          <w:tcPr>
            <w:tcW w:w="709" w:type="dxa"/>
          </w:tcPr>
          <w:p w14:paraId="78C0BF2F" w14:textId="42B1320F" w:rsidR="00AE4A94" w:rsidRDefault="00AE4A94" w:rsidP="00AE4A94">
            <w:r>
              <w:t>2</w:t>
            </w:r>
          </w:p>
        </w:tc>
        <w:tc>
          <w:tcPr>
            <w:tcW w:w="2126" w:type="dxa"/>
          </w:tcPr>
          <w:p w14:paraId="08878C19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D.3.2.</w:t>
            </w:r>
          </w:p>
          <w:p w14:paraId="53166316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B.3.4.</w:t>
            </w:r>
          </w:p>
          <w:p w14:paraId="1CE43230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A.3.1.</w:t>
            </w:r>
          </w:p>
          <w:p w14:paraId="15735445" w14:textId="79662431" w:rsidR="00AE4A94" w:rsidRPr="002A20EF" w:rsidRDefault="00AE4A94" w:rsidP="00AE4A94">
            <w:pPr>
              <w:spacing w:after="48"/>
              <w:ind w:left="113" w:right="113"/>
              <w:textAlignment w:val="baseline"/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ikt C.3.3.</w:t>
            </w:r>
          </w:p>
        </w:tc>
      </w:tr>
      <w:tr w:rsidR="00AE4A94" w:rsidRPr="002A20EF" w14:paraId="58F6BB48" w14:textId="77777777" w:rsidTr="006E06BE">
        <w:tc>
          <w:tcPr>
            <w:tcW w:w="3397" w:type="dxa"/>
          </w:tcPr>
          <w:p w14:paraId="39A967C9" w14:textId="77777777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Povijest hrvatskoga jezika do 20. stoljeća</w:t>
            </w:r>
          </w:p>
          <w:p w14:paraId="344B9F37" w14:textId="77777777" w:rsidR="00AE4A94" w:rsidRPr="00AE4A94" w:rsidRDefault="00AE4A94" w:rsidP="00AE4A94">
            <w:pPr>
              <w:spacing w:before="120" w:after="120" w:line="256" w:lineRule="auto"/>
              <w:ind w:left="113" w:right="113"/>
              <w:rPr>
                <w:rFonts w:ascii="Calibri" w:eastAsia="Calibri" w:hAnsi="Calibri" w:cs="Times New Roman"/>
                <w:b/>
                <w:bCs/>
              </w:rPr>
            </w:pPr>
            <w:r w:rsidRPr="00AE4A94">
              <w:rPr>
                <w:rFonts w:ascii="Calibri" w:eastAsia="Calibri" w:hAnsi="Calibri" w:cs="Times New Roman"/>
                <w:b/>
                <w:bCs/>
              </w:rPr>
              <w:t>OŠ HJ A.7.6.</w:t>
            </w:r>
          </w:p>
          <w:p w14:paraId="4B7F39C9" w14:textId="380DE504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2973E5F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Procijeniti važnost pojedinaca u razvoju hrvatskoga </w:t>
            </w:r>
            <w:r>
              <w:rPr>
                <w:rFonts w:asciiTheme="minorHAnsi" w:hAnsiTheme="minorHAnsi" w:cstheme="minorHAnsi"/>
                <w:sz w:val="20"/>
                <w:lang w:val="hr-HR"/>
              </w:rPr>
              <w:t>jezika (Faust Vrančić</w:t>
            </w:r>
            <w:r>
              <w:rPr>
                <w:sz w:val="20"/>
                <w:lang w:val="hr-HR"/>
              </w:rPr>
              <w:t xml:space="preserve">, Bartol Kašić, Jakov </w:t>
            </w:r>
            <w:proofErr w:type="spellStart"/>
            <w:r>
              <w:rPr>
                <w:sz w:val="20"/>
                <w:lang w:val="hr-HR"/>
              </w:rPr>
              <w:t>Mikalja</w:t>
            </w:r>
            <w:proofErr w:type="spellEnd"/>
            <w:r>
              <w:rPr>
                <w:sz w:val="20"/>
                <w:lang w:val="hr-HR"/>
              </w:rPr>
              <w:t xml:space="preserve">, Juraj </w:t>
            </w:r>
            <w:proofErr w:type="spellStart"/>
            <w:r>
              <w:rPr>
                <w:sz w:val="20"/>
                <w:lang w:val="hr-HR"/>
              </w:rPr>
              <w:t>Habdelić</w:t>
            </w:r>
            <w:proofErr w:type="spellEnd"/>
            <w:r>
              <w:rPr>
                <w:sz w:val="20"/>
                <w:lang w:val="hr-HR"/>
              </w:rPr>
              <w:t xml:space="preserve">, Ivan Belostenec, predstavnici ozaljskog-jezičnog kruga i hrvatskog preporoda). </w:t>
            </w:r>
          </w:p>
          <w:p w14:paraId="0F40AF29" w14:textId="77777777" w:rsidR="00AE4A94" w:rsidRDefault="00AE4A94" w:rsidP="00AE4A94">
            <w:pPr>
              <w:pStyle w:val="Bezproreda"/>
              <w:spacing w:before="120"/>
              <w:ind w:left="57"/>
              <w:rPr>
                <w:rFonts w:asciiTheme="minorHAnsi" w:hAnsiTheme="minorHAnsi" w:cstheme="minorHAnsi"/>
                <w:sz w:val="20"/>
                <w:lang w:val="hr-HR" w:eastAsia="hr-HR"/>
              </w:rPr>
            </w:pPr>
            <w:r>
              <w:rPr>
                <w:rFonts w:asciiTheme="minorHAnsi" w:hAnsiTheme="minorHAnsi" w:cstheme="minorHAnsi"/>
                <w:sz w:val="20"/>
                <w:lang w:val="hr-HR" w:eastAsia="hr-HR"/>
              </w:rPr>
              <w:t>Imenovati leksikografe i objasniti obilježja i važnost rječnika  u 17. i 18. stoljeću.</w:t>
            </w:r>
          </w:p>
          <w:p w14:paraId="3F8C79E8" w14:textId="77777777" w:rsidR="00AE4A94" w:rsidRDefault="00AE4A94" w:rsidP="00AE4A94">
            <w:pPr>
              <w:pStyle w:val="Bezproreda"/>
              <w:spacing w:before="120"/>
              <w:ind w:left="57"/>
              <w:rPr>
                <w:rFonts w:asciiTheme="minorHAnsi" w:hAnsiTheme="minorHAnsi" w:cstheme="minorHAnsi"/>
                <w:sz w:val="20"/>
                <w:lang w:val="hr-HR" w:eastAsia="hr-HR"/>
              </w:rPr>
            </w:pPr>
            <w:r>
              <w:rPr>
                <w:rFonts w:asciiTheme="minorHAnsi" w:hAnsiTheme="minorHAnsi" w:cstheme="minorHAnsi"/>
                <w:sz w:val="20"/>
                <w:lang w:val="hr-HR" w:eastAsia="hr-HR"/>
              </w:rPr>
              <w:t xml:space="preserve">Imenovati predstavnike ozaljsko-jezičnog kruga i objasniti obilježja. </w:t>
            </w:r>
          </w:p>
          <w:p w14:paraId="0B2D9419" w14:textId="77777777" w:rsidR="00AE4A94" w:rsidRDefault="00AE4A94" w:rsidP="00AE4A94">
            <w:pPr>
              <w:pStyle w:val="Bezproreda"/>
              <w:spacing w:before="120"/>
              <w:ind w:left="57"/>
              <w:rPr>
                <w:rFonts w:asciiTheme="minorHAnsi" w:hAnsiTheme="minorHAnsi" w:cstheme="minorHAnsi"/>
                <w:sz w:val="20"/>
                <w:lang w:val="hr-HR" w:eastAsia="hr-HR"/>
              </w:rPr>
            </w:pPr>
            <w:r>
              <w:rPr>
                <w:rFonts w:asciiTheme="minorHAnsi" w:hAnsiTheme="minorHAnsi" w:cstheme="minorHAnsi"/>
                <w:sz w:val="20"/>
                <w:lang w:val="hr-HR" w:eastAsia="hr-HR"/>
              </w:rPr>
              <w:t xml:space="preserve">Objasniti važnost predstavnika ilirskoga pokreta (Pavao Ritter Vitezović, Matija Petar Katančić, Pavao </w:t>
            </w:r>
            <w:proofErr w:type="spellStart"/>
            <w:r>
              <w:rPr>
                <w:rFonts w:asciiTheme="minorHAnsi" w:hAnsiTheme="minorHAnsi" w:cstheme="minorHAnsi"/>
                <w:sz w:val="20"/>
                <w:lang w:val="hr-HR" w:eastAsia="hr-HR"/>
              </w:rPr>
              <w:t>Štoos</w:t>
            </w:r>
            <w:proofErr w:type="spellEnd"/>
            <w:r>
              <w:rPr>
                <w:rFonts w:asciiTheme="minorHAnsi" w:hAnsiTheme="minorHAnsi" w:cstheme="minorHAnsi"/>
                <w:sz w:val="20"/>
                <w:lang w:val="hr-HR" w:eastAsia="hr-HR"/>
              </w:rPr>
              <w:t xml:space="preserve">, Ljudevit Gaj, Antun </w:t>
            </w:r>
            <w:r>
              <w:rPr>
                <w:rFonts w:asciiTheme="minorHAnsi" w:hAnsiTheme="minorHAnsi" w:cstheme="minorHAnsi"/>
                <w:sz w:val="20"/>
                <w:lang w:val="hr-HR" w:eastAsia="hr-HR"/>
              </w:rPr>
              <w:lastRenderedPageBreak/>
              <w:t xml:space="preserve">Mihanović, Ivan Kukuljević Sakcinski, Bogoslav Šulek). </w:t>
            </w:r>
          </w:p>
          <w:p w14:paraId="6E973C40" w14:textId="77777777" w:rsidR="00AE4A94" w:rsidRDefault="00AE4A94" w:rsidP="00AE4A94">
            <w:pPr>
              <w:pStyle w:val="Bezproreda"/>
              <w:spacing w:before="120"/>
              <w:ind w:left="57"/>
              <w:rPr>
                <w:rFonts w:asciiTheme="minorHAnsi" w:hAnsiTheme="minorHAnsi" w:cstheme="minorHAnsi"/>
                <w:sz w:val="20"/>
                <w:lang w:val="hr-HR" w:eastAsia="hr-HR"/>
              </w:rPr>
            </w:pPr>
            <w:r>
              <w:rPr>
                <w:rFonts w:asciiTheme="minorHAnsi" w:hAnsiTheme="minorHAnsi" w:cstheme="minorHAnsi"/>
                <w:sz w:val="20"/>
                <w:lang w:val="hr-HR" w:eastAsia="hr-HR"/>
              </w:rPr>
              <w:t>Sastaviti osvrt na posljedice Novosadskog dogovora. Objasniti zašto se svake godine obilježavaju Dani hrvatskoga jezika od 11. do 17. ožujka.</w:t>
            </w:r>
          </w:p>
          <w:p w14:paraId="3AEF53CB" w14:textId="77777777" w:rsidR="00AE4A94" w:rsidRDefault="00AE4A94" w:rsidP="00AE4A94">
            <w:pPr>
              <w:pStyle w:val="Bezproreda"/>
              <w:spacing w:before="120"/>
              <w:ind w:left="57"/>
              <w:rPr>
                <w:rFonts w:asciiTheme="minorHAnsi" w:hAnsiTheme="minorHAnsi" w:cstheme="minorHAnsi"/>
                <w:sz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lang w:val="hr-HR"/>
              </w:rPr>
              <w:t>Imenovati najvažnije normativne priručnike koji su danas u uporabi: pravopise, rječnike, jezične savjetnike i gramatike hrvatskoga jezika.</w:t>
            </w:r>
          </w:p>
          <w:p w14:paraId="0A6E65FF" w14:textId="77777777" w:rsidR="00AE4A94" w:rsidRDefault="00AE4A94" w:rsidP="00AE4A94">
            <w:pPr>
              <w:pStyle w:val="Bezproreda"/>
              <w:spacing w:before="120"/>
              <w:ind w:left="57"/>
              <w:rPr>
                <w:rFonts w:asciiTheme="minorHAnsi" w:hAnsiTheme="minorHAnsi" w:cstheme="minorHAnsi"/>
                <w:sz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lang w:val="hr-HR"/>
              </w:rPr>
              <w:t>Izraziti svoje mišljenje  o važnosti čuvanja i njegovanja hrvatskoga jezika.  Uključiti se u proučavanje razvoja hrvatskoga jezika.</w:t>
            </w:r>
          </w:p>
          <w:p w14:paraId="6AD8AB3C" w14:textId="77777777" w:rsidR="00AE4A94" w:rsidRPr="002A20EF" w:rsidRDefault="00AE4A94" w:rsidP="00AE4A94">
            <w:pPr>
              <w:pStyle w:val="Bezproreda"/>
              <w:rPr>
                <w:lang w:val="hr-HR"/>
              </w:rPr>
            </w:pPr>
          </w:p>
        </w:tc>
        <w:tc>
          <w:tcPr>
            <w:tcW w:w="39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84B938B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lastRenderedPageBreak/>
              <w:t xml:space="preserve">Izraditi vrpcu naziva hrvatskoga jezika od 10. do 21. stoljeća. Predstaviti drugim učenicima . </w:t>
            </w:r>
          </w:p>
          <w:p w14:paraId="16682646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Sastaviti u digitalnom alatu </w:t>
            </w:r>
            <w:proofErr w:type="spellStart"/>
            <w:r>
              <w:rPr>
                <w:sz w:val="20"/>
                <w:lang w:val="hr-HR"/>
              </w:rPr>
              <w:t>osmosmjerku</w:t>
            </w:r>
            <w:proofErr w:type="spellEnd"/>
            <w:r>
              <w:rPr>
                <w:sz w:val="20"/>
                <w:lang w:val="hr-HR"/>
              </w:rPr>
              <w:t xml:space="preserve"> koja će sadržavati ključne pojmove sadržaja učenja povijesti hrvatskoga jezika od 16. do 20. stoljeća. Objasniti svoj odabir ključnih pojmova.  Rješavati </w:t>
            </w:r>
            <w:proofErr w:type="spellStart"/>
            <w:r>
              <w:rPr>
                <w:sz w:val="20"/>
                <w:lang w:val="hr-HR"/>
              </w:rPr>
              <w:t>osmosmjerke</w:t>
            </w:r>
            <w:proofErr w:type="spellEnd"/>
            <w:r>
              <w:rPr>
                <w:sz w:val="20"/>
                <w:lang w:val="hr-HR"/>
              </w:rPr>
              <w:t xml:space="preserve"> drugih učenika. </w:t>
            </w:r>
          </w:p>
          <w:p w14:paraId="3490F8B0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Izraditi kviz u digitalnom alatu </w:t>
            </w:r>
            <w:proofErr w:type="spellStart"/>
            <w:r>
              <w:rPr>
                <w:sz w:val="20"/>
                <w:lang w:val="hr-HR"/>
              </w:rPr>
              <w:t>Kahoot</w:t>
            </w:r>
            <w:proofErr w:type="spellEnd"/>
            <w:r>
              <w:rPr>
                <w:sz w:val="20"/>
                <w:lang w:val="hr-HR"/>
              </w:rPr>
              <w:t>. Izraditi bodovnu ljestvicu vrednovanja za učenje. Riješiti kviz drugih učenika.</w:t>
            </w:r>
          </w:p>
          <w:p w14:paraId="38A146B0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lastRenderedPageBreak/>
              <w:t xml:space="preserve">Pripremiti govor u kojem će učenik objasniti važnost poznavanja hrvatskoga jezika I zašto ga je važno proučavati, njegovati I čuvati. </w:t>
            </w:r>
          </w:p>
          <w:p w14:paraId="1E21A41C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Rješavati različite tipove zadataka.</w:t>
            </w:r>
          </w:p>
          <w:p w14:paraId="0BA1754E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</w:p>
          <w:p w14:paraId="4C1DEE7A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</w:p>
          <w:p w14:paraId="3352A08D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</w:p>
          <w:p w14:paraId="03E62016" w14:textId="77777777" w:rsidR="00AE4A94" w:rsidRDefault="00AE4A94" w:rsidP="00AE4A94">
            <w:pPr>
              <w:pStyle w:val="Bezproreda"/>
              <w:spacing w:before="120"/>
              <w:ind w:left="57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14:paraId="152E0720" w14:textId="77777777" w:rsidR="00AE4A94" w:rsidRPr="002A20EF" w:rsidRDefault="00AE4A94" w:rsidP="00AE4A94"/>
        </w:tc>
        <w:tc>
          <w:tcPr>
            <w:tcW w:w="709" w:type="dxa"/>
          </w:tcPr>
          <w:p w14:paraId="21D40083" w14:textId="081796A9" w:rsidR="00AE4A94" w:rsidRDefault="00AE4A94" w:rsidP="00AE4A94">
            <w:r>
              <w:lastRenderedPageBreak/>
              <w:t>2</w:t>
            </w:r>
          </w:p>
        </w:tc>
        <w:tc>
          <w:tcPr>
            <w:tcW w:w="2126" w:type="dxa"/>
          </w:tcPr>
          <w:p w14:paraId="161B5019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D.3.2.</w:t>
            </w:r>
          </w:p>
          <w:p w14:paraId="30DC7F90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B.3.4.</w:t>
            </w:r>
          </w:p>
          <w:p w14:paraId="16167ECC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A.3.1.</w:t>
            </w:r>
          </w:p>
          <w:p w14:paraId="5D2469AB" w14:textId="780B1686" w:rsidR="00AE4A94" w:rsidRPr="002A20EF" w:rsidRDefault="00AE4A94" w:rsidP="00AE4A94">
            <w:pPr>
              <w:spacing w:after="48"/>
              <w:ind w:left="113" w:right="113"/>
              <w:textAlignment w:val="baseline"/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ikt C.3.3.</w:t>
            </w:r>
          </w:p>
        </w:tc>
      </w:tr>
      <w:tr w:rsidR="00AE4A94" w:rsidRPr="002A20EF" w14:paraId="75100C69" w14:textId="77777777" w:rsidTr="004D64F9">
        <w:tc>
          <w:tcPr>
            <w:tcW w:w="3397" w:type="dxa"/>
          </w:tcPr>
          <w:p w14:paraId="544BABB1" w14:textId="77777777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 xml:space="preserve">Rečenica – uvod </w:t>
            </w:r>
          </w:p>
          <w:p w14:paraId="7569D964" w14:textId="7606819C" w:rsidR="00AE4A94" w:rsidRPr="000B10F9" w:rsidRDefault="00AE4A94" w:rsidP="00AE4A94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 xml:space="preserve">OŠ HJ A.8.5. </w:t>
            </w:r>
          </w:p>
        </w:tc>
        <w:tc>
          <w:tcPr>
            <w:tcW w:w="3969" w:type="dxa"/>
          </w:tcPr>
          <w:p w14:paraId="72A7357B" w14:textId="6FE49AA5" w:rsidR="00AE4A94" w:rsidRPr="002A20EF" w:rsidRDefault="00412B84" w:rsidP="00AE4A94">
            <w:pPr>
              <w:pStyle w:val="Bezproreda"/>
              <w:rPr>
                <w:lang w:val="hr-HR"/>
              </w:rPr>
            </w:pPr>
            <w:r>
              <w:rPr>
                <w:lang w:val="hr-HR"/>
              </w:rPr>
              <w:t>D</w:t>
            </w:r>
            <w:r w:rsidR="00AE4A94" w:rsidRPr="002A20EF">
              <w:rPr>
                <w:lang w:val="hr-HR"/>
              </w:rPr>
              <w:t>efinirati pojam sintakse</w:t>
            </w:r>
            <w:r>
              <w:rPr>
                <w:lang w:val="hr-HR"/>
              </w:rPr>
              <w:t>.</w:t>
            </w:r>
          </w:p>
          <w:p w14:paraId="13BB9A9C" w14:textId="0FDC1552" w:rsidR="00AE4A94" w:rsidRPr="002A20EF" w:rsidRDefault="00412B84" w:rsidP="00AE4A94">
            <w:pPr>
              <w:pStyle w:val="Bezproreda"/>
              <w:rPr>
                <w:lang w:val="hr-HR"/>
              </w:rPr>
            </w:pPr>
            <w:r>
              <w:rPr>
                <w:lang w:val="hr-HR"/>
              </w:rPr>
              <w:t>P</w:t>
            </w:r>
            <w:r w:rsidR="00AE4A94" w:rsidRPr="002A20EF">
              <w:rPr>
                <w:lang w:val="hr-HR"/>
              </w:rPr>
              <w:t>repoznati poticajne rečenice</w:t>
            </w:r>
            <w:r>
              <w:rPr>
                <w:lang w:val="hr-HR"/>
              </w:rPr>
              <w:t>.</w:t>
            </w:r>
          </w:p>
          <w:p w14:paraId="41EF2F9A" w14:textId="77777777" w:rsidR="00412B84" w:rsidRDefault="00412B84" w:rsidP="00AE4A94">
            <w:pPr>
              <w:pStyle w:val="Bezproreda"/>
              <w:rPr>
                <w:lang w:val="hr-HR"/>
              </w:rPr>
            </w:pPr>
            <w:r>
              <w:rPr>
                <w:lang w:val="hr-HR"/>
              </w:rPr>
              <w:t>T</w:t>
            </w:r>
            <w:r w:rsidR="00AE4A94" w:rsidRPr="002A20EF">
              <w:rPr>
                <w:lang w:val="hr-HR"/>
              </w:rPr>
              <w:t xml:space="preserve">očno pisati rečenice s više </w:t>
            </w:r>
            <w:proofErr w:type="spellStart"/>
            <w:r w:rsidR="00AE4A94" w:rsidRPr="002A20EF">
              <w:rPr>
                <w:lang w:val="hr-HR"/>
              </w:rPr>
              <w:t>niječnica</w:t>
            </w:r>
            <w:r>
              <w:rPr>
                <w:lang w:val="hr-HR"/>
              </w:rPr>
              <w:t>.</w:t>
            </w:r>
            <w:proofErr w:type="spellEnd"/>
          </w:p>
          <w:p w14:paraId="384EA407" w14:textId="39D07A94" w:rsidR="00AE4A94" w:rsidRPr="002A20EF" w:rsidRDefault="00412B84" w:rsidP="00AE4A94">
            <w:pPr>
              <w:pStyle w:val="Bezproreda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AE4A94" w:rsidRPr="002A20EF">
              <w:rPr>
                <w:lang w:val="hr-HR"/>
              </w:rPr>
              <w:t>azlikovati rečenice prema subjektu</w:t>
            </w:r>
            <w:r>
              <w:rPr>
                <w:lang w:val="hr-HR"/>
              </w:rPr>
              <w:t>.</w:t>
            </w:r>
          </w:p>
          <w:p w14:paraId="3BF77357" w14:textId="27F78608" w:rsidR="00AE4A94" w:rsidRPr="002A20EF" w:rsidRDefault="00412B84" w:rsidP="00AE4A94">
            <w:pPr>
              <w:pStyle w:val="Bezproreda"/>
              <w:rPr>
                <w:lang w:val="hr-HR"/>
              </w:rPr>
            </w:pPr>
            <w:r>
              <w:rPr>
                <w:lang w:val="hr-HR"/>
              </w:rPr>
              <w:t>P</w:t>
            </w:r>
            <w:r w:rsidR="00AE4A94" w:rsidRPr="002A20EF">
              <w:rPr>
                <w:lang w:val="hr-HR"/>
              </w:rPr>
              <w:t>repoznati rečenicu s više istovrsnih rečeničnih dijelova</w:t>
            </w:r>
            <w:r>
              <w:rPr>
                <w:lang w:val="hr-HR"/>
              </w:rPr>
              <w:t>.</w:t>
            </w:r>
          </w:p>
          <w:p w14:paraId="1F109F6F" w14:textId="7A95B27A" w:rsidR="00AE4A94" w:rsidRPr="002A20EF" w:rsidRDefault="00412B84" w:rsidP="00AE4A94">
            <w:pPr>
              <w:pStyle w:val="Bezproreda"/>
              <w:rPr>
                <w:lang w:val="hr-HR"/>
              </w:rPr>
            </w:pPr>
            <w:r>
              <w:rPr>
                <w:lang w:val="hr-HR"/>
              </w:rPr>
              <w:t>D</w:t>
            </w:r>
            <w:r w:rsidR="00AE4A94" w:rsidRPr="002A20EF">
              <w:rPr>
                <w:lang w:val="hr-HR"/>
              </w:rPr>
              <w:t xml:space="preserve">efinirati </w:t>
            </w:r>
            <w:proofErr w:type="spellStart"/>
            <w:r w:rsidR="00AE4A94" w:rsidRPr="002A20EF">
              <w:rPr>
                <w:lang w:val="hr-HR"/>
              </w:rPr>
              <w:t>neoglagoljenu</w:t>
            </w:r>
            <w:proofErr w:type="spellEnd"/>
            <w:r w:rsidR="00AE4A94" w:rsidRPr="002A20EF">
              <w:rPr>
                <w:lang w:val="hr-HR"/>
              </w:rPr>
              <w:t xml:space="preserve"> rečenicu i opisati njezinu ulogu u složenoj rečenici</w:t>
            </w:r>
            <w:r>
              <w:rPr>
                <w:lang w:val="hr-HR"/>
              </w:rPr>
              <w:t>.</w:t>
            </w:r>
          </w:p>
          <w:p w14:paraId="5BC11C18" w14:textId="4DC06EE8" w:rsidR="00AE4A94" w:rsidRPr="002A20EF" w:rsidRDefault="00412B84" w:rsidP="00AE4A94">
            <w:pPr>
              <w:pStyle w:val="Bezproreda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AE4A94" w:rsidRPr="002A20EF">
              <w:rPr>
                <w:lang w:val="hr-HR"/>
              </w:rPr>
              <w:t xml:space="preserve">azlikovati vezničke </w:t>
            </w:r>
            <w:r>
              <w:rPr>
                <w:lang w:val="hr-HR"/>
              </w:rPr>
              <w:t>I</w:t>
            </w:r>
            <w:r w:rsidR="00AE4A94" w:rsidRPr="002A20EF">
              <w:rPr>
                <w:lang w:val="hr-HR"/>
              </w:rPr>
              <w:t xml:space="preserve"> </w:t>
            </w:r>
            <w:proofErr w:type="spellStart"/>
            <w:r w:rsidR="00AE4A94" w:rsidRPr="002A20EF">
              <w:rPr>
                <w:lang w:val="hr-HR"/>
              </w:rPr>
              <w:t>nevezničke</w:t>
            </w:r>
            <w:proofErr w:type="spellEnd"/>
            <w:r w:rsidR="00AE4A94" w:rsidRPr="002A20EF">
              <w:rPr>
                <w:lang w:val="hr-HR"/>
              </w:rPr>
              <w:t xml:space="preserve"> rečenice</w:t>
            </w:r>
            <w:r>
              <w:rPr>
                <w:lang w:val="hr-HR"/>
              </w:rPr>
              <w:t>.</w:t>
            </w:r>
          </w:p>
          <w:p w14:paraId="1A5FBC75" w14:textId="1AAC6C38" w:rsidR="00AE4A94" w:rsidRPr="002A20EF" w:rsidRDefault="00412B84" w:rsidP="00AE4A94">
            <w:pPr>
              <w:pStyle w:val="Bezproreda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AE4A94" w:rsidRPr="002A20EF">
              <w:rPr>
                <w:lang w:val="hr-HR"/>
              </w:rPr>
              <w:t>azlikovati jednostruko složenu od višestruko složene rečenice</w:t>
            </w:r>
            <w:r>
              <w:rPr>
                <w:lang w:val="hr-HR"/>
              </w:rPr>
              <w:t>.</w:t>
            </w:r>
          </w:p>
          <w:p w14:paraId="78C5B774" w14:textId="77777777" w:rsidR="00AE4A94" w:rsidRPr="002A20EF" w:rsidRDefault="00AE4A94" w:rsidP="00AE4A94">
            <w:pPr>
              <w:pStyle w:val="Bezproreda"/>
              <w:rPr>
                <w:lang w:val="hr-HR"/>
              </w:rPr>
            </w:pPr>
          </w:p>
        </w:tc>
        <w:tc>
          <w:tcPr>
            <w:tcW w:w="3969" w:type="dxa"/>
          </w:tcPr>
          <w:p w14:paraId="1124057D" w14:textId="77777777" w:rsidR="00412B84" w:rsidRDefault="00412B84" w:rsidP="00AE4A94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A</w:t>
            </w:r>
            <w:r w:rsidR="00AE4A94" w:rsidRPr="002A20EF">
              <w:rPr>
                <w:lang w:val="hr-HR"/>
              </w:rPr>
              <w:t>nalizirati vrste rečenica u tekstu po izboru učenika</w:t>
            </w:r>
            <w:r>
              <w:rPr>
                <w:lang w:val="hr-HR"/>
              </w:rPr>
              <w:t>.</w:t>
            </w:r>
          </w:p>
          <w:p w14:paraId="19A031EB" w14:textId="2DF347D4" w:rsidR="00AE4A94" w:rsidRPr="002A20EF" w:rsidRDefault="00412B84" w:rsidP="00AE4A94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AE4A94" w:rsidRPr="002A20EF">
              <w:rPr>
                <w:lang w:val="hr-HR"/>
              </w:rPr>
              <w:t>ješavati različite tipove zadataka.</w:t>
            </w:r>
          </w:p>
          <w:p w14:paraId="31A7B467" w14:textId="77777777" w:rsidR="00AE4A94" w:rsidRPr="002A20EF" w:rsidRDefault="00AE4A94" w:rsidP="00AE4A94">
            <w:pPr>
              <w:pStyle w:val="Bezproreda"/>
              <w:spacing w:before="120"/>
              <w:ind w:left="113"/>
              <w:rPr>
                <w:lang w:val="hr-HR"/>
              </w:rPr>
            </w:pPr>
          </w:p>
          <w:p w14:paraId="09C09775" w14:textId="77777777" w:rsidR="00AE4A94" w:rsidRPr="002A20EF" w:rsidRDefault="00AE4A94" w:rsidP="00AE4A94">
            <w:pPr>
              <w:pStyle w:val="Bezproreda"/>
              <w:spacing w:before="120"/>
              <w:ind w:left="113"/>
              <w:rPr>
                <w:lang w:val="hr-HR"/>
              </w:rPr>
            </w:pPr>
            <w:r w:rsidRPr="002A20EF">
              <w:rPr>
                <w:lang w:val="hr-HR"/>
              </w:rPr>
              <w:t xml:space="preserve"> </w:t>
            </w:r>
          </w:p>
          <w:p w14:paraId="541BCD28" w14:textId="77777777" w:rsidR="00AE4A94" w:rsidRPr="002A20EF" w:rsidRDefault="00AE4A94" w:rsidP="00AE4A94">
            <w:pPr>
              <w:pStyle w:val="Bezproreda"/>
              <w:spacing w:before="120"/>
              <w:rPr>
                <w:lang w:val="hr-HR"/>
              </w:rPr>
            </w:pPr>
          </w:p>
        </w:tc>
        <w:tc>
          <w:tcPr>
            <w:tcW w:w="709" w:type="dxa"/>
          </w:tcPr>
          <w:p w14:paraId="499A66A6" w14:textId="2DA0C280" w:rsidR="00AE4A94" w:rsidRPr="002A20EF" w:rsidRDefault="00BE5BFA" w:rsidP="00AE4A94">
            <w:r>
              <w:t>1</w:t>
            </w:r>
          </w:p>
        </w:tc>
        <w:tc>
          <w:tcPr>
            <w:tcW w:w="2126" w:type="dxa"/>
          </w:tcPr>
          <w:p w14:paraId="7239F182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D.3.2.</w:t>
            </w:r>
          </w:p>
          <w:p w14:paraId="33F302E3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B.3.4.</w:t>
            </w:r>
          </w:p>
          <w:p w14:paraId="0CC27F48" w14:textId="77777777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A.3.1.</w:t>
            </w:r>
          </w:p>
          <w:p w14:paraId="4360D675" w14:textId="1C99A535" w:rsidR="00AE4A94" w:rsidRPr="002A20EF" w:rsidRDefault="00AE4A94" w:rsidP="00AE4A94">
            <w:pPr>
              <w:pStyle w:val="Bezproreda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 xml:space="preserve"> C.3.3.</w:t>
            </w:r>
          </w:p>
        </w:tc>
      </w:tr>
      <w:tr w:rsidR="002A20EF" w:rsidRPr="002A20EF" w14:paraId="690BA7C3" w14:textId="77777777" w:rsidTr="004D64F9">
        <w:tc>
          <w:tcPr>
            <w:tcW w:w="3397" w:type="dxa"/>
          </w:tcPr>
          <w:p w14:paraId="7CCA565D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Vrste nezavisnosloženih rečenica</w:t>
            </w:r>
          </w:p>
          <w:p w14:paraId="79602BF6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A.8.5.</w:t>
            </w:r>
          </w:p>
          <w:p w14:paraId="79837812" w14:textId="77777777" w:rsidR="002A20EF" w:rsidRPr="000B10F9" w:rsidRDefault="002A20EF" w:rsidP="004D64F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43A2468C" w14:textId="141A8251" w:rsidR="002A20EF" w:rsidRPr="002A20EF" w:rsidRDefault="00412B84" w:rsidP="004D64F9">
            <w:r>
              <w:t>O</w:t>
            </w:r>
            <w:r w:rsidR="002A20EF" w:rsidRPr="002A20EF">
              <w:t>bjasniti opravdanost pisanja zareza u sastavnim rečenicama</w:t>
            </w:r>
            <w:r>
              <w:t>.</w:t>
            </w:r>
          </w:p>
          <w:p w14:paraId="43793403" w14:textId="5921CCBD" w:rsidR="002A20EF" w:rsidRPr="002A20EF" w:rsidRDefault="00412B84" w:rsidP="004D64F9">
            <w:pPr>
              <w:rPr>
                <w:i/>
                <w:iCs/>
              </w:rPr>
            </w:pPr>
            <w:r>
              <w:t>R</w:t>
            </w:r>
            <w:r w:rsidR="002A20EF" w:rsidRPr="002A20EF">
              <w:t xml:space="preserve">azlikovati u pisanju sastavne rečenice s veznikom </w:t>
            </w:r>
            <w:r w:rsidR="002A20EF" w:rsidRPr="002A20EF">
              <w:rPr>
                <w:i/>
                <w:iCs/>
              </w:rPr>
              <w:t>i</w:t>
            </w:r>
            <w:r w:rsidR="002A20EF" w:rsidRPr="002A20EF">
              <w:t xml:space="preserve"> i veznikom </w:t>
            </w:r>
            <w:r w:rsidR="002A20EF" w:rsidRPr="002A20EF">
              <w:rPr>
                <w:i/>
                <w:iCs/>
              </w:rPr>
              <w:t>te</w:t>
            </w:r>
            <w:r>
              <w:rPr>
                <w:i/>
                <w:iCs/>
              </w:rPr>
              <w:t>.</w:t>
            </w:r>
          </w:p>
          <w:p w14:paraId="1BCD380D" w14:textId="06C75614" w:rsidR="002A20EF" w:rsidRPr="002A20EF" w:rsidRDefault="00412B84" w:rsidP="004D64F9">
            <w:r>
              <w:t>O</w:t>
            </w:r>
            <w:r w:rsidR="002A20EF" w:rsidRPr="002A20EF">
              <w:t>bjasniti razliku u upotrebi veznika ni/niti</w:t>
            </w:r>
            <w:r>
              <w:t>.</w:t>
            </w:r>
          </w:p>
          <w:p w14:paraId="2AEBFFD9" w14:textId="3B756149" w:rsidR="002A20EF" w:rsidRPr="002A20EF" w:rsidRDefault="00412B84" w:rsidP="004D64F9">
            <w:r>
              <w:lastRenderedPageBreak/>
              <w:t>P</w:t>
            </w:r>
            <w:r w:rsidR="002A20EF" w:rsidRPr="002A20EF">
              <w:t>repoznati rastavnu neoglagoljenu rečenicu</w:t>
            </w:r>
            <w:r>
              <w:t>.</w:t>
            </w:r>
          </w:p>
          <w:p w14:paraId="3AC2F95B" w14:textId="5F99FF10" w:rsidR="002A20EF" w:rsidRPr="002A20EF" w:rsidRDefault="00412B84" w:rsidP="004D64F9">
            <w:r>
              <w:t>T</w:t>
            </w:r>
            <w:r w:rsidR="002A20EF" w:rsidRPr="002A20EF">
              <w:t>očno pisati zarez u suprotnim rečenicama</w:t>
            </w:r>
            <w:r>
              <w:t>.</w:t>
            </w:r>
            <w:r w:rsidR="002A20EF" w:rsidRPr="002A20EF">
              <w:t xml:space="preserve"> </w:t>
            </w:r>
          </w:p>
          <w:p w14:paraId="64E4E382" w14:textId="2CE7AEAE" w:rsidR="002A20EF" w:rsidRPr="002A20EF" w:rsidRDefault="00412B84" w:rsidP="004D64F9">
            <w:r>
              <w:t>I</w:t>
            </w:r>
            <w:r w:rsidR="002A20EF" w:rsidRPr="002A20EF">
              <w:t>zricati isključno značenje veznikom osim što</w:t>
            </w:r>
            <w:r>
              <w:t>.</w:t>
            </w:r>
          </w:p>
          <w:p w14:paraId="3BF8EF0F" w14:textId="6B7388C6" w:rsidR="002A20EF" w:rsidRPr="002A20EF" w:rsidRDefault="00412B84" w:rsidP="004D64F9">
            <w:r>
              <w:t>R</w:t>
            </w:r>
            <w:r w:rsidR="002A20EF" w:rsidRPr="002A20EF">
              <w:t>azlikovati upotrebu veznika zato/stoga/dakle</w:t>
            </w:r>
            <w:r>
              <w:t>.</w:t>
            </w:r>
          </w:p>
          <w:p w14:paraId="57F7DD74" w14:textId="79D03ED5" w:rsidR="002A20EF" w:rsidRPr="002A20EF" w:rsidRDefault="00412B84" w:rsidP="004D64F9">
            <w:r>
              <w:t>O</w:t>
            </w:r>
            <w:r w:rsidR="002A20EF" w:rsidRPr="002A20EF">
              <w:t>bjasniti značenje surečenica u rečeničnom nizu</w:t>
            </w:r>
            <w:r>
              <w:t>.</w:t>
            </w:r>
          </w:p>
        </w:tc>
        <w:tc>
          <w:tcPr>
            <w:tcW w:w="3969" w:type="dxa"/>
          </w:tcPr>
          <w:p w14:paraId="5AF77E29" w14:textId="073A8C34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lastRenderedPageBreak/>
              <w:t>S</w:t>
            </w:r>
            <w:r w:rsidR="002A20EF" w:rsidRPr="002A20EF">
              <w:rPr>
                <w:lang w:val="hr-HR"/>
              </w:rPr>
              <w:t>istematizirati sadržaje učenja o nezavisnosloženim rečenicama</w:t>
            </w:r>
            <w:r>
              <w:rPr>
                <w:lang w:val="hr-HR"/>
              </w:rPr>
              <w:t>.</w:t>
            </w:r>
          </w:p>
          <w:p w14:paraId="63AFCE9F" w14:textId="08FFB68B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azmijeniti znanja o NSR s učenikom u paru postupkom jedan predstavlja, drugi dopunjuje</w:t>
            </w:r>
            <w:r>
              <w:rPr>
                <w:lang w:val="hr-HR"/>
              </w:rPr>
              <w:t>.</w:t>
            </w:r>
          </w:p>
          <w:p w14:paraId="6A96A0E5" w14:textId="0D7B756D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lastRenderedPageBreak/>
              <w:t>N</w:t>
            </w:r>
            <w:r w:rsidR="002A20EF" w:rsidRPr="002A20EF">
              <w:rPr>
                <w:lang w:val="hr-HR"/>
              </w:rPr>
              <w:t xml:space="preserve">avoditi primjere </w:t>
            </w:r>
            <w:proofErr w:type="spellStart"/>
            <w:r w:rsidR="002A20EF" w:rsidRPr="002A20EF">
              <w:rPr>
                <w:lang w:val="hr-HR"/>
              </w:rPr>
              <w:t>nezavisloženih</w:t>
            </w:r>
            <w:proofErr w:type="spellEnd"/>
            <w:r w:rsidR="002A20EF" w:rsidRPr="002A20EF">
              <w:rPr>
                <w:lang w:val="hr-HR"/>
              </w:rPr>
              <w:t xml:space="preserve"> rečenica bacajući kocku na čijim su plohama zadane vrste rečenica</w:t>
            </w:r>
            <w:r>
              <w:rPr>
                <w:lang w:val="hr-HR"/>
              </w:rPr>
              <w:t>.</w:t>
            </w:r>
          </w:p>
          <w:p w14:paraId="0DEDC468" w14:textId="77777777" w:rsidR="00412B84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I</w:t>
            </w:r>
            <w:r w:rsidR="002A20EF" w:rsidRPr="002A20EF">
              <w:rPr>
                <w:lang w:val="hr-HR"/>
              </w:rPr>
              <w:t>zraditi konceptualnu mapu o NSR</w:t>
            </w:r>
            <w:r>
              <w:rPr>
                <w:lang w:val="hr-HR"/>
              </w:rPr>
              <w:t>.</w:t>
            </w:r>
          </w:p>
          <w:p w14:paraId="449C4E0A" w14:textId="5E118D93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ješavati različite tipove zadataka</w:t>
            </w:r>
            <w:r>
              <w:rPr>
                <w:lang w:val="hr-HR"/>
              </w:rPr>
              <w:t>.</w:t>
            </w:r>
          </w:p>
          <w:p w14:paraId="3B6A9CE4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lang w:val="hr-HR"/>
              </w:rPr>
            </w:pPr>
          </w:p>
          <w:p w14:paraId="0411A6B5" w14:textId="77777777" w:rsidR="002A20EF" w:rsidRPr="002A20EF" w:rsidRDefault="002A20EF" w:rsidP="004D64F9">
            <w:pPr>
              <w:pStyle w:val="Bezproreda"/>
              <w:spacing w:before="120"/>
              <w:rPr>
                <w:lang w:val="hr-HR"/>
              </w:rPr>
            </w:pPr>
          </w:p>
          <w:p w14:paraId="343512FF" w14:textId="77777777" w:rsidR="002A20EF" w:rsidRPr="002A20EF" w:rsidRDefault="002A20EF" w:rsidP="004D64F9">
            <w:pPr>
              <w:pStyle w:val="Bezproreda"/>
              <w:spacing w:before="120"/>
              <w:rPr>
                <w:lang w:val="hr-HR"/>
              </w:rPr>
            </w:pPr>
          </w:p>
        </w:tc>
        <w:tc>
          <w:tcPr>
            <w:tcW w:w="709" w:type="dxa"/>
          </w:tcPr>
          <w:p w14:paraId="73267EAD" w14:textId="75AFE8AC" w:rsidR="002A20EF" w:rsidRPr="002A20EF" w:rsidRDefault="00BE5BFA" w:rsidP="004D64F9">
            <w:r>
              <w:lastRenderedPageBreak/>
              <w:t>2</w:t>
            </w:r>
          </w:p>
        </w:tc>
        <w:tc>
          <w:tcPr>
            <w:tcW w:w="2126" w:type="dxa"/>
          </w:tcPr>
          <w:p w14:paraId="419FB9A3" w14:textId="77777777" w:rsidR="00412B84" w:rsidRPr="00412B84" w:rsidRDefault="00412B84" w:rsidP="00412B84">
            <w:pPr>
              <w:spacing w:before="240"/>
              <w:ind w:left="113"/>
              <w:rPr>
                <w:rStyle w:val="Neupadljivoisticanje"/>
                <w:i w:val="0"/>
                <w:iCs w:val="0"/>
                <w:sz w:val="18"/>
                <w:szCs w:val="18"/>
              </w:rPr>
            </w:pPr>
            <w:r w:rsidRPr="00412B84">
              <w:rPr>
                <w:rStyle w:val="Neupadljivoisticanje"/>
                <w:i w:val="0"/>
                <w:iCs w:val="0"/>
                <w:sz w:val="18"/>
                <w:szCs w:val="18"/>
              </w:rPr>
              <w:t>u</w:t>
            </w:r>
            <w:r w:rsidR="002A20EF" w:rsidRPr="00412B84">
              <w:rPr>
                <w:rStyle w:val="Neupadljivoisticanje"/>
                <w:i w:val="0"/>
                <w:iCs w:val="0"/>
                <w:sz w:val="18"/>
                <w:szCs w:val="18"/>
              </w:rPr>
              <w:t>ku A.3.2.</w:t>
            </w:r>
          </w:p>
          <w:p w14:paraId="122A734E" w14:textId="76D0C197" w:rsidR="002A20EF" w:rsidRPr="00412B84" w:rsidRDefault="002A20EF" w:rsidP="00412B84">
            <w:pPr>
              <w:spacing w:before="240"/>
              <w:ind w:left="113"/>
              <w:rPr>
                <w:rStyle w:val="Neupadljivoisticanje"/>
                <w:i w:val="0"/>
                <w:iCs w:val="0"/>
                <w:sz w:val="18"/>
                <w:szCs w:val="18"/>
              </w:rPr>
            </w:pPr>
            <w:r w:rsidRPr="00412B84">
              <w:rPr>
                <w:rStyle w:val="Neupadljivoisticanje"/>
                <w:i w:val="0"/>
                <w:iCs w:val="0"/>
                <w:sz w:val="18"/>
                <w:szCs w:val="18"/>
              </w:rPr>
              <w:t>uku B.3.4.</w:t>
            </w:r>
          </w:p>
          <w:p w14:paraId="618FE9DD" w14:textId="77777777" w:rsidR="002A20EF" w:rsidRPr="00412B84" w:rsidRDefault="002A20EF" w:rsidP="004D64F9">
            <w:pPr>
              <w:pStyle w:val="Bezproreda"/>
              <w:ind w:left="113"/>
              <w:rPr>
                <w:i/>
                <w:iCs/>
                <w:lang w:val="hr-HR"/>
              </w:rPr>
            </w:pPr>
            <w:proofErr w:type="spellStart"/>
            <w:r w:rsidRPr="00412B84">
              <w:rPr>
                <w:rStyle w:val="Neupadljivoisticanje"/>
                <w:i w:val="0"/>
                <w:iCs w:val="0"/>
                <w:sz w:val="18"/>
                <w:szCs w:val="18"/>
                <w:lang w:val="hr-HR"/>
              </w:rPr>
              <w:t>osr</w:t>
            </w:r>
            <w:proofErr w:type="spellEnd"/>
            <w:r w:rsidRPr="00412B84">
              <w:rPr>
                <w:rStyle w:val="Neupadljivoisticanje"/>
                <w:i w:val="0"/>
                <w:iCs w:val="0"/>
                <w:sz w:val="18"/>
                <w:szCs w:val="18"/>
                <w:lang w:val="hr-HR"/>
              </w:rPr>
              <w:t xml:space="preserve"> B.3.2.</w:t>
            </w:r>
          </w:p>
        </w:tc>
      </w:tr>
      <w:tr w:rsidR="002A20EF" w:rsidRPr="002A20EF" w14:paraId="432FD7BB" w14:textId="77777777" w:rsidTr="004D64F9">
        <w:tc>
          <w:tcPr>
            <w:tcW w:w="3397" w:type="dxa"/>
          </w:tcPr>
          <w:p w14:paraId="2B6F279E" w14:textId="77777777" w:rsidR="00BE5BFA" w:rsidRPr="000B10F9" w:rsidRDefault="00BE5BFA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Zamjenice</w:t>
            </w:r>
          </w:p>
          <w:p w14:paraId="4494795D" w14:textId="5E061C0E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A.8.5.</w:t>
            </w:r>
          </w:p>
          <w:p w14:paraId="0F00B38A" w14:textId="77777777" w:rsidR="002A20EF" w:rsidRPr="000B10F9" w:rsidRDefault="002A20EF" w:rsidP="004D64F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42D120AE" w14:textId="5A60D518" w:rsidR="002A20EF" w:rsidRPr="002A20EF" w:rsidRDefault="00412B84" w:rsidP="004D64F9">
            <w:pPr>
              <w:spacing w:before="120" w:after="120"/>
              <w:ind w:right="113"/>
            </w:pPr>
            <w:r>
              <w:t>D</w:t>
            </w:r>
            <w:r w:rsidR="002A20EF" w:rsidRPr="002A20EF">
              <w:t>efinirati imeničke i pridjevne zamjenice</w:t>
            </w:r>
            <w:r>
              <w:t>.</w:t>
            </w:r>
          </w:p>
          <w:p w14:paraId="6BDF96B7" w14:textId="4FDBDB20" w:rsidR="002A20EF" w:rsidRPr="002A20EF" w:rsidRDefault="00412B84" w:rsidP="004D64F9">
            <w:pPr>
              <w:spacing w:before="120" w:after="120"/>
              <w:ind w:right="113"/>
            </w:pPr>
            <w:r>
              <w:t>R</w:t>
            </w:r>
            <w:r w:rsidR="002A20EF" w:rsidRPr="002A20EF">
              <w:t>azlikovati imeničke i pridjevne zamjenice u tekstu</w:t>
            </w:r>
            <w:r>
              <w:t>.</w:t>
            </w:r>
          </w:p>
          <w:p w14:paraId="7BA5CCB5" w14:textId="148790D1" w:rsidR="002A20EF" w:rsidRPr="002A20EF" w:rsidRDefault="00412B84" w:rsidP="004D64F9">
            <w:pPr>
              <w:spacing w:before="120" w:after="120"/>
              <w:ind w:right="113"/>
            </w:pPr>
            <w:r>
              <w:t>P</w:t>
            </w:r>
            <w:r w:rsidR="002A20EF" w:rsidRPr="002A20EF">
              <w:t>ravilno rabiti zamjenice koji/kojega i tko god / tkogod</w:t>
            </w:r>
            <w:r>
              <w:t>.</w:t>
            </w:r>
          </w:p>
          <w:p w14:paraId="22AB410E" w14:textId="49BB1323" w:rsidR="002A20EF" w:rsidRPr="002A20EF" w:rsidRDefault="00412B84" w:rsidP="004D64F9">
            <w:pPr>
              <w:spacing w:before="120" w:after="120"/>
              <w:ind w:right="113"/>
            </w:pPr>
            <w:r>
              <w:t>P</w:t>
            </w:r>
            <w:r w:rsidR="002A20EF" w:rsidRPr="002A20EF">
              <w:t>repoznati glasovne promjene koje se provode u zamjenicama</w:t>
            </w:r>
            <w:r>
              <w:t>.</w:t>
            </w:r>
          </w:p>
          <w:p w14:paraId="1EEB6EF5" w14:textId="28D9FB96" w:rsidR="002A20EF" w:rsidRPr="002A20EF" w:rsidRDefault="00412B84" w:rsidP="004D64F9">
            <w:pPr>
              <w:spacing w:before="120" w:after="120"/>
              <w:ind w:right="113"/>
            </w:pPr>
            <w:r>
              <w:t>T</w:t>
            </w:r>
            <w:r w:rsidR="002A20EF" w:rsidRPr="002A20EF">
              <w:t>očno sklanjati zamjenicu svi</w:t>
            </w:r>
            <w:r>
              <w:t>.</w:t>
            </w:r>
          </w:p>
          <w:p w14:paraId="490C81AC" w14:textId="2FCB5ACC" w:rsidR="002A20EF" w:rsidRPr="002A20EF" w:rsidRDefault="00412B84" w:rsidP="004D64F9">
            <w:pPr>
              <w:spacing w:before="120" w:after="120"/>
              <w:ind w:right="113"/>
            </w:pPr>
            <w:r>
              <w:t>P</w:t>
            </w:r>
            <w:r w:rsidR="002A20EF" w:rsidRPr="002A20EF">
              <w:t>ravilno upotrijebiti odnosne i neodređene zamjenice u govoru i pismu</w:t>
            </w:r>
            <w:r>
              <w:t>.</w:t>
            </w:r>
          </w:p>
          <w:p w14:paraId="7FD7870F" w14:textId="77777777" w:rsidR="002A20EF" w:rsidRPr="002A20EF" w:rsidRDefault="002A20EF" w:rsidP="004D64F9">
            <w:pPr>
              <w:spacing w:before="120" w:after="120"/>
              <w:ind w:right="113"/>
            </w:pPr>
          </w:p>
          <w:p w14:paraId="0A655A04" w14:textId="77777777" w:rsidR="002A20EF" w:rsidRPr="002A20EF" w:rsidRDefault="002A20EF" w:rsidP="004D64F9">
            <w:pPr>
              <w:spacing w:before="120" w:after="120"/>
              <w:ind w:right="113"/>
            </w:pPr>
          </w:p>
        </w:tc>
        <w:tc>
          <w:tcPr>
            <w:tcW w:w="3969" w:type="dxa"/>
          </w:tcPr>
          <w:p w14:paraId="7D41A86B" w14:textId="7A251171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N</w:t>
            </w:r>
            <w:r w:rsidR="002A20EF" w:rsidRPr="002A20EF">
              <w:rPr>
                <w:lang w:val="hr-HR"/>
              </w:rPr>
              <w:t>avoditi primjere nepravilne upotrebe odnosnih i neodređenih zamjenica</w:t>
            </w:r>
            <w:r>
              <w:rPr>
                <w:lang w:val="hr-HR"/>
              </w:rPr>
              <w:t>.</w:t>
            </w:r>
          </w:p>
          <w:p w14:paraId="5AE71D36" w14:textId="0EE5E09B" w:rsid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U</w:t>
            </w:r>
            <w:r w:rsidR="002A20EF" w:rsidRPr="002A20EF">
              <w:rPr>
                <w:lang w:val="hr-HR"/>
              </w:rPr>
              <w:t>sustaviti gradivo o zamjenicama izrađujući umnu mapu u zadanome digitalnom alatu</w:t>
            </w:r>
            <w:r>
              <w:rPr>
                <w:lang w:val="hr-HR"/>
              </w:rPr>
              <w:t>.</w:t>
            </w:r>
          </w:p>
          <w:p w14:paraId="5570E79F" w14:textId="77777777" w:rsidR="00412B84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</w:p>
          <w:p w14:paraId="6F5882B2" w14:textId="133CF380" w:rsidR="002A20EF" w:rsidRPr="002A20EF" w:rsidRDefault="00412B84" w:rsidP="004D64F9">
            <w:r>
              <w:t>R</w:t>
            </w:r>
            <w:r w:rsidR="002A20EF" w:rsidRPr="002A20EF">
              <w:t>ješavati različite tipove zadataka</w:t>
            </w:r>
            <w:r>
              <w:t>.</w:t>
            </w:r>
          </w:p>
        </w:tc>
        <w:tc>
          <w:tcPr>
            <w:tcW w:w="709" w:type="dxa"/>
          </w:tcPr>
          <w:p w14:paraId="319ADDF3" w14:textId="328E45E8" w:rsidR="002A20EF" w:rsidRPr="002A20EF" w:rsidRDefault="00BE5BFA" w:rsidP="004D64F9">
            <w:r>
              <w:t>3</w:t>
            </w:r>
          </w:p>
        </w:tc>
        <w:tc>
          <w:tcPr>
            <w:tcW w:w="2126" w:type="dxa"/>
          </w:tcPr>
          <w:p w14:paraId="1D4193B6" w14:textId="77777777" w:rsidR="002A20EF" w:rsidRPr="002A20EF" w:rsidRDefault="002A20EF" w:rsidP="004D64F9">
            <w:pPr>
              <w:pStyle w:val="Bezproreda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uku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D.3.2.</w:t>
            </w:r>
          </w:p>
          <w:p w14:paraId="77CC7E30" w14:textId="77777777" w:rsidR="002A20EF" w:rsidRPr="002A20EF" w:rsidRDefault="002A20EF" w:rsidP="004D64F9">
            <w:pPr>
              <w:pStyle w:val="Bezproreda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uku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B.3.4.</w:t>
            </w:r>
          </w:p>
          <w:p w14:paraId="7B11E5CE" w14:textId="77777777" w:rsidR="002A20EF" w:rsidRPr="002A20EF" w:rsidRDefault="002A20EF" w:rsidP="004D64F9">
            <w:pPr>
              <w:pStyle w:val="Bezproreda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osr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B.3.2.</w:t>
            </w:r>
          </w:p>
          <w:p w14:paraId="78A9FF1A" w14:textId="77777777" w:rsidR="002A20EF" w:rsidRPr="002A20EF" w:rsidRDefault="002A20EF" w:rsidP="004D64F9">
            <w:pPr>
              <w:pStyle w:val="Bezproreda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osr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C.3.4.</w:t>
            </w:r>
          </w:p>
          <w:p w14:paraId="2CAC7E9C" w14:textId="77777777" w:rsidR="002A20EF" w:rsidRPr="002A20EF" w:rsidRDefault="002A20EF" w:rsidP="004D64F9">
            <w:pPr>
              <w:pStyle w:val="Bezproreda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A.3.2.</w:t>
            </w:r>
          </w:p>
          <w:p w14:paraId="7081EB61" w14:textId="77777777" w:rsidR="002A20EF" w:rsidRPr="002A20EF" w:rsidRDefault="002A20EF" w:rsidP="004D64F9">
            <w:pPr>
              <w:pStyle w:val="Bezproreda"/>
              <w:ind w:left="113"/>
              <w:rPr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D.3.1.</w:t>
            </w:r>
          </w:p>
        </w:tc>
      </w:tr>
      <w:tr w:rsidR="002A20EF" w:rsidRPr="002A20EF" w14:paraId="4519E456" w14:textId="77777777" w:rsidTr="004D64F9">
        <w:tc>
          <w:tcPr>
            <w:tcW w:w="3397" w:type="dxa"/>
          </w:tcPr>
          <w:p w14:paraId="4B16D81D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Zavisnosložene rečenice – uvod</w:t>
            </w:r>
          </w:p>
          <w:p w14:paraId="466DAE32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Predikatna i subjektna rečenica</w:t>
            </w:r>
          </w:p>
          <w:p w14:paraId="78C08FF3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A.8.5.</w:t>
            </w:r>
          </w:p>
          <w:p w14:paraId="0E5F4AAD" w14:textId="77777777" w:rsidR="002A20EF" w:rsidRPr="000B10F9" w:rsidRDefault="002A20EF" w:rsidP="004D64F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78C089D0" w14:textId="6D15074A" w:rsidR="002A20EF" w:rsidRPr="002A20EF" w:rsidRDefault="00412B84" w:rsidP="004D64F9">
            <w:r>
              <w:t>P</w:t>
            </w:r>
            <w:r w:rsidR="002A20EF" w:rsidRPr="002A20EF">
              <w:t>repoznati vrste riječi u vezničkoj ulozi u ZSR</w:t>
            </w:r>
            <w:r>
              <w:t>.</w:t>
            </w:r>
          </w:p>
          <w:p w14:paraId="70191087" w14:textId="77777777" w:rsidR="00412B84" w:rsidRDefault="00412B84" w:rsidP="004D64F9">
            <w:r>
              <w:t>N</w:t>
            </w:r>
            <w:r w:rsidR="002A20EF" w:rsidRPr="002A20EF">
              <w:t>avoditi hodogram koraka pri analizi ZSR</w:t>
            </w:r>
            <w:r>
              <w:t>.</w:t>
            </w:r>
          </w:p>
          <w:p w14:paraId="33A08442" w14:textId="58F83DAE" w:rsidR="002A20EF" w:rsidRPr="002A20EF" w:rsidRDefault="00412B84" w:rsidP="004D64F9">
            <w:r>
              <w:t>P</w:t>
            </w:r>
            <w:r w:rsidR="002A20EF" w:rsidRPr="002A20EF">
              <w:t>repoznati bezvezničke ZSR</w:t>
            </w:r>
            <w:r>
              <w:t>.</w:t>
            </w:r>
          </w:p>
          <w:p w14:paraId="2FFEB33E" w14:textId="16CD8A90" w:rsidR="002A20EF" w:rsidRPr="002A20EF" w:rsidRDefault="00412B84" w:rsidP="004D64F9">
            <w:r>
              <w:t>O</w:t>
            </w:r>
            <w:r w:rsidR="002A20EF" w:rsidRPr="002A20EF">
              <w:t>pisati značenje predikatnih rečenica</w:t>
            </w:r>
            <w:r>
              <w:t>.</w:t>
            </w:r>
          </w:p>
          <w:p w14:paraId="592F0E24" w14:textId="5B187815" w:rsidR="002A20EF" w:rsidRPr="002A20EF" w:rsidRDefault="00412B84" w:rsidP="004D64F9">
            <w:r>
              <w:lastRenderedPageBreak/>
              <w:t>A</w:t>
            </w:r>
            <w:r w:rsidR="002A20EF" w:rsidRPr="002A20EF">
              <w:t>nalizirati predikatne rečenice s riječima takav i tolik u ishodišnim rečenicama</w:t>
            </w:r>
            <w:r>
              <w:t>.</w:t>
            </w:r>
          </w:p>
          <w:p w14:paraId="7D3E52E4" w14:textId="6497079A" w:rsidR="002A20EF" w:rsidRPr="002A20EF" w:rsidRDefault="00412B84" w:rsidP="004D64F9">
            <w:r>
              <w:t>P</w:t>
            </w:r>
            <w:r w:rsidR="002A20EF" w:rsidRPr="002A20EF">
              <w:t>repoznati zavisnoupitnu subjektnu rečenicu</w:t>
            </w:r>
            <w:r>
              <w:t>.</w:t>
            </w:r>
          </w:p>
          <w:p w14:paraId="5AFEF089" w14:textId="40FA3497" w:rsidR="002A20EF" w:rsidRPr="002A20EF" w:rsidRDefault="00412B84" w:rsidP="004D64F9">
            <w:r>
              <w:t>R</w:t>
            </w:r>
            <w:r w:rsidR="002A20EF" w:rsidRPr="002A20EF">
              <w:t>azlikovati subjektnu od predikatne rečenice</w:t>
            </w:r>
            <w:r>
              <w:t>.</w:t>
            </w:r>
          </w:p>
        </w:tc>
        <w:tc>
          <w:tcPr>
            <w:tcW w:w="3969" w:type="dxa"/>
          </w:tcPr>
          <w:p w14:paraId="2363E697" w14:textId="77931B2C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lastRenderedPageBreak/>
              <w:t>P</w:t>
            </w:r>
            <w:r w:rsidR="002A20EF" w:rsidRPr="002A20EF">
              <w:rPr>
                <w:lang w:val="hr-HR"/>
              </w:rPr>
              <w:t>onoviti sadržaje učenja o subjektnim i predikatnim rečenicama metodičkim postupkom</w:t>
            </w:r>
            <w:r>
              <w:rPr>
                <w:lang w:val="hr-HR"/>
              </w:rPr>
              <w:t>.</w:t>
            </w:r>
          </w:p>
          <w:p w14:paraId="4A91E27B" w14:textId="7F96E692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I</w:t>
            </w:r>
            <w:r w:rsidR="002A20EF" w:rsidRPr="002A20EF">
              <w:rPr>
                <w:lang w:val="hr-HR"/>
              </w:rPr>
              <w:t xml:space="preserve">zraditi digitalnu igru u </w:t>
            </w:r>
            <w:proofErr w:type="spellStart"/>
            <w:r w:rsidR="002A20EF" w:rsidRPr="002A20EF">
              <w:rPr>
                <w:lang w:val="hr-HR"/>
              </w:rPr>
              <w:t>Quizletu</w:t>
            </w:r>
            <w:proofErr w:type="spellEnd"/>
            <w:r w:rsidR="002A20EF" w:rsidRPr="002A20EF">
              <w:rPr>
                <w:lang w:val="hr-HR"/>
              </w:rPr>
              <w:t xml:space="preserve"> prema zadanoj uputi</w:t>
            </w:r>
            <w:r>
              <w:rPr>
                <w:lang w:val="hr-HR"/>
              </w:rPr>
              <w:t>.</w:t>
            </w:r>
            <w:r w:rsidR="002A20EF" w:rsidRPr="002A20EF">
              <w:rPr>
                <w:lang w:val="hr-HR"/>
              </w:rPr>
              <w:t xml:space="preserve"> </w:t>
            </w:r>
          </w:p>
          <w:p w14:paraId="7B291280" w14:textId="7AAC6F9F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lastRenderedPageBreak/>
              <w:t>R</w:t>
            </w:r>
            <w:r w:rsidR="002A20EF" w:rsidRPr="002A20EF">
              <w:rPr>
                <w:lang w:val="hr-HR"/>
              </w:rPr>
              <w:t>ješavati različite tipove zadataka</w:t>
            </w:r>
            <w:r>
              <w:rPr>
                <w:lang w:val="hr-HR"/>
              </w:rPr>
              <w:t>.</w:t>
            </w:r>
          </w:p>
          <w:p w14:paraId="71B7BDF2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lang w:val="hr-HR"/>
              </w:rPr>
            </w:pPr>
          </w:p>
        </w:tc>
        <w:tc>
          <w:tcPr>
            <w:tcW w:w="709" w:type="dxa"/>
          </w:tcPr>
          <w:p w14:paraId="30FEDA16" w14:textId="77777777" w:rsidR="002A20EF" w:rsidRPr="002A20EF" w:rsidRDefault="002A20EF" w:rsidP="004D64F9">
            <w:r w:rsidRPr="002A20EF">
              <w:lastRenderedPageBreak/>
              <w:t>2</w:t>
            </w:r>
          </w:p>
        </w:tc>
        <w:tc>
          <w:tcPr>
            <w:tcW w:w="2126" w:type="dxa"/>
          </w:tcPr>
          <w:p w14:paraId="3C014A7F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osr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>. B.3.4.</w:t>
            </w:r>
          </w:p>
          <w:p w14:paraId="1893AF13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ikt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A.3.1.</w:t>
            </w:r>
          </w:p>
          <w:p w14:paraId="74B02392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ikt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D.3.1.</w:t>
            </w:r>
          </w:p>
          <w:p w14:paraId="245196AB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B.3.4.</w:t>
            </w:r>
          </w:p>
          <w:p w14:paraId="690DF70F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lastRenderedPageBreak/>
              <w:t>uku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D.3.2.</w:t>
            </w:r>
          </w:p>
          <w:p w14:paraId="57CBEB97" w14:textId="77777777" w:rsidR="002A20EF" w:rsidRPr="002A20EF" w:rsidRDefault="002A20EF" w:rsidP="004D64F9">
            <w:pPr>
              <w:pStyle w:val="Bezproreda"/>
              <w:ind w:left="113"/>
              <w:rPr>
                <w:lang w:val="hr-HR"/>
              </w:rPr>
            </w:pPr>
          </w:p>
        </w:tc>
      </w:tr>
      <w:tr w:rsidR="002A20EF" w:rsidRPr="002A20EF" w14:paraId="1C3EBA18" w14:textId="77777777" w:rsidTr="004D64F9">
        <w:tc>
          <w:tcPr>
            <w:tcW w:w="3397" w:type="dxa"/>
          </w:tcPr>
          <w:p w14:paraId="0D5980FA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lastRenderedPageBreak/>
              <w:t>Objektna i atributna rečenica</w:t>
            </w:r>
          </w:p>
          <w:p w14:paraId="3DB5A01B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A.8.5.</w:t>
            </w:r>
          </w:p>
          <w:p w14:paraId="7BCC08DE" w14:textId="77777777" w:rsidR="002A20EF" w:rsidRPr="000B10F9" w:rsidRDefault="002A20EF" w:rsidP="004D64F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15694434" w14:textId="77777777" w:rsidR="00412B84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N</w:t>
            </w:r>
            <w:r w:rsidR="002A20EF" w:rsidRPr="002A20EF">
              <w:rPr>
                <w:lang w:val="hr-HR"/>
              </w:rPr>
              <w:t>avoditi vezničke riječi u objektnoj i atributnoj rečenici</w:t>
            </w:r>
            <w:r>
              <w:rPr>
                <w:lang w:val="hr-HR"/>
              </w:rPr>
              <w:t>.</w:t>
            </w:r>
          </w:p>
          <w:p w14:paraId="23DE5396" w14:textId="3FBC0A94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azlikovati objektnu od subjektne rečenice</w:t>
            </w:r>
            <w:r>
              <w:rPr>
                <w:lang w:val="hr-HR"/>
              </w:rPr>
              <w:t>.</w:t>
            </w:r>
          </w:p>
          <w:p w14:paraId="2339606F" w14:textId="25084A11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O</w:t>
            </w:r>
            <w:r w:rsidR="002A20EF" w:rsidRPr="002A20EF">
              <w:rPr>
                <w:lang w:val="hr-HR"/>
              </w:rPr>
              <w:t>bjasniti ulogu zareza u značenju atributne rečenice</w:t>
            </w:r>
            <w:r>
              <w:rPr>
                <w:lang w:val="hr-HR"/>
              </w:rPr>
              <w:t>.</w:t>
            </w:r>
          </w:p>
          <w:p w14:paraId="6B354BFA" w14:textId="77777777" w:rsidR="002A20EF" w:rsidRPr="002A20EF" w:rsidRDefault="002A20EF" w:rsidP="004D64F9">
            <w:pPr>
              <w:pStyle w:val="Bezproreda"/>
              <w:spacing w:before="120"/>
              <w:rPr>
                <w:lang w:val="hr-HR"/>
              </w:rPr>
            </w:pPr>
          </w:p>
        </w:tc>
        <w:tc>
          <w:tcPr>
            <w:tcW w:w="3969" w:type="dxa"/>
          </w:tcPr>
          <w:p w14:paraId="174F09A9" w14:textId="77777777" w:rsidR="00412B84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S</w:t>
            </w:r>
            <w:r w:rsidR="002A20EF" w:rsidRPr="002A20EF">
              <w:rPr>
                <w:lang w:val="hr-HR"/>
              </w:rPr>
              <w:t>astaviti predavanje o objektnim i atributnim rečenicama nižući spoznaje i pazeći da se ne ponavljaju</w:t>
            </w:r>
            <w:r>
              <w:rPr>
                <w:lang w:val="hr-HR"/>
              </w:rPr>
              <w:t>.</w:t>
            </w:r>
          </w:p>
          <w:p w14:paraId="4478EC70" w14:textId="7EB46C38" w:rsidR="002A20EF" w:rsidRPr="00412B84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color w:val="000000"/>
                <w:lang w:val="hr-HR"/>
              </w:rPr>
              <w:t>I</w:t>
            </w:r>
            <w:r w:rsidR="002A20EF" w:rsidRPr="002A20EF">
              <w:rPr>
                <w:rFonts w:cs="Espuma Pro"/>
                <w:color w:val="000000"/>
                <w:lang w:val="hr-HR"/>
              </w:rPr>
              <w:t>zraditi lanac znanja od 8 kartica o objektnoj ili atributnoj rečenici prema zadanoj uputi</w:t>
            </w:r>
            <w:r>
              <w:rPr>
                <w:rFonts w:cs="Espuma Pro"/>
                <w:color w:val="000000"/>
                <w:lang w:val="hr-HR"/>
              </w:rPr>
              <w:t>.</w:t>
            </w:r>
          </w:p>
          <w:p w14:paraId="7E0F6FF6" w14:textId="72A8EB09" w:rsidR="002A20EF" w:rsidRPr="002A20EF" w:rsidRDefault="00412B84" w:rsidP="00412B84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ješavati različite tipove zadataka</w:t>
            </w:r>
            <w:r>
              <w:rPr>
                <w:lang w:val="hr-HR"/>
              </w:rPr>
              <w:t>.</w:t>
            </w:r>
          </w:p>
        </w:tc>
        <w:tc>
          <w:tcPr>
            <w:tcW w:w="709" w:type="dxa"/>
          </w:tcPr>
          <w:p w14:paraId="314738AA" w14:textId="77777777" w:rsidR="002A20EF" w:rsidRPr="002A20EF" w:rsidRDefault="002A20EF" w:rsidP="004D64F9">
            <w:r w:rsidRPr="002A20EF">
              <w:t>3</w:t>
            </w:r>
          </w:p>
        </w:tc>
        <w:tc>
          <w:tcPr>
            <w:tcW w:w="2126" w:type="dxa"/>
          </w:tcPr>
          <w:p w14:paraId="145594D2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osr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>. B.3.4.</w:t>
            </w:r>
          </w:p>
          <w:p w14:paraId="323B0592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ikt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A.3.1.</w:t>
            </w:r>
          </w:p>
          <w:p w14:paraId="1D517E3E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B.3.4.</w:t>
            </w:r>
          </w:p>
          <w:p w14:paraId="5A64DFF2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D.3.2.</w:t>
            </w:r>
          </w:p>
          <w:p w14:paraId="6AF0356E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</w:p>
        </w:tc>
      </w:tr>
      <w:tr w:rsidR="002A20EF" w:rsidRPr="002A20EF" w14:paraId="35EDFE63" w14:textId="77777777" w:rsidTr="004D64F9">
        <w:tc>
          <w:tcPr>
            <w:tcW w:w="3397" w:type="dxa"/>
          </w:tcPr>
          <w:p w14:paraId="2D75EB62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Priložne rečenice – mjesna, vremenska i načinska rečenica</w:t>
            </w:r>
          </w:p>
          <w:p w14:paraId="1FD3DF14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A.8.5.</w:t>
            </w:r>
          </w:p>
          <w:p w14:paraId="1E21B8E4" w14:textId="77777777" w:rsidR="002A20EF" w:rsidRPr="000B10F9" w:rsidRDefault="002A20EF" w:rsidP="004D64F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0EBEC644" w14:textId="18DC7BA6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N</w:t>
            </w:r>
            <w:r w:rsidR="002A20EF" w:rsidRPr="002A20EF">
              <w:rPr>
                <w:lang w:val="hr-HR"/>
              </w:rPr>
              <w:t>avoditi vezničke skupove u službi veznika u priložnim rečenicama</w:t>
            </w:r>
            <w:r>
              <w:rPr>
                <w:lang w:val="hr-HR"/>
              </w:rPr>
              <w:t>.</w:t>
            </w:r>
          </w:p>
          <w:p w14:paraId="47C8E476" w14:textId="102707D3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azlikovati objektnu od mjesne reč</w:t>
            </w:r>
            <w:r>
              <w:rPr>
                <w:lang w:val="hr-HR"/>
              </w:rPr>
              <w:t>e</w:t>
            </w:r>
            <w:r w:rsidR="002A20EF" w:rsidRPr="002A20EF">
              <w:rPr>
                <w:lang w:val="hr-HR"/>
              </w:rPr>
              <w:t>nice</w:t>
            </w:r>
            <w:r>
              <w:rPr>
                <w:lang w:val="hr-HR"/>
              </w:rPr>
              <w:t>.</w:t>
            </w:r>
          </w:p>
          <w:p w14:paraId="74F2000F" w14:textId="77777777" w:rsidR="00412B84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P</w:t>
            </w:r>
            <w:r w:rsidR="002A20EF" w:rsidRPr="002A20EF">
              <w:rPr>
                <w:lang w:val="hr-HR"/>
              </w:rPr>
              <w:t>ravilno izricati istovremenost i prijevremenost veznicima kad i dok</w:t>
            </w:r>
            <w:r>
              <w:rPr>
                <w:lang w:val="hr-HR"/>
              </w:rPr>
              <w:t>.</w:t>
            </w:r>
          </w:p>
          <w:p w14:paraId="471C7650" w14:textId="2B966340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T</w:t>
            </w:r>
            <w:r w:rsidR="002A20EF" w:rsidRPr="002A20EF">
              <w:rPr>
                <w:lang w:val="hr-HR"/>
              </w:rPr>
              <w:t>očno upotrijebiti veznike nakon što i pošto</w:t>
            </w:r>
            <w:r>
              <w:rPr>
                <w:lang w:val="hr-HR"/>
              </w:rPr>
              <w:t>.</w:t>
            </w:r>
          </w:p>
          <w:p w14:paraId="29F3B7FA" w14:textId="47983123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N</w:t>
            </w:r>
            <w:r w:rsidR="002A20EF" w:rsidRPr="002A20EF">
              <w:rPr>
                <w:lang w:val="hr-HR"/>
              </w:rPr>
              <w:t>avoditi podvrste načinskih rečenica</w:t>
            </w:r>
            <w:r>
              <w:rPr>
                <w:lang w:val="hr-HR"/>
              </w:rPr>
              <w:t>.</w:t>
            </w:r>
          </w:p>
          <w:p w14:paraId="05E5B9C1" w14:textId="77777777" w:rsidR="002A20EF" w:rsidRPr="002A20EF" w:rsidRDefault="002A20EF" w:rsidP="004D64F9">
            <w:pPr>
              <w:pStyle w:val="Bezproreda"/>
              <w:spacing w:before="120"/>
              <w:rPr>
                <w:lang w:val="hr-HR"/>
              </w:rPr>
            </w:pPr>
          </w:p>
        </w:tc>
        <w:tc>
          <w:tcPr>
            <w:tcW w:w="3969" w:type="dxa"/>
          </w:tcPr>
          <w:p w14:paraId="23958BFA" w14:textId="77777777" w:rsidR="00412B84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azmjenjivati napisane sažetke</w:t>
            </w:r>
            <w:r>
              <w:rPr>
                <w:lang w:val="hr-HR"/>
              </w:rPr>
              <w:t>.</w:t>
            </w:r>
            <w:r w:rsidR="002A20EF" w:rsidRPr="002A20EF">
              <w:rPr>
                <w:lang w:val="hr-HR"/>
              </w:rPr>
              <w:t xml:space="preserve"> </w:t>
            </w:r>
          </w:p>
          <w:p w14:paraId="5757818E" w14:textId="4402970D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U</w:t>
            </w:r>
            <w:r w:rsidR="002A20EF" w:rsidRPr="002A20EF">
              <w:rPr>
                <w:lang w:val="hr-HR"/>
              </w:rPr>
              <w:t xml:space="preserve">sporediti vrste priložnih rečenica metodičkim postupkom </w:t>
            </w:r>
            <w:proofErr w:type="spellStart"/>
            <w:r w:rsidR="002A20EF" w:rsidRPr="002A20EF">
              <w:rPr>
                <w:lang w:val="hr-HR"/>
              </w:rPr>
              <w:t>Vennova</w:t>
            </w:r>
            <w:proofErr w:type="spellEnd"/>
            <w:r w:rsidR="002A20EF" w:rsidRPr="002A20EF">
              <w:rPr>
                <w:lang w:val="hr-HR"/>
              </w:rPr>
              <w:t xml:space="preserve"> dijagrama</w:t>
            </w:r>
            <w:r>
              <w:rPr>
                <w:lang w:val="hr-HR"/>
              </w:rPr>
              <w:t>.</w:t>
            </w:r>
          </w:p>
          <w:p w14:paraId="757140B9" w14:textId="57729E55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S</w:t>
            </w:r>
            <w:r w:rsidR="002A20EF" w:rsidRPr="002A20EF">
              <w:rPr>
                <w:lang w:val="hr-HR"/>
              </w:rPr>
              <w:t>astaviti tvrdnje o priložnim rečenicama</w:t>
            </w:r>
            <w:r>
              <w:rPr>
                <w:lang w:val="hr-HR"/>
              </w:rPr>
              <w:t>.</w:t>
            </w:r>
          </w:p>
          <w:p w14:paraId="14CCE8DA" w14:textId="0F2DB2FB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ješavati različite tipove zadataka</w:t>
            </w:r>
            <w:r>
              <w:rPr>
                <w:lang w:val="hr-HR"/>
              </w:rPr>
              <w:t>.</w:t>
            </w:r>
          </w:p>
          <w:p w14:paraId="140DBF8D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lang w:val="hr-HR"/>
              </w:rPr>
            </w:pPr>
          </w:p>
          <w:p w14:paraId="6E7A3B38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lang w:val="hr-HR"/>
              </w:rPr>
            </w:pPr>
          </w:p>
        </w:tc>
        <w:tc>
          <w:tcPr>
            <w:tcW w:w="709" w:type="dxa"/>
          </w:tcPr>
          <w:p w14:paraId="623EB99E" w14:textId="25A3C946" w:rsidR="002A20EF" w:rsidRPr="002A20EF" w:rsidRDefault="00BE5BFA" w:rsidP="004D64F9">
            <w:r>
              <w:t>2</w:t>
            </w:r>
          </w:p>
        </w:tc>
        <w:tc>
          <w:tcPr>
            <w:tcW w:w="2126" w:type="dxa"/>
          </w:tcPr>
          <w:p w14:paraId="1B63E05B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r w:rsidRPr="002A20EF">
              <w:rPr>
                <w:color w:val="000000" w:themeColor="text1"/>
                <w:sz w:val="18"/>
                <w:lang w:val="hr-HR"/>
              </w:rPr>
              <w:t>osr.B.3.2.</w:t>
            </w:r>
          </w:p>
          <w:p w14:paraId="61A2C37F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osr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>. B.3.4.</w:t>
            </w:r>
          </w:p>
          <w:p w14:paraId="3C32C112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B.3.4.</w:t>
            </w:r>
          </w:p>
          <w:p w14:paraId="02259287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uku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D.3.2.</w:t>
            </w:r>
          </w:p>
          <w:p w14:paraId="7673075A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</w:p>
        </w:tc>
      </w:tr>
      <w:tr w:rsidR="002A20EF" w:rsidRPr="002A20EF" w14:paraId="2DF4CC58" w14:textId="77777777" w:rsidTr="004D64F9">
        <w:tc>
          <w:tcPr>
            <w:tcW w:w="3397" w:type="dxa"/>
          </w:tcPr>
          <w:p w14:paraId="0644DBBC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Uzročna i namjerna rečenica</w:t>
            </w:r>
          </w:p>
          <w:p w14:paraId="1AAE5E84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A.8.5.</w:t>
            </w:r>
          </w:p>
          <w:p w14:paraId="2E6CAFAB" w14:textId="77777777" w:rsidR="002A20EF" w:rsidRPr="000B10F9" w:rsidRDefault="002A20EF" w:rsidP="004D64F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1A9BF210" w14:textId="5006EA14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azlikovati izricanje uzroka i namjere</w:t>
            </w:r>
            <w:r>
              <w:rPr>
                <w:lang w:val="hr-HR"/>
              </w:rPr>
              <w:t>.</w:t>
            </w:r>
          </w:p>
          <w:p w14:paraId="6BA21977" w14:textId="27FFAAC9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T</w:t>
            </w:r>
            <w:r w:rsidR="002A20EF" w:rsidRPr="002A20EF">
              <w:rPr>
                <w:lang w:val="hr-HR"/>
              </w:rPr>
              <w:t>očno pisati pokrate priložnih oznaka uzroka i namjere</w:t>
            </w:r>
            <w:r>
              <w:rPr>
                <w:lang w:val="hr-HR"/>
              </w:rPr>
              <w:t>.</w:t>
            </w:r>
          </w:p>
          <w:p w14:paraId="44B7D946" w14:textId="3FD2B017" w:rsidR="002A20EF" w:rsidRPr="002A20EF" w:rsidRDefault="00412B84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P</w:t>
            </w:r>
            <w:r w:rsidR="002A20EF" w:rsidRPr="002A20EF">
              <w:rPr>
                <w:lang w:val="hr-HR"/>
              </w:rPr>
              <w:t>ravilno upotrijebiti veznike u uzročnoj i namjernoj rečenici</w:t>
            </w:r>
            <w:r>
              <w:rPr>
                <w:lang w:val="hr-HR"/>
              </w:rPr>
              <w:t>.</w:t>
            </w:r>
          </w:p>
          <w:p w14:paraId="5C1733C3" w14:textId="5B82A8A5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lastRenderedPageBreak/>
              <w:t>P</w:t>
            </w:r>
            <w:r w:rsidR="002A20EF" w:rsidRPr="002A20EF">
              <w:rPr>
                <w:lang w:val="hr-HR"/>
              </w:rPr>
              <w:t>repoznati glagolska vremena u namjernoj rečenici</w:t>
            </w:r>
            <w:r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2D3C6895" w14:textId="09D674B9" w:rsidR="002A20EF" w:rsidRPr="002A20EF" w:rsidRDefault="00412B84" w:rsidP="000B10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lastRenderedPageBreak/>
              <w:t>P</w:t>
            </w:r>
            <w:r w:rsidR="002A20EF" w:rsidRPr="002A20EF">
              <w:rPr>
                <w:lang w:val="hr-HR"/>
              </w:rPr>
              <w:t xml:space="preserve">onoviti sadržaje učenja o izricanju uzroka i namjere </w:t>
            </w:r>
            <w:r w:rsidR="000B10F9">
              <w:rPr>
                <w:lang w:val="hr-HR"/>
              </w:rPr>
              <w:t>rješavajući različite tipove zadataka.</w:t>
            </w:r>
          </w:p>
        </w:tc>
        <w:tc>
          <w:tcPr>
            <w:tcW w:w="709" w:type="dxa"/>
          </w:tcPr>
          <w:p w14:paraId="0184F273" w14:textId="587F7FFD" w:rsidR="002A20EF" w:rsidRPr="002A20EF" w:rsidRDefault="00BE5BFA" w:rsidP="004D64F9">
            <w:r>
              <w:t>1</w:t>
            </w:r>
          </w:p>
        </w:tc>
        <w:tc>
          <w:tcPr>
            <w:tcW w:w="2126" w:type="dxa"/>
          </w:tcPr>
          <w:p w14:paraId="6455E2D8" w14:textId="77777777" w:rsidR="002A20EF" w:rsidRPr="002A20EF" w:rsidRDefault="002A20EF" w:rsidP="004D64F9">
            <w:pPr>
              <w:spacing w:before="120" w:after="120"/>
              <w:ind w:left="113"/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uku B.3.4.</w:t>
            </w:r>
          </w:p>
          <w:p w14:paraId="4DEC53BB" w14:textId="77777777" w:rsidR="002A20EF" w:rsidRPr="002A20EF" w:rsidRDefault="002A20EF" w:rsidP="004D64F9">
            <w:pPr>
              <w:spacing w:before="120" w:after="120"/>
              <w:ind w:left="113"/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uku D.3.2.</w:t>
            </w:r>
          </w:p>
          <w:p w14:paraId="7E551B60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20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>osr</w:t>
            </w:r>
            <w:proofErr w:type="spellEnd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 xml:space="preserve"> A.3.1.</w:t>
            </w:r>
          </w:p>
          <w:p w14:paraId="2208280A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20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>osr</w:t>
            </w:r>
            <w:proofErr w:type="spellEnd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 xml:space="preserve"> B.3.2.</w:t>
            </w:r>
          </w:p>
        </w:tc>
      </w:tr>
      <w:tr w:rsidR="002A20EF" w:rsidRPr="002A20EF" w14:paraId="23F2A8C1" w14:textId="77777777" w:rsidTr="004D64F9">
        <w:tc>
          <w:tcPr>
            <w:tcW w:w="3397" w:type="dxa"/>
          </w:tcPr>
          <w:p w14:paraId="2350151A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Pogodbena, dopusna i posljedična rečenica</w:t>
            </w:r>
          </w:p>
          <w:p w14:paraId="524644B6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A.8.5.</w:t>
            </w:r>
          </w:p>
          <w:p w14:paraId="6CC6D1C8" w14:textId="77777777" w:rsidR="002A20EF" w:rsidRPr="000B10F9" w:rsidRDefault="002A20EF" w:rsidP="004D64F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226AD36E" w14:textId="72CC4A22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D</w:t>
            </w:r>
            <w:r w:rsidR="002A20EF" w:rsidRPr="002A20EF">
              <w:rPr>
                <w:lang w:val="hr-HR"/>
              </w:rPr>
              <w:t>efinirati priložne oznake pogodbe, dopuštanja i posljedice</w:t>
            </w:r>
            <w:r>
              <w:rPr>
                <w:lang w:val="hr-HR"/>
              </w:rPr>
              <w:t>.</w:t>
            </w:r>
          </w:p>
          <w:p w14:paraId="773DDA7B" w14:textId="69498A70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O</w:t>
            </w:r>
            <w:r w:rsidR="002A20EF" w:rsidRPr="002A20EF">
              <w:rPr>
                <w:lang w:val="hr-HR"/>
              </w:rPr>
              <w:t>pisati dopusnu i posljedičnu rečenicu</w:t>
            </w:r>
            <w:r>
              <w:rPr>
                <w:lang w:val="hr-HR"/>
              </w:rPr>
              <w:t>.</w:t>
            </w:r>
          </w:p>
          <w:p w14:paraId="1AF39161" w14:textId="3188A4BA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N</w:t>
            </w:r>
            <w:r w:rsidR="002A20EF" w:rsidRPr="002A20EF">
              <w:rPr>
                <w:lang w:val="hr-HR"/>
              </w:rPr>
              <w:t>avoditi vezničke riječi u posljedičnoj i dopusnoj rečenici</w:t>
            </w:r>
            <w:r>
              <w:rPr>
                <w:lang w:val="hr-HR"/>
              </w:rPr>
              <w:t>.</w:t>
            </w:r>
          </w:p>
          <w:p w14:paraId="0D1CF0E9" w14:textId="4A3446EC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T</w:t>
            </w:r>
            <w:r w:rsidR="002A20EF" w:rsidRPr="002A20EF">
              <w:rPr>
                <w:lang w:val="hr-HR"/>
              </w:rPr>
              <w:t>očno postaviti pitanja za dopusnu i posljedičnu rečenicu</w:t>
            </w:r>
            <w:r>
              <w:rPr>
                <w:lang w:val="hr-HR"/>
              </w:rPr>
              <w:t>.</w:t>
            </w:r>
          </w:p>
          <w:p w14:paraId="2A52D6BD" w14:textId="13D85037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azlikovati stvarnu, nestvarnu I moguću pogodbu</w:t>
            </w:r>
            <w:r>
              <w:rPr>
                <w:lang w:val="hr-HR"/>
              </w:rPr>
              <w:t>.</w:t>
            </w:r>
          </w:p>
          <w:p w14:paraId="4704DE10" w14:textId="18E8336D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Iz</w:t>
            </w:r>
            <w:r w:rsidR="002A20EF" w:rsidRPr="002A20EF">
              <w:rPr>
                <w:lang w:val="hr-HR"/>
              </w:rPr>
              <w:t>raditi shematski prikaz višestruko složene rečenice</w:t>
            </w:r>
            <w:r>
              <w:rPr>
                <w:lang w:val="hr-HR"/>
              </w:rPr>
              <w:t>.</w:t>
            </w:r>
          </w:p>
          <w:p w14:paraId="20C7D7A4" w14:textId="77777777" w:rsidR="002A20EF" w:rsidRPr="002A20EF" w:rsidRDefault="002A20EF" w:rsidP="004D64F9">
            <w:pPr>
              <w:pStyle w:val="Bezproreda"/>
              <w:spacing w:before="120"/>
              <w:rPr>
                <w:lang w:val="hr-HR"/>
              </w:rPr>
            </w:pPr>
          </w:p>
        </w:tc>
        <w:tc>
          <w:tcPr>
            <w:tcW w:w="3969" w:type="dxa"/>
          </w:tcPr>
          <w:p w14:paraId="2DA88186" w14:textId="48F9BB9E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azmijeniti znanja o pogodbenoj, dopusnoj i posljedičnoj rečenici s učenikom u paru postupkom jedan predstavlja, drugi dopunjuje</w:t>
            </w:r>
            <w:r>
              <w:rPr>
                <w:lang w:val="hr-HR"/>
              </w:rPr>
              <w:t>.</w:t>
            </w:r>
          </w:p>
          <w:p w14:paraId="78413C7B" w14:textId="2F9F7856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ješavati različite tipove zadataka</w:t>
            </w:r>
            <w:r>
              <w:rPr>
                <w:lang w:val="hr-HR"/>
              </w:rPr>
              <w:t>.</w:t>
            </w:r>
          </w:p>
          <w:p w14:paraId="79BA3E41" w14:textId="77777777" w:rsidR="002A20EF" w:rsidRPr="002A20EF" w:rsidRDefault="002A20EF" w:rsidP="004D64F9">
            <w:pPr>
              <w:pStyle w:val="Bezproreda"/>
              <w:spacing w:before="120"/>
              <w:rPr>
                <w:lang w:val="hr-HR"/>
              </w:rPr>
            </w:pPr>
          </w:p>
          <w:p w14:paraId="78F34250" w14:textId="77777777" w:rsidR="002A20EF" w:rsidRPr="002A20EF" w:rsidRDefault="002A20EF" w:rsidP="004D64F9">
            <w:pPr>
              <w:pStyle w:val="Bezproreda"/>
              <w:spacing w:before="120"/>
              <w:rPr>
                <w:lang w:val="hr-HR"/>
              </w:rPr>
            </w:pPr>
          </w:p>
        </w:tc>
        <w:tc>
          <w:tcPr>
            <w:tcW w:w="709" w:type="dxa"/>
          </w:tcPr>
          <w:p w14:paraId="2743FD43" w14:textId="6555AF4E" w:rsidR="002A20EF" w:rsidRPr="002A20EF" w:rsidRDefault="00BE5BFA" w:rsidP="004D64F9">
            <w:r>
              <w:t>2</w:t>
            </w:r>
          </w:p>
        </w:tc>
        <w:tc>
          <w:tcPr>
            <w:tcW w:w="2126" w:type="dxa"/>
          </w:tcPr>
          <w:p w14:paraId="7657B31A" w14:textId="77777777" w:rsidR="002A20EF" w:rsidRPr="002A20EF" w:rsidRDefault="002A20EF" w:rsidP="004D64F9">
            <w:pPr>
              <w:spacing w:before="120" w:after="120"/>
              <w:ind w:left="113"/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uku B.3.4.</w:t>
            </w:r>
          </w:p>
          <w:p w14:paraId="1D7EDC64" w14:textId="77777777" w:rsidR="002A20EF" w:rsidRPr="002A20EF" w:rsidRDefault="002A20EF" w:rsidP="004D64F9">
            <w:pPr>
              <w:spacing w:before="120" w:after="120"/>
              <w:ind w:left="113"/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uku D.3.2.</w:t>
            </w:r>
          </w:p>
          <w:p w14:paraId="26D9AA31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20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>osr</w:t>
            </w:r>
            <w:proofErr w:type="spellEnd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 xml:space="preserve"> A.3.1.</w:t>
            </w:r>
          </w:p>
          <w:p w14:paraId="0762E6AE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20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>osr</w:t>
            </w:r>
            <w:proofErr w:type="spellEnd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 xml:space="preserve"> B.3.2.</w:t>
            </w:r>
          </w:p>
          <w:p w14:paraId="7838629F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ikt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A.3.2.</w:t>
            </w:r>
          </w:p>
          <w:p w14:paraId="262C5D8E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lang w:val="hr-HR"/>
              </w:rPr>
              <w:t>ikt</w:t>
            </w:r>
            <w:proofErr w:type="spellEnd"/>
            <w:r w:rsidRPr="002A20EF">
              <w:rPr>
                <w:color w:val="000000" w:themeColor="text1"/>
                <w:sz w:val="18"/>
                <w:lang w:val="hr-HR"/>
              </w:rPr>
              <w:t xml:space="preserve"> D.3.1.</w:t>
            </w:r>
          </w:p>
          <w:p w14:paraId="0F0DEABA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</w:p>
        </w:tc>
      </w:tr>
      <w:tr w:rsidR="002A20EF" w:rsidRPr="002A20EF" w14:paraId="2BB5648F" w14:textId="77777777" w:rsidTr="004D64F9">
        <w:tc>
          <w:tcPr>
            <w:tcW w:w="3397" w:type="dxa"/>
          </w:tcPr>
          <w:p w14:paraId="2F40BD05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Glagolski prilozi</w:t>
            </w:r>
          </w:p>
          <w:p w14:paraId="61A0388A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A.8.5.</w:t>
            </w:r>
          </w:p>
          <w:p w14:paraId="5AA5EA29" w14:textId="77777777" w:rsidR="002A20EF" w:rsidRPr="000B10F9" w:rsidRDefault="002A20EF" w:rsidP="004D64F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2A15138B" w14:textId="504E2F7B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O</w:t>
            </w:r>
            <w:r w:rsidR="002A20EF" w:rsidRPr="002A20EF">
              <w:rPr>
                <w:lang w:val="hr-HR"/>
              </w:rPr>
              <w:t>bjasniti nastanak glagolskih priloga s nastavkom -v/-</w:t>
            </w:r>
            <w:proofErr w:type="spellStart"/>
            <w:r w:rsidR="002A20EF" w:rsidRPr="002A20EF">
              <w:rPr>
                <w:lang w:val="hr-HR"/>
              </w:rPr>
              <w:t>av</w:t>
            </w:r>
            <w:proofErr w:type="spellEnd"/>
            <w:r>
              <w:rPr>
                <w:lang w:val="hr-HR"/>
              </w:rPr>
              <w:t>.</w:t>
            </w:r>
          </w:p>
          <w:p w14:paraId="059B7D83" w14:textId="21363DE1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T</w:t>
            </w:r>
            <w:r w:rsidR="002A20EF" w:rsidRPr="002A20EF">
              <w:rPr>
                <w:lang w:val="hr-HR"/>
              </w:rPr>
              <w:t>očno upotrijebiti glagolske priloge dvovidnih glagola</w:t>
            </w:r>
            <w:r>
              <w:rPr>
                <w:lang w:val="hr-HR"/>
              </w:rPr>
              <w:t>.</w:t>
            </w:r>
          </w:p>
          <w:p w14:paraId="392ABF0A" w14:textId="21CE90C0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N</w:t>
            </w:r>
            <w:r w:rsidR="002A20EF" w:rsidRPr="002A20EF">
              <w:rPr>
                <w:lang w:val="hr-HR"/>
              </w:rPr>
              <w:t>avoditi glagolske priloge pomoćnih glagola biti i htjeti</w:t>
            </w:r>
            <w:r>
              <w:rPr>
                <w:lang w:val="hr-HR"/>
              </w:rPr>
              <w:t>.</w:t>
            </w:r>
          </w:p>
          <w:p w14:paraId="3B698874" w14:textId="77777777" w:rsidR="000B10F9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O</w:t>
            </w:r>
            <w:r w:rsidR="002A20EF" w:rsidRPr="002A20EF">
              <w:rPr>
                <w:lang w:val="hr-HR"/>
              </w:rPr>
              <w:t xml:space="preserve">pisati </w:t>
            </w:r>
            <w:proofErr w:type="spellStart"/>
            <w:r w:rsidR="002A20EF" w:rsidRPr="002A20EF">
              <w:rPr>
                <w:lang w:val="hr-HR"/>
              </w:rPr>
              <w:t>popridjevljene</w:t>
            </w:r>
            <w:proofErr w:type="spellEnd"/>
            <w:r w:rsidR="002A20EF" w:rsidRPr="002A20EF">
              <w:rPr>
                <w:lang w:val="hr-HR"/>
              </w:rPr>
              <w:t xml:space="preserve"> glagolske priloge</w:t>
            </w:r>
            <w:r>
              <w:rPr>
                <w:lang w:val="hr-HR"/>
              </w:rPr>
              <w:t>.</w:t>
            </w:r>
          </w:p>
          <w:p w14:paraId="03F8B5CE" w14:textId="78872D9D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T</w:t>
            </w:r>
            <w:r w:rsidR="002A20EF" w:rsidRPr="002A20EF">
              <w:rPr>
                <w:lang w:val="hr-HR"/>
              </w:rPr>
              <w:t>očno pisati zarez u rečenicama s glagolskim prilozima</w:t>
            </w:r>
            <w:r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77634C91" w14:textId="193FAC96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U</w:t>
            </w:r>
            <w:r w:rsidR="002A20EF" w:rsidRPr="002A20EF">
              <w:rPr>
                <w:lang w:val="hr-HR"/>
              </w:rPr>
              <w:t xml:space="preserve">sporediti glagolski prilog sadašnji i glagolski prilog prošli metodičkim postupkom </w:t>
            </w:r>
            <w:proofErr w:type="spellStart"/>
            <w:r w:rsidR="002A20EF" w:rsidRPr="002A20EF">
              <w:rPr>
                <w:lang w:val="hr-HR"/>
              </w:rPr>
              <w:t>Vennova</w:t>
            </w:r>
            <w:proofErr w:type="spellEnd"/>
            <w:r w:rsidR="002A20EF" w:rsidRPr="002A20EF">
              <w:rPr>
                <w:lang w:val="hr-HR"/>
              </w:rPr>
              <w:t xml:space="preserve"> dijagrama</w:t>
            </w:r>
            <w:r>
              <w:rPr>
                <w:lang w:val="hr-HR"/>
              </w:rPr>
              <w:t>.</w:t>
            </w:r>
          </w:p>
          <w:p w14:paraId="377D4160" w14:textId="2D36FB64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I</w:t>
            </w:r>
            <w:r w:rsidR="002A20EF" w:rsidRPr="002A20EF">
              <w:rPr>
                <w:lang w:val="hr-HR"/>
              </w:rPr>
              <w:t xml:space="preserve">zraditi kartice s pitanjima o glagolskim prilozima te na temelju njih odigrati igru </w:t>
            </w:r>
            <w:r w:rsidR="002A20EF" w:rsidRPr="002A20EF">
              <w:rPr>
                <w:i/>
                <w:iCs/>
                <w:lang w:val="hr-HR"/>
              </w:rPr>
              <w:t>Pet sekundi</w:t>
            </w:r>
            <w:r w:rsidR="002A20EF" w:rsidRPr="002A20EF">
              <w:rPr>
                <w:lang w:val="hr-HR"/>
              </w:rPr>
              <w:t xml:space="preserve"> u skladu s pravilima</w:t>
            </w:r>
            <w:r>
              <w:rPr>
                <w:lang w:val="hr-HR"/>
              </w:rPr>
              <w:t>.</w:t>
            </w:r>
          </w:p>
          <w:p w14:paraId="51EB507D" w14:textId="53C05109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azvrstati pronađene glagolske priloge</w:t>
            </w:r>
            <w:r>
              <w:rPr>
                <w:lang w:val="hr-HR"/>
              </w:rPr>
              <w:t>.</w:t>
            </w:r>
          </w:p>
          <w:p w14:paraId="4B7B9D28" w14:textId="3A8EDD81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S</w:t>
            </w:r>
            <w:r w:rsidR="002A20EF" w:rsidRPr="002A20EF">
              <w:rPr>
                <w:lang w:val="hr-HR"/>
              </w:rPr>
              <w:t>astaviti rečenice s pronađenim glagolskim prilozima</w:t>
            </w:r>
            <w:r>
              <w:rPr>
                <w:lang w:val="hr-HR"/>
              </w:rPr>
              <w:t>.</w:t>
            </w:r>
          </w:p>
          <w:p w14:paraId="7BE81C18" w14:textId="13F1ACA0" w:rsidR="002A20EF" w:rsidRPr="002A20EF" w:rsidRDefault="000B10F9" w:rsidP="000B10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ješavati različite tipove zadataka</w:t>
            </w:r>
            <w:r>
              <w:rPr>
                <w:lang w:val="hr-HR"/>
              </w:rPr>
              <w:t>.</w:t>
            </w:r>
          </w:p>
        </w:tc>
        <w:tc>
          <w:tcPr>
            <w:tcW w:w="709" w:type="dxa"/>
          </w:tcPr>
          <w:p w14:paraId="128AB75D" w14:textId="77777777" w:rsidR="002A20EF" w:rsidRPr="002A20EF" w:rsidRDefault="002A20EF" w:rsidP="004D64F9">
            <w:r w:rsidRPr="002A20EF">
              <w:t>2</w:t>
            </w:r>
          </w:p>
        </w:tc>
        <w:tc>
          <w:tcPr>
            <w:tcW w:w="2126" w:type="dxa"/>
          </w:tcPr>
          <w:p w14:paraId="6EA91AF6" w14:textId="77777777" w:rsidR="002A20EF" w:rsidRPr="002A20EF" w:rsidRDefault="002A20EF" w:rsidP="004D64F9">
            <w:pPr>
              <w:spacing w:before="120" w:after="120"/>
              <w:ind w:left="113"/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uku B.3.4.</w:t>
            </w:r>
          </w:p>
          <w:p w14:paraId="687C47B3" w14:textId="77777777" w:rsidR="002A20EF" w:rsidRPr="002A20EF" w:rsidRDefault="002A20EF" w:rsidP="004D64F9">
            <w:pPr>
              <w:spacing w:before="120" w:after="120"/>
              <w:ind w:left="113"/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2A20EF">
              <w:rPr>
                <w:color w:val="231F20"/>
                <w:sz w:val="20"/>
                <w:szCs w:val="20"/>
                <w:shd w:val="clear" w:color="auto" w:fill="FFFFFF"/>
              </w:rPr>
              <w:t>uku A.3.1.</w:t>
            </w:r>
          </w:p>
          <w:p w14:paraId="02D79372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20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>osr</w:t>
            </w:r>
            <w:proofErr w:type="spellEnd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 xml:space="preserve"> A.3.1.</w:t>
            </w:r>
          </w:p>
          <w:p w14:paraId="234021BB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20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>osr</w:t>
            </w:r>
            <w:proofErr w:type="spellEnd"/>
            <w:r w:rsidRPr="002A20EF">
              <w:rPr>
                <w:color w:val="000000" w:themeColor="text1"/>
                <w:sz w:val="20"/>
                <w:szCs w:val="20"/>
                <w:lang w:val="hr-HR"/>
              </w:rPr>
              <w:t xml:space="preserve"> B.3.2.</w:t>
            </w:r>
          </w:p>
          <w:p w14:paraId="6E5AC7F1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>ikt</w:t>
            </w:r>
            <w:proofErr w:type="spellEnd"/>
            <w:r w:rsidRPr="002A20EF">
              <w:rPr>
                <w:color w:val="000000" w:themeColor="text1"/>
                <w:sz w:val="18"/>
                <w:szCs w:val="20"/>
                <w:lang w:val="hr-HR"/>
              </w:rPr>
              <w:t xml:space="preserve"> A.3.1.</w:t>
            </w:r>
          </w:p>
        </w:tc>
      </w:tr>
      <w:tr w:rsidR="002A20EF" w:rsidRPr="002A20EF" w14:paraId="18D85A7D" w14:textId="77777777" w:rsidTr="004D64F9">
        <w:tc>
          <w:tcPr>
            <w:tcW w:w="3397" w:type="dxa"/>
          </w:tcPr>
          <w:p w14:paraId="13CD77A2" w14:textId="77777777" w:rsidR="002A20EF" w:rsidRPr="000B10F9" w:rsidRDefault="002A20EF" w:rsidP="004D64F9">
            <w:pPr>
              <w:spacing w:before="120" w:after="120"/>
              <w:ind w:right="57"/>
              <w:rPr>
                <w:b/>
                <w:bCs/>
              </w:rPr>
            </w:pPr>
            <w:r w:rsidRPr="000B10F9">
              <w:rPr>
                <w:b/>
                <w:bCs/>
              </w:rPr>
              <w:t>Sinonimi, antonimi, homonimi i frazemi</w:t>
            </w:r>
          </w:p>
          <w:p w14:paraId="4C734F8D" w14:textId="77777777" w:rsidR="002A20EF" w:rsidRPr="000B10F9" w:rsidRDefault="002A20EF" w:rsidP="004D64F9">
            <w:pPr>
              <w:spacing w:before="120" w:after="120"/>
              <w:ind w:right="57"/>
              <w:rPr>
                <w:b/>
                <w:bCs/>
              </w:rPr>
            </w:pPr>
            <w:r w:rsidRPr="000B10F9">
              <w:rPr>
                <w:b/>
                <w:bCs/>
              </w:rPr>
              <w:lastRenderedPageBreak/>
              <w:t>OŠ HJ A.8.6.</w:t>
            </w:r>
          </w:p>
          <w:p w14:paraId="7EBFBBEB" w14:textId="77777777" w:rsidR="002A20EF" w:rsidRPr="000B10F9" w:rsidRDefault="002A20EF" w:rsidP="004D64F9">
            <w:pPr>
              <w:spacing w:before="120" w:after="120"/>
              <w:ind w:right="113"/>
              <w:rPr>
                <w:b/>
                <w:bCs/>
              </w:rPr>
            </w:pPr>
          </w:p>
        </w:tc>
        <w:tc>
          <w:tcPr>
            <w:tcW w:w="3969" w:type="dxa"/>
          </w:tcPr>
          <w:p w14:paraId="1C993590" w14:textId="6F5F6473" w:rsidR="002A20EF" w:rsidRPr="002A20EF" w:rsidRDefault="000B10F9" w:rsidP="004D64F9">
            <w:r>
              <w:lastRenderedPageBreak/>
              <w:t>D</w:t>
            </w:r>
            <w:r w:rsidR="002A20EF" w:rsidRPr="002A20EF">
              <w:t>efinirati dijalektne sinonime, zastarjelice (arhaizme) i homonime</w:t>
            </w:r>
            <w:r>
              <w:t>.</w:t>
            </w:r>
          </w:p>
          <w:p w14:paraId="3CA88D49" w14:textId="2442804F" w:rsidR="002A20EF" w:rsidRPr="002A20EF" w:rsidRDefault="000B10F9" w:rsidP="004D64F9">
            <w:r>
              <w:t>R</w:t>
            </w:r>
            <w:r w:rsidR="002A20EF" w:rsidRPr="002A20EF">
              <w:t>azlikovati istopisnice i istozvučnice</w:t>
            </w:r>
            <w:r>
              <w:t>.</w:t>
            </w:r>
          </w:p>
          <w:p w14:paraId="2940F74C" w14:textId="2519C167" w:rsidR="002A20EF" w:rsidRPr="002A20EF" w:rsidRDefault="000B10F9" w:rsidP="004D64F9">
            <w:r>
              <w:lastRenderedPageBreak/>
              <w:t>P</w:t>
            </w:r>
            <w:r w:rsidR="002A20EF" w:rsidRPr="002A20EF">
              <w:t>repoznati oblični homonim</w:t>
            </w:r>
            <w:r>
              <w:t>.</w:t>
            </w:r>
          </w:p>
          <w:p w14:paraId="3C5BE6EA" w14:textId="0A56F264" w:rsidR="002A20EF" w:rsidRPr="002A20EF" w:rsidRDefault="000B10F9" w:rsidP="004D64F9">
            <w:r>
              <w:t>O</w:t>
            </w:r>
            <w:r w:rsidR="002A20EF" w:rsidRPr="002A20EF">
              <w:t>bjasniti frazemske sinonime i antonime</w:t>
            </w:r>
            <w:r>
              <w:t>.</w:t>
            </w:r>
          </w:p>
        </w:tc>
        <w:tc>
          <w:tcPr>
            <w:tcW w:w="3969" w:type="dxa"/>
          </w:tcPr>
          <w:p w14:paraId="051A9E67" w14:textId="0CD8CB6D" w:rsidR="002A20EF" w:rsidRPr="002A20EF" w:rsidRDefault="000B10F9" w:rsidP="000B10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lastRenderedPageBreak/>
              <w:t>U</w:t>
            </w:r>
            <w:r w:rsidR="002A20EF" w:rsidRPr="002A20EF">
              <w:rPr>
                <w:lang w:val="hr-HR"/>
              </w:rPr>
              <w:t xml:space="preserve">sporediti vrste sinonima i homonima metodičkim postupkom </w:t>
            </w:r>
            <w:proofErr w:type="spellStart"/>
            <w:r w:rsidR="002A20EF" w:rsidRPr="002A20EF">
              <w:rPr>
                <w:lang w:val="hr-HR"/>
              </w:rPr>
              <w:t>Vennova</w:t>
            </w:r>
            <w:proofErr w:type="spellEnd"/>
            <w:r w:rsidR="002A20EF" w:rsidRPr="002A20EF">
              <w:rPr>
                <w:lang w:val="hr-HR"/>
              </w:rPr>
              <w:t xml:space="preserve"> dijagrama</w:t>
            </w:r>
            <w:r>
              <w:rPr>
                <w:lang w:val="hr-HR"/>
              </w:rPr>
              <w:t>.</w:t>
            </w:r>
          </w:p>
          <w:p w14:paraId="66AE0A7A" w14:textId="77777777" w:rsidR="000B10F9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lastRenderedPageBreak/>
              <w:t>I</w:t>
            </w:r>
            <w:r w:rsidR="002A20EF" w:rsidRPr="002A20EF">
              <w:rPr>
                <w:lang w:val="hr-HR"/>
              </w:rPr>
              <w:t>zraditi digitalnu igru s primjerima sinonima, antonima i homonima po izboru učenika</w:t>
            </w:r>
            <w:r>
              <w:rPr>
                <w:lang w:val="hr-HR"/>
              </w:rPr>
              <w:t>.</w:t>
            </w:r>
          </w:p>
          <w:p w14:paraId="3DEB9C3D" w14:textId="2AC0392A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ješavati različite tipove zadataka</w:t>
            </w:r>
            <w:r>
              <w:rPr>
                <w:lang w:val="hr-HR"/>
              </w:rPr>
              <w:t>.</w:t>
            </w:r>
          </w:p>
          <w:p w14:paraId="12D5AECC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lang w:val="hr-HR"/>
              </w:rPr>
            </w:pPr>
          </w:p>
        </w:tc>
        <w:tc>
          <w:tcPr>
            <w:tcW w:w="709" w:type="dxa"/>
          </w:tcPr>
          <w:p w14:paraId="2A9F8B66" w14:textId="7E825005" w:rsidR="002A20EF" w:rsidRPr="002A20EF" w:rsidRDefault="00BE5BFA" w:rsidP="004D64F9">
            <w:r>
              <w:lastRenderedPageBreak/>
              <w:t>2</w:t>
            </w:r>
          </w:p>
        </w:tc>
        <w:tc>
          <w:tcPr>
            <w:tcW w:w="2126" w:type="dxa"/>
          </w:tcPr>
          <w:p w14:paraId="45B37FE0" w14:textId="77777777" w:rsidR="002A20EF" w:rsidRPr="002A20EF" w:rsidRDefault="002A20EF" w:rsidP="004D64F9">
            <w:pPr>
              <w:pStyle w:val="Bezproreda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uku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A.3.1.</w:t>
            </w:r>
          </w:p>
          <w:p w14:paraId="123D9A95" w14:textId="77777777" w:rsidR="002A20EF" w:rsidRPr="002A20EF" w:rsidRDefault="002A20EF" w:rsidP="004D64F9">
            <w:pPr>
              <w:pStyle w:val="Bezproreda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uku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B.3.4.</w:t>
            </w:r>
          </w:p>
          <w:p w14:paraId="605FF050" w14:textId="77777777" w:rsidR="002A20EF" w:rsidRPr="002A20EF" w:rsidRDefault="002A20EF" w:rsidP="004D64F9">
            <w:pPr>
              <w:pStyle w:val="Bezproreda"/>
              <w:ind w:left="113"/>
              <w:rPr>
                <w:sz w:val="20"/>
                <w:szCs w:val="20"/>
                <w:lang w:val="hr-HR"/>
              </w:rPr>
            </w:pPr>
            <w:proofErr w:type="spellStart"/>
            <w:r w:rsidRPr="002A20EF">
              <w:rPr>
                <w:sz w:val="20"/>
                <w:szCs w:val="20"/>
                <w:lang w:val="hr-HR"/>
              </w:rPr>
              <w:t>osr</w:t>
            </w:r>
            <w:proofErr w:type="spellEnd"/>
            <w:r w:rsidRPr="002A20EF">
              <w:rPr>
                <w:sz w:val="20"/>
                <w:szCs w:val="20"/>
                <w:lang w:val="hr-HR"/>
              </w:rPr>
              <w:t xml:space="preserve"> A.3.4.</w:t>
            </w:r>
          </w:p>
          <w:p w14:paraId="5B931104" w14:textId="77777777" w:rsidR="002A20EF" w:rsidRPr="002A20EF" w:rsidRDefault="002A20EF" w:rsidP="004D64F9">
            <w:pPr>
              <w:pStyle w:val="Bezproreda"/>
              <w:ind w:left="113"/>
              <w:rPr>
                <w:sz w:val="20"/>
                <w:szCs w:val="20"/>
                <w:lang w:val="hr-HR"/>
              </w:rPr>
            </w:pPr>
            <w:proofErr w:type="spellStart"/>
            <w:r w:rsidRPr="002A20EF">
              <w:rPr>
                <w:sz w:val="20"/>
                <w:szCs w:val="20"/>
                <w:lang w:val="hr-HR"/>
              </w:rPr>
              <w:t>ikt</w:t>
            </w:r>
            <w:proofErr w:type="spellEnd"/>
            <w:r w:rsidRPr="002A20EF">
              <w:rPr>
                <w:sz w:val="20"/>
                <w:szCs w:val="20"/>
                <w:lang w:val="hr-HR"/>
              </w:rPr>
              <w:t xml:space="preserve"> D.3.1.</w:t>
            </w:r>
          </w:p>
          <w:p w14:paraId="3400AC22" w14:textId="77777777" w:rsidR="002A20EF" w:rsidRPr="002A20EF" w:rsidRDefault="002A20EF" w:rsidP="004D64F9">
            <w:pPr>
              <w:pStyle w:val="Bezproreda"/>
              <w:ind w:left="113"/>
              <w:rPr>
                <w:sz w:val="20"/>
                <w:szCs w:val="20"/>
                <w:lang w:val="hr-HR"/>
              </w:rPr>
            </w:pPr>
            <w:proofErr w:type="spellStart"/>
            <w:r w:rsidRPr="002A20EF">
              <w:rPr>
                <w:sz w:val="20"/>
                <w:szCs w:val="20"/>
                <w:lang w:val="hr-HR"/>
              </w:rPr>
              <w:lastRenderedPageBreak/>
              <w:t>ikt</w:t>
            </w:r>
            <w:proofErr w:type="spellEnd"/>
            <w:r w:rsidRPr="002A20EF">
              <w:rPr>
                <w:sz w:val="20"/>
                <w:szCs w:val="20"/>
                <w:lang w:val="hr-HR"/>
              </w:rPr>
              <w:t xml:space="preserve"> C.3.4.</w:t>
            </w:r>
          </w:p>
        </w:tc>
      </w:tr>
      <w:tr w:rsidR="002A20EF" w:rsidRPr="002A20EF" w14:paraId="6726A6DD" w14:textId="77777777" w:rsidTr="004D64F9">
        <w:tc>
          <w:tcPr>
            <w:tcW w:w="3397" w:type="dxa"/>
          </w:tcPr>
          <w:p w14:paraId="3F14217C" w14:textId="77777777" w:rsidR="002A20EF" w:rsidRPr="000B10F9" w:rsidRDefault="002A20EF" w:rsidP="004D64F9">
            <w:pPr>
              <w:spacing w:before="120" w:after="120"/>
              <w:ind w:right="57"/>
              <w:rPr>
                <w:b/>
                <w:bCs/>
              </w:rPr>
            </w:pPr>
            <w:r w:rsidRPr="000B10F9">
              <w:rPr>
                <w:b/>
                <w:bCs/>
              </w:rPr>
              <w:lastRenderedPageBreak/>
              <w:t>Posuđenice, neologizmi i pleonazmi</w:t>
            </w:r>
          </w:p>
          <w:p w14:paraId="0255751B" w14:textId="77777777" w:rsidR="002A20EF" w:rsidRPr="000B10F9" w:rsidRDefault="002A20EF" w:rsidP="004D64F9">
            <w:pPr>
              <w:spacing w:before="120" w:after="120"/>
              <w:ind w:right="57"/>
              <w:rPr>
                <w:b/>
                <w:bCs/>
              </w:rPr>
            </w:pPr>
            <w:r w:rsidRPr="000B10F9">
              <w:rPr>
                <w:b/>
                <w:bCs/>
              </w:rPr>
              <w:t>OŠ HJ A.8.6.</w:t>
            </w:r>
          </w:p>
          <w:p w14:paraId="237A453B" w14:textId="77777777" w:rsidR="002A20EF" w:rsidRPr="000B10F9" w:rsidRDefault="002A20EF" w:rsidP="004D64F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24BEB9A9" w14:textId="533F3B40" w:rsidR="002A20EF" w:rsidRPr="002A20EF" w:rsidRDefault="000B10F9" w:rsidP="004D64F9">
            <w:r>
              <w:t>R</w:t>
            </w:r>
            <w:r w:rsidR="002A20EF" w:rsidRPr="002A20EF">
              <w:t>azlikovati jezik primatelja od jezika davatelja</w:t>
            </w:r>
            <w:r>
              <w:t>.</w:t>
            </w:r>
          </w:p>
          <w:p w14:paraId="43E54EFA" w14:textId="3AA87F79" w:rsidR="002A20EF" w:rsidRPr="002A20EF" w:rsidRDefault="000B10F9" w:rsidP="004D64F9">
            <w:r>
              <w:t>O</w:t>
            </w:r>
            <w:r w:rsidR="002A20EF" w:rsidRPr="002A20EF">
              <w:t>pisati neposredno i posredno posuđivanje</w:t>
            </w:r>
            <w:r>
              <w:t>.</w:t>
            </w:r>
          </w:p>
          <w:p w14:paraId="4F13AAB4" w14:textId="18E25F44" w:rsidR="002A20EF" w:rsidRPr="002A20EF" w:rsidRDefault="000B10F9" w:rsidP="004D64F9">
            <w:r>
              <w:t>N</w:t>
            </w:r>
            <w:r w:rsidR="002A20EF" w:rsidRPr="002A20EF">
              <w:t>avoditi naziv posuđenica prema jeziku iz kojega dolaze</w:t>
            </w:r>
            <w:r>
              <w:t>.</w:t>
            </w:r>
          </w:p>
          <w:p w14:paraId="4088AC15" w14:textId="1013FD0D" w:rsidR="002A20EF" w:rsidRPr="002A20EF" w:rsidRDefault="000B10F9" w:rsidP="004D64F9">
            <w:r>
              <w:t>D</w:t>
            </w:r>
            <w:r w:rsidR="002A20EF" w:rsidRPr="002A20EF">
              <w:t>efinirati internacionalizme</w:t>
            </w:r>
            <w:r>
              <w:t>.</w:t>
            </w:r>
          </w:p>
          <w:p w14:paraId="563E82A9" w14:textId="7D706850" w:rsidR="002A20EF" w:rsidRPr="002A20EF" w:rsidRDefault="000B10F9" w:rsidP="004D64F9">
            <w:r>
              <w:t>O</w:t>
            </w:r>
            <w:r w:rsidR="002A20EF" w:rsidRPr="002A20EF">
              <w:t>bjasniti pojam jezičnog purizma</w:t>
            </w:r>
            <w:r>
              <w:t>.</w:t>
            </w:r>
          </w:p>
          <w:p w14:paraId="37276FDA" w14:textId="1CD388B9" w:rsidR="002A20EF" w:rsidRPr="002A20EF" w:rsidRDefault="000B10F9" w:rsidP="004D64F9">
            <w:r>
              <w:t>R</w:t>
            </w:r>
            <w:r w:rsidR="002A20EF" w:rsidRPr="002A20EF">
              <w:t>azlikovati pleonazme prema broju članova</w:t>
            </w:r>
            <w:r>
              <w:t>.</w:t>
            </w:r>
          </w:p>
          <w:p w14:paraId="7EFACB98" w14:textId="5B6A239E" w:rsidR="002A20EF" w:rsidRPr="002A20EF" w:rsidRDefault="000B10F9" w:rsidP="004D64F9">
            <w:r>
              <w:t>P</w:t>
            </w:r>
            <w:r w:rsidR="002A20EF" w:rsidRPr="002A20EF">
              <w:t>repoznati pleonazme s obzirom na vrstu riječi</w:t>
            </w:r>
            <w:r>
              <w:t>.</w:t>
            </w:r>
          </w:p>
        </w:tc>
        <w:tc>
          <w:tcPr>
            <w:tcW w:w="3969" w:type="dxa"/>
          </w:tcPr>
          <w:p w14:paraId="676E2C45" w14:textId="77777777" w:rsidR="000B10F9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P</w:t>
            </w:r>
            <w:r w:rsidR="002A20EF" w:rsidRPr="002A20EF">
              <w:rPr>
                <w:lang w:val="hr-HR"/>
              </w:rPr>
              <w:t>repoznati porijeklo posuđenice</w:t>
            </w:r>
            <w:r>
              <w:rPr>
                <w:lang w:val="hr-HR"/>
              </w:rPr>
              <w:t>.</w:t>
            </w:r>
          </w:p>
          <w:p w14:paraId="3D5198C2" w14:textId="7620E6E8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2A20EF" w:rsidRPr="002A20EF">
              <w:rPr>
                <w:lang w:val="hr-HR"/>
              </w:rPr>
              <w:t>ješavati različite tipove zadataka</w:t>
            </w:r>
            <w:r>
              <w:rPr>
                <w:lang w:val="hr-HR"/>
              </w:rPr>
              <w:t>.</w:t>
            </w:r>
          </w:p>
          <w:p w14:paraId="7D256346" w14:textId="460E5CFB" w:rsidR="002A20EF" w:rsidRPr="002A20EF" w:rsidRDefault="000B10F9" w:rsidP="004D64F9">
            <w:pPr>
              <w:pStyle w:val="Bezproreda"/>
              <w:spacing w:before="120"/>
              <w:rPr>
                <w:lang w:val="hr-HR"/>
              </w:rPr>
            </w:pPr>
            <w:r>
              <w:rPr>
                <w:lang w:val="hr-HR"/>
              </w:rPr>
              <w:t>O</w:t>
            </w:r>
            <w:r w:rsidR="002A20EF" w:rsidRPr="002A20EF">
              <w:rPr>
                <w:lang w:val="hr-HR"/>
              </w:rPr>
              <w:t>dgovarati na osmišljena pitanja s učenikom u paru</w:t>
            </w:r>
            <w:r>
              <w:rPr>
                <w:lang w:val="hr-HR"/>
              </w:rPr>
              <w:t>.</w:t>
            </w:r>
          </w:p>
        </w:tc>
        <w:tc>
          <w:tcPr>
            <w:tcW w:w="709" w:type="dxa"/>
          </w:tcPr>
          <w:p w14:paraId="1E5E7AA1" w14:textId="77777777" w:rsidR="002A20EF" w:rsidRPr="002A20EF" w:rsidRDefault="002A20EF" w:rsidP="004D64F9">
            <w:r w:rsidRPr="002A20EF">
              <w:t>2</w:t>
            </w:r>
          </w:p>
        </w:tc>
        <w:tc>
          <w:tcPr>
            <w:tcW w:w="2126" w:type="dxa"/>
          </w:tcPr>
          <w:p w14:paraId="29933241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uku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A.3.1.</w:t>
            </w:r>
          </w:p>
          <w:p w14:paraId="0EFBB132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uku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B.3.4.               </w:t>
            </w:r>
          </w:p>
          <w:p w14:paraId="68C98CE0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ikt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D.3.1.</w:t>
            </w:r>
          </w:p>
          <w:p w14:paraId="172E52AE" w14:textId="77777777" w:rsidR="002A20EF" w:rsidRPr="002A20EF" w:rsidRDefault="002A20EF" w:rsidP="004D64F9">
            <w:pPr>
              <w:pStyle w:val="Bezproreda"/>
              <w:spacing w:before="120"/>
              <w:ind w:left="113"/>
              <w:rPr>
                <w:color w:val="000000" w:themeColor="text1"/>
                <w:sz w:val="18"/>
                <w:szCs w:val="20"/>
                <w:lang w:val="hr-HR"/>
              </w:rPr>
            </w:pPr>
            <w:proofErr w:type="spellStart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>goo</w:t>
            </w:r>
            <w:proofErr w:type="spellEnd"/>
            <w:r w:rsidRPr="002A20EF">
              <w:rPr>
                <w:color w:val="231F20"/>
                <w:sz w:val="20"/>
                <w:szCs w:val="20"/>
                <w:shd w:val="clear" w:color="auto" w:fill="FFFFFF"/>
                <w:lang w:val="hr-HR"/>
              </w:rPr>
              <w:t xml:space="preserve"> A.3.2.</w:t>
            </w:r>
          </w:p>
        </w:tc>
      </w:tr>
    </w:tbl>
    <w:p w14:paraId="71EB57CC" w14:textId="77777777" w:rsidR="002A20EF" w:rsidRDefault="002A20EF" w:rsidP="002A20EF"/>
    <w:sectPr w:rsidR="002A20EF" w:rsidSect="002A20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spuma Pro">
    <w:panose1 w:val="00000000000000000000"/>
    <w:charset w:val="00"/>
    <w:family w:val="swiss"/>
    <w:notTrueType/>
    <w:pitch w:val="variable"/>
    <w:sig w:usb0="A000022F" w:usb1="0000006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EF"/>
    <w:rsid w:val="00057958"/>
    <w:rsid w:val="000B10F9"/>
    <w:rsid w:val="002A20EF"/>
    <w:rsid w:val="00412B84"/>
    <w:rsid w:val="00571B50"/>
    <w:rsid w:val="00AE4A94"/>
    <w:rsid w:val="00BE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D3A8"/>
  <w15:chartTrackingRefBased/>
  <w15:docId w15:val="{1379C39D-0A3A-4ECB-8A7F-5EC3FF95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A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2A20EF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Neupadljivoisticanje">
    <w:name w:val="Subtle Emphasis"/>
    <w:basedOn w:val="Zadanifontodlomka"/>
    <w:uiPriority w:val="19"/>
    <w:qFormat/>
    <w:rsid w:val="002A20EF"/>
    <w:rPr>
      <w:i/>
      <w:iCs/>
      <w:color w:val="404040" w:themeColor="text1" w:themeTint="BF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2A20EF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Šojat</dc:creator>
  <cp:keywords/>
  <dc:description/>
  <cp:lastModifiedBy>Marin Branda</cp:lastModifiedBy>
  <cp:revision>2</cp:revision>
  <dcterms:created xsi:type="dcterms:W3CDTF">2025-12-31T09:35:00Z</dcterms:created>
  <dcterms:modified xsi:type="dcterms:W3CDTF">2025-12-31T09:35:00Z</dcterms:modified>
</cp:coreProperties>
</file>