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619FC" w14:textId="77777777" w:rsidR="00A9038F" w:rsidRPr="007537D7" w:rsidRDefault="00A9038F" w:rsidP="00A9038F">
      <w:pPr>
        <w:pStyle w:val="Zaglavlje"/>
        <w:jc w:val="left"/>
        <w:rPr>
          <w:b/>
          <w:sz w:val="32"/>
          <w:szCs w:val="32"/>
        </w:rPr>
      </w:pPr>
      <w:bookmarkStart w:id="0" w:name="_Hlk207293075"/>
      <w:r w:rsidRPr="007537D7">
        <w:rPr>
          <w:b/>
          <w:sz w:val="32"/>
          <w:szCs w:val="32"/>
        </w:rPr>
        <w:t>Školska godina 2025./26.</w:t>
      </w:r>
    </w:p>
    <w:p w14:paraId="0A7F79AB" w14:textId="77777777" w:rsidR="00A9038F" w:rsidRPr="007537D7" w:rsidRDefault="00A9038F" w:rsidP="00A9038F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Razred: 4.a</w:t>
      </w:r>
    </w:p>
    <w:p w14:paraId="576B5389" w14:textId="77777777" w:rsidR="00A9038F" w:rsidRPr="007537D7" w:rsidRDefault="00A9038F" w:rsidP="00A9038F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Učiteljica: Ana Marciuš Knezić</w:t>
      </w:r>
    </w:p>
    <w:p w14:paraId="4B70945F" w14:textId="2C1D1C4C" w:rsidR="00A9038F" w:rsidRPr="007537D7" w:rsidRDefault="00A9038F" w:rsidP="00A9038F">
      <w:pPr>
        <w:pStyle w:val="Zaglavlje"/>
        <w:jc w:val="center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MJESEČNI PLAN</w:t>
      </w:r>
      <w:r w:rsidR="0095149F">
        <w:rPr>
          <w:b/>
          <w:sz w:val="32"/>
          <w:szCs w:val="32"/>
        </w:rPr>
        <w:t xml:space="preserve"> STUDENI</w:t>
      </w:r>
    </w:p>
    <w:p w14:paraId="38F8E60A" w14:textId="77777777" w:rsidR="00A9038F" w:rsidRPr="007537D7" w:rsidRDefault="00A9038F" w:rsidP="00A9038F">
      <w:pPr>
        <w:pStyle w:val="Zaglavlje"/>
        <w:jc w:val="center"/>
        <w:rPr>
          <w:b/>
          <w:sz w:val="32"/>
          <w:szCs w:val="32"/>
        </w:rPr>
      </w:pPr>
    </w:p>
    <w:p w14:paraId="7D1002ED" w14:textId="757C40A1" w:rsidR="00B354A0" w:rsidRDefault="00A9038F" w:rsidP="0073791A">
      <w:pPr>
        <w:pStyle w:val="Zaglavlje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 xml:space="preserve">HRVATSKI JEZIK </w:t>
      </w:r>
      <w:bookmarkEnd w:id="0"/>
    </w:p>
    <w:p w14:paraId="3AC84890" w14:textId="77777777" w:rsidR="00957A88" w:rsidRPr="0073791A" w:rsidRDefault="00957A88" w:rsidP="0073791A">
      <w:pPr>
        <w:pStyle w:val="Zaglavlje"/>
        <w:rPr>
          <w:b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0"/>
        <w:gridCol w:w="2678"/>
        <w:gridCol w:w="812"/>
        <w:gridCol w:w="1659"/>
        <w:gridCol w:w="6318"/>
        <w:gridCol w:w="3201"/>
      </w:tblGrid>
      <w:tr w:rsidR="00394A5E" w:rsidRPr="00394A5E" w14:paraId="017B0AF5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6B19E21" w14:textId="3489E603" w:rsidR="00394A5E" w:rsidRPr="00394A5E" w:rsidRDefault="00394A5E" w:rsidP="00394A5E">
            <w:pPr>
              <w:spacing w:before="240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870" w:type="pct"/>
            <w:vAlign w:val="center"/>
          </w:tcPr>
          <w:p w14:paraId="170C58F1" w14:textId="48A345FF" w:rsidR="00394A5E" w:rsidRPr="00394A5E" w:rsidRDefault="00394A5E" w:rsidP="00394A5E">
            <w:pPr>
              <w:spacing w:after="120" w:line="240" w:lineRule="auto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264" w:type="pct"/>
          </w:tcPr>
          <w:p w14:paraId="4FBCE041" w14:textId="355D6BF4" w:rsidR="00394A5E" w:rsidRPr="00394A5E" w:rsidRDefault="00394A5E" w:rsidP="00394A5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VRSTA SATA</w:t>
            </w:r>
          </w:p>
        </w:tc>
        <w:tc>
          <w:tcPr>
            <w:tcW w:w="539" w:type="pct"/>
          </w:tcPr>
          <w:p w14:paraId="2E41E52F" w14:textId="77777777" w:rsidR="00394A5E" w:rsidRPr="00394A5E" w:rsidRDefault="00394A5E" w:rsidP="00394A5E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1BF3FB20" w14:textId="7CFDC37F" w:rsidR="00394A5E" w:rsidRPr="00394A5E" w:rsidRDefault="00394A5E" w:rsidP="00394A5E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394A5E">
              <w:rPr>
                <w:rFonts w:eastAsia="Calibri" w:cstheme="minorHAnsi"/>
                <w:b/>
                <w:sz w:val="18"/>
                <w:szCs w:val="18"/>
              </w:rPr>
              <w:t>DOMENA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79F5C879" w14:textId="5713620F" w:rsidR="00394A5E" w:rsidRPr="00394A5E" w:rsidRDefault="00394A5E" w:rsidP="00394A5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ODGOJNO OBRAZOVNI ISHODI</w:t>
            </w:r>
          </w:p>
        </w:tc>
        <w:tc>
          <w:tcPr>
            <w:tcW w:w="1040" w:type="pct"/>
            <w:vAlign w:val="center"/>
          </w:tcPr>
          <w:p w14:paraId="1FB2123D" w14:textId="77777777" w:rsidR="00394A5E" w:rsidRPr="00394A5E" w:rsidRDefault="00394A5E" w:rsidP="00394A5E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6518BF98" w14:textId="0D72824F" w:rsidR="00394A5E" w:rsidRPr="00394A5E" w:rsidRDefault="00394A5E" w:rsidP="00394A5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5F1EE5" w:rsidRPr="00394A5E" w14:paraId="4879AD72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4F6F768A" w14:textId="61E6CAA8" w:rsidR="005F1EE5" w:rsidRPr="00394A5E" w:rsidRDefault="008811A5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41.</w:t>
            </w:r>
          </w:p>
        </w:tc>
        <w:tc>
          <w:tcPr>
            <w:tcW w:w="870" w:type="pct"/>
            <w:vAlign w:val="center"/>
          </w:tcPr>
          <w:p w14:paraId="02235F02" w14:textId="5B617FC0" w:rsidR="005F1EE5" w:rsidRPr="00394A5E" w:rsidRDefault="005F1EE5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Vezak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vezla, hrvatska narodna pjesma</w:t>
            </w:r>
          </w:p>
        </w:tc>
        <w:tc>
          <w:tcPr>
            <w:tcW w:w="264" w:type="pct"/>
          </w:tcPr>
          <w:p w14:paraId="105B8971" w14:textId="77777777" w:rsidR="005F1EE5" w:rsidRPr="00394A5E" w:rsidRDefault="005F1EE5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37F645B" w14:textId="77777777" w:rsidR="005F1EE5" w:rsidRPr="00394A5E" w:rsidRDefault="005F1EE5" w:rsidP="00155A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17ED2FA6" w14:textId="066E42E9" w:rsidR="005F1EE5" w:rsidRPr="00394A5E" w:rsidRDefault="005F1EE5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31A98CB1" w14:textId="77777777" w:rsidR="005F1EE5" w:rsidRPr="00394A5E" w:rsidRDefault="005F1EE5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1414514" w14:textId="77777777" w:rsidR="005F1EE5" w:rsidRPr="00394A5E" w:rsidRDefault="005F1EE5" w:rsidP="00155AB2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22007F29" w14:textId="1D996841" w:rsidR="005F1EE5" w:rsidRPr="00394A5E" w:rsidRDefault="005F1EE5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5276D9CC" w14:textId="77777777" w:rsidR="005F1EE5" w:rsidRPr="00394A5E" w:rsidRDefault="005F1EE5" w:rsidP="004B618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348E527C" w14:textId="77777777" w:rsidR="005F1EE5" w:rsidRPr="00394A5E" w:rsidRDefault="005F1EE5" w:rsidP="004B618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0E0AB59D" w14:textId="52FF1DB0" w:rsidR="005F1EE5" w:rsidRPr="00394A5E" w:rsidRDefault="005F1EE5" w:rsidP="004B618B">
            <w:pPr>
              <w:pStyle w:val="t-8"/>
              <w:shd w:val="clear" w:color="auto" w:fill="FFFFFF"/>
              <w:spacing w:before="0" w:beforeAutospacing="0" w:after="120" w:afterAutospacing="0"/>
              <w:contextualSpacing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 w:val="restart"/>
            <w:vAlign w:val="center"/>
          </w:tcPr>
          <w:p w14:paraId="364A6219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5EA228F4" w14:textId="77777777" w:rsidR="005F1EE5" w:rsidRPr="00156804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0E0A0A9C" w14:textId="77777777" w:rsidR="005F1EE5" w:rsidRDefault="005F1EE5" w:rsidP="005F1EE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56804">
              <w:rPr>
                <w:rFonts w:asciiTheme="minorHAnsi" w:hAnsiTheme="minorHAnsi" w:cstheme="minorHAnsi"/>
                <w:noProof/>
                <w:sz w:val="18"/>
                <w:szCs w:val="18"/>
              </w:rPr>
              <w:t>osr A.2.4. Razvija radne navike.</w:t>
            </w:r>
          </w:p>
          <w:p w14:paraId="3245C0B7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38FEEF3E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272CF14C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231A6F0" w14:textId="77777777" w:rsidR="005F1EE5" w:rsidRPr="00326398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proofErr w:type="spellStart"/>
            <w:r w:rsidRPr="00156804">
              <w:rPr>
                <w:rFonts w:cstheme="minorHAnsi"/>
                <w:sz w:val="18"/>
                <w:szCs w:val="20"/>
              </w:rPr>
              <w:t>uku</w:t>
            </w:r>
            <w:proofErr w:type="spellEnd"/>
            <w:r w:rsidRPr="00156804">
              <w:rPr>
                <w:rFonts w:cstheme="minorHAnsi"/>
                <w:sz w:val="18"/>
                <w:szCs w:val="20"/>
              </w:rPr>
              <w:t xml:space="preserve"> A.2.3. Učenik se koristi kreativnošću za oblikovanje svojih ideja i pristupa rješavanju problema.</w:t>
            </w:r>
          </w:p>
          <w:p w14:paraId="45DDECC0" w14:textId="77777777" w:rsidR="005F1EE5" w:rsidRPr="00476020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6DD057FE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476020">
              <w:rPr>
                <w:rFonts w:cstheme="minorHAnsi"/>
                <w:sz w:val="18"/>
                <w:szCs w:val="18"/>
              </w:rPr>
              <w:t>samovrednuje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proces učenja i svoje rezultate te procjenjuje ostvareni napredak.</w:t>
            </w:r>
          </w:p>
          <w:p w14:paraId="6CCC9EBC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00F28F0F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7466D031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6804">
              <w:rPr>
                <w:rFonts w:cstheme="minorHAnsi"/>
                <w:sz w:val="18"/>
                <w:szCs w:val="18"/>
              </w:rPr>
              <w:t>B.2.1.A Razlikuje vrste komunikacije.</w:t>
            </w:r>
          </w:p>
          <w:p w14:paraId="274DEC47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736E2433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476020">
              <w:rPr>
                <w:rFonts w:cstheme="minorHAnsi"/>
                <w:sz w:val="18"/>
                <w:szCs w:val="20"/>
              </w:rPr>
              <w:t>pod A.2.1. Primjenjuje inovativna i kreativna rješenja.</w:t>
            </w:r>
          </w:p>
          <w:p w14:paraId="636FB282" w14:textId="77777777" w:rsidR="005F1EE5" w:rsidRPr="00476020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508CE6A8" w14:textId="4F201A57" w:rsidR="005F1EE5" w:rsidRPr="00394A5E" w:rsidRDefault="005F1EE5" w:rsidP="005F1EE5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76020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476020">
              <w:rPr>
                <w:rFonts w:asciiTheme="minorHAnsi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5F1EE5" w:rsidRPr="00394A5E" w14:paraId="2A1471FE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37CBBF1A" w14:textId="78AEA63F" w:rsidR="005F1EE5" w:rsidRPr="00394A5E" w:rsidRDefault="008811A5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42.</w:t>
            </w:r>
          </w:p>
        </w:tc>
        <w:tc>
          <w:tcPr>
            <w:tcW w:w="870" w:type="pct"/>
            <w:vAlign w:val="center"/>
          </w:tcPr>
          <w:p w14:paraId="27F362A9" w14:textId="7EA5AA86" w:rsidR="005F1EE5" w:rsidRPr="00020A0F" w:rsidRDefault="005F1EE5" w:rsidP="00020A0F">
            <w:pPr>
              <w:spacing w:after="0" w:line="240" w:lineRule="auto"/>
              <w:rPr>
                <w:sz w:val="18"/>
                <w:szCs w:val="18"/>
              </w:rPr>
            </w:pPr>
            <w:r w:rsidRPr="00020A0F">
              <w:rPr>
                <w:sz w:val="18"/>
                <w:szCs w:val="18"/>
              </w:rPr>
              <w:t>Pisanje obavijesti</w:t>
            </w:r>
          </w:p>
        </w:tc>
        <w:tc>
          <w:tcPr>
            <w:tcW w:w="264" w:type="pct"/>
          </w:tcPr>
          <w:p w14:paraId="53A2A7B0" w14:textId="77777777" w:rsidR="005F1EE5" w:rsidRPr="00394A5E" w:rsidRDefault="005F1EE5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6935196" w14:textId="77777777" w:rsidR="005F1EE5" w:rsidRPr="00394A5E" w:rsidRDefault="005F1EE5" w:rsidP="00155A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5A0A984" w14:textId="16BBA239" w:rsidR="005F1EE5" w:rsidRPr="00394A5E" w:rsidRDefault="005F1EE5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539" w:type="pct"/>
          </w:tcPr>
          <w:p w14:paraId="3F1CAEA8" w14:textId="0149C1E9" w:rsidR="005F1EE5" w:rsidRPr="00394A5E" w:rsidRDefault="005F1EE5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A109AD9" w14:textId="77777777" w:rsidR="005F1EE5" w:rsidRPr="00394A5E" w:rsidRDefault="005F1EE5" w:rsidP="00155A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A113D43" w14:textId="79F66CE9" w:rsidR="005F1EE5" w:rsidRPr="00394A5E" w:rsidRDefault="005F1EE5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5112BE3D" w14:textId="1F3A9536" w:rsidR="005F1EE5" w:rsidRPr="00394A5E" w:rsidRDefault="005F1EE5" w:rsidP="00155A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57190A71" w14:textId="77777777" w:rsidR="005F1EE5" w:rsidRPr="00394A5E" w:rsidRDefault="005F1EE5" w:rsidP="00466F6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5BE2C67A" w14:textId="77777777" w:rsidR="005F1EE5" w:rsidRDefault="005F1EE5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A.4.4. Učenik piše tekstove prema jednostavnoj strukturi.</w:t>
            </w:r>
          </w:p>
          <w:p w14:paraId="0667CC4E" w14:textId="25E524D7" w:rsidR="005F1EE5" w:rsidRPr="00394A5E" w:rsidRDefault="005F1EE5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4FE54853" w14:textId="77777777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F1EE5" w:rsidRPr="00394A5E" w14:paraId="44DB3FE4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A8C934D" w14:textId="6EF9B502" w:rsidR="005F1EE5" w:rsidRPr="00394A5E" w:rsidRDefault="008811A5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43.</w:t>
            </w:r>
          </w:p>
        </w:tc>
        <w:tc>
          <w:tcPr>
            <w:tcW w:w="870" w:type="pct"/>
            <w:vAlign w:val="center"/>
          </w:tcPr>
          <w:p w14:paraId="43A57103" w14:textId="0DEAF8DD" w:rsidR="005F1EE5" w:rsidRPr="005F1EE5" w:rsidRDefault="005F1EE5" w:rsidP="005F1EE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32A54">
              <w:rPr>
                <w:rFonts w:eastAsia="Times New Roman" w:cstheme="minorHAnsi"/>
                <w:sz w:val="18"/>
                <w:szCs w:val="18"/>
                <w:lang w:eastAsia="hr-HR"/>
              </w:rPr>
              <w:t>Začarani bob, talijanska narodna priča</w:t>
            </w:r>
          </w:p>
        </w:tc>
        <w:tc>
          <w:tcPr>
            <w:tcW w:w="264" w:type="pct"/>
          </w:tcPr>
          <w:p w14:paraId="0479620B" w14:textId="77777777" w:rsidR="005F1EE5" w:rsidRPr="00394A5E" w:rsidRDefault="005F1EE5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7AB3267" w14:textId="7FC66589" w:rsidR="005F1EE5" w:rsidRPr="00394A5E" w:rsidRDefault="005F1EE5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0E1D8AE3" w14:textId="77777777" w:rsidR="005F1EE5" w:rsidRPr="00394A5E" w:rsidRDefault="005F1EE5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CED4EFD" w14:textId="2DC8DEF1" w:rsidR="005F1EE5" w:rsidRPr="00394A5E" w:rsidRDefault="005F1EE5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1F1E1803" w14:textId="77777777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608BF1D2" w14:textId="77777777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41FE7AB4" w14:textId="73C8F11C" w:rsidR="005F1EE5" w:rsidRPr="00394A5E" w:rsidRDefault="005F1EE5" w:rsidP="005F1EE5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1A518801" w14:textId="77777777" w:rsidR="005F1EE5" w:rsidRPr="00394A5E" w:rsidRDefault="005F1EE5" w:rsidP="00834121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5F1EE5" w:rsidRPr="00394A5E" w14:paraId="482D86FB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4D93886" w14:textId="2F2BAA06" w:rsidR="005F1EE5" w:rsidRPr="00394A5E" w:rsidRDefault="008811A5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44.</w:t>
            </w:r>
          </w:p>
        </w:tc>
        <w:tc>
          <w:tcPr>
            <w:tcW w:w="870" w:type="pct"/>
            <w:vAlign w:val="center"/>
          </w:tcPr>
          <w:p w14:paraId="7C5A5786" w14:textId="7DBA3128" w:rsidR="005F1EE5" w:rsidRPr="00394A5E" w:rsidRDefault="005F1EE5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Prepričavanje priče</w:t>
            </w:r>
          </w:p>
        </w:tc>
        <w:tc>
          <w:tcPr>
            <w:tcW w:w="264" w:type="pct"/>
          </w:tcPr>
          <w:p w14:paraId="58AC0092" w14:textId="77777777" w:rsidR="005F1EE5" w:rsidRDefault="005F1EE5" w:rsidP="00155A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1E5D5DA" w14:textId="374B23DF" w:rsidR="005F1EE5" w:rsidRPr="00394A5E" w:rsidRDefault="005F1EE5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13558219" w14:textId="77777777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26CC6EF" w14:textId="77777777" w:rsidR="005F1EE5" w:rsidRPr="00394A5E" w:rsidRDefault="005F1EE5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32188E19" w14:textId="77777777" w:rsidR="005F1EE5" w:rsidRPr="00394A5E" w:rsidRDefault="005F1EE5" w:rsidP="00466F6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1F7EB876" w14:textId="0BE960B2" w:rsidR="005F1EE5" w:rsidRPr="005F1EE5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5C085EE6" w14:textId="77777777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F1EE5" w:rsidRPr="00394A5E" w14:paraId="7E92B545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BABBE71" w14:textId="6BB7DD31" w:rsidR="005F1EE5" w:rsidRPr="00394A5E" w:rsidRDefault="008811A5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45.</w:t>
            </w:r>
          </w:p>
        </w:tc>
        <w:tc>
          <w:tcPr>
            <w:tcW w:w="870" w:type="pct"/>
            <w:vAlign w:val="center"/>
          </w:tcPr>
          <w:p w14:paraId="418E7700" w14:textId="4241F8A6" w:rsidR="005F1EE5" w:rsidRPr="00020A0F" w:rsidRDefault="005F1EE5" w:rsidP="00020A0F">
            <w:pPr>
              <w:spacing w:after="0" w:line="240" w:lineRule="auto"/>
              <w:rPr>
                <w:sz w:val="18"/>
                <w:szCs w:val="18"/>
              </w:rPr>
            </w:pPr>
          </w:p>
          <w:p w14:paraId="26B5C6B9" w14:textId="365A335E" w:rsidR="005F1EE5" w:rsidRPr="00020A0F" w:rsidRDefault="005F1EE5" w:rsidP="00020A0F">
            <w:pPr>
              <w:spacing w:after="0" w:line="240" w:lineRule="auto"/>
              <w:rPr>
                <w:sz w:val="18"/>
                <w:szCs w:val="18"/>
              </w:rPr>
            </w:pPr>
            <w:r w:rsidRPr="00020A0F">
              <w:rPr>
                <w:sz w:val="18"/>
                <w:szCs w:val="18"/>
              </w:rPr>
              <w:t>Hrvatska pism</w:t>
            </w:r>
            <w:r w:rsidR="00155AB2">
              <w:rPr>
                <w:sz w:val="18"/>
                <w:szCs w:val="18"/>
              </w:rPr>
              <w:t>a</w:t>
            </w:r>
          </w:p>
        </w:tc>
        <w:tc>
          <w:tcPr>
            <w:tcW w:w="264" w:type="pct"/>
          </w:tcPr>
          <w:p w14:paraId="4FCC8EDA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90C4DDB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1AC08B9" w14:textId="30E6A1EC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07E5D47E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396730F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6958099" w14:textId="17159F8C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50733BCE" w14:textId="77777777" w:rsidR="005F1EE5" w:rsidRPr="00394A5E" w:rsidRDefault="005F1EE5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6FCA3FF3" w14:textId="77777777" w:rsidR="005F1EE5" w:rsidRPr="00394A5E" w:rsidRDefault="005F1EE5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3D043F9E" w14:textId="77777777" w:rsidR="005F1EE5" w:rsidRPr="00394A5E" w:rsidRDefault="005F1EE5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70516B6A" w14:textId="77777777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F1EE5" w:rsidRPr="00394A5E" w14:paraId="3A5E2889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33638DF" w14:textId="794C5D5E" w:rsidR="005F1EE5" w:rsidRPr="00394A5E" w:rsidRDefault="008811A5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46.</w:t>
            </w:r>
          </w:p>
        </w:tc>
        <w:tc>
          <w:tcPr>
            <w:tcW w:w="870" w:type="pct"/>
            <w:vAlign w:val="center"/>
          </w:tcPr>
          <w:p w14:paraId="72307C41" w14:textId="2F9E7441" w:rsidR="005F1EE5" w:rsidRPr="00155AB2" w:rsidRDefault="005F1EE5" w:rsidP="00020A0F">
            <w:pPr>
              <w:spacing w:after="0" w:line="240" w:lineRule="auto"/>
              <w:rPr>
                <w:sz w:val="18"/>
                <w:szCs w:val="18"/>
              </w:rPr>
            </w:pPr>
            <w:r w:rsidRPr="00020A0F">
              <w:rPr>
                <w:sz w:val="18"/>
                <w:szCs w:val="18"/>
              </w:rPr>
              <w:t>Slavoljub Penkala</w:t>
            </w:r>
          </w:p>
        </w:tc>
        <w:tc>
          <w:tcPr>
            <w:tcW w:w="264" w:type="pct"/>
          </w:tcPr>
          <w:p w14:paraId="3A276457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25B2039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362890A" w14:textId="425AA5DD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3C95C3D2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E12A698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91BC120" w14:textId="791B5771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48CCB7AD" w14:textId="77777777" w:rsidR="005F1EE5" w:rsidRPr="00394A5E" w:rsidRDefault="005F1EE5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70AF3386" w14:textId="77777777" w:rsidR="005F1EE5" w:rsidRPr="00394A5E" w:rsidRDefault="005F1EE5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0C58870E" w14:textId="77777777" w:rsidR="005F1EE5" w:rsidRPr="00394A5E" w:rsidRDefault="005F1EE5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69A6AD95" w14:textId="77777777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F1EE5" w:rsidRPr="00394A5E" w14:paraId="3F879CB0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0C16B4F" w14:textId="2CDD5153" w:rsidR="005F1EE5" w:rsidRPr="00394A5E" w:rsidRDefault="008811A5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47.</w:t>
            </w:r>
          </w:p>
        </w:tc>
        <w:tc>
          <w:tcPr>
            <w:tcW w:w="870" w:type="pct"/>
            <w:vAlign w:val="center"/>
          </w:tcPr>
          <w:p w14:paraId="4D78758A" w14:textId="0D7088E0" w:rsidR="005F1EE5" w:rsidRPr="00020A0F" w:rsidRDefault="005F1EE5" w:rsidP="00020A0F">
            <w:pPr>
              <w:spacing w:after="0" w:line="240" w:lineRule="auto"/>
              <w:rPr>
                <w:sz w:val="18"/>
                <w:szCs w:val="18"/>
              </w:rPr>
            </w:pPr>
          </w:p>
          <w:p w14:paraId="373E679A" w14:textId="5B046993" w:rsidR="005F1EE5" w:rsidRPr="00020A0F" w:rsidRDefault="005F1EE5" w:rsidP="00020A0F">
            <w:pPr>
              <w:spacing w:after="0" w:line="240" w:lineRule="auto"/>
              <w:rPr>
                <w:sz w:val="18"/>
                <w:szCs w:val="18"/>
              </w:rPr>
            </w:pPr>
            <w:r w:rsidRPr="00020A0F">
              <w:rPr>
                <w:sz w:val="18"/>
                <w:szCs w:val="18"/>
              </w:rPr>
              <w:t>Imenice i pridjevi</w:t>
            </w:r>
          </w:p>
        </w:tc>
        <w:tc>
          <w:tcPr>
            <w:tcW w:w="264" w:type="pct"/>
          </w:tcPr>
          <w:p w14:paraId="43952E64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9EBAC3A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E16A4BF" w14:textId="2428E9E8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2D0D8E5D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01957BC" w14:textId="19FA2942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6A5F3249" w14:textId="77777777" w:rsidR="005F1EE5" w:rsidRPr="00394A5E" w:rsidRDefault="005F1EE5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1747AA81" w14:textId="6118F961" w:rsidR="005F1EE5" w:rsidRPr="00394A5E" w:rsidRDefault="005F1EE5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A.4.5. Učenik oblikuje tekst primjenjujući znanja o imenicama, glagolima i </w:t>
            </w:r>
            <w:r w:rsidRPr="00394A5E">
              <w:rPr>
                <w:rFonts w:eastAsia="Calibri" w:cstheme="minorHAnsi"/>
                <w:sz w:val="18"/>
                <w:szCs w:val="18"/>
              </w:rPr>
              <w:lastRenderedPageBreak/>
              <w:t>pridjevima uvažavajući gramatička i pravopisna pravila.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364DD39" w14:textId="1623D66F" w:rsidR="005F1EE5" w:rsidRPr="00394A5E" w:rsidRDefault="005F1EE5" w:rsidP="00834121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5F1EE5" w:rsidRPr="00394A5E" w14:paraId="3C8D164D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B0E6C9D" w14:textId="7E276EF1" w:rsidR="005F1EE5" w:rsidRPr="00394A5E" w:rsidRDefault="008811A5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48.</w:t>
            </w:r>
          </w:p>
        </w:tc>
        <w:tc>
          <w:tcPr>
            <w:tcW w:w="870" w:type="pct"/>
            <w:vAlign w:val="center"/>
          </w:tcPr>
          <w:p w14:paraId="13697949" w14:textId="03B70615" w:rsidR="005F1EE5" w:rsidRPr="00020A0F" w:rsidRDefault="005F1EE5" w:rsidP="00020A0F">
            <w:pPr>
              <w:spacing w:after="0" w:line="240" w:lineRule="auto"/>
              <w:rPr>
                <w:sz w:val="18"/>
                <w:szCs w:val="18"/>
              </w:rPr>
            </w:pPr>
            <w:r w:rsidRPr="005F1EE5">
              <w:rPr>
                <w:color w:val="FF0000"/>
                <w:sz w:val="18"/>
                <w:szCs w:val="18"/>
              </w:rPr>
              <w:t xml:space="preserve">1. provjera znanja: </w:t>
            </w:r>
            <w:r w:rsidRPr="005F1EE5">
              <w:rPr>
                <w:i/>
                <w:color w:val="FF0000"/>
                <w:sz w:val="18"/>
                <w:szCs w:val="18"/>
              </w:rPr>
              <w:t>Imenice i pridjevi</w:t>
            </w:r>
          </w:p>
        </w:tc>
        <w:tc>
          <w:tcPr>
            <w:tcW w:w="264" w:type="pct"/>
          </w:tcPr>
          <w:p w14:paraId="22AD5EC9" w14:textId="77777777" w:rsidR="005F1EE5" w:rsidRPr="00394A5E" w:rsidRDefault="005F1EE5" w:rsidP="00155AB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3B046A9A" w14:textId="2F235359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PR</w:t>
            </w:r>
          </w:p>
        </w:tc>
        <w:tc>
          <w:tcPr>
            <w:tcW w:w="539" w:type="pct"/>
          </w:tcPr>
          <w:p w14:paraId="0FD88BD3" w14:textId="77777777" w:rsidR="005F1EE5" w:rsidRPr="00394A5E" w:rsidRDefault="005F1EE5" w:rsidP="00155AB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0178D0C2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3F899AD2" w14:textId="731DABE3" w:rsidR="005F1EE5" w:rsidRPr="00394A5E" w:rsidRDefault="005F1EE5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3AADA7F" w14:textId="77777777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F1EE5" w:rsidRPr="00394A5E" w14:paraId="646D14ED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E24514E" w14:textId="4B68B862" w:rsidR="005F1EE5" w:rsidRPr="00394A5E" w:rsidRDefault="008811A5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49.</w:t>
            </w:r>
          </w:p>
        </w:tc>
        <w:tc>
          <w:tcPr>
            <w:tcW w:w="870" w:type="pct"/>
            <w:vAlign w:val="center"/>
          </w:tcPr>
          <w:p w14:paraId="0250111B" w14:textId="53532290" w:rsidR="005F1EE5" w:rsidRPr="00155AB2" w:rsidRDefault="005F1EE5" w:rsidP="00020A0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020A0F">
              <w:rPr>
                <w:rFonts w:eastAsia="Times New Roman" w:cstheme="minorHAnsi"/>
                <w:sz w:val="18"/>
                <w:szCs w:val="18"/>
                <w:lang w:eastAsia="hr-HR"/>
              </w:rPr>
              <w:t>Malala</w:t>
            </w:r>
            <w:proofErr w:type="spellEnd"/>
            <w:r w:rsidRPr="00020A0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20A0F">
              <w:rPr>
                <w:rFonts w:eastAsia="Times New Roman" w:cstheme="minorHAnsi"/>
                <w:sz w:val="18"/>
                <w:szCs w:val="18"/>
                <w:lang w:eastAsia="hr-HR"/>
              </w:rPr>
              <w:t>Yousafzai</w:t>
            </w:r>
            <w:proofErr w:type="spellEnd"/>
            <w:r w:rsidRPr="00020A0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20A0F">
              <w:rPr>
                <w:rFonts w:eastAsia="Times New Roman" w:cstheme="minorHAnsi"/>
                <w:sz w:val="18"/>
                <w:szCs w:val="18"/>
                <w:lang w:eastAsia="hr-HR"/>
              </w:rPr>
              <w:t>Amanda</w:t>
            </w:r>
            <w:proofErr w:type="spellEnd"/>
            <w:r w:rsidRPr="00020A0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r w:rsidRPr="00F32A54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Li, </w:t>
            </w:r>
            <w:proofErr w:type="spellStart"/>
            <w:r w:rsidRPr="00F32A54">
              <w:rPr>
                <w:rFonts w:eastAsia="Times New Roman" w:cstheme="minorHAnsi"/>
                <w:sz w:val="18"/>
                <w:szCs w:val="18"/>
                <w:lang w:eastAsia="hr-HR"/>
              </w:rPr>
              <w:t>Amy</w:t>
            </w:r>
            <w:proofErr w:type="spellEnd"/>
            <w:r w:rsidRPr="00F32A54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32A54">
              <w:rPr>
                <w:rFonts w:eastAsia="Times New Roman" w:cstheme="minorHAnsi"/>
                <w:sz w:val="18"/>
                <w:szCs w:val="18"/>
                <w:lang w:eastAsia="hr-HR"/>
              </w:rPr>
              <w:t>Blackwell</w:t>
            </w:r>
            <w:proofErr w:type="spellEnd"/>
          </w:p>
        </w:tc>
        <w:tc>
          <w:tcPr>
            <w:tcW w:w="264" w:type="pct"/>
          </w:tcPr>
          <w:p w14:paraId="38DB3C42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6720286" w14:textId="77777777" w:rsidR="005F1EE5" w:rsidRPr="00394A5E" w:rsidRDefault="005F1EE5" w:rsidP="00155AB2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7972F6F5" w14:textId="63B5E8DE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4DD9074E" w14:textId="77777777" w:rsidR="005F1EE5" w:rsidRPr="00394A5E" w:rsidRDefault="005F1EE5" w:rsidP="00155AB2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4ACDE59" w14:textId="137F043F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62254669" w14:textId="77777777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B0B03E9" w14:textId="77777777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6052139B" w14:textId="00A1CC5A" w:rsidR="005F1EE5" w:rsidRPr="00394A5E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BCDE23D" w14:textId="77777777" w:rsidR="005F1EE5" w:rsidRPr="00394A5E" w:rsidRDefault="005F1EE5" w:rsidP="00834121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5F1EE5" w:rsidRPr="00394A5E" w14:paraId="1A14A198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5EA125EF" w14:textId="474A8FF7" w:rsidR="005F1EE5" w:rsidRPr="00394A5E" w:rsidRDefault="008811A5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50.</w:t>
            </w:r>
          </w:p>
        </w:tc>
        <w:tc>
          <w:tcPr>
            <w:tcW w:w="870" w:type="pct"/>
            <w:vAlign w:val="center"/>
          </w:tcPr>
          <w:p w14:paraId="673932D0" w14:textId="3761D950" w:rsidR="005F1EE5" w:rsidRPr="00020A0F" w:rsidRDefault="005F1EE5" w:rsidP="00020A0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Tomislav, Tin </w:t>
            </w:r>
            <w:proofErr w:type="spellStart"/>
            <w:r>
              <w:rPr>
                <w:sz w:val="18"/>
                <w:szCs w:val="18"/>
              </w:rPr>
              <w:t>Kolumbić</w:t>
            </w:r>
            <w:proofErr w:type="spellEnd"/>
          </w:p>
        </w:tc>
        <w:tc>
          <w:tcPr>
            <w:tcW w:w="264" w:type="pct"/>
          </w:tcPr>
          <w:p w14:paraId="598E4C32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8BB6306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226C451" w14:textId="4676E00B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60A3428A" w14:textId="77777777" w:rsidR="005F1EE5" w:rsidRPr="00394A5E" w:rsidRDefault="005F1EE5" w:rsidP="004B618B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185F5279" w14:textId="4B546328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5A294FD7" w14:textId="77777777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7DE8DF51" w14:textId="77777777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1A793F82" w14:textId="69CC2786" w:rsidR="005F1EE5" w:rsidRPr="00394A5E" w:rsidRDefault="005F1EE5" w:rsidP="005F1EE5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0E3ECB94" w14:textId="2F890AFB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F1EE5" w:rsidRPr="00394A5E" w14:paraId="0FBA0094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C6A1946" w14:textId="0C43EFA2" w:rsidR="005F1EE5" w:rsidRPr="00394A5E" w:rsidRDefault="008811A5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51.</w:t>
            </w:r>
          </w:p>
        </w:tc>
        <w:tc>
          <w:tcPr>
            <w:tcW w:w="870" w:type="pct"/>
            <w:vAlign w:val="center"/>
          </w:tcPr>
          <w:p w14:paraId="7D586F0A" w14:textId="3FDA9439" w:rsidR="005F1EE5" w:rsidRPr="00155AB2" w:rsidRDefault="005F1EE5" w:rsidP="005F1EE5">
            <w:pPr>
              <w:spacing w:after="0" w:line="240" w:lineRule="auto"/>
              <w:rPr>
                <w:sz w:val="18"/>
                <w:szCs w:val="18"/>
              </w:rPr>
            </w:pPr>
            <w:r w:rsidRPr="00020A0F">
              <w:rPr>
                <w:sz w:val="18"/>
                <w:szCs w:val="18"/>
              </w:rPr>
              <w:t xml:space="preserve">Bijeg u košari, Maja </w:t>
            </w:r>
            <w:proofErr w:type="spellStart"/>
            <w:r w:rsidRPr="00020A0F">
              <w:rPr>
                <w:sz w:val="18"/>
                <w:szCs w:val="18"/>
              </w:rPr>
              <w:t>Gluščević</w:t>
            </w:r>
            <w:proofErr w:type="spellEnd"/>
          </w:p>
        </w:tc>
        <w:tc>
          <w:tcPr>
            <w:tcW w:w="264" w:type="pct"/>
          </w:tcPr>
          <w:p w14:paraId="28953B02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6DE39467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FE61D07" w14:textId="0D11BCFA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38BD9D1C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5B2FB8C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F977E7B" w14:textId="0C9E5E36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53C78C9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4A8BFF4" w14:textId="01DC2322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58153EAF" w14:textId="77777777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21294D8" w14:textId="77777777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18D8CE15" w14:textId="5DE4F111" w:rsidR="005F1EE5" w:rsidRPr="00394A5E" w:rsidRDefault="005F1EE5" w:rsidP="005F1EE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5066B852" w14:textId="6C58CBC2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5F1EE5" w:rsidRPr="00394A5E" w14:paraId="7A762ED8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3D8B74B" w14:textId="5392A168" w:rsidR="005F1EE5" w:rsidRPr="00394A5E" w:rsidRDefault="008811A5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52.</w:t>
            </w:r>
          </w:p>
        </w:tc>
        <w:tc>
          <w:tcPr>
            <w:tcW w:w="870" w:type="pct"/>
            <w:vAlign w:val="center"/>
          </w:tcPr>
          <w:p w14:paraId="42EFDC19" w14:textId="44AC046F" w:rsidR="005F1EE5" w:rsidRPr="00020A0F" w:rsidRDefault="005F1EE5" w:rsidP="005F1EE5">
            <w:pPr>
              <w:spacing w:after="0" w:line="240" w:lineRule="auto"/>
              <w:rPr>
                <w:sz w:val="18"/>
                <w:szCs w:val="18"/>
              </w:rPr>
            </w:pPr>
          </w:p>
          <w:p w14:paraId="4BFC81AD" w14:textId="3F753775" w:rsidR="005F1EE5" w:rsidRPr="00155AB2" w:rsidRDefault="005F1EE5" w:rsidP="00155AB2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5F1EE5">
              <w:rPr>
                <w:color w:val="FF0000"/>
                <w:sz w:val="18"/>
                <w:szCs w:val="18"/>
              </w:rPr>
              <w:t>Razumijevanje pročitanog – poezija</w:t>
            </w:r>
          </w:p>
        </w:tc>
        <w:tc>
          <w:tcPr>
            <w:tcW w:w="264" w:type="pct"/>
          </w:tcPr>
          <w:p w14:paraId="25E4BA46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A786F5D" w14:textId="413F2097" w:rsidR="005F1EE5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DD2063E" w14:textId="77777777" w:rsidR="00155AB2" w:rsidRPr="00394A5E" w:rsidRDefault="00155AB2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0DABA5A" w14:textId="30D2276D" w:rsidR="005F1EE5" w:rsidRPr="00394A5E" w:rsidRDefault="00155AB2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</w:t>
            </w:r>
            <w:r w:rsidR="005F1EE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539" w:type="pct"/>
          </w:tcPr>
          <w:p w14:paraId="36B7F0F6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0374A6F" w14:textId="093F5100" w:rsidR="005F1EE5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D131CA7" w14:textId="77777777" w:rsidR="00155AB2" w:rsidRPr="00394A5E" w:rsidRDefault="00155AB2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107A3FD" w14:textId="007A94FE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20EBE2D9" w14:textId="77777777" w:rsidR="005F1EE5" w:rsidRPr="00394A5E" w:rsidRDefault="005F1EE5" w:rsidP="005F1EE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14578BE3" w14:textId="77777777" w:rsidR="005F1EE5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ADF9D52" w14:textId="57B34B2B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3FA3122E" w14:textId="77777777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0D2AE818" w14:textId="6DFD3BCF" w:rsidR="005F1EE5" w:rsidRPr="00394A5E" w:rsidRDefault="005F1EE5" w:rsidP="005F1EE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4216A9A0" w14:textId="474FE87B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5F1EE5" w:rsidRPr="00394A5E" w14:paraId="47760833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D97AF31" w14:textId="56F4A42B" w:rsidR="005F1EE5" w:rsidRPr="00394A5E" w:rsidRDefault="008811A5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53./54.</w:t>
            </w:r>
          </w:p>
        </w:tc>
        <w:tc>
          <w:tcPr>
            <w:tcW w:w="870" w:type="pct"/>
            <w:vAlign w:val="center"/>
          </w:tcPr>
          <w:p w14:paraId="2F28AD6A" w14:textId="6D4633A4" w:rsidR="005F1EE5" w:rsidRPr="00155AB2" w:rsidRDefault="005F1EE5" w:rsidP="005F1EE5">
            <w:pPr>
              <w:spacing w:after="0" w:line="240" w:lineRule="auto"/>
              <w:rPr>
                <w:sz w:val="18"/>
                <w:szCs w:val="18"/>
              </w:rPr>
            </w:pPr>
            <w:r w:rsidRPr="00020A0F">
              <w:rPr>
                <w:sz w:val="18"/>
                <w:szCs w:val="18"/>
              </w:rPr>
              <w:t>Slušanje i govorenje prema smjernicama</w:t>
            </w:r>
          </w:p>
        </w:tc>
        <w:tc>
          <w:tcPr>
            <w:tcW w:w="264" w:type="pct"/>
          </w:tcPr>
          <w:p w14:paraId="4AF1B7D3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6A1D4D62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9BB3EFD" w14:textId="367CC2D6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539DA171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6C12876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7387C04" w14:textId="614748CF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46918157" w14:textId="50E7332E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571BCB88" w14:textId="347749B9" w:rsidR="005F1EE5" w:rsidRPr="00394A5E" w:rsidRDefault="005F1EE5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 xml:space="preserve">OŠ HJ B.4.4. Učenik se stvaralački izražava potaknut književnim tekstom, iskustvima i </w:t>
            </w:r>
            <w:proofErr w:type="spellStart"/>
            <w:r w:rsidRPr="00394A5E">
              <w:rPr>
                <w:rFonts w:cstheme="minorHAnsi"/>
                <w:sz w:val="18"/>
                <w:szCs w:val="18"/>
              </w:rPr>
              <w:t>do</w:t>
            </w:r>
            <w:r w:rsidR="00155AB2">
              <w:rPr>
                <w:rFonts w:cstheme="minorHAnsi"/>
                <w:sz w:val="18"/>
                <w:szCs w:val="18"/>
              </w:rPr>
              <w:t>e</w:t>
            </w:r>
            <w:r w:rsidRPr="00394A5E">
              <w:rPr>
                <w:rFonts w:cstheme="minorHAnsi"/>
                <w:sz w:val="18"/>
                <w:szCs w:val="18"/>
              </w:rPr>
              <w:t>življajima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040" w:type="pct"/>
            <w:vMerge/>
            <w:vAlign w:val="center"/>
          </w:tcPr>
          <w:p w14:paraId="605C13F2" w14:textId="0F3831F1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5F1EE5" w:rsidRPr="00394A5E" w14:paraId="1BEB593C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72DEE0C" w14:textId="5508BCC6" w:rsidR="005F1EE5" w:rsidRPr="00394A5E" w:rsidRDefault="008811A5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55.</w:t>
            </w:r>
          </w:p>
        </w:tc>
        <w:tc>
          <w:tcPr>
            <w:tcW w:w="870" w:type="pct"/>
            <w:vAlign w:val="center"/>
          </w:tcPr>
          <w:p w14:paraId="5811F35D" w14:textId="5F540C48" w:rsidR="005F1EE5" w:rsidRPr="005F1EE5" w:rsidRDefault="005F1EE5" w:rsidP="005F1EE5">
            <w:pPr>
              <w:spacing w:after="0" w:line="240" w:lineRule="auto"/>
              <w:rPr>
                <w:sz w:val="18"/>
                <w:szCs w:val="18"/>
              </w:rPr>
            </w:pPr>
            <w:r w:rsidRPr="00020A0F">
              <w:rPr>
                <w:sz w:val="18"/>
                <w:szCs w:val="18"/>
              </w:rPr>
              <w:t xml:space="preserve">Staza, Stanislav </w:t>
            </w:r>
            <w:proofErr w:type="spellStart"/>
            <w:r w:rsidRPr="00020A0F">
              <w:rPr>
                <w:sz w:val="18"/>
                <w:szCs w:val="18"/>
              </w:rPr>
              <w:t>Feme</w:t>
            </w:r>
            <w:r w:rsidR="00155AB2">
              <w:rPr>
                <w:sz w:val="18"/>
                <w:szCs w:val="18"/>
              </w:rPr>
              <w:t>n</w:t>
            </w:r>
            <w:r w:rsidRPr="00020A0F">
              <w:rPr>
                <w:sz w:val="18"/>
                <w:szCs w:val="18"/>
              </w:rPr>
              <w:t>ić</w:t>
            </w:r>
            <w:proofErr w:type="spellEnd"/>
          </w:p>
        </w:tc>
        <w:tc>
          <w:tcPr>
            <w:tcW w:w="264" w:type="pct"/>
          </w:tcPr>
          <w:p w14:paraId="44BEAB3C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248C221" w14:textId="01124ECC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1C2B9823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3B208AF" w14:textId="4AB851EC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51D776CB" w14:textId="77777777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51F52D53" w14:textId="77777777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2003E982" w14:textId="45D8B25A" w:rsidR="005F1EE5" w:rsidRPr="00394A5E" w:rsidRDefault="005F1EE5" w:rsidP="005F1EE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5121E216" w14:textId="77777777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5F1EE5" w:rsidRPr="00394A5E" w14:paraId="4E622218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09E62C48" w14:textId="15D0A830" w:rsidR="005F1EE5" w:rsidRPr="00394A5E" w:rsidRDefault="008811A5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56.</w:t>
            </w:r>
          </w:p>
        </w:tc>
        <w:tc>
          <w:tcPr>
            <w:tcW w:w="870" w:type="pct"/>
            <w:vAlign w:val="center"/>
          </w:tcPr>
          <w:p w14:paraId="2871CC51" w14:textId="77777777" w:rsidR="005F1EE5" w:rsidRPr="00020A0F" w:rsidRDefault="005F1EE5" w:rsidP="005F1EE5">
            <w:pPr>
              <w:spacing w:after="0" w:line="240" w:lineRule="auto"/>
              <w:rPr>
                <w:sz w:val="18"/>
                <w:szCs w:val="18"/>
              </w:rPr>
            </w:pPr>
            <w:r w:rsidRPr="00020A0F">
              <w:rPr>
                <w:sz w:val="18"/>
                <w:szCs w:val="18"/>
              </w:rPr>
              <w:t>Glagoli</w:t>
            </w:r>
          </w:p>
          <w:p w14:paraId="5E3D804D" w14:textId="158D864C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4" w:type="pct"/>
          </w:tcPr>
          <w:p w14:paraId="340CB059" w14:textId="77777777" w:rsidR="005F1EE5" w:rsidRPr="00394A5E" w:rsidRDefault="005F1EE5" w:rsidP="00155AB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613899B1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47EAEED" w14:textId="70ADF4DD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7F6C9940" w14:textId="04401E98" w:rsidR="005F1EE5" w:rsidRPr="00394A5E" w:rsidRDefault="005F1EE5" w:rsidP="005F1EE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2AE267E4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7D17E4F" w14:textId="2176B1FE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4D5208C9" w14:textId="77777777" w:rsidR="005F1EE5" w:rsidRPr="005030BB" w:rsidRDefault="005F1EE5" w:rsidP="005F1EE5">
            <w:pPr>
              <w:spacing w:after="0" w:line="240" w:lineRule="auto"/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</w:pPr>
            <w:r w:rsidRPr="005030BB"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  <w:t>OŠ HJ A.4.1. Učenik razgovara i govori u skladu s komunikacijskom situacijom.</w:t>
            </w:r>
          </w:p>
          <w:p w14:paraId="5F27D5D8" w14:textId="3ADBB7AE" w:rsidR="005F1EE5" w:rsidRDefault="005F1EE5" w:rsidP="005F1EE5">
            <w:pPr>
              <w:spacing w:after="0" w:line="240" w:lineRule="auto"/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</w:pPr>
            <w:r w:rsidRPr="005030BB"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  <w:t>OŠ HJ A.4.2. Učenik sluša različite tekstove, izdvaja važne podatke i prepričava sadržaj poslušanoga teksta.</w:t>
            </w:r>
          </w:p>
          <w:p w14:paraId="1A227218" w14:textId="5D38456E" w:rsidR="005F1EE5" w:rsidRPr="005030BB" w:rsidRDefault="005F1EE5" w:rsidP="005F1EE5">
            <w:pPr>
              <w:spacing w:after="0" w:line="240" w:lineRule="auto"/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</w:pPr>
            <w:r w:rsidRPr="005030BB"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  <w:t>OŠ HJ A.4.5. Učenik oblikuje tekst primjenjujući znanja o imenicama, glagolima i pridjevima uvažavajući gramatička i pravopisna pravila.</w:t>
            </w:r>
          </w:p>
          <w:p w14:paraId="168FDFB4" w14:textId="7F97CAC7" w:rsidR="005F1EE5" w:rsidRPr="00394A5E" w:rsidRDefault="005F1EE5" w:rsidP="005F1EE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7846C78B" w14:textId="20AACD27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F1EE5" w:rsidRPr="00394A5E" w14:paraId="7B27762F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40A3B3CA" w14:textId="3726B485" w:rsidR="005F1EE5" w:rsidRPr="00394A5E" w:rsidRDefault="008811A5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57./58.</w:t>
            </w:r>
          </w:p>
        </w:tc>
        <w:tc>
          <w:tcPr>
            <w:tcW w:w="870" w:type="pct"/>
            <w:vAlign w:val="center"/>
          </w:tcPr>
          <w:p w14:paraId="63352279" w14:textId="36680A56" w:rsidR="005F1EE5" w:rsidRPr="00155AB2" w:rsidRDefault="005F1EE5" w:rsidP="005F1EE5">
            <w:pPr>
              <w:spacing w:after="0" w:line="240" w:lineRule="auto"/>
              <w:rPr>
                <w:sz w:val="18"/>
                <w:szCs w:val="18"/>
              </w:rPr>
            </w:pPr>
            <w:r w:rsidRPr="00020A0F">
              <w:rPr>
                <w:sz w:val="18"/>
                <w:szCs w:val="18"/>
              </w:rPr>
              <w:t>Izricanje prošlosti, sadašnjosti i budućnosti</w:t>
            </w:r>
          </w:p>
        </w:tc>
        <w:tc>
          <w:tcPr>
            <w:tcW w:w="264" w:type="pct"/>
          </w:tcPr>
          <w:p w14:paraId="37B3A4F3" w14:textId="77777777" w:rsidR="005F1EE5" w:rsidRPr="00394A5E" w:rsidRDefault="005F1EE5" w:rsidP="00155AB2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7F42AD75" w14:textId="1BE1BA8A" w:rsidR="005F1EE5" w:rsidRPr="00394A5E" w:rsidRDefault="005F1EE5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UNS</w:t>
            </w:r>
          </w:p>
        </w:tc>
        <w:tc>
          <w:tcPr>
            <w:tcW w:w="539" w:type="pct"/>
          </w:tcPr>
          <w:p w14:paraId="48A18C17" w14:textId="77777777" w:rsidR="005F1EE5" w:rsidRPr="00394A5E" w:rsidRDefault="005F1EE5" w:rsidP="004B618B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788820EC" w14:textId="77777777" w:rsidR="005F1EE5" w:rsidRPr="00394A5E" w:rsidRDefault="005F1EE5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D08E6D0" w14:textId="20AD19D9" w:rsidR="005F1EE5" w:rsidRPr="00394A5E" w:rsidRDefault="005F1EE5" w:rsidP="005F1EE5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05575637" w14:textId="77777777" w:rsidR="005F1EE5" w:rsidRPr="005030BB" w:rsidRDefault="005F1EE5" w:rsidP="005F1EE5">
            <w:pPr>
              <w:spacing w:after="0" w:line="240" w:lineRule="auto"/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</w:pPr>
            <w:r w:rsidRPr="005030BB"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  <w:t>OŠ HJ A.4.1. Učenik razgovara i govori u skladu s komunikacijskom situacijom.</w:t>
            </w:r>
          </w:p>
          <w:p w14:paraId="02933D2C" w14:textId="77777777" w:rsidR="005F1EE5" w:rsidRDefault="005F1EE5" w:rsidP="005F1EE5">
            <w:pPr>
              <w:spacing w:after="0" w:line="240" w:lineRule="auto"/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</w:pPr>
            <w:r w:rsidRPr="005030BB"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  <w:t>OŠ HJ A.4.2. Učenik sluša različite tekstove, izdvaja važne podatke i prepričava sadržaj poslušanoga teksta.</w:t>
            </w:r>
          </w:p>
          <w:p w14:paraId="64D9E9A2" w14:textId="50615976" w:rsidR="005F1EE5" w:rsidRPr="00155AB2" w:rsidRDefault="005F1EE5" w:rsidP="00155AB2">
            <w:pPr>
              <w:spacing w:after="0" w:line="240" w:lineRule="auto"/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</w:pPr>
            <w:r w:rsidRPr="005030BB"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68ED8580" w14:textId="22909531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F1EE5" w:rsidRPr="00394A5E" w14:paraId="40204B67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4AEFA589" w14:textId="67B552EE" w:rsidR="005F1EE5" w:rsidRPr="00394A5E" w:rsidRDefault="008811A5" w:rsidP="004404A2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59.</w:t>
            </w:r>
          </w:p>
        </w:tc>
        <w:tc>
          <w:tcPr>
            <w:tcW w:w="870" w:type="pct"/>
            <w:vAlign w:val="center"/>
          </w:tcPr>
          <w:p w14:paraId="66AE4C8A" w14:textId="08EEC3B8" w:rsidR="005F1EE5" w:rsidRPr="005F1EE5" w:rsidRDefault="005F1EE5" w:rsidP="005F1EE5">
            <w:pPr>
              <w:spacing w:after="0" w:line="240" w:lineRule="auto"/>
              <w:rPr>
                <w:sz w:val="18"/>
                <w:szCs w:val="18"/>
              </w:rPr>
            </w:pPr>
            <w:r w:rsidRPr="00020A0F">
              <w:rPr>
                <w:sz w:val="18"/>
                <w:szCs w:val="18"/>
              </w:rPr>
              <w:t>Pisanje izvješća</w:t>
            </w:r>
          </w:p>
        </w:tc>
        <w:tc>
          <w:tcPr>
            <w:tcW w:w="264" w:type="pct"/>
          </w:tcPr>
          <w:p w14:paraId="0BA7D488" w14:textId="77777777" w:rsidR="005F1EE5" w:rsidRPr="00394A5E" w:rsidRDefault="005F1EE5" w:rsidP="005F1E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08A4CD77" w14:textId="77777777" w:rsidR="00155AB2" w:rsidRDefault="00155AB2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5401167" w14:textId="6115492A" w:rsidR="005F1EE5" w:rsidRPr="00394A5E" w:rsidRDefault="005F1EE5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UNS</w:t>
            </w:r>
          </w:p>
        </w:tc>
        <w:tc>
          <w:tcPr>
            <w:tcW w:w="539" w:type="pct"/>
          </w:tcPr>
          <w:p w14:paraId="47BB26D2" w14:textId="3C055FFC" w:rsidR="005F1EE5" w:rsidRPr="00394A5E" w:rsidRDefault="005F1EE5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D4FFFCD" w14:textId="77777777" w:rsidR="00155AB2" w:rsidRDefault="00155AB2" w:rsidP="00155AB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4D87A48" w14:textId="6084AF90" w:rsidR="005F1EE5" w:rsidRPr="00394A5E" w:rsidRDefault="005F1EE5" w:rsidP="00155AB2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0B0EE2BC" w14:textId="77777777" w:rsidR="005F1EE5" w:rsidRPr="005030BB" w:rsidRDefault="005F1EE5" w:rsidP="005F1EE5">
            <w:pPr>
              <w:spacing w:after="0" w:line="240" w:lineRule="auto"/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</w:pP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  <w:r w:rsidRPr="005030BB"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  <w:t>OŠ HJ A.4.1. Učenik razgovara i govori u skladu s komunikacijskom situacijom.</w:t>
            </w:r>
          </w:p>
          <w:p w14:paraId="551CFCFE" w14:textId="77777777" w:rsidR="005F1EE5" w:rsidRDefault="005F1EE5" w:rsidP="005F1EE5">
            <w:pPr>
              <w:spacing w:after="0" w:line="240" w:lineRule="auto"/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</w:pPr>
            <w:r w:rsidRPr="005030BB"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  <w:t>OŠ HJ A.4.2. Učenik sluša različite tekstove, izdvaja važne podatke i prepričava sadržaj poslušanoga teksta.</w:t>
            </w:r>
          </w:p>
          <w:p w14:paraId="54228D0A" w14:textId="77777777" w:rsidR="005F1EE5" w:rsidRPr="005030BB" w:rsidRDefault="005F1EE5" w:rsidP="005F1EE5">
            <w:pPr>
              <w:spacing w:after="0" w:line="240" w:lineRule="auto"/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</w:pPr>
            <w:r w:rsidRPr="005030BB"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  <w:t>OŠ HJ A.4.5. Učenik oblikuje tekst primjenjujući znanja o imenicama, glagolima i pridjevima uvažavajući gramatička i pravopisna pravila.</w:t>
            </w:r>
          </w:p>
          <w:p w14:paraId="4FF4F8AE" w14:textId="4BDBC7A3" w:rsidR="005F1EE5" w:rsidRPr="005F1EE5" w:rsidRDefault="005F1EE5" w:rsidP="005F1E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09453C20" w14:textId="61356431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EC3194D" w14:textId="4DAE833A" w:rsidR="00B354A0" w:rsidRDefault="00B354A0"/>
    <w:p w14:paraId="3993F6DA" w14:textId="73B9BDCB" w:rsidR="0073791A" w:rsidRDefault="0073791A" w:rsidP="0073791A">
      <w:pPr>
        <w:pStyle w:val="Zaglavlje"/>
        <w:rPr>
          <w:b/>
          <w:sz w:val="32"/>
          <w:szCs w:val="32"/>
        </w:rPr>
      </w:pPr>
    </w:p>
    <w:p w14:paraId="37B3037E" w14:textId="6999BE3B" w:rsidR="00B8799B" w:rsidRDefault="00B8799B" w:rsidP="0073791A">
      <w:pPr>
        <w:pStyle w:val="Zaglavlje"/>
        <w:rPr>
          <w:b/>
          <w:sz w:val="32"/>
          <w:szCs w:val="32"/>
        </w:rPr>
      </w:pPr>
    </w:p>
    <w:p w14:paraId="4A23C5E2" w14:textId="77777777" w:rsidR="00B8799B" w:rsidRDefault="00B8799B" w:rsidP="0073791A">
      <w:pPr>
        <w:pStyle w:val="Zaglavlje"/>
        <w:rPr>
          <w:b/>
          <w:sz w:val="32"/>
          <w:szCs w:val="32"/>
        </w:rPr>
      </w:pPr>
    </w:p>
    <w:p w14:paraId="39955121" w14:textId="77777777" w:rsidR="0073791A" w:rsidRDefault="0073791A" w:rsidP="0073791A">
      <w:pPr>
        <w:pStyle w:val="Zaglavlje"/>
        <w:rPr>
          <w:b/>
          <w:sz w:val="32"/>
          <w:szCs w:val="32"/>
        </w:rPr>
      </w:pPr>
    </w:p>
    <w:p w14:paraId="49809E3D" w14:textId="1E59F91B" w:rsidR="00B354A0" w:rsidRDefault="004404A2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MATEMATIKA</w:t>
      </w:r>
    </w:p>
    <w:p w14:paraId="7CB63781" w14:textId="77777777" w:rsidR="00957A88" w:rsidRPr="0073791A" w:rsidRDefault="00957A88" w:rsidP="0073791A">
      <w:pPr>
        <w:pStyle w:val="Zaglavlje"/>
        <w:rPr>
          <w:b/>
          <w:sz w:val="32"/>
          <w:szCs w:val="32"/>
        </w:rPr>
      </w:pP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5"/>
        <w:gridCol w:w="2353"/>
        <w:gridCol w:w="745"/>
        <w:gridCol w:w="8029"/>
        <w:gridCol w:w="3263"/>
      </w:tblGrid>
      <w:tr w:rsidR="00C036FE" w:rsidRPr="00394A5E" w14:paraId="196AB70D" w14:textId="77777777" w:rsidTr="00964F5F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70666712" w14:textId="1689BAE0" w:rsidR="00C036FE" w:rsidRPr="00394A5E" w:rsidRDefault="00C036FE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783" w:type="pct"/>
            <w:vAlign w:val="center"/>
          </w:tcPr>
          <w:p w14:paraId="238D1A26" w14:textId="130B2771" w:rsidR="00C036FE" w:rsidRPr="00394A5E" w:rsidRDefault="00C036FE" w:rsidP="00394A5E">
            <w:pPr>
              <w:pStyle w:val="Bezproreda"/>
              <w:spacing w:after="120"/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/>
                <w:bCs/>
                <w:sz w:val="18"/>
                <w:szCs w:val="18"/>
              </w:rPr>
              <w:t>NASTAVNA JEDINICA</w:t>
            </w:r>
          </w:p>
        </w:tc>
        <w:tc>
          <w:tcPr>
            <w:tcW w:w="248" w:type="pct"/>
            <w:vAlign w:val="center"/>
          </w:tcPr>
          <w:p w14:paraId="7730D9FA" w14:textId="6C2EE7B1" w:rsidR="00C036FE" w:rsidRPr="00394A5E" w:rsidRDefault="00C036FE" w:rsidP="00394A5E">
            <w:pPr>
              <w:pStyle w:val="Bezproreda"/>
              <w:spacing w:after="120"/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/>
                <w:bCs/>
                <w:sz w:val="18"/>
                <w:szCs w:val="18"/>
              </w:rPr>
              <w:t>VRSTA SATA</w:t>
            </w:r>
          </w:p>
        </w:tc>
        <w:tc>
          <w:tcPr>
            <w:tcW w:w="2672" w:type="pct"/>
            <w:shd w:val="clear" w:color="auto" w:fill="auto"/>
            <w:vAlign w:val="center"/>
          </w:tcPr>
          <w:p w14:paraId="2827322D" w14:textId="00D7BF58" w:rsidR="00C036FE" w:rsidRPr="00394A5E" w:rsidRDefault="00C036FE" w:rsidP="00394A5E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b/>
                <w:sz w:val="18"/>
                <w:szCs w:val="18"/>
              </w:rPr>
              <w:t>ODGOJNO-OBRAZOVN</w:t>
            </w:r>
            <w:r w:rsidR="00394A5E" w:rsidRPr="00394A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 </w:t>
            </w:r>
            <w:r w:rsidRPr="00394A5E">
              <w:rPr>
                <w:rFonts w:asciiTheme="minorHAnsi" w:hAnsiTheme="minorHAnsi" w:cstheme="minorHAnsi"/>
                <w:b/>
                <w:sz w:val="18"/>
                <w:szCs w:val="18"/>
              </w:rPr>
              <w:t>ISHODI</w:t>
            </w:r>
          </w:p>
        </w:tc>
        <w:tc>
          <w:tcPr>
            <w:tcW w:w="1086" w:type="pct"/>
            <w:vAlign w:val="center"/>
          </w:tcPr>
          <w:p w14:paraId="2BA594B6" w14:textId="77777777" w:rsidR="00394A5E" w:rsidRPr="00394A5E" w:rsidRDefault="00394A5E" w:rsidP="00394A5E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02BCA09F" w14:textId="0A46D69F" w:rsidR="00C036FE" w:rsidRPr="00394A5E" w:rsidRDefault="00394A5E" w:rsidP="00394A5E">
            <w:pPr>
              <w:pStyle w:val="t-8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1C2EAC" w:rsidRPr="00394A5E" w14:paraId="157E2FFF" w14:textId="77777777" w:rsidTr="00964F5F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7F7F0FA5" w14:textId="75735CA7" w:rsidR="001C2EAC" w:rsidRPr="00394A5E" w:rsidRDefault="00A95F96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31.</w:t>
            </w:r>
          </w:p>
        </w:tc>
        <w:tc>
          <w:tcPr>
            <w:tcW w:w="783" w:type="pct"/>
            <w:vAlign w:val="center"/>
          </w:tcPr>
          <w:p w14:paraId="18AD87F3" w14:textId="77777777" w:rsidR="001C2EAC" w:rsidRPr="00394A5E" w:rsidRDefault="001C2EAC" w:rsidP="00C9188F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Brojevi do milijun- vrednovanje</w:t>
            </w:r>
          </w:p>
          <w:p w14:paraId="48882533" w14:textId="0D3A8283" w:rsidR="001C2EAC" w:rsidRPr="00394A5E" w:rsidRDefault="001C2EAC" w:rsidP="00D92200">
            <w:pPr>
              <w:pStyle w:val="Bezproreda"/>
              <w:spacing w:after="120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14:paraId="2A0803E6" w14:textId="6029D58A" w:rsidR="001C2EAC" w:rsidRPr="00394A5E" w:rsidRDefault="001C2EAC" w:rsidP="00D92200">
            <w:pPr>
              <w:pStyle w:val="Bezproreda"/>
              <w:spacing w:after="120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PR</w:t>
            </w:r>
          </w:p>
        </w:tc>
        <w:tc>
          <w:tcPr>
            <w:tcW w:w="2672" w:type="pct"/>
            <w:shd w:val="clear" w:color="auto" w:fill="auto"/>
            <w:vAlign w:val="center"/>
          </w:tcPr>
          <w:p w14:paraId="108A5763" w14:textId="3E08D73E" w:rsidR="001C2EAC" w:rsidRPr="00394A5E" w:rsidRDefault="001C2EAC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</w:t>
            </w:r>
          </w:p>
        </w:tc>
        <w:tc>
          <w:tcPr>
            <w:tcW w:w="1086" w:type="pct"/>
            <w:vMerge w:val="restart"/>
            <w:vAlign w:val="center"/>
          </w:tcPr>
          <w:p w14:paraId="5B190F82" w14:textId="77777777" w:rsidR="00B8799B" w:rsidRPr="00A171F0" w:rsidRDefault="001C2EAC" w:rsidP="00B87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394A5E">
              <w:rPr>
                <w:rFonts w:eastAsia="Calibri" w:cstheme="minorHAnsi"/>
                <w:color w:val="231F20"/>
                <w:sz w:val="18"/>
                <w:szCs w:val="18"/>
              </w:rPr>
              <w:t xml:space="preserve"> </w:t>
            </w:r>
            <w:r w:rsidR="00B8799B"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A.2.1. Razvija sliku o sebi.</w:t>
            </w:r>
          </w:p>
          <w:p w14:paraId="6B74DF71" w14:textId="77777777" w:rsidR="00B8799B" w:rsidRPr="00A171F0" w:rsidRDefault="00B8799B" w:rsidP="00B87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A.2.3. Razvija osobne potencijale.</w:t>
            </w:r>
          </w:p>
          <w:p w14:paraId="7DACDD7F" w14:textId="77777777" w:rsidR="00B8799B" w:rsidRPr="00A171F0" w:rsidRDefault="00B8799B" w:rsidP="00B87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A.2.4. Razvija radne navike.</w:t>
            </w:r>
          </w:p>
          <w:p w14:paraId="6BBA3D42" w14:textId="77777777" w:rsidR="00B8799B" w:rsidRDefault="00B8799B" w:rsidP="00B87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B.2.2. Razvija komunikacijske kompetencije.</w:t>
            </w:r>
          </w:p>
          <w:p w14:paraId="62CCEB03" w14:textId="77777777" w:rsidR="00B8799B" w:rsidRPr="00A171F0" w:rsidRDefault="00B8799B" w:rsidP="00B87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A60AA6E" w14:textId="77777777" w:rsidR="00B8799B" w:rsidRDefault="00B8799B" w:rsidP="00B87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A.2.2. Učenik primjenjuje strategije učenja i rješava probleme u svim područjima učenja uz praćenje i podršku učitelja.</w:t>
            </w:r>
          </w:p>
          <w:p w14:paraId="264739B9" w14:textId="19771DB9" w:rsidR="001C2EAC" w:rsidRPr="00C9188F" w:rsidRDefault="00B8799B" w:rsidP="00B8799B">
            <w:pPr>
              <w:pStyle w:val="t-8"/>
              <w:spacing w:before="0" w:beforeAutospacing="0" w:after="120" w:afterAutospacing="0"/>
              <w:contextualSpacing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893648">
              <w:rPr>
                <w:rFonts w:cs="Calibri"/>
                <w:color w:val="231F20"/>
                <w:sz w:val="18"/>
                <w:szCs w:val="18"/>
              </w:rPr>
              <w:t>uku</w:t>
            </w:r>
            <w:proofErr w:type="spellEnd"/>
            <w:r w:rsidRPr="00893648">
              <w:rPr>
                <w:rFonts w:cs="Calibri"/>
                <w:color w:val="231F20"/>
                <w:sz w:val="18"/>
                <w:szCs w:val="18"/>
              </w:rPr>
              <w:t xml:space="preserve"> B.2.4. </w:t>
            </w:r>
            <w:r w:rsidRPr="00782C88">
              <w:rPr>
                <w:rFonts w:cs="Calibri"/>
                <w:color w:val="231F20"/>
                <w:sz w:val="18"/>
                <w:szCs w:val="18"/>
              </w:rPr>
              <w:t xml:space="preserve">Na poticaj učitelja, ali i samostalno, učenik </w:t>
            </w:r>
            <w:proofErr w:type="spellStart"/>
            <w:r w:rsidRPr="00782C88">
              <w:rPr>
                <w:rFonts w:cs="Calibri"/>
                <w:color w:val="231F20"/>
                <w:sz w:val="18"/>
                <w:szCs w:val="18"/>
              </w:rPr>
              <w:t>samovrednuje</w:t>
            </w:r>
            <w:proofErr w:type="spellEnd"/>
            <w:r w:rsidRPr="00782C88">
              <w:rPr>
                <w:rFonts w:cs="Calibri"/>
                <w:color w:val="231F20"/>
                <w:sz w:val="18"/>
                <w:szCs w:val="18"/>
              </w:rPr>
              <w:t xml:space="preserve"> proces učenja i svoje rezultate te procjenjuje ostvareni napredak.</w:t>
            </w:r>
          </w:p>
        </w:tc>
      </w:tr>
      <w:tr w:rsidR="001C2EAC" w:rsidRPr="00394A5E" w14:paraId="4446A8BA" w14:textId="77777777" w:rsidTr="00964F5F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1F340635" w14:textId="2B58075B" w:rsidR="001C2EAC" w:rsidRPr="00394A5E" w:rsidRDefault="00A95F96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bookmarkStart w:id="1" w:name="_Hlk208591580"/>
            <w:r>
              <w:rPr>
                <w:rFonts w:eastAsia="Times New Roman" w:cstheme="minorHAnsi"/>
                <w:bCs/>
                <w:sz w:val="18"/>
                <w:szCs w:val="18"/>
              </w:rPr>
              <w:t>32.</w:t>
            </w:r>
          </w:p>
        </w:tc>
        <w:tc>
          <w:tcPr>
            <w:tcW w:w="783" w:type="pct"/>
            <w:vAlign w:val="center"/>
          </w:tcPr>
          <w:p w14:paraId="00560F97" w14:textId="77777777" w:rsidR="001C2EAC" w:rsidRDefault="001C2EAC" w:rsidP="001C2EAC">
            <w:pPr>
              <w:spacing w:after="0" w:line="240" w:lineRule="auto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BA050C">
              <w:rPr>
                <w:rFonts w:cs="Calibri"/>
                <w:color w:val="000000"/>
                <w:sz w:val="18"/>
                <w:szCs w:val="18"/>
              </w:rPr>
              <w:t>Zbrajanje ostalih višeznamenkastih brojeva</w:t>
            </w:r>
          </w:p>
          <w:p w14:paraId="29DED641" w14:textId="4BE437B9" w:rsidR="001C2EAC" w:rsidRPr="00394A5E" w:rsidRDefault="001C2EAC" w:rsidP="001C2EAC">
            <w:pPr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14:paraId="64CE3B86" w14:textId="3942D3C9" w:rsidR="001C2EAC" w:rsidRPr="00394A5E" w:rsidRDefault="001C2EAC" w:rsidP="00D92200">
            <w:pPr>
              <w:pStyle w:val="Bezproreda"/>
              <w:spacing w:after="120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UNS</w:t>
            </w:r>
          </w:p>
        </w:tc>
        <w:tc>
          <w:tcPr>
            <w:tcW w:w="2672" w:type="pct"/>
            <w:shd w:val="clear" w:color="auto" w:fill="auto"/>
            <w:vAlign w:val="center"/>
          </w:tcPr>
          <w:p w14:paraId="59D0CC07" w14:textId="77777777" w:rsidR="00B8799B" w:rsidRPr="00A171F0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A.4.1. Služi se prirodnim brojevima do milijun.</w:t>
            </w:r>
          </w:p>
          <w:p w14:paraId="3A302141" w14:textId="77777777" w:rsidR="00B8799B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A.4.2. Pisano zbraja i oduzima u skupu prirodnih brojeva do milijun.</w:t>
            </w:r>
          </w:p>
          <w:p w14:paraId="56CE818F" w14:textId="637885FD" w:rsidR="001C2EAC" w:rsidRPr="00B8799B" w:rsidRDefault="00B8799B" w:rsidP="00B8799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B.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.1.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Određuje vrijednost nepoznate veličine u jednakostima ili nejednakostima.</w:t>
            </w:r>
          </w:p>
        </w:tc>
        <w:tc>
          <w:tcPr>
            <w:tcW w:w="1086" w:type="pct"/>
            <w:vMerge/>
            <w:vAlign w:val="center"/>
          </w:tcPr>
          <w:p w14:paraId="6A6F20B5" w14:textId="77777777" w:rsidR="001C2EAC" w:rsidRPr="00394A5E" w:rsidRDefault="001C2EAC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</w:tc>
      </w:tr>
      <w:bookmarkEnd w:id="1"/>
      <w:tr w:rsidR="001C2EAC" w:rsidRPr="00394A5E" w14:paraId="54007868" w14:textId="77777777" w:rsidTr="00964F5F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65C3D3C4" w14:textId="0B60B15F" w:rsidR="001C2EAC" w:rsidRPr="00394A5E" w:rsidRDefault="00A95F96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33.</w:t>
            </w:r>
          </w:p>
        </w:tc>
        <w:tc>
          <w:tcPr>
            <w:tcW w:w="783" w:type="pct"/>
            <w:vAlign w:val="center"/>
          </w:tcPr>
          <w:p w14:paraId="6EBDBD7A" w14:textId="77777777" w:rsidR="001C2EAC" w:rsidRDefault="001C2EAC" w:rsidP="001C2EAC">
            <w:pPr>
              <w:spacing w:after="0" w:line="240" w:lineRule="auto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BA050C">
              <w:rPr>
                <w:rFonts w:cs="Calibri"/>
                <w:color w:val="000000"/>
                <w:sz w:val="18"/>
                <w:szCs w:val="18"/>
              </w:rPr>
              <w:t xml:space="preserve">Zbrajanje ostalih višeznamenkastih brojeva </w:t>
            </w:r>
            <w:r>
              <w:rPr>
                <w:rFonts w:cs="Calibri"/>
                <w:color w:val="000000"/>
                <w:sz w:val="18"/>
                <w:szCs w:val="18"/>
              </w:rPr>
              <w:t>–</w:t>
            </w:r>
            <w:r w:rsidRPr="00BA050C">
              <w:rPr>
                <w:rFonts w:cs="Calibri"/>
                <w:color w:val="000000"/>
                <w:sz w:val="18"/>
                <w:szCs w:val="18"/>
              </w:rPr>
              <w:t xml:space="preserve"> vježbanje</w:t>
            </w:r>
          </w:p>
          <w:p w14:paraId="249FEB22" w14:textId="040FE027" w:rsidR="001C2EAC" w:rsidRPr="001C2EAC" w:rsidRDefault="001C2EAC" w:rsidP="001C2EAC">
            <w:pPr>
              <w:spacing w:after="0" w:line="240" w:lineRule="auto"/>
              <w:contextualSpacing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14:paraId="260C4488" w14:textId="3DA92123" w:rsidR="001C2EAC" w:rsidRPr="00394A5E" w:rsidRDefault="001C2EAC" w:rsidP="00D92200">
            <w:pPr>
              <w:pStyle w:val="Bezproreda"/>
              <w:spacing w:after="120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VIP</w:t>
            </w:r>
          </w:p>
        </w:tc>
        <w:tc>
          <w:tcPr>
            <w:tcW w:w="2672" w:type="pct"/>
            <w:shd w:val="clear" w:color="auto" w:fill="auto"/>
          </w:tcPr>
          <w:p w14:paraId="21B930C6" w14:textId="77777777" w:rsidR="00B8799B" w:rsidRPr="00A171F0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A.4.1. Služi se prirodnim brojevima do milijun.</w:t>
            </w:r>
          </w:p>
          <w:p w14:paraId="5890EB0E" w14:textId="77777777" w:rsidR="00B8799B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A.4.2. Pisano zbraja i oduzima u skupu prirodnih brojeva do milijun.</w:t>
            </w:r>
          </w:p>
          <w:p w14:paraId="772EF02D" w14:textId="4A964ABB" w:rsidR="001C2EAC" w:rsidRPr="00394A5E" w:rsidRDefault="00B8799B" w:rsidP="00B8799B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B.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.1.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Određuje vrijednost nepoznate veličine u jednakostima ili nejednakostima.</w:t>
            </w:r>
          </w:p>
        </w:tc>
        <w:tc>
          <w:tcPr>
            <w:tcW w:w="1086" w:type="pct"/>
            <w:vMerge/>
            <w:vAlign w:val="center"/>
          </w:tcPr>
          <w:p w14:paraId="2A27CD6C" w14:textId="77777777" w:rsidR="001C2EAC" w:rsidRPr="00394A5E" w:rsidRDefault="001C2EAC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B8799B" w:rsidRPr="00394A5E" w14:paraId="0DCB86FE" w14:textId="77777777" w:rsidTr="00964F5F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2E652C34" w14:textId="6B35C9FF" w:rsidR="00B8799B" w:rsidRPr="00394A5E" w:rsidRDefault="00A95F96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34.</w:t>
            </w:r>
          </w:p>
        </w:tc>
        <w:tc>
          <w:tcPr>
            <w:tcW w:w="783" w:type="pct"/>
            <w:vAlign w:val="center"/>
          </w:tcPr>
          <w:p w14:paraId="7A5D8826" w14:textId="7016F78E" w:rsidR="00B8799B" w:rsidRPr="00BA050C" w:rsidRDefault="00B8799B" w:rsidP="001C2EAC">
            <w:pPr>
              <w:spacing w:after="0" w:line="240" w:lineRule="auto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BA050C">
              <w:rPr>
                <w:rFonts w:cs="Calibri"/>
                <w:color w:val="000000"/>
                <w:sz w:val="18"/>
                <w:szCs w:val="18"/>
              </w:rPr>
              <w:t xml:space="preserve">Zbrajanje ostalih višeznamenkastih brojeva </w:t>
            </w:r>
            <w:r>
              <w:rPr>
                <w:rFonts w:cs="Calibri"/>
                <w:color w:val="000000"/>
                <w:sz w:val="18"/>
                <w:szCs w:val="18"/>
              </w:rPr>
              <w:t>–</w:t>
            </w:r>
            <w:r w:rsidRPr="00BA050C">
              <w:rPr>
                <w:rFonts w:cs="Calibri"/>
                <w:color w:val="000000"/>
                <w:sz w:val="18"/>
                <w:szCs w:val="18"/>
              </w:rPr>
              <w:t xml:space="preserve"> vježbanje</w:t>
            </w:r>
          </w:p>
        </w:tc>
        <w:tc>
          <w:tcPr>
            <w:tcW w:w="248" w:type="pct"/>
            <w:vAlign w:val="center"/>
          </w:tcPr>
          <w:p w14:paraId="713D2206" w14:textId="70206DEE" w:rsidR="00B8799B" w:rsidRDefault="00B8799B" w:rsidP="00D92200">
            <w:pPr>
              <w:pStyle w:val="Bezproreda"/>
              <w:spacing w:after="120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VIP</w:t>
            </w:r>
          </w:p>
        </w:tc>
        <w:tc>
          <w:tcPr>
            <w:tcW w:w="2672" w:type="pct"/>
            <w:shd w:val="clear" w:color="auto" w:fill="auto"/>
          </w:tcPr>
          <w:p w14:paraId="4D8F7F72" w14:textId="77777777" w:rsidR="00B8799B" w:rsidRPr="00A171F0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A.4.1. Služi se prirodnim brojevima do milijun.</w:t>
            </w:r>
          </w:p>
          <w:p w14:paraId="15192656" w14:textId="77777777" w:rsidR="00B8799B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A.4.2. Pisano zbraja i oduzima u skupu prirodnih brojeva do milijun.</w:t>
            </w:r>
          </w:p>
          <w:p w14:paraId="514F22B6" w14:textId="00E076A1" w:rsidR="00B8799B" w:rsidRPr="00A171F0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B.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.1.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Određuje vrijednost nepoznate veličine u jednakostima ili nejednakostima.</w:t>
            </w:r>
          </w:p>
        </w:tc>
        <w:tc>
          <w:tcPr>
            <w:tcW w:w="1086" w:type="pct"/>
            <w:vMerge/>
            <w:vAlign w:val="center"/>
          </w:tcPr>
          <w:p w14:paraId="63F3748F" w14:textId="77777777" w:rsidR="00B8799B" w:rsidRPr="00394A5E" w:rsidRDefault="00B8799B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1C2EAC" w:rsidRPr="00394A5E" w14:paraId="5FF5AF1D" w14:textId="77777777" w:rsidTr="00964F5F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31181542" w14:textId="07D2A5ED" w:rsidR="001C2EAC" w:rsidRPr="00394A5E" w:rsidRDefault="00A95F96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35.</w:t>
            </w:r>
          </w:p>
        </w:tc>
        <w:tc>
          <w:tcPr>
            <w:tcW w:w="783" w:type="pct"/>
            <w:vAlign w:val="center"/>
          </w:tcPr>
          <w:p w14:paraId="03F458E6" w14:textId="04CBBBBE" w:rsidR="001C2EAC" w:rsidRPr="001C2EAC" w:rsidRDefault="001C2EAC" w:rsidP="001C2EAC">
            <w:pPr>
              <w:spacing w:after="0" w:line="240" w:lineRule="auto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BA050C">
              <w:rPr>
                <w:rFonts w:cs="Calibri"/>
                <w:color w:val="000000"/>
                <w:sz w:val="18"/>
                <w:szCs w:val="18"/>
              </w:rPr>
              <w:t>Oduzimanje četveroznamenkastih brojeva</w:t>
            </w:r>
          </w:p>
        </w:tc>
        <w:tc>
          <w:tcPr>
            <w:tcW w:w="248" w:type="pct"/>
            <w:vAlign w:val="center"/>
          </w:tcPr>
          <w:p w14:paraId="500333D0" w14:textId="19F61FCB" w:rsidR="001C2EAC" w:rsidRPr="00394A5E" w:rsidRDefault="001C2EAC" w:rsidP="00D92200">
            <w:pPr>
              <w:pStyle w:val="Bezproreda"/>
              <w:spacing w:after="120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UNS</w:t>
            </w:r>
          </w:p>
        </w:tc>
        <w:tc>
          <w:tcPr>
            <w:tcW w:w="2672" w:type="pct"/>
            <w:shd w:val="clear" w:color="auto" w:fill="auto"/>
          </w:tcPr>
          <w:p w14:paraId="02BDCF30" w14:textId="77777777" w:rsidR="00B8799B" w:rsidRPr="00A171F0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A.4.1. Služi se prirodnim brojevima do milijun.</w:t>
            </w:r>
          </w:p>
          <w:p w14:paraId="46C22374" w14:textId="77777777" w:rsidR="00B8799B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A.4.2. Pisano zbraja i oduzima u skupu prirodnih brojeva do milijun.</w:t>
            </w:r>
          </w:p>
          <w:p w14:paraId="6EE7CE87" w14:textId="20D6E9C5" w:rsidR="001C2EAC" w:rsidRPr="00394A5E" w:rsidRDefault="00B8799B" w:rsidP="00B8799B">
            <w:pPr>
              <w:pStyle w:val="t-8"/>
              <w:shd w:val="clear" w:color="auto" w:fill="FFFFFF"/>
              <w:spacing w:before="0" w:beforeAutospacing="0" w:after="12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B.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.1.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Određuje vrijednost nepoznate veličine u jednakostima ili nejednakostima.</w:t>
            </w:r>
          </w:p>
        </w:tc>
        <w:tc>
          <w:tcPr>
            <w:tcW w:w="1086" w:type="pct"/>
            <w:vMerge/>
            <w:vAlign w:val="center"/>
          </w:tcPr>
          <w:p w14:paraId="49FF3DE1" w14:textId="77777777" w:rsidR="001C2EAC" w:rsidRPr="00394A5E" w:rsidRDefault="001C2EAC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1C2EAC" w:rsidRPr="00394A5E" w14:paraId="63E631FF" w14:textId="77777777" w:rsidTr="00964F5F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4CA5CDD3" w14:textId="7DD001EA" w:rsidR="001C2EAC" w:rsidRPr="00394A5E" w:rsidRDefault="00A95F96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36.</w:t>
            </w:r>
          </w:p>
        </w:tc>
        <w:tc>
          <w:tcPr>
            <w:tcW w:w="783" w:type="pct"/>
            <w:vAlign w:val="center"/>
          </w:tcPr>
          <w:p w14:paraId="0FD5E535" w14:textId="13AF35D1" w:rsidR="001C2EAC" w:rsidRPr="001C2EAC" w:rsidRDefault="001C2EAC" w:rsidP="001C2EAC">
            <w:pPr>
              <w:spacing w:after="0" w:line="240" w:lineRule="auto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BA050C">
              <w:rPr>
                <w:rFonts w:cs="Calibri"/>
                <w:color w:val="000000"/>
                <w:sz w:val="18"/>
                <w:szCs w:val="18"/>
              </w:rPr>
              <w:t xml:space="preserve">Oduzimanje četveroznamenkastih brojeva </w:t>
            </w:r>
            <w:r>
              <w:rPr>
                <w:rFonts w:cs="Calibri"/>
                <w:color w:val="000000"/>
                <w:sz w:val="18"/>
                <w:szCs w:val="18"/>
              </w:rPr>
              <w:t>–</w:t>
            </w:r>
            <w:r w:rsidRPr="00BA050C">
              <w:rPr>
                <w:rFonts w:cs="Calibri"/>
                <w:color w:val="000000"/>
                <w:sz w:val="18"/>
                <w:szCs w:val="18"/>
              </w:rPr>
              <w:t xml:space="preserve"> vježbanje</w:t>
            </w:r>
          </w:p>
        </w:tc>
        <w:tc>
          <w:tcPr>
            <w:tcW w:w="248" w:type="pct"/>
            <w:vAlign w:val="center"/>
          </w:tcPr>
          <w:p w14:paraId="1BC6D5A8" w14:textId="3D2AB761" w:rsidR="001C2EAC" w:rsidRPr="00C9188F" w:rsidRDefault="001C2EAC" w:rsidP="00C9188F">
            <w:pPr>
              <w:pStyle w:val="Bezproreda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394A5E">
              <w:rPr>
                <w:rFonts w:cstheme="minorHAnsi"/>
                <w:bCs/>
                <w:sz w:val="18"/>
                <w:szCs w:val="18"/>
              </w:rPr>
              <w:t>VIP</w:t>
            </w:r>
          </w:p>
        </w:tc>
        <w:tc>
          <w:tcPr>
            <w:tcW w:w="2672" w:type="pct"/>
            <w:shd w:val="clear" w:color="auto" w:fill="auto"/>
            <w:vAlign w:val="center"/>
          </w:tcPr>
          <w:p w14:paraId="6FD2DFC3" w14:textId="77777777" w:rsidR="00B8799B" w:rsidRPr="00A171F0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A.4.1. Služi se prirodnim brojevima do milijun.</w:t>
            </w:r>
          </w:p>
          <w:p w14:paraId="07DF3AB2" w14:textId="77777777" w:rsidR="00B8799B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A.4.2. Pisano zbraja i oduzima u skupu prirodnih brojeva do milijun.</w:t>
            </w:r>
          </w:p>
          <w:p w14:paraId="35FF58BC" w14:textId="19DB8613" w:rsidR="001C2EAC" w:rsidRPr="00394A5E" w:rsidRDefault="00B8799B" w:rsidP="00B8799B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B.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.1.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Određuje vrijednost nepoznate veličine u jednakostima ili nejednakostima.</w:t>
            </w:r>
          </w:p>
        </w:tc>
        <w:tc>
          <w:tcPr>
            <w:tcW w:w="1086" w:type="pct"/>
            <w:vMerge/>
            <w:vAlign w:val="center"/>
          </w:tcPr>
          <w:p w14:paraId="21DE300D" w14:textId="77777777" w:rsidR="001C2EAC" w:rsidRPr="00394A5E" w:rsidRDefault="001C2EAC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1C2EAC" w:rsidRPr="00394A5E" w14:paraId="506DECD8" w14:textId="77777777" w:rsidTr="00964F5F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1118E439" w14:textId="63C53357" w:rsidR="001C2EAC" w:rsidRPr="00394A5E" w:rsidRDefault="00A95F96" w:rsidP="00A95F9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lastRenderedPageBreak/>
              <w:t>37.</w:t>
            </w:r>
          </w:p>
        </w:tc>
        <w:tc>
          <w:tcPr>
            <w:tcW w:w="783" w:type="pct"/>
            <w:vAlign w:val="center"/>
          </w:tcPr>
          <w:p w14:paraId="02F8175B" w14:textId="1237A97F" w:rsidR="001C2EAC" w:rsidRPr="001C2EAC" w:rsidRDefault="001C2EAC" w:rsidP="001C2EAC">
            <w:pPr>
              <w:spacing w:after="0" w:line="240" w:lineRule="auto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BA050C">
              <w:rPr>
                <w:rFonts w:cs="Calibri"/>
                <w:color w:val="000000"/>
                <w:sz w:val="18"/>
                <w:szCs w:val="18"/>
              </w:rPr>
              <w:t>Oduzimanje ostalih višeznamenkastih brojeva</w:t>
            </w:r>
          </w:p>
        </w:tc>
        <w:tc>
          <w:tcPr>
            <w:tcW w:w="248" w:type="pct"/>
            <w:vAlign w:val="center"/>
          </w:tcPr>
          <w:p w14:paraId="02A4BDD4" w14:textId="77777777" w:rsidR="001C2EAC" w:rsidRPr="00394A5E" w:rsidRDefault="001C2EAC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2672" w:type="pct"/>
            <w:shd w:val="clear" w:color="auto" w:fill="auto"/>
            <w:vAlign w:val="center"/>
          </w:tcPr>
          <w:p w14:paraId="15B33E5A" w14:textId="77777777" w:rsidR="00B8799B" w:rsidRPr="00A171F0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A.4.1. Služi se prirodnim brojevima do milijun.</w:t>
            </w:r>
          </w:p>
          <w:p w14:paraId="186BC60F" w14:textId="77777777" w:rsidR="00B8799B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A.4.2. Pisano zbraja i oduzima u skupu prirodnih brojeva do milijun.</w:t>
            </w:r>
          </w:p>
          <w:p w14:paraId="0513113D" w14:textId="7999EC3C" w:rsidR="001C2EAC" w:rsidRPr="00394A5E" w:rsidRDefault="00B8799B" w:rsidP="00B8799B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B.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.1.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Određuje vrijednost nepoznate veličine u jednakostima ili nejednakostima.</w:t>
            </w:r>
          </w:p>
        </w:tc>
        <w:tc>
          <w:tcPr>
            <w:tcW w:w="1086" w:type="pct"/>
            <w:vMerge/>
            <w:vAlign w:val="center"/>
          </w:tcPr>
          <w:p w14:paraId="6E5866D5" w14:textId="77777777" w:rsidR="001C2EAC" w:rsidRPr="00394A5E" w:rsidRDefault="001C2EAC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1C2EAC" w:rsidRPr="00394A5E" w14:paraId="2D268CDC" w14:textId="77777777" w:rsidTr="00964F5F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2423F0DD" w14:textId="4779C5BA" w:rsidR="001C2EAC" w:rsidRPr="00394A5E" w:rsidRDefault="00A95F96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38.</w:t>
            </w:r>
          </w:p>
        </w:tc>
        <w:tc>
          <w:tcPr>
            <w:tcW w:w="783" w:type="pct"/>
            <w:vAlign w:val="center"/>
          </w:tcPr>
          <w:p w14:paraId="11DC1253" w14:textId="4A5C095B" w:rsidR="001C2EAC" w:rsidRPr="001C2EAC" w:rsidRDefault="001C2EAC" w:rsidP="001C2EAC">
            <w:pPr>
              <w:spacing w:after="0" w:line="240" w:lineRule="auto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BA050C">
              <w:rPr>
                <w:rFonts w:cs="Calibri"/>
                <w:color w:val="000000"/>
                <w:sz w:val="18"/>
                <w:szCs w:val="18"/>
              </w:rPr>
              <w:t xml:space="preserve">Oduzimanje ostalih višeznamenkastih brojeva </w:t>
            </w:r>
            <w:r>
              <w:rPr>
                <w:rFonts w:cs="Calibri"/>
                <w:color w:val="000000"/>
                <w:sz w:val="18"/>
                <w:szCs w:val="18"/>
              </w:rPr>
              <w:t>–</w:t>
            </w:r>
            <w:r w:rsidRPr="00BA050C">
              <w:rPr>
                <w:rFonts w:cs="Calibri"/>
                <w:color w:val="000000"/>
                <w:sz w:val="18"/>
                <w:szCs w:val="18"/>
              </w:rPr>
              <w:t xml:space="preserve"> vježbanje</w:t>
            </w:r>
          </w:p>
        </w:tc>
        <w:tc>
          <w:tcPr>
            <w:tcW w:w="248" w:type="pct"/>
            <w:vAlign w:val="center"/>
          </w:tcPr>
          <w:p w14:paraId="42B7AAEE" w14:textId="64E17432" w:rsidR="001C2EAC" w:rsidRPr="00394A5E" w:rsidRDefault="001C2EAC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VIP</w:t>
            </w:r>
          </w:p>
        </w:tc>
        <w:tc>
          <w:tcPr>
            <w:tcW w:w="2672" w:type="pct"/>
            <w:shd w:val="clear" w:color="auto" w:fill="auto"/>
            <w:vAlign w:val="center"/>
          </w:tcPr>
          <w:p w14:paraId="2108C23E" w14:textId="77777777" w:rsidR="00B8799B" w:rsidRPr="00A171F0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A.4.1. Služi se prirodnim brojevima do milijun.</w:t>
            </w:r>
          </w:p>
          <w:p w14:paraId="68109585" w14:textId="77777777" w:rsidR="00B8799B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A.4.2. Pisano zbraja i oduzima u skupu prirodnih brojeva do milijun.</w:t>
            </w:r>
          </w:p>
          <w:p w14:paraId="1B254FD2" w14:textId="5F44F6B7" w:rsidR="001C2EAC" w:rsidRPr="00394A5E" w:rsidRDefault="00B8799B" w:rsidP="00B8799B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B.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.1.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Određuje vrijednost nepoznate veličine u jednakostima ili nejednakostima.</w:t>
            </w:r>
          </w:p>
        </w:tc>
        <w:tc>
          <w:tcPr>
            <w:tcW w:w="1086" w:type="pct"/>
            <w:vMerge/>
            <w:vAlign w:val="center"/>
          </w:tcPr>
          <w:p w14:paraId="54612072" w14:textId="77777777" w:rsidR="001C2EAC" w:rsidRPr="00394A5E" w:rsidRDefault="001C2EAC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1C2EAC" w:rsidRPr="00394A5E" w14:paraId="2E2179E1" w14:textId="77777777" w:rsidTr="00964F5F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4DA0817B" w14:textId="29EEC9FC" w:rsidR="001C2EAC" w:rsidRPr="00394A5E" w:rsidRDefault="00A95F96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39.</w:t>
            </w:r>
          </w:p>
        </w:tc>
        <w:tc>
          <w:tcPr>
            <w:tcW w:w="783" w:type="pct"/>
            <w:vAlign w:val="center"/>
          </w:tcPr>
          <w:p w14:paraId="21942B5F" w14:textId="07CB1B42" w:rsidR="001C2EAC" w:rsidRPr="00BA050C" w:rsidRDefault="001C2EAC" w:rsidP="001C2EAC">
            <w:pPr>
              <w:spacing w:after="0" w:line="240" w:lineRule="auto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DB0103">
              <w:rPr>
                <w:rFonts w:eastAsia="Times New Roman" w:cs="Calibri"/>
                <w:sz w:val="18"/>
                <w:szCs w:val="18"/>
              </w:rPr>
              <w:t xml:space="preserve">Oduzimanje </w:t>
            </w:r>
            <w:r w:rsidRPr="00DB0103">
              <w:rPr>
                <w:rFonts w:cs="Calibri"/>
                <w:color w:val="000000"/>
                <w:sz w:val="18"/>
                <w:szCs w:val="18"/>
              </w:rPr>
              <w:t>ostalih višeznamenkastih brojeva</w:t>
            </w:r>
            <w:r w:rsidRPr="00DB0103">
              <w:rPr>
                <w:rFonts w:eastAsia="Times New Roman" w:cs="Calibri"/>
                <w:sz w:val="18"/>
                <w:szCs w:val="18"/>
              </w:rPr>
              <w:t xml:space="preserve"> </w:t>
            </w:r>
            <w:r w:rsidRPr="00DB0103">
              <w:rPr>
                <w:rFonts w:cs="Calibri"/>
                <w:color w:val="000000"/>
                <w:sz w:val="18"/>
                <w:szCs w:val="18"/>
              </w:rPr>
              <w:t>– vježbanje</w:t>
            </w:r>
          </w:p>
        </w:tc>
        <w:tc>
          <w:tcPr>
            <w:tcW w:w="248" w:type="pct"/>
            <w:vAlign w:val="center"/>
          </w:tcPr>
          <w:p w14:paraId="4C508D44" w14:textId="58B8B54A" w:rsidR="001C2EAC" w:rsidRPr="00394A5E" w:rsidRDefault="001C2EAC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VIP</w:t>
            </w:r>
          </w:p>
        </w:tc>
        <w:tc>
          <w:tcPr>
            <w:tcW w:w="2672" w:type="pct"/>
            <w:shd w:val="clear" w:color="auto" w:fill="auto"/>
            <w:vAlign w:val="center"/>
          </w:tcPr>
          <w:p w14:paraId="3E33B99B" w14:textId="77777777" w:rsidR="00B8799B" w:rsidRPr="00A171F0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A.4.1. Služi se prirodnim brojevima do milijun.</w:t>
            </w:r>
          </w:p>
          <w:p w14:paraId="61645536" w14:textId="77777777" w:rsidR="00B8799B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A.4.2. Pisano zbraja i oduzima u skupu prirodnih brojeva do milijun.</w:t>
            </w:r>
          </w:p>
          <w:p w14:paraId="4948348E" w14:textId="6125DF1E" w:rsidR="001C2EAC" w:rsidRPr="00394A5E" w:rsidRDefault="00B8799B" w:rsidP="00B8799B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B.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.1.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Određuje vrijednost nepoznate veličine u jednakostima ili nejednakostima.</w:t>
            </w:r>
          </w:p>
        </w:tc>
        <w:tc>
          <w:tcPr>
            <w:tcW w:w="1086" w:type="pct"/>
            <w:vMerge/>
            <w:vAlign w:val="center"/>
          </w:tcPr>
          <w:p w14:paraId="72151708" w14:textId="77777777" w:rsidR="001C2EAC" w:rsidRPr="00394A5E" w:rsidRDefault="001C2EAC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1C2EAC" w:rsidRPr="00394A5E" w14:paraId="08F8D40B" w14:textId="77777777" w:rsidTr="00964F5F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3AF691E3" w14:textId="060EC135" w:rsidR="001C2EAC" w:rsidRPr="00394A5E" w:rsidRDefault="00A95F96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40.</w:t>
            </w:r>
          </w:p>
        </w:tc>
        <w:tc>
          <w:tcPr>
            <w:tcW w:w="783" w:type="pct"/>
            <w:vAlign w:val="center"/>
          </w:tcPr>
          <w:p w14:paraId="204793A0" w14:textId="55617531" w:rsidR="001C2EAC" w:rsidRPr="001C2EAC" w:rsidRDefault="001C2EAC" w:rsidP="001C2EAC">
            <w:pPr>
              <w:spacing w:after="0" w:line="240" w:lineRule="auto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DB0103">
              <w:rPr>
                <w:rFonts w:cs="Calibri"/>
                <w:color w:val="000000"/>
                <w:sz w:val="18"/>
                <w:szCs w:val="18"/>
              </w:rPr>
              <w:t>Veza zbrajanje i oduzimanja</w:t>
            </w:r>
          </w:p>
        </w:tc>
        <w:tc>
          <w:tcPr>
            <w:tcW w:w="248" w:type="pct"/>
            <w:vAlign w:val="center"/>
          </w:tcPr>
          <w:p w14:paraId="74F712A6" w14:textId="77777777" w:rsidR="001C2EAC" w:rsidRPr="00394A5E" w:rsidRDefault="001C2EAC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2672" w:type="pct"/>
            <w:shd w:val="clear" w:color="auto" w:fill="auto"/>
            <w:vAlign w:val="center"/>
          </w:tcPr>
          <w:p w14:paraId="04ED6E53" w14:textId="77777777" w:rsidR="00B8799B" w:rsidRPr="00A171F0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A.4.1. Služi se prirodnim brojevima do milijun.</w:t>
            </w:r>
          </w:p>
          <w:p w14:paraId="23AE1343" w14:textId="77777777" w:rsidR="00B8799B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A.4.2. Pisano zbraja i oduzima u skupu prirodnih brojeva do milijun.</w:t>
            </w:r>
          </w:p>
          <w:p w14:paraId="45936CFB" w14:textId="6825B227" w:rsidR="001C2EAC" w:rsidRPr="00394A5E" w:rsidRDefault="00B8799B" w:rsidP="00B8799B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B.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.1.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Određuje vrijednost nepoznate veličine u jednakostima ili nejednakostima.</w:t>
            </w:r>
          </w:p>
        </w:tc>
        <w:tc>
          <w:tcPr>
            <w:tcW w:w="1086" w:type="pct"/>
            <w:vMerge/>
            <w:vAlign w:val="center"/>
          </w:tcPr>
          <w:p w14:paraId="4497A745" w14:textId="77777777" w:rsidR="001C2EAC" w:rsidRPr="00394A5E" w:rsidRDefault="001C2EAC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1C2EAC" w:rsidRPr="00394A5E" w14:paraId="1437F381" w14:textId="77777777" w:rsidTr="00964F5F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4CEB5288" w14:textId="038C3A2B" w:rsidR="001C2EAC" w:rsidRPr="00394A5E" w:rsidRDefault="00A95F96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41.</w:t>
            </w:r>
          </w:p>
        </w:tc>
        <w:tc>
          <w:tcPr>
            <w:tcW w:w="783" w:type="pct"/>
            <w:vAlign w:val="center"/>
          </w:tcPr>
          <w:p w14:paraId="7ACA0F82" w14:textId="0376EFE8" w:rsidR="001C2EAC" w:rsidRPr="001C2EAC" w:rsidRDefault="001C2EAC" w:rsidP="001C2EAC">
            <w:pPr>
              <w:spacing w:after="0" w:line="240" w:lineRule="auto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DB0103">
              <w:rPr>
                <w:rFonts w:cs="Calibri"/>
                <w:color w:val="000000"/>
                <w:sz w:val="18"/>
                <w:szCs w:val="18"/>
              </w:rPr>
              <w:t xml:space="preserve">Veza zbrajanje i oduzimanja </w:t>
            </w:r>
            <w:r>
              <w:rPr>
                <w:rFonts w:cs="Calibri"/>
                <w:color w:val="000000"/>
                <w:sz w:val="18"/>
                <w:szCs w:val="18"/>
              </w:rPr>
              <w:t>–</w:t>
            </w:r>
            <w:r w:rsidRPr="00DB0103">
              <w:rPr>
                <w:rFonts w:cs="Calibri"/>
                <w:color w:val="000000"/>
                <w:sz w:val="18"/>
                <w:szCs w:val="18"/>
              </w:rPr>
              <w:t xml:space="preserve"> vježbanje</w:t>
            </w:r>
          </w:p>
        </w:tc>
        <w:tc>
          <w:tcPr>
            <w:tcW w:w="248" w:type="pct"/>
            <w:vAlign w:val="center"/>
          </w:tcPr>
          <w:p w14:paraId="34C1E1D8" w14:textId="6F66A9FD" w:rsidR="001C2EAC" w:rsidRPr="00394A5E" w:rsidRDefault="001C2EAC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VIP</w:t>
            </w:r>
          </w:p>
        </w:tc>
        <w:tc>
          <w:tcPr>
            <w:tcW w:w="2672" w:type="pct"/>
            <w:shd w:val="clear" w:color="auto" w:fill="auto"/>
            <w:vAlign w:val="center"/>
          </w:tcPr>
          <w:p w14:paraId="09306095" w14:textId="77777777" w:rsidR="00B8799B" w:rsidRPr="00A171F0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A.4.1. Služi se prirodnim brojevima do milijun.</w:t>
            </w:r>
          </w:p>
          <w:p w14:paraId="1FF5E283" w14:textId="77777777" w:rsidR="00B8799B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A.4.2. Pisano zbraja i oduzima u skupu prirodnih brojeva do milijun.</w:t>
            </w:r>
          </w:p>
          <w:p w14:paraId="0D01D970" w14:textId="36FF7FC7" w:rsidR="001C2EAC" w:rsidRPr="00394A5E" w:rsidRDefault="00B8799B" w:rsidP="00B8799B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B.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.1.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Određuje vrijednost nepoznate veličine u jednakostima ili nejednakostima.</w:t>
            </w:r>
          </w:p>
        </w:tc>
        <w:tc>
          <w:tcPr>
            <w:tcW w:w="1086" w:type="pct"/>
            <w:vMerge/>
            <w:vAlign w:val="center"/>
          </w:tcPr>
          <w:p w14:paraId="6E6AD9F1" w14:textId="77777777" w:rsidR="001C2EAC" w:rsidRPr="00394A5E" w:rsidRDefault="001C2EAC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1C2EAC" w:rsidRPr="00394A5E" w14:paraId="087E1547" w14:textId="77777777" w:rsidTr="00964F5F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41856691" w14:textId="1F2ADAAB" w:rsidR="001C2EAC" w:rsidRPr="00394A5E" w:rsidRDefault="00A95F96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42.</w:t>
            </w:r>
          </w:p>
        </w:tc>
        <w:tc>
          <w:tcPr>
            <w:tcW w:w="783" w:type="pct"/>
            <w:vAlign w:val="center"/>
          </w:tcPr>
          <w:p w14:paraId="35BCA630" w14:textId="37D3B5D0" w:rsidR="001C2EAC" w:rsidRPr="001C2EAC" w:rsidRDefault="001C2EAC" w:rsidP="001C2EAC">
            <w:pPr>
              <w:spacing w:after="0" w:line="240" w:lineRule="auto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DB0103">
              <w:rPr>
                <w:rFonts w:cs="Calibri"/>
                <w:color w:val="000000"/>
                <w:sz w:val="18"/>
                <w:szCs w:val="18"/>
              </w:rPr>
              <w:t>Jednakost i nejednakost</w:t>
            </w:r>
          </w:p>
        </w:tc>
        <w:tc>
          <w:tcPr>
            <w:tcW w:w="248" w:type="pct"/>
            <w:vAlign w:val="center"/>
          </w:tcPr>
          <w:p w14:paraId="21404D4A" w14:textId="304B169C" w:rsidR="001C2EAC" w:rsidRPr="00394A5E" w:rsidRDefault="001C2EAC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UNS</w:t>
            </w:r>
          </w:p>
        </w:tc>
        <w:tc>
          <w:tcPr>
            <w:tcW w:w="2672" w:type="pct"/>
            <w:shd w:val="clear" w:color="auto" w:fill="auto"/>
            <w:vAlign w:val="center"/>
          </w:tcPr>
          <w:p w14:paraId="02D5B403" w14:textId="77777777" w:rsidR="00B8799B" w:rsidRPr="00A171F0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A.4.1. Služi se prirodnim brojevima do milijun.</w:t>
            </w:r>
          </w:p>
          <w:p w14:paraId="5B678BD7" w14:textId="77777777" w:rsidR="00B8799B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A.4.2. Pisano zbraja i oduzima u skupu prirodnih brojeva do milijun.</w:t>
            </w:r>
          </w:p>
          <w:p w14:paraId="3AE1DF28" w14:textId="2E6C8C27" w:rsidR="001C2EAC" w:rsidRPr="00394A5E" w:rsidRDefault="00B8799B" w:rsidP="00B8799B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B.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.1.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Određuje vrijednost nepoznate veličine u jednakostima ili nejednakostima.</w:t>
            </w:r>
          </w:p>
        </w:tc>
        <w:tc>
          <w:tcPr>
            <w:tcW w:w="1086" w:type="pct"/>
            <w:vMerge/>
            <w:vAlign w:val="center"/>
          </w:tcPr>
          <w:p w14:paraId="3C90579E" w14:textId="77777777" w:rsidR="001C2EAC" w:rsidRPr="00394A5E" w:rsidRDefault="001C2EAC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</w:tc>
      </w:tr>
      <w:tr w:rsidR="001C2EAC" w:rsidRPr="00394A5E" w14:paraId="0B04EE51" w14:textId="77777777" w:rsidTr="00964F5F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68030634" w14:textId="76DB90D3" w:rsidR="001C2EAC" w:rsidRPr="00394A5E" w:rsidRDefault="00A95F96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43.</w:t>
            </w:r>
          </w:p>
        </w:tc>
        <w:tc>
          <w:tcPr>
            <w:tcW w:w="783" w:type="pct"/>
            <w:vAlign w:val="center"/>
          </w:tcPr>
          <w:p w14:paraId="5711E8AF" w14:textId="3D25E13B" w:rsidR="001C2EAC" w:rsidRPr="001C2EAC" w:rsidRDefault="001C2EAC" w:rsidP="001C2EAC">
            <w:pPr>
              <w:spacing w:after="0" w:line="240" w:lineRule="auto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DB0103">
              <w:rPr>
                <w:rFonts w:cs="Calibri"/>
                <w:color w:val="000000"/>
                <w:sz w:val="18"/>
                <w:szCs w:val="18"/>
              </w:rPr>
              <w:t xml:space="preserve">Jednakost i nejednakost </w:t>
            </w:r>
            <w:r>
              <w:rPr>
                <w:rFonts w:cs="Calibri"/>
                <w:color w:val="000000"/>
                <w:sz w:val="18"/>
                <w:szCs w:val="18"/>
              </w:rPr>
              <w:t>–</w:t>
            </w:r>
            <w:r w:rsidRPr="00DB0103">
              <w:rPr>
                <w:rFonts w:cs="Calibri"/>
                <w:color w:val="000000"/>
                <w:sz w:val="18"/>
                <w:szCs w:val="18"/>
              </w:rPr>
              <w:t xml:space="preserve"> vježbanje</w:t>
            </w:r>
          </w:p>
        </w:tc>
        <w:tc>
          <w:tcPr>
            <w:tcW w:w="248" w:type="pct"/>
            <w:vAlign w:val="center"/>
          </w:tcPr>
          <w:p w14:paraId="65185BB6" w14:textId="2D0E3842" w:rsidR="001C2EAC" w:rsidRPr="00394A5E" w:rsidRDefault="001C2EAC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VIP</w:t>
            </w:r>
          </w:p>
        </w:tc>
        <w:tc>
          <w:tcPr>
            <w:tcW w:w="2672" w:type="pct"/>
            <w:shd w:val="clear" w:color="auto" w:fill="auto"/>
            <w:vAlign w:val="center"/>
          </w:tcPr>
          <w:p w14:paraId="5003C905" w14:textId="77777777" w:rsidR="00B8799B" w:rsidRPr="00A171F0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A.4.1. Služi se prirodnim brojevima do milijun.</w:t>
            </w:r>
          </w:p>
          <w:p w14:paraId="0BB6E75A" w14:textId="7376E202" w:rsidR="00B8799B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A.4.2. Pisano zbraja i oduzima u skupu prirodnih brojeva do milijun.</w:t>
            </w:r>
          </w:p>
          <w:p w14:paraId="728342A9" w14:textId="154984DE" w:rsidR="001C2EAC" w:rsidRPr="00B8799B" w:rsidRDefault="00B8799B" w:rsidP="00B8799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B.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.1.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Određuje vrijednost nepoznate veličine u jednakostima ili nejednakostima.</w:t>
            </w:r>
          </w:p>
        </w:tc>
        <w:tc>
          <w:tcPr>
            <w:tcW w:w="1086" w:type="pct"/>
            <w:vMerge/>
            <w:vAlign w:val="center"/>
          </w:tcPr>
          <w:p w14:paraId="3B2B666B" w14:textId="77777777" w:rsidR="001C2EAC" w:rsidRPr="00394A5E" w:rsidRDefault="001C2EAC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</w:tc>
      </w:tr>
      <w:tr w:rsidR="001C2EAC" w:rsidRPr="00394A5E" w14:paraId="6F10F47D" w14:textId="77777777" w:rsidTr="00964F5F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57374BED" w14:textId="6B126B96" w:rsidR="001C2EAC" w:rsidRPr="00394A5E" w:rsidRDefault="00A95F96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44.</w:t>
            </w:r>
          </w:p>
        </w:tc>
        <w:tc>
          <w:tcPr>
            <w:tcW w:w="783" w:type="pct"/>
            <w:vAlign w:val="center"/>
          </w:tcPr>
          <w:p w14:paraId="713E7384" w14:textId="77777777" w:rsidR="001C2EAC" w:rsidRPr="00DB0103" w:rsidRDefault="001C2EAC" w:rsidP="001C2EAC">
            <w:pPr>
              <w:spacing w:after="0" w:line="240" w:lineRule="auto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DB0103">
              <w:rPr>
                <w:rFonts w:cs="Calibri"/>
                <w:color w:val="000000"/>
                <w:sz w:val="18"/>
                <w:szCs w:val="18"/>
              </w:rPr>
              <w:t xml:space="preserve">Naučili smo: Zbrajanje i oduzimanje do </w:t>
            </w:r>
          </w:p>
          <w:p w14:paraId="7F68AD44" w14:textId="4D854DFA" w:rsidR="001C2EAC" w:rsidRPr="001C2EAC" w:rsidRDefault="001C2EAC" w:rsidP="001C2EAC">
            <w:pPr>
              <w:spacing w:after="0" w:line="240" w:lineRule="auto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DB0103">
              <w:rPr>
                <w:rFonts w:cs="Calibri"/>
                <w:color w:val="000000"/>
                <w:sz w:val="18"/>
                <w:szCs w:val="18"/>
              </w:rPr>
              <w:t>1 000 000</w:t>
            </w:r>
          </w:p>
        </w:tc>
        <w:tc>
          <w:tcPr>
            <w:tcW w:w="248" w:type="pct"/>
            <w:vAlign w:val="center"/>
          </w:tcPr>
          <w:p w14:paraId="6DCC18AA" w14:textId="47601BC4" w:rsidR="001C2EAC" w:rsidRPr="00394A5E" w:rsidRDefault="001C2EAC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2672" w:type="pct"/>
            <w:shd w:val="clear" w:color="auto" w:fill="auto"/>
            <w:vAlign w:val="center"/>
          </w:tcPr>
          <w:p w14:paraId="7A6EBC5A" w14:textId="77777777" w:rsidR="00B8799B" w:rsidRPr="00A171F0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A.4.1. Služi se prirodnim brojevima do milijun.</w:t>
            </w:r>
          </w:p>
          <w:p w14:paraId="06110708" w14:textId="407B042D" w:rsidR="00B8799B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A.4.2. Pisano zbraja i oduzima u skupu prirodnih brojeva do milijun.</w:t>
            </w:r>
          </w:p>
          <w:p w14:paraId="0F149FEC" w14:textId="4A5C0FC8" w:rsidR="00B8799B" w:rsidRPr="00B8799B" w:rsidRDefault="00B8799B" w:rsidP="00B8799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B.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.1.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Određuje vrijednost nepoznate veličine u jednakostima ili nejednakostima.</w:t>
            </w:r>
          </w:p>
          <w:p w14:paraId="49DB217A" w14:textId="2547D6AF" w:rsidR="001C2EAC" w:rsidRPr="00394A5E" w:rsidRDefault="00B8799B" w:rsidP="00B8799B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A171F0">
              <w:rPr>
                <w:rFonts w:ascii="Calibri" w:hAnsi="Calibri" w:cs="Calibri"/>
                <w:noProof/>
                <w:color w:val="231F20"/>
                <w:sz w:val="18"/>
                <w:szCs w:val="18"/>
              </w:rPr>
              <w:t>MAT OŠ E.4.1.</w:t>
            </w:r>
            <w:r w:rsidRPr="00A171F0">
              <w:rPr>
                <w:noProof/>
                <w:sz w:val="22"/>
                <w:szCs w:val="22"/>
              </w:rPr>
              <w:t xml:space="preserve"> </w:t>
            </w:r>
            <w:r w:rsidRPr="00A171F0">
              <w:rPr>
                <w:rFonts w:ascii="Calibri" w:hAnsi="Calibri" w:cs="Calibri"/>
                <w:noProof/>
                <w:color w:val="231F20"/>
                <w:sz w:val="18"/>
                <w:szCs w:val="18"/>
              </w:rPr>
              <w:t>Provodi jednostavna istraživanja i analizira dobivene podatke.</w:t>
            </w:r>
          </w:p>
        </w:tc>
        <w:tc>
          <w:tcPr>
            <w:tcW w:w="1086" w:type="pct"/>
            <w:vMerge/>
            <w:vAlign w:val="center"/>
          </w:tcPr>
          <w:p w14:paraId="4C7CE95A" w14:textId="77777777" w:rsidR="001C2EAC" w:rsidRPr="00394A5E" w:rsidRDefault="001C2EAC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</w:tc>
      </w:tr>
      <w:tr w:rsidR="001C2EAC" w:rsidRPr="00394A5E" w14:paraId="0535170E" w14:textId="77777777" w:rsidTr="00964F5F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78805498" w14:textId="096D9BFF" w:rsidR="001C2EAC" w:rsidRPr="00394A5E" w:rsidRDefault="00A95F96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45.</w:t>
            </w:r>
          </w:p>
        </w:tc>
        <w:tc>
          <w:tcPr>
            <w:tcW w:w="783" w:type="pct"/>
            <w:vAlign w:val="center"/>
          </w:tcPr>
          <w:p w14:paraId="0E0D51AE" w14:textId="77777777" w:rsidR="001C2EAC" w:rsidRPr="00DB0103" w:rsidRDefault="001C2EAC" w:rsidP="001C2EAC">
            <w:pPr>
              <w:spacing w:after="0" w:line="240" w:lineRule="auto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DB0103">
              <w:rPr>
                <w:rFonts w:cs="Calibri"/>
                <w:color w:val="000000"/>
                <w:sz w:val="18"/>
                <w:szCs w:val="18"/>
              </w:rPr>
              <w:t xml:space="preserve">Naučili smo: Zbrajanje i oduzimanje do </w:t>
            </w:r>
          </w:p>
          <w:p w14:paraId="30033C3B" w14:textId="77777777" w:rsidR="001C2EAC" w:rsidRDefault="001C2EAC" w:rsidP="001C2EAC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DB0103">
              <w:rPr>
                <w:rFonts w:cs="Calibri"/>
                <w:color w:val="000000"/>
                <w:sz w:val="18"/>
                <w:szCs w:val="18"/>
              </w:rPr>
              <w:t>1 000 000</w:t>
            </w:r>
          </w:p>
          <w:p w14:paraId="6E3A4EB7" w14:textId="0F69363D" w:rsidR="001C2EAC" w:rsidRPr="00394A5E" w:rsidRDefault="001C2EAC" w:rsidP="00D92200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14:paraId="4DEABA4A" w14:textId="253AA1BF" w:rsidR="001C2EAC" w:rsidRPr="00394A5E" w:rsidRDefault="001C2EAC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VIP</w:t>
            </w:r>
          </w:p>
        </w:tc>
        <w:tc>
          <w:tcPr>
            <w:tcW w:w="2672" w:type="pct"/>
            <w:shd w:val="clear" w:color="auto" w:fill="auto"/>
            <w:vAlign w:val="center"/>
          </w:tcPr>
          <w:p w14:paraId="16ACA1D6" w14:textId="77777777" w:rsidR="00B8799B" w:rsidRPr="00A171F0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A.4.1. Služi se prirodnim brojevima do milijun.</w:t>
            </w:r>
          </w:p>
          <w:p w14:paraId="7EB09381" w14:textId="48D658E7" w:rsidR="00B8799B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A.4.2. Pisano zbraja i oduzima u skupu prirodnih brojeva do milijun.</w:t>
            </w:r>
          </w:p>
          <w:p w14:paraId="43F5B12A" w14:textId="621D6950" w:rsidR="00B8799B" w:rsidRPr="00B8799B" w:rsidRDefault="00B8799B" w:rsidP="00B8799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B.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.1.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Određuje vrijednost nepoznate veličine u jednakostima ili nejednakostima.</w:t>
            </w:r>
          </w:p>
          <w:p w14:paraId="41A82765" w14:textId="439A7937" w:rsidR="001C2EAC" w:rsidRPr="00394A5E" w:rsidRDefault="00B8799B" w:rsidP="00B8799B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A171F0">
              <w:rPr>
                <w:rFonts w:ascii="Calibri" w:hAnsi="Calibri" w:cs="Calibri"/>
                <w:noProof/>
                <w:color w:val="231F20"/>
                <w:sz w:val="18"/>
                <w:szCs w:val="18"/>
              </w:rPr>
              <w:t>MAT OŠ E.4.1.</w:t>
            </w:r>
            <w:r w:rsidRPr="00A171F0">
              <w:rPr>
                <w:noProof/>
                <w:sz w:val="22"/>
                <w:szCs w:val="22"/>
              </w:rPr>
              <w:t xml:space="preserve"> </w:t>
            </w:r>
            <w:r w:rsidRPr="00A171F0">
              <w:rPr>
                <w:rFonts w:ascii="Calibri" w:hAnsi="Calibri" w:cs="Calibri"/>
                <w:noProof/>
                <w:color w:val="231F20"/>
                <w:sz w:val="18"/>
                <w:szCs w:val="18"/>
              </w:rPr>
              <w:t>Provodi jednostavna istraživanja i analizira dobivene podatke.</w:t>
            </w:r>
          </w:p>
        </w:tc>
        <w:tc>
          <w:tcPr>
            <w:tcW w:w="1086" w:type="pct"/>
            <w:vMerge/>
            <w:vAlign w:val="center"/>
          </w:tcPr>
          <w:p w14:paraId="32FF3F88" w14:textId="77777777" w:rsidR="001C2EAC" w:rsidRPr="00394A5E" w:rsidRDefault="001C2EAC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</w:tc>
      </w:tr>
      <w:tr w:rsidR="001C2EAC" w:rsidRPr="00394A5E" w14:paraId="3E801CF8" w14:textId="77777777" w:rsidTr="00964F5F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4B45A180" w14:textId="522E031F" w:rsidR="001C2EAC" w:rsidRPr="00394A5E" w:rsidRDefault="00A95F96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46.</w:t>
            </w:r>
          </w:p>
        </w:tc>
        <w:tc>
          <w:tcPr>
            <w:tcW w:w="783" w:type="pct"/>
            <w:vAlign w:val="center"/>
          </w:tcPr>
          <w:p w14:paraId="5B58CA5B" w14:textId="77777777" w:rsidR="001C2EAC" w:rsidRPr="001C2EAC" w:rsidRDefault="001C2EAC" w:rsidP="001C2EAC">
            <w:pPr>
              <w:spacing w:after="0" w:line="240" w:lineRule="auto"/>
              <w:rPr>
                <w:rFonts w:eastAsia="Times New Roman" w:cs="Calibri"/>
                <w:color w:val="FF0000"/>
                <w:sz w:val="18"/>
                <w:szCs w:val="18"/>
              </w:rPr>
            </w:pPr>
            <w:r w:rsidRPr="001C2EAC">
              <w:rPr>
                <w:rFonts w:eastAsia="Times New Roman" w:cs="Calibri"/>
                <w:color w:val="FF0000"/>
                <w:sz w:val="18"/>
                <w:szCs w:val="18"/>
              </w:rPr>
              <w:t xml:space="preserve">2.provjera znanja: Zbrajanje i oduzimanje </w:t>
            </w:r>
          </w:p>
          <w:p w14:paraId="7857FD3E" w14:textId="2A578143" w:rsidR="001C2EAC" w:rsidRDefault="001C2EAC" w:rsidP="001C2EAC">
            <w:pPr>
              <w:spacing w:after="0" w:line="240" w:lineRule="auto"/>
              <w:rPr>
                <w:rFonts w:eastAsia="Times New Roman" w:cs="Calibri"/>
                <w:color w:val="FF0000"/>
                <w:sz w:val="18"/>
                <w:szCs w:val="18"/>
              </w:rPr>
            </w:pPr>
            <w:r w:rsidRPr="001C2EAC">
              <w:rPr>
                <w:rFonts w:eastAsia="Times New Roman" w:cs="Calibri"/>
                <w:color w:val="FF0000"/>
                <w:sz w:val="18"/>
                <w:szCs w:val="18"/>
              </w:rPr>
              <w:t>do 1 000 000</w:t>
            </w:r>
          </w:p>
          <w:p w14:paraId="7A06B70F" w14:textId="794914F4" w:rsidR="00B92CA3" w:rsidRPr="001C2EAC" w:rsidRDefault="00B92CA3" w:rsidP="001C2EAC">
            <w:pPr>
              <w:spacing w:after="0" w:line="240" w:lineRule="auto"/>
              <w:rPr>
                <w:rFonts w:eastAsia="Times New Roman" w:cs="Calibri"/>
                <w:color w:val="FF0000"/>
                <w:sz w:val="18"/>
                <w:szCs w:val="18"/>
              </w:rPr>
            </w:pPr>
            <w:r>
              <w:rPr>
                <w:rFonts w:eastAsia="Times New Roman" w:cs="Calibri"/>
                <w:color w:val="FF0000"/>
                <w:sz w:val="18"/>
                <w:szCs w:val="18"/>
              </w:rPr>
              <w:t>(28.11.)</w:t>
            </w:r>
          </w:p>
          <w:p w14:paraId="4951990B" w14:textId="7759F627" w:rsidR="001C2EAC" w:rsidRPr="00394A5E" w:rsidRDefault="001C2EAC" w:rsidP="00D92200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14:paraId="5A692A43" w14:textId="7361E340" w:rsidR="001C2EAC" w:rsidRPr="00394A5E" w:rsidRDefault="001C2EAC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PR</w:t>
            </w:r>
          </w:p>
        </w:tc>
        <w:tc>
          <w:tcPr>
            <w:tcW w:w="2672" w:type="pct"/>
            <w:shd w:val="clear" w:color="auto" w:fill="auto"/>
            <w:vAlign w:val="center"/>
          </w:tcPr>
          <w:p w14:paraId="18290E78" w14:textId="77777777" w:rsidR="00B8799B" w:rsidRPr="00A171F0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A.4.1. Služi se prirodnim brojevima do milijun.</w:t>
            </w:r>
          </w:p>
          <w:p w14:paraId="4141C15A" w14:textId="1D5E0246" w:rsidR="00B8799B" w:rsidRDefault="00B8799B" w:rsidP="00B8799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MAT OŠ A.4.2. Pisano zbraja i oduzima u skupu prirodnih brojeva do milijun.</w:t>
            </w:r>
          </w:p>
          <w:p w14:paraId="2315A622" w14:textId="3A89F399" w:rsidR="00B8799B" w:rsidRPr="00B8799B" w:rsidRDefault="00B8799B" w:rsidP="00B8799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B.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.1.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Određuje vrijednost nepoznate veličine u jednakostima ili nejednakostima.</w:t>
            </w:r>
          </w:p>
          <w:p w14:paraId="0F87426E" w14:textId="10933541" w:rsidR="001C2EAC" w:rsidRPr="00394A5E" w:rsidRDefault="00B8799B" w:rsidP="00B8799B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A171F0">
              <w:rPr>
                <w:rFonts w:ascii="Calibri" w:hAnsi="Calibri" w:cs="Calibri"/>
                <w:noProof/>
                <w:color w:val="231F20"/>
                <w:sz w:val="18"/>
                <w:szCs w:val="18"/>
              </w:rPr>
              <w:t>MAT OŠ E.4.1.</w:t>
            </w:r>
            <w:r w:rsidRPr="00A171F0">
              <w:rPr>
                <w:noProof/>
                <w:sz w:val="22"/>
                <w:szCs w:val="22"/>
              </w:rPr>
              <w:t xml:space="preserve"> </w:t>
            </w:r>
            <w:r w:rsidRPr="00A171F0">
              <w:rPr>
                <w:rFonts w:ascii="Calibri" w:hAnsi="Calibri" w:cs="Calibri"/>
                <w:noProof/>
                <w:color w:val="231F20"/>
                <w:sz w:val="18"/>
                <w:szCs w:val="18"/>
              </w:rPr>
              <w:t>Provodi jednostavna istraživanja i analizira dobivene podatke.</w:t>
            </w:r>
          </w:p>
        </w:tc>
        <w:tc>
          <w:tcPr>
            <w:tcW w:w="1086" w:type="pct"/>
            <w:vMerge/>
            <w:vAlign w:val="center"/>
          </w:tcPr>
          <w:p w14:paraId="3D609D52" w14:textId="77777777" w:rsidR="001C2EAC" w:rsidRPr="00394A5E" w:rsidRDefault="001C2EAC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</w:tc>
      </w:tr>
    </w:tbl>
    <w:p w14:paraId="5FC862AD" w14:textId="30421AC3" w:rsidR="00D92200" w:rsidRPr="00394A5E" w:rsidRDefault="00D92200" w:rsidP="00404671">
      <w:pPr>
        <w:pStyle w:val="Zaglavlje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7309747E" w14:textId="77777777" w:rsidR="00404671" w:rsidRDefault="00404671" w:rsidP="00404671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</w:p>
    <w:p w14:paraId="7A0F83C9" w14:textId="7A6738B4" w:rsidR="00B354A0" w:rsidRDefault="00B354A0"/>
    <w:p w14:paraId="64F7489A" w14:textId="7DA9157B" w:rsidR="00957A88" w:rsidRDefault="00957A88"/>
    <w:p w14:paraId="5AAA1235" w14:textId="49896547" w:rsidR="00957A88" w:rsidRDefault="00957A88"/>
    <w:p w14:paraId="1B8250DE" w14:textId="716526FE" w:rsidR="00957A88" w:rsidRDefault="00957A88"/>
    <w:p w14:paraId="5095D004" w14:textId="77777777" w:rsidR="00957A88" w:rsidRDefault="00957A88"/>
    <w:p w14:paraId="510BD3EC" w14:textId="4DCDEFA8" w:rsidR="00957A88" w:rsidRPr="0073791A" w:rsidRDefault="00394A5E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PRIRODA</w:t>
      </w:r>
      <w:r w:rsidR="00594C49">
        <w:rPr>
          <w:b/>
          <w:sz w:val="32"/>
          <w:szCs w:val="32"/>
        </w:rPr>
        <w:t xml:space="preserve"> I DRUŠTVO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46"/>
        <w:gridCol w:w="2976"/>
        <w:gridCol w:w="994"/>
        <w:gridCol w:w="7371"/>
        <w:gridCol w:w="3201"/>
      </w:tblGrid>
      <w:tr w:rsidR="00DD26D5" w:rsidRPr="00C56CB9" w14:paraId="11AD918B" w14:textId="77777777" w:rsidTr="000F1299">
        <w:trPr>
          <w:trHeight w:val="283"/>
        </w:trPr>
        <w:tc>
          <w:tcPr>
            <w:tcW w:w="275" w:type="pct"/>
            <w:shd w:val="clear" w:color="auto" w:fill="auto"/>
            <w:vAlign w:val="center"/>
          </w:tcPr>
          <w:p w14:paraId="14802ECC" w14:textId="77777777" w:rsidR="00DD26D5" w:rsidRPr="00C56CB9" w:rsidRDefault="00DD26D5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14900E2C" w14:textId="77777777" w:rsidR="00DD26D5" w:rsidRPr="00C56CB9" w:rsidRDefault="00DD26D5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323" w:type="pct"/>
          </w:tcPr>
          <w:p w14:paraId="0F179B85" w14:textId="3248F0BC" w:rsidR="00DD26D5" w:rsidRPr="00C56CB9" w:rsidRDefault="00DD26D5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2395" w:type="pct"/>
            <w:shd w:val="clear" w:color="auto" w:fill="auto"/>
            <w:vAlign w:val="center"/>
          </w:tcPr>
          <w:p w14:paraId="757C5B17" w14:textId="04496796" w:rsidR="00DD26D5" w:rsidRPr="00C56CB9" w:rsidRDefault="00DD26D5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040" w:type="pct"/>
            <w:shd w:val="clear" w:color="auto" w:fill="auto"/>
            <w:vAlign w:val="center"/>
          </w:tcPr>
          <w:p w14:paraId="3EBF6888" w14:textId="77777777" w:rsidR="00DD26D5" w:rsidRPr="00C56CB9" w:rsidRDefault="00DD26D5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501A07E4" w14:textId="77777777" w:rsidR="00DD26D5" w:rsidRPr="00C56CB9" w:rsidRDefault="00DD26D5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C472DB" w:rsidRPr="00F7432C" w14:paraId="5439FEC2" w14:textId="77777777" w:rsidTr="000F1299">
        <w:trPr>
          <w:trHeight w:val="283"/>
        </w:trPr>
        <w:tc>
          <w:tcPr>
            <w:tcW w:w="275" w:type="pct"/>
            <w:shd w:val="clear" w:color="auto" w:fill="auto"/>
            <w:vAlign w:val="center"/>
          </w:tcPr>
          <w:p w14:paraId="00F69933" w14:textId="16D33ED7" w:rsidR="00C472DB" w:rsidRDefault="000F1299" w:rsidP="00466F6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25./26.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0F5FE656" w14:textId="5C53CB88" w:rsidR="00C472DB" w:rsidRPr="00B8799B" w:rsidRDefault="00C472DB" w:rsidP="00A4154D">
            <w:pPr>
              <w:rPr>
                <w:sz w:val="18"/>
                <w:szCs w:val="18"/>
              </w:rPr>
            </w:pPr>
            <w:r w:rsidRPr="00B8799B">
              <w:rPr>
                <w:sz w:val="18"/>
                <w:szCs w:val="18"/>
              </w:rPr>
              <w:t>Predstavljanje razrednog projekta „Razglednica moje domovine“</w:t>
            </w:r>
          </w:p>
        </w:tc>
        <w:tc>
          <w:tcPr>
            <w:tcW w:w="323" w:type="pct"/>
          </w:tcPr>
          <w:p w14:paraId="663DA37E" w14:textId="77777777" w:rsidR="00C472DB" w:rsidRDefault="00C472DB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39ACCFE0" w14:textId="35C4C6DA" w:rsidR="00C472DB" w:rsidRPr="001A1796" w:rsidRDefault="00C472DB" w:rsidP="00A4154D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PR</w:t>
            </w:r>
          </w:p>
        </w:tc>
        <w:tc>
          <w:tcPr>
            <w:tcW w:w="2395" w:type="pct"/>
            <w:shd w:val="clear" w:color="auto" w:fill="auto"/>
            <w:vAlign w:val="center"/>
          </w:tcPr>
          <w:p w14:paraId="74AE264D" w14:textId="77777777" w:rsidR="00C472DB" w:rsidRPr="00C472DB" w:rsidRDefault="00C472DB" w:rsidP="00C472DB">
            <w:pPr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PID OŠ A.B.C.D.4.1.</w:t>
            </w:r>
            <w:r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 xml:space="preserve"> </w:t>
            </w: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Učenik uz usmjeravanje objašnjava rezultate vlastitih istraživanja prirode, prirodnih i/ili društvenih pojava i/ili različitih izvora informacija.</w:t>
            </w:r>
          </w:p>
          <w:p w14:paraId="6D143C8B" w14:textId="0D7BCBB3" w:rsidR="00C472DB" w:rsidRPr="001A1796" w:rsidRDefault="00C472DB" w:rsidP="00960445">
            <w:pPr>
              <w:spacing w:after="0" w:line="240" w:lineRule="auto"/>
              <w:contextualSpacing/>
              <w:rPr>
                <w:rFonts w:cstheme="minorHAnsi"/>
                <w:color w:val="231F20"/>
                <w:sz w:val="18"/>
                <w:szCs w:val="18"/>
              </w:rPr>
            </w:pPr>
          </w:p>
        </w:tc>
        <w:tc>
          <w:tcPr>
            <w:tcW w:w="1040" w:type="pct"/>
            <w:vMerge w:val="restart"/>
            <w:shd w:val="clear" w:color="auto" w:fill="auto"/>
            <w:vAlign w:val="center"/>
          </w:tcPr>
          <w:p w14:paraId="720926CB" w14:textId="77777777" w:rsidR="00A4154D" w:rsidRDefault="00A4154D" w:rsidP="00A4154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A.2.3. Razvija osobne potencijale.</w:t>
            </w:r>
          </w:p>
          <w:p w14:paraId="642231A1" w14:textId="77777777" w:rsidR="00A4154D" w:rsidRDefault="00A4154D" w:rsidP="00A4154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A.2.4. Razvija radne navike.</w:t>
            </w:r>
          </w:p>
          <w:p w14:paraId="0ED6DF4F" w14:textId="77777777" w:rsidR="00A4154D" w:rsidRDefault="00A4154D" w:rsidP="00A4154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644189CD" w14:textId="77777777" w:rsidR="00A4154D" w:rsidRDefault="00A4154D" w:rsidP="00A4154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41506ED7" w14:textId="77777777" w:rsidR="00A4154D" w:rsidRDefault="00A4154D" w:rsidP="00A4154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45B90120" w14:textId="77777777" w:rsidR="00A4154D" w:rsidRDefault="00A4154D" w:rsidP="00A4154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B.2.2.  Na poticaj učitelja učenik prati svoje učenje i napredovanje tijekom učenja.</w:t>
            </w:r>
          </w:p>
          <w:p w14:paraId="656D0C5A" w14:textId="77777777" w:rsidR="00A4154D" w:rsidRDefault="00A4154D" w:rsidP="00A4154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>
              <w:rPr>
                <w:color w:val="000000"/>
                <w:sz w:val="18"/>
                <w:szCs w:val="18"/>
              </w:rPr>
              <w:t>samovrednuje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14:paraId="237FCFD5" w14:textId="77777777" w:rsidR="00A4154D" w:rsidRDefault="00A4154D" w:rsidP="00A4154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C.2.2. Učenik iskazuje pozitivna i visoka očekivanja i vjeruje u svoj uspjeh u učenju </w:t>
            </w:r>
          </w:p>
          <w:p w14:paraId="7954F0DF" w14:textId="77777777" w:rsidR="00A4154D" w:rsidRDefault="00A4154D" w:rsidP="00A4154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4AA99AB0" w14:textId="77777777" w:rsidR="00A4154D" w:rsidRDefault="00A4154D" w:rsidP="00A4154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 </w:t>
            </w:r>
          </w:p>
          <w:p w14:paraId="67A03F8E" w14:textId="77777777" w:rsidR="00A4154D" w:rsidRDefault="00A4154D" w:rsidP="00A4154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09B320D4" w14:textId="77777777" w:rsidR="00A4154D" w:rsidRDefault="00A4154D" w:rsidP="00A4154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ikt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A.2.1. Učenik prema savjetu odabire odgovarajuću digitalnu tehnologiju za obavljanje zadatka.</w:t>
            </w:r>
          </w:p>
          <w:p w14:paraId="37FF0A41" w14:textId="77777777" w:rsidR="00A4154D" w:rsidRDefault="00A4154D" w:rsidP="00A41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ikt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2B20493C" w14:textId="7CFF273F" w:rsidR="00C472DB" w:rsidRPr="00960445" w:rsidRDefault="00C472DB" w:rsidP="00C472DB">
            <w:pPr>
              <w:pStyle w:val="TableParagraph"/>
              <w:ind w:left="0" w:right="91"/>
              <w:rPr>
                <w:color w:val="000000"/>
                <w:sz w:val="18"/>
                <w:szCs w:val="18"/>
              </w:rPr>
            </w:pPr>
          </w:p>
          <w:p w14:paraId="3C639AE4" w14:textId="6A0ECC53" w:rsidR="00C472DB" w:rsidRPr="00960445" w:rsidRDefault="00C472DB" w:rsidP="00960445">
            <w:pPr>
              <w:pStyle w:val="TableParagraph"/>
              <w:ind w:left="0" w:right="88"/>
              <w:rPr>
                <w:color w:val="000000"/>
                <w:sz w:val="18"/>
                <w:szCs w:val="18"/>
              </w:rPr>
            </w:pPr>
          </w:p>
        </w:tc>
      </w:tr>
      <w:tr w:rsidR="00C472DB" w:rsidRPr="00F7432C" w14:paraId="3ABE3A21" w14:textId="77777777" w:rsidTr="000F1299">
        <w:trPr>
          <w:trHeight w:val="283"/>
        </w:trPr>
        <w:tc>
          <w:tcPr>
            <w:tcW w:w="275" w:type="pct"/>
            <w:shd w:val="clear" w:color="auto" w:fill="auto"/>
            <w:vAlign w:val="center"/>
          </w:tcPr>
          <w:p w14:paraId="4AB5418F" w14:textId="30F97E9A" w:rsidR="00C472DB" w:rsidRPr="0095149F" w:rsidRDefault="000F1299" w:rsidP="0095149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color w:val="FF0000"/>
                <w:sz w:val="18"/>
                <w:szCs w:val="18"/>
              </w:rPr>
            </w:pPr>
            <w:r w:rsidRPr="000F1299">
              <w:rPr>
                <w:rFonts w:eastAsia="Times New Roman" w:cstheme="minorHAnsi"/>
                <w:sz w:val="18"/>
                <w:szCs w:val="18"/>
              </w:rPr>
              <w:t>27.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0B0165A0" w14:textId="77777777" w:rsidR="00C472DB" w:rsidRPr="00B8799B" w:rsidRDefault="00C472DB" w:rsidP="00A4154D">
            <w:pPr>
              <w:rPr>
                <w:color w:val="FF0000"/>
                <w:sz w:val="18"/>
                <w:szCs w:val="18"/>
              </w:rPr>
            </w:pPr>
            <w:r w:rsidRPr="00B8799B">
              <w:rPr>
                <w:color w:val="FF0000"/>
                <w:sz w:val="18"/>
                <w:szCs w:val="18"/>
              </w:rPr>
              <w:t>Lijepa naša domovino</w:t>
            </w:r>
          </w:p>
          <w:p w14:paraId="26A0F067" w14:textId="1BA4AF09" w:rsidR="00C472DB" w:rsidRPr="00B8799B" w:rsidRDefault="00C472DB" w:rsidP="00A4154D">
            <w:pPr>
              <w:rPr>
                <w:sz w:val="18"/>
                <w:szCs w:val="18"/>
              </w:rPr>
            </w:pPr>
            <w:r w:rsidRPr="00B8799B">
              <w:rPr>
                <w:color w:val="FF0000"/>
                <w:sz w:val="18"/>
                <w:szCs w:val="18"/>
              </w:rPr>
              <w:t>(7.11.)</w:t>
            </w:r>
          </w:p>
        </w:tc>
        <w:tc>
          <w:tcPr>
            <w:tcW w:w="323" w:type="pct"/>
          </w:tcPr>
          <w:p w14:paraId="67F502F6" w14:textId="77777777" w:rsidR="00C472DB" w:rsidRDefault="00C472DB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61E3D959" w14:textId="77777777" w:rsidR="00C472DB" w:rsidRDefault="00C472DB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54970F34" w14:textId="590D63BF" w:rsidR="00C472DB" w:rsidRDefault="00C472DB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71B88C52" w14:textId="30EA997D" w:rsidR="00C472DB" w:rsidRDefault="00C472DB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PR</w:t>
            </w:r>
          </w:p>
          <w:p w14:paraId="2318B955" w14:textId="77777777" w:rsidR="00C472DB" w:rsidRDefault="00C472DB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2D8093B7" w14:textId="0C207581" w:rsidR="00C472DB" w:rsidRPr="001A1796" w:rsidRDefault="00C472DB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</w:tc>
        <w:tc>
          <w:tcPr>
            <w:tcW w:w="2395" w:type="pct"/>
            <w:shd w:val="clear" w:color="auto" w:fill="auto"/>
            <w:vAlign w:val="center"/>
          </w:tcPr>
          <w:p w14:paraId="07337703" w14:textId="35AF9F57" w:rsidR="00C472DB" w:rsidRPr="001A1796" w:rsidRDefault="00C472DB" w:rsidP="00DD26D5">
            <w:pPr>
              <w:spacing w:after="0" w:line="240" w:lineRule="auto"/>
              <w:contextualSpacing/>
              <w:rPr>
                <w:rFonts w:cstheme="minorHAnsi"/>
                <w:color w:val="231F20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  <w:p w14:paraId="16872550" w14:textId="77777777" w:rsidR="00C472DB" w:rsidRDefault="00C472DB" w:rsidP="00C472DB">
            <w:pPr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C.4.3. Učenik objašnjava povezanost prirodnoga i društvenoga okružja s gospodarstvom Republike Hrvatske.</w:t>
            </w: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 xml:space="preserve"> </w:t>
            </w:r>
          </w:p>
          <w:p w14:paraId="5C696E87" w14:textId="0124E74C" w:rsidR="00C472DB" w:rsidRPr="00A4154D" w:rsidRDefault="00C472DB" w:rsidP="00A4154D">
            <w:pPr>
              <w:spacing w:after="0" w:line="240" w:lineRule="auto"/>
              <w:textAlignment w:val="baseline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PID OŠ A.B.C.D.4.1.</w:t>
            </w:r>
            <w:r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 xml:space="preserve"> </w:t>
            </w: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5D3AFB0E" w14:textId="51C9573C" w:rsidR="00C472DB" w:rsidRPr="00F7432C" w:rsidRDefault="00C472DB" w:rsidP="00960445">
            <w:pPr>
              <w:pStyle w:val="TableParagraph"/>
              <w:ind w:left="0" w:right="88"/>
              <w:rPr>
                <w:sz w:val="18"/>
                <w:szCs w:val="18"/>
              </w:rPr>
            </w:pPr>
          </w:p>
        </w:tc>
      </w:tr>
      <w:tr w:rsidR="00C472DB" w:rsidRPr="00F7432C" w14:paraId="69B2C733" w14:textId="77777777" w:rsidTr="000F1299">
        <w:trPr>
          <w:trHeight w:val="283"/>
        </w:trPr>
        <w:tc>
          <w:tcPr>
            <w:tcW w:w="275" w:type="pct"/>
            <w:shd w:val="clear" w:color="auto" w:fill="auto"/>
            <w:vAlign w:val="center"/>
          </w:tcPr>
          <w:p w14:paraId="6FF13285" w14:textId="0C3CBFE4" w:rsidR="00C472DB" w:rsidRDefault="000F1299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28.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56642490" w14:textId="77777777" w:rsidR="00C472DB" w:rsidRPr="00B8799B" w:rsidRDefault="003A5396" w:rsidP="00A4154D">
            <w:pPr>
              <w:rPr>
                <w:sz w:val="18"/>
                <w:szCs w:val="18"/>
              </w:rPr>
            </w:pPr>
            <w:hyperlink r:id="rId5" w:history="1">
              <w:r w:rsidR="00C472DB" w:rsidRPr="00B8799B">
                <w:rPr>
                  <w:rStyle w:val="Hiperveza"/>
                  <w:color w:val="auto"/>
                  <w:sz w:val="18"/>
                  <w:szCs w:val="18"/>
                  <w:u w:val="none"/>
                </w:rPr>
                <w:t>Hrvati u novoj domovini</w:t>
              </w:r>
            </w:hyperlink>
          </w:p>
          <w:p w14:paraId="132C008B" w14:textId="5AF52F4F" w:rsidR="00C472DB" w:rsidRPr="00B8799B" w:rsidRDefault="00C472DB" w:rsidP="00A4154D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</w:tcPr>
          <w:p w14:paraId="13437FB6" w14:textId="77777777" w:rsidR="00C472DB" w:rsidRDefault="00C472DB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20D76A44" w14:textId="77777777" w:rsidR="00C472DB" w:rsidRDefault="00C472DB" w:rsidP="00A4154D">
            <w:pPr>
              <w:spacing w:after="0" w:line="240" w:lineRule="auto"/>
              <w:contextualSpacing/>
              <w:rPr>
                <w:rFonts w:cstheme="minorHAnsi"/>
                <w:color w:val="231F20"/>
                <w:sz w:val="18"/>
                <w:szCs w:val="18"/>
              </w:rPr>
            </w:pPr>
          </w:p>
          <w:p w14:paraId="4303FDB7" w14:textId="7092E0F3" w:rsidR="00C472DB" w:rsidRPr="001A1796" w:rsidRDefault="00C472DB" w:rsidP="00A4154D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395" w:type="pct"/>
            <w:shd w:val="clear" w:color="auto" w:fill="auto"/>
            <w:vAlign w:val="center"/>
          </w:tcPr>
          <w:p w14:paraId="3B0CA417" w14:textId="3C519E1B" w:rsidR="00C472DB" w:rsidRPr="00337BE1" w:rsidRDefault="00C472DB" w:rsidP="00C472DB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0B6368">
              <w:rPr>
                <w:rFonts w:eastAsia="Times New Roman" w:cs="Calibri"/>
                <w:sz w:val="18"/>
                <w:szCs w:val="18"/>
                <w:lang w:eastAsia="hr-HR"/>
              </w:rPr>
              <w:t xml:space="preserve">PID </w:t>
            </w:r>
            <w:r w:rsidRPr="00337BE1">
              <w:rPr>
                <w:rFonts w:eastAsia="Times New Roman" w:cs="Calibri"/>
                <w:sz w:val="18"/>
                <w:szCs w:val="18"/>
                <w:lang w:eastAsia="hr-HR"/>
              </w:rPr>
              <w:t>OŠ B.4.3. Učenik se snalazi u promjenama i odnosima u vremenu te pripovijeda povijesnu priču o prošlim događajima i o značajnim osobama iz zavičaja i/ili Republike Hrvatske.</w:t>
            </w:r>
          </w:p>
          <w:p w14:paraId="1A1DA173" w14:textId="146BA851" w:rsidR="00C472DB" w:rsidRPr="00C472DB" w:rsidRDefault="00C472DB" w:rsidP="00C472DB">
            <w:pPr>
              <w:spacing w:after="0" w:line="240" w:lineRule="auto"/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</w:pP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PID OŠ B.4.4. Učenik se snalazi i tumači geografsku kartu i zaključuje o međuodnosu reljefnih obi</w:t>
            </w:r>
            <w:r w:rsidR="00A4154D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l</w:t>
            </w: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 xml:space="preserve">ježja krajeva </w:t>
            </w:r>
            <w:r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Republik</w:t>
            </w: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 xml:space="preserve">e </w:t>
            </w:r>
            <w:r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Hrvatsk</w:t>
            </w: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e i načina života.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7DC78128" w14:textId="3601AF69" w:rsidR="00C472DB" w:rsidRPr="001A1796" w:rsidRDefault="00C472DB" w:rsidP="00960445">
            <w:pPr>
              <w:pStyle w:val="TableParagraph"/>
              <w:ind w:left="0" w:right="88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</w:p>
        </w:tc>
      </w:tr>
      <w:tr w:rsidR="00C472DB" w:rsidRPr="00F7432C" w14:paraId="745A38C4" w14:textId="77777777" w:rsidTr="000F1299">
        <w:trPr>
          <w:trHeight w:val="283"/>
        </w:trPr>
        <w:tc>
          <w:tcPr>
            <w:tcW w:w="275" w:type="pct"/>
            <w:shd w:val="clear" w:color="auto" w:fill="auto"/>
            <w:vAlign w:val="center"/>
          </w:tcPr>
          <w:p w14:paraId="2EC8C900" w14:textId="15B73389" w:rsidR="00C472DB" w:rsidRDefault="000F1299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29.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67D3C3A3" w14:textId="518EC655" w:rsidR="00C472DB" w:rsidRPr="00B8799B" w:rsidRDefault="00C472DB" w:rsidP="00A4154D">
            <w:pPr>
              <w:rPr>
                <w:sz w:val="18"/>
                <w:szCs w:val="18"/>
              </w:rPr>
            </w:pPr>
            <w:r w:rsidRPr="00B8799B">
              <w:rPr>
                <w:sz w:val="18"/>
                <w:szCs w:val="18"/>
              </w:rPr>
              <w:t>Hrvatska u doba knezova i kraljeva</w:t>
            </w:r>
          </w:p>
        </w:tc>
        <w:tc>
          <w:tcPr>
            <w:tcW w:w="323" w:type="pct"/>
          </w:tcPr>
          <w:p w14:paraId="649C7B23" w14:textId="77777777" w:rsidR="00C472DB" w:rsidRDefault="00C472DB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6BAB3BD9" w14:textId="77777777" w:rsidR="00C472DB" w:rsidRDefault="00C472DB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4781BD85" w14:textId="02C9CA5C" w:rsidR="00C472DB" w:rsidRPr="001A1796" w:rsidRDefault="00C472DB" w:rsidP="00A4154D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395" w:type="pct"/>
            <w:shd w:val="clear" w:color="auto" w:fill="auto"/>
            <w:vAlign w:val="center"/>
          </w:tcPr>
          <w:p w14:paraId="5BDED0E5" w14:textId="2AF2B68A" w:rsidR="00C472DB" w:rsidRPr="00337BE1" w:rsidRDefault="00C472DB" w:rsidP="00C472DB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0B6368">
              <w:rPr>
                <w:rFonts w:eastAsia="Times New Roman" w:cs="Calibri"/>
                <w:sz w:val="18"/>
                <w:szCs w:val="18"/>
                <w:lang w:eastAsia="hr-HR"/>
              </w:rPr>
              <w:t xml:space="preserve">PID </w:t>
            </w:r>
            <w:r w:rsidRPr="00337BE1">
              <w:rPr>
                <w:rFonts w:eastAsia="Times New Roman" w:cs="Calibri"/>
                <w:sz w:val="18"/>
                <w:szCs w:val="18"/>
                <w:lang w:eastAsia="hr-HR"/>
              </w:rPr>
              <w:t>OŠ B.4.3. Učenik se snalazi u promjenama i odnosima u vremenu te pripovijeda povijesnu priču o prošlim događajima i o značajnim osobama iz zavičaja i/ili Republike Hrvatske.</w:t>
            </w:r>
          </w:p>
          <w:p w14:paraId="5E44185F" w14:textId="0E00C00E" w:rsidR="00C472DB" w:rsidRPr="00F7432C" w:rsidRDefault="00C472DB" w:rsidP="00C472DB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 xml:space="preserve">PID OŠ B.4.4. Učenik se snalazi i tumači geografsku kartu i zaključuje o međuodnosu reljefnih obilježja krajeva </w:t>
            </w:r>
            <w:r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Republik</w:t>
            </w: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 xml:space="preserve">e </w:t>
            </w:r>
            <w:r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Hrvatsk</w:t>
            </w: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e i načina života.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2B5B9B1C" w14:textId="463F797E" w:rsidR="00C472DB" w:rsidRPr="00F7432C" w:rsidRDefault="00C472DB" w:rsidP="00960445">
            <w:pPr>
              <w:pStyle w:val="TableParagraph"/>
              <w:ind w:left="0" w:right="88"/>
              <w:rPr>
                <w:sz w:val="18"/>
                <w:szCs w:val="18"/>
              </w:rPr>
            </w:pPr>
          </w:p>
        </w:tc>
      </w:tr>
      <w:tr w:rsidR="00C472DB" w:rsidRPr="00F7432C" w14:paraId="6AC26672" w14:textId="77777777" w:rsidTr="000F1299">
        <w:trPr>
          <w:trHeight w:val="283"/>
        </w:trPr>
        <w:tc>
          <w:tcPr>
            <w:tcW w:w="275" w:type="pct"/>
            <w:shd w:val="clear" w:color="auto" w:fill="auto"/>
            <w:vAlign w:val="center"/>
          </w:tcPr>
          <w:p w14:paraId="4440AEDD" w14:textId="4F9CDA52" w:rsidR="00C472DB" w:rsidRDefault="000F1299" w:rsidP="000F129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30.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2712AAD0" w14:textId="77777777" w:rsidR="000F1299" w:rsidRDefault="000F1299" w:rsidP="00A4154D">
            <w:pPr>
              <w:rPr>
                <w:rStyle w:val="Hiperveza"/>
                <w:color w:val="auto"/>
                <w:sz w:val="18"/>
                <w:szCs w:val="18"/>
                <w:u w:val="none"/>
              </w:rPr>
            </w:pPr>
          </w:p>
          <w:p w14:paraId="00813146" w14:textId="122FB32D" w:rsidR="00C472DB" w:rsidRPr="00B8799B" w:rsidRDefault="003A5396" w:rsidP="00A4154D">
            <w:pPr>
              <w:rPr>
                <w:sz w:val="18"/>
                <w:szCs w:val="18"/>
              </w:rPr>
            </w:pPr>
            <w:hyperlink r:id="rId6" w:history="1">
              <w:r w:rsidR="00C472DB" w:rsidRPr="00B8799B">
                <w:rPr>
                  <w:rStyle w:val="Hiperveza"/>
                  <w:color w:val="auto"/>
                  <w:sz w:val="18"/>
                  <w:szCs w:val="18"/>
                  <w:u w:val="none"/>
                </w:rPr>
                <w:t>Hrvatska u europskom okruženju</w:t>
              </w:r>
            </w:hyperlink>
          </w:p>
        </w:tc>
        <w:tc>
          <w:tcPr>
            <w:tcW w:w="323" w:type="pct"/>
          </w:tcPr>
          <w:p w14:paraId="3266FD8D" w14:textId="77777777" w:rsidR="00C472DB" w:rsidRDefault="00C472DB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1A23469D" w14:textId="77777777" w:rsidR="00C472DB" w:rsidRDefault="00C472DB" w:rsidP="00A4154D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  <w:p w14:paraId="439642C4" w14:textId="5234517D" w:rsidR="00C472DB" w:rsidRPr="001A1796" w:rsidRDefault="00C472DB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395" w:type="pct"/>
            <w:shd w:val="clear" w:color="auto" w:fill="auto"/>
            <w:vAlign w:val="center"/>
          </w:tcPr>
          <w:p w14:paraId="6DE204D4" w14:textId="357D820B" w:rsidR="00C472DB" w:rsidRPr="00337BE1" w:rsidRDefault="00C472DB" w:rsidP="00C472DB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0B6368">
              <w:rPr>
                <w:rFonts w:eastAsia="Times New Roman" w:cs="Calibri"/>
                <w:sz w:val="18"/>
                <w:szCs w:val="18"/>
                <w:lang w:eastAsia="hr-HR"/>
              </w:rPr>
              <w:t xml:space="preserve">PID </w:t>
            </w:r>
            <w:r w:rsidRPr="00337BE1">
              <w:rPr>
                <w:rFonts w:eastAsia="Times New Roman" w:cs="Calibri"/>
                <w:sz w:val="18"/>
                <w:szCs w:val="18"/>
                <w:lang w:eastAsia="hr-HR"/>
              </w:rPr>
              <w:t>OŠ B.4.3. Učenik se snalazi u promjenama i odnosima u vremenu te pripovijeda povijesnu priču o prošlim događajima i o značajnim osobama iz zavičaja i/ili Republike Hrvatske.</w:t>
            </w:r>
          </w:p>
          <w:p w14:paraId="3BBCC369" w14:textId="2E600A72" w:rsidR="00C472DB" w:rsidRPr="00A4154D" w:rsidRDefault="00C472DB" w:rsidP="00DD26D5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 xml:space="preserve">PID OŠ B.4.4. Učenik se snalazi i tumači geografsku kartu i zaključuje o međuodnosu reljefnih obilježja krajeva </w:t>
            </w:r>
            <w:r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Republik</w:t>
            </w: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 xml:space="preserve">e </w:t>
            </w:r>
            <w:r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Hrvatsk</w:t>
            </w: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e i načina života.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45BC7ADE" w14:textId="4917B4BF" w:rsidR="00C472DB" w:rsidRPr="00F7432C" w:rsidRDefault="00C472DB" w:rsidP="00960445">
            <w:pPr>
              <w:pStyle w:val="TableParagraph"/>
              <w:ind w:left="0" w:right="88"/>
              <w:rPr>
                <w:sz w:val="18"/>
                <w:szCs w:val="18"/>
              </w:rPr>
            </w:pPr>
          </w:p>
        </w:tc>
      </w:tr>
      <w:tr w:rsidR="00C472DB" w:rsidRPr="00F7432C" w14:paraId="63C42696" w14:textId="77777777" w:rsidTr="000F1299">
        <w:trPr>
          <w:trHeight w:val="659"/>
        </w:trPr>
        <w:tc>
          <w:tcPr>
            <w:tcW w:w="275" w:type="pct"/>
            <w:shd w:val="clear" w:color="auto" w:fill="auto"/>
            <w:vAlign w:val="center"/>
          </w:tcPr>
          <w:p w14:paraId="6AD72959" w14:textId="384D01DE" w:rsidR="00C472DB" w:rsidRDefault="00C472DB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="000F1299">
              <w:rPr>
                <w:rFonts w:eastAsia="Times New Roman" w:cstheme="minorHAnsi"/>
                <w:sz w:val="18"/>
                <w:szCs w:val="18"/>
              </w:rPr>
              <w:t>31.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5B5A352A" w14:textId="39059A6A" w:rsidR="00C472DB" w:rsidRPr="00B8799B" w:rsidRDefault="003A5396" w:rsidP="00A4154D">
            <w:pPr>
              <w:rPr>
                <w:sz w:val="18"/>
                <w:szCs w:val="18"/>
              </w:rPr>
            </w:pPr>
            <w:hyperlink r:id="rId7" w:history="1">
              <w:r w:rsidR="00C472DB" w:rsidRPr="00B8799B">
                <w:rPr>
                  <w:rStyle w:val="Hiperveza"/>
                  <w:color w:val="auto"/>
                  <w:sz w:val="18"/>
                  <w:szCs w:val="18"/>
                  <w:u w:val="none"/>
                </w:rPr>
                <w:t>Kako se živjelo u srednjem vijeku</w:t>
              </w:r>
            </w:hyperlink>
          </w:p>
        </w:tc>
        <w:tc>
          <w:tcPr>
            <w:tcW w:w="323" w:type="pct"/>
          </w:tcPr>
          <w:p w14:paraId="73B47EA8" w14:textId="77777777" w:rsidR="00C472DB" w:rsidRDefault="00C472DB" w:rsidP="00A4154D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  <w:p w14:paraId="3C510E23" w14:textId="77777777" w:rsidR="00C472DB" w:rsidRDefault="00C472DB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592096A2" w14:textId="77A56AF8" w:rsidR="00C472DB" w:rsidRDefault="00C472DB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UNS</w:t>
            </w:r>
          </w:p>
          <w:p w14:paraId="2EB67396" w14:textId="145898B3" w:rsidR="00C472DB" w:rsidRDefault="00C472DB" w:rsidP="00C472DB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</w:tc>
        <w:tc>
          <w:tcPr>
            <w:tcW w:w="2395" w:type="pct"/>
            <w:shd w:val="clear" w:color="auto" w:fill="auto"/>
            <w:vAlign w:val="center"/>
          </w:tcPr>
          <w:p w14:paraId="77995E03" w14:textId="3E65B89B" w:rsidR="00C472DB" w:rsidRPr="00337BE1" w:rsidRDefault="00C472DB" w:rsidP="00C472DB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0B6368">
              <w:rPr>
                <w:rFonts w:eastAsia="Times New Roman" w:cs="Calibri"/>
                <w:sz w:val="18"/>
                <w:szCs w:val="18"/>
                <w:lang w:eastAsia="hr-HR"/>
              </w:rPr>
              <w:t xml:space="preserve">PID </w:t>
            </w:r>
            <w:r w:rsidRPr="00337BE1">
              <w:rPr>
                <w:rFonts w:eastAsia="Times New Roman" w:cs="Calibri"/>
                <w:sz w:val="18"/>
                <w:szCs w:val="18"/>
                <w:lang w:eastAsia="hr-HR"/>
              </w:rPr>
              <w:t>OŠ B.4.3. Učenik se snalazi u promjenama i odnosima u vremenu te pripovijeda povijesnu priču o prošlim događajima i o značajnim osobama iz zavičaja i/ili Republike Hrvatske.</w:t>
            </w:r>
          </w:p>
          <w:p w14:paraId="287D077A" w14:textId="51B88044" w:rsidR="00C472DB" w:rsidRPr="001A1796" w:rsidRDefault="00C472DB" w:rsidP="00C472DB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 xml:space="preserve">PID OŠ B.4.4. Učenik se snalazi i tumači geografsku kartu i zaključuje o međuodnosu reljefnih obilježja krajeva </w:t>
            </w:r>
            <w:r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Republik</w:t>
            </w: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 xml:space="preserve">e </w:t>
            </w:r>
            <w:r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Hrvatsk</w:t>
            </w: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e i načina života.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5F949FD2" w14:textId="5201A19E" w:rsidR="00C472DB" w:rsidRPr="001A1796" w:rsidRDefault="00C472DB" w:rsidP="00960445">
            <w:pPr>
              <w:pStyle w:val="TableParagraph"/>
              <w:ind w:left="0" w:right="88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</w:p>
        </w:tc>
      </w:tr>
      <w:tr w:rsidR="00C472DB" w:rsidRPr="00F7432C" w14:paraId="57817E48" w14:textId="77777777" w:rsidTr="000F1299">
        <w:trPr>
          <w:trHeight w:val="283"/>
        </w:trPr>
        <w:tc>
          <w:tcPr>
            <w:tcW w:w="275" w:type="pct"/>
            <w:shd w:val="clear" w:color="auto" w:fill="auto"/>
            <w:vAlign w:val="center"/>
          </w:tcPr>
          <w:p w14:paraId="3EE10E69" w14:textId="51486649" w:rsidR="00C472DB" w:rsidRDefault="000F1299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32.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5AF2BAAB" w14:textId="6188D31D" w:rsidR="00C472DB" w:rsidRPr="00B8799B" w:rsidRDefault="00C472DB" w:rsidP="00A4154D">
            <w:pPr>
              <w:rPr>
                <w:sz w:val="18"/>
                <w:szCs w:val="18"/>
              </w:rPr>
            </w:pPr>
            <w:r w:rsidRPr="00B8799B">
              <w:rPr>
                <w:sz w:val="18"/>
                <w:szCs w:val="18"/>
              </w:rPr>
              <w:t>Ponavljanje i vježbanje</w:t>
            </w:r>
          </w:p>
        </w:tc>
        <w:tc>
          <w:tcPr>
            <w:tcW w:w="323" w:type="pct"/>
          </w:tcPr>
          <w:p w14:paraId="7042DE64" w14:textId="77777777" w:rsidR="00C472DB" w:rsidRDefault="00C472DB" w:rsidP="00A4154D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  <w:p w14:paraId="40E3441A" w14:textId="77777777" w:rsidR="00C472DB" w:rsidRDefault="00C472DB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794D38A9" w14:textId="11A61ED9" w:rsidR="00C472DB" w:rsidRPr="001A1796" w:rsidRDefault="00C472DB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395" w:type="pct"/>
            <w:shd w:val="clear" w:color="auto" w:fill="auto"/>
            <w:vAlign w:val="center"/>
          </w:tcPr>
          <w:p w14:paraId="3F0B0026" w14:textId="0046FD07" w:rsidR="00C472DB" w:rsidRPr="00337BE1" w:rsidRDefault="00C472DB" w:rsidP="00C472DB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0B6368">
              <w:rPr>
                <w:rFonts w:eastAsia="Times New Roman" w:cs="Calibri"/>
                <w:sz w:val="18"/>
                <w:szCs w:val="18"/>
                <w:lang w:eastAsia="hr-HR"/>
              </w:rPr>
              <w:t xml:space="preserve">PID </w:t>
            </w:r>
            <w:r w:rsidRPr="00337BE1">
              <w:rPr>
                <w:rFonts w:eastAsia="Times New Roman" w:cs="Calibri"/>
                <w:sz w:val="18"/>
                <w:szCs w:val="18"/>
                <w:lang w:eastAsia="hr-HR"/>
              </w:rPr>
              <w:t>OŠ B.4.3. Učenik se snalazi u promjenama i odnosima u vremenu te pripovijeda povijesnu priču o prošlim događajima i o značajnim osobama iz zavičaja i/ili Republike Hrvatske.</w:t>
            </w:r>
          </w:p>
          <w:p w14:paraId="1243B44E" w14:textId="2411983C" w:rsidR="00C472DB" w:rsidRPr="00F7432C" w:rsidRDefault="00C472DB" w:rsidP="00C472DB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 xml:space="preserve">PID OŠ B.4.4. Učenik se snalazi i tumači geografsku kartu i zaključuje o međuodnosu reljefnih obilježja krajeva </w:t>
            </w:r>
            <w:r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Republik</w:t>
            </w: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 xml:space="preserve">e </w:t>
            </w:r>
            <w:r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Hrvatsk</w:t>
            </w: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e i načina života.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04EB7203" w14:textId="629F3E22" w:rsidR="00C472DB" w:rsidRPr="00F7432C" w:rsidRDefault="00C472DB" w:rsidP="00960445">
            <w:pPr>
              <w:pStyle w:val="TableParagraph"/>
              <w:ind w:left="0" w:right="88"/>
              <w:rPr>
                <w:sz w:val="18"/>
                <w:szCs w:val="18"/>
              </w:rPr>
            </w:pPr>
          </w:p>
        </w:tc>
      </w:tr>
      <w:tr w:rsidR="00C472DB" w:rsidRPr="00F7432C" w14:paraId="5D2B43AE" w14:textId="77777777" w:rsidTr="000F1299">
        <w:trPr>
          <w:trHeight w:val="283"/>
        </w:trPr>
        <w:tc>
          <w:tcPr>
            <w:tcW w:w="275" w:type="pct"/>
            <w:shd w:val="clear" w:color="auto" w:fill="auto"/>
            <w:vAlign w:val="center"/>
          </w:tcPr>
          <w:p w14:paraId="1DD67BE8" w14:textId="63D76734" w:rsidR="00C472DB" w:rsidRDefault="00C472DB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="000F1299">
              <w:rPr>
                <w:rFonts w:eastAsia="Times New Roman" w:cstheme="minorHAnsi"/>
                <w:sz w:val="18"/>
                <w:szCs w:val="18"/>
              </w:rPr>
              <w:t>33.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485C2E66" w14:textId="599F11FA" w:rsidR="00C472DB" w:rsidRPr="00B8799B" w:rsidRDefault="003A5396" w:rsidP="00A4154D">
            <w:pPr>
              <w:rPr>
                <w:sz w:val="18"/>
                <w:szCs w:val="18"/>
              </w:rPr>
            </w:pPr>
            <w:hyperlink r:id="rId8" w:history="1">
              <w:r w:rsidR="00C472DB" w:rsidRPr="00B8799B">
                <w:rPr>
                  <w:rStyle w:val="Hiperveza"/>
                  <w:color w:val="auto"/>
                  <w:sz w:val="18"/>
                  <w:szCs w:val="18"/>
                  <w:u w:val="none"/>
                </w:rPr>
                <w:t>Hrvatska u 19. stoljeću</w:t>
              </w:r>
            </w:hyperlink>
          </w:p>
        </w:tc>
        <w:tc>
          <w:tcPr>
            <w:tcW w:w="323" w:type="pct"/>
          </w:tcPr>
          <w:p w14:paraId="4D974AB8" w14:textId="77777777" w:rsidR="00C472DB" w:rsidRDefault="00C472DB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438445F1" w14:textId="77777777" w:rsidR="00C472DB" w:rsidRDefault="00C472DB" w:rsidP="00A4154D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  <w:p w14:paraId="2DF3BA02" w14:textId="2A3EBA78" w:rsidR="00C472DB" w:rsidRPr="001A1796" w:rsidRDefault="00C472DB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395" w:type="pct"/>
            <w:shd w:val="clear" w:color="auto" w:fill="auto"/>
            <w:vAlign w:val="center"/>
          </w:tcPr>
          <w:p w14:paraId="6304800E" w14:textId="61B885B1" w:rsidR="00C472DB" w:rsidRPr="00337BE1" w:rsidRDefault="00C472DB" w:rsidP="00C472DB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0B6368">
              <w:rPr>
                <w:rFonts w:eastAsia="Times New Roman" w:cs="Calibri"/>
                <w:sz w:val="18"/>
                <w:szCs w:val="18"/>
                <w:lang w:eastAsia="hr-HR"/>
              </w:rPr>
              <w:t xml:space="preserve">PID </w:t>
            </w:r>
            <w:r w:rsidRPr="00337BE1">
              <w:rPr>
                <w:rFonts w:eastAsia="Times New Roman" w:cs="Calibri"/>
                <w:sz w:val="18"/>
                <w:szCs w:val="18"/>
                <w:lang w:eastAsia="hr-HR"/>
              </w:rPr>
              <w:t>OŠ B.4.3. Učenik se snalazi u promjenama i odnosima u vremenu te pripovijeda povijesnu priču o prošlim događajima i o značajnim osobama iz zavičaja i/ili Republike Hrvatske.</w:t>
            </w:r>
          </w:p>
          <w:p w14:paraId="5398660A" w14:textId="7EEDB508" w:rsidR="00C472DB" w:rsidRPr="00F7432C" w:rsidRDefault="00C472DB" w:rsidP="00DD26D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 xml:space="preserve">PID OŠ B.4.4. Učenik se snalazi i tumači geografsku kartu i zaključuje o međuodnosu reljefnih obilježja krajeva </w:t>
            </w:r>
            <w:r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Republik</w:t>
            </w: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 xml:space="preserve">e </w:t>
            </w:r>
            <w:r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Hrvatsk</w:t>
            </w: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e i načina života.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14B41F8E" w14:textId="6D9FC490" w:rsidR="00C472DB" w:rsidRPr="00F7432C" w:rsidRDefault="00C472DB" w:rsidP="00960445">
            <w:pPr>
              <w:pStyle w:val="TableParagraph"/>
              <w:ind w:left="0" w:right="88"/>
              <w:rPr>
                <w:sz w:val="18"/>
                <w:szCs w:val="18"/>
              </w:rPr>
            </w:pPr>
          </w:p>
        </w:tc>
      </w:tr>
      <w:tr w:rsidR="00C472DB" w:rsidRPr="003E5CA4" w14:paraId="531D4C9F" w14:textId="77777777" w:rsidTr="000F1299">
        <w:trPr>
          <w:trHeight w:val="283"/>
        </w:trPr>
        <w:tc>
          <w:tcPr>
            <w:tcW w:w="275" w:type="pct"/>
            <w:shd w:val="clear" w:color="auto" w:fill="auto"/>
            <w:vAlign w:val="center"/>
          </w:tcPr>
          <w:p w14:paraId="5FD053C9" w14:textId="78A50855" w:rsidR="00C472DB" w:rsidRPr="000F1299" w:rsidRDefault="000F1299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0F1299">
              <w:rPr>
                <w:rFonts w:eastAsia="Times New Roman" w:cstheme="minorHAnsi"/>
                <w:sz w:val="18"/>
                <w:szCs w:val="18"/>
              </w:rPr>
              <w:t>34.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562B1D3C" w14:textId="6E3DA095" w:rsidR="00C472DB" w:rsidRPr="00B8799B" w:rsidRDefault="003A5396" w:rsidP="00A4154D">
            <w:pPr>
              <w:rPr>
                <w:sz w:val="18"/>
                <w:szCs w:val="18"/>
              </w:rPr>
            </w:pPr>
            <w:hyperlink r:id="rId9" w:history="1">
              <w:r w:rsidR="00C472DB" w:rsidRPr="00B8799B">
                <w:rPr>
                  <w:rStyle w:val="Hiperveza"/>
                  <w:color w:val="auto"/>
                  <w:sz w:val="18"/>
                  <w:szCs w:val="18"/>
                  <w:u w:val="none"/>
                </w:rPr>
                <w:t>Hrvatska u 20. stoljeću</w:t>
              </w:r>
            </w:hyperlink>
          </w:p>
        </w:tc>
        <w:tc>
          <w:tcPr>
            <w:tcW w:w="323" w:type="pct"/>
          </w:tcPr>
          <w:p w14:paraId="6D423BFE" w14:textId="77777777" w:rsidR="00C472DB" w:rsidRDefault="00C472DB" w:rsidP="00A4154D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  <w:p w14:paraId="429B9416" w14:textId="77777777" w:rsidR="00C472DB" w:rsidRDefault="00C472DB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28657C17" w14:textId="680107D2" w:rsidR="00C472DB" w:rsidRPr="001A1796" w:rsidRDefault="00C472DB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395" w:type="pct"/>
            <w:shd w:val="clear" w:color="auto" w:fill="auto"/>
            <w:vAlign w:val="center"/>
          </w:tcPr>
          <w:p w14:paraId="7669510A" w14:textId="2BA12FEE" w:rsidR="00C472DB" w:rsidRPr="00337BE1" w:rsidRDefault="00C472DB" w:rsidP="00C472DB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0B6368">
              <w:rPr>
                <w:rFonts w:eastAsia="Times New Roman" w:cs="Calibri"/>
                <w:sz w:val="18"/>
                <w:szCs w:val="18"/>
                <w:lang w:eastAsia="hr-HR"/>
              </w:rPr>
              <w:t xml:space="preserve">PID </w:t>
            </w:r>
            <w:r w:rsidRPr="00337BE1">
              <w:rPr>
                <w:rFonts w:eastAsia="Times New Roman" w:cs="Calibri"/>
                <w:sz w:val="18"/>
                <w:szCs w:val="18"/>
                <w:lang w:eastAsia="hr-HR"/>
              </w:rPr>
              <w:t>OŠ B.4.3. Učenik se snalazi u promjenama i odnosima u vremenu te pripovijeda povijesnu priču o prošlim događajima i o značajnim osobama iz zavičaja i/ili Republike Hrvatske.</w:t>
            </w:r>
          </w:p>
          <w:p w14:paraId="51B9826F" w14:textId="4156D54F" w:rsidR="00C472DB" w:rsidRPr="003E5CA4" w:rsidRDefault="00C472DB" w:rsidP="00C472DB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 xml:space="preserve">PID OŠ B.4.4. Učenik se snalazi i tumači geografsku kartu i zaključuje o međuodnosu reljefnih obilježja krajeva </w:t>
            </w:r>
            <w:r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Republik</w:t>
            </w: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 xml:space="preserve">e </w:t>
            </w:r>
            <w:r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Hrvatsk</w:t>
            </w:r>
            <w:r w:rsidRPr="000B6368">
              <w:rPr>
                <w:rFonts w:eastAsia="Times New Roman" w:cs="Calibri"/>
                <w:color w:val="231F20"/>
                <w:sz w:val="18"/>
                <w:szCs w:val="18"/>
                <w:lang w:eastAsia="hr-HR"/>
              </w:rPr>
              <w:t>e i načina života.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212CEA18" w14:textId="1FCAD284" w:rsidR="00C472DB" w:rsidRPr="003E5CA4" w:rsidRDefault="00C472DB" w:rsidP="00960445">
            <w:pPr>
              <w:pStyle w:val="TableParagraph"/>
              <w:ind w:left="0" w:right="88"/>
              <w:rPr>
                <w:sz w:val="18"/>
                <w:szCs w:val="18"/>
              </w:rPr>
            </w:pPr>
          </w:p>
        </w:tc>
      </w:tr>
      <w:tr w:rsidR="00C472DB" w:rsidRPr="003E5CA4" w14:paraId="0247AB70" w14:textId="77777777" w:rsidTr="000F1299">
        <w:trPr>
          <w:trHeight w:val="283"/>
        </w:trPr>
        <w:tc>
          <w:tcPr>
            <w:tcW w:w="275" w:type="pct"/>
            <w:shd w:val="clear" w:color="auto" w:fill="auto"/>
            <w:vAlign w:val="center"/>
          </w:tcPr>
          <w:p w14:paraId="2611488E" w14:textId="7713C7CB" w:rsidR="00C472DB" w:rsidRPr="000F1299" w:rsidRDefault="000F1299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0F1299">
              <w:rPr>
                <w:rFonts w:eastAsia="Times New Roman" w:cstheme="minorHAnsi"/>
                <w:sz w:val="18"/>
                <w:szCs w:val="18"/>
              </w:rPr>
              <w:t>35.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00192C6F" w14:textId="4D467022" w:rsidR="00C472DB" w:rsidRPr="00B8799B" w:rsidRDefault="003A5396" w:rsidP="00A4154D">
            <w:pPr>
              <w:rPr>
                <w:sz w:val="18"/>
                <w:szCs w:val="18"/>
              </w:rPr>
            </w:pPr>
            <w:hyperlink r:id="rId10" w:history="1">
              <w:r w:rsidR="00C472DB" w:rsidRPr="00B8799B">
                <w:rPr>
                  <w:rStyle w:val="Hiperveza"/>
                  <w:color w:val="auto"/>
                  <w:sz w:val="18"/>
                  <w:szCs w:val="18"/>
                  <w:u w:val="none"/>
                </w:rPr>
                <w:t>Samostalna Republika Hrvatska</w:t>
              </w:r>
            </w:hyperlink>
          </w:p>
        </w:tc>
        <w:tc>
          <w:tcPr>
            <w:tcW w:w="323" w:type="pct"/>
          </w:tcPr>
          <w:p w14:paraId="3427D3B9" w14:textId="77777777" w:rsidR="00C472DB" w:rsidRDefault="00C472DB" w:rsidP="00A4154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7F6BF6E8" w14:textId="66AC3B23" w:rsidR="00C472DB" w:rsidRPr="00D9633D" w:rsidRDefault="00C472DB" w:rsidP="0096044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95" w:type="pct"/>
            <w:shd w:val="clear" w:color="auto" w:fill="auto"/>
            <w:vAlign w:val="center"/>
          </w:tcPr>
          <w:p w14:paraId="6F3D7D19" w14:textId="3CDAA964" w:rsidR="00C472DB" w:rsidRPr="00337BE1" w:rsidRDefault="00C472DB" w:rsidP="00C472DB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0B6368">
              <w:rPr>
                <w:rFonts w:eastAsia="Times New Roman" w:cs="Calibri"/>
                <w:sz w:val="18"/>
                <w:szCs w:val="18"/>
                <w:lang w:eastAsia="hr-HR"/>
              </w:rPr>
              <w:t xml:space="preserve">PID </w:t>
            </w:r>
            <w:r w:rsidRPr="00337BE1">
              <w:rPr>
                <w:rFonts w:eastAsia="Times New Roman" w:cs="Calibri"/>
                <w:sz w:val="18"/>
                <w:szCs w:val="18"/>
                <w:lang w:eastAsia="hr-HR"/>
              </w:rPr>
              <w:t>OŠ B.4.3. Učenik se snalazi u promjenama i odnosima u vremenu te pripovijeda povijesnu priču o prošlim događajima i o značajnim osobama iz zavičaja i/ili Republike Hrvatske.</w:t>
            </w:r>
          </w:p>
          <w:p w14:paraId="49C598C5" w14:textId="706FE196" w:rsidR="00C472DB" w:rsidRPr="00884434" w:rsidRDefault="00C472DB" w:rsidP="00C472DB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0C93198B" w14:textId="70367BA9" w:rsidR="00C472DB" w:rsidRPr="00960445" w:rsidRDefault="00C472DB" w:rsidP="00960445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</w:p>
        </w:tc>
      </w:tr>
    </w:tbl>
    <w:p w14:paraId="3F2B8A21" w14:textId="77777777" w:rsidR="007854EC" w:rsidRDefault="007854EC"/>
    <w:p w14:paraId="254668D8" w14:textId="0F2E245E" w:rsidR="00B354A0" w:rsidRDefault="00561CAB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LIKOVNA KULTURA</w:t>
      </w:r>
    </w:p>
    <w:p w14:paraId="7835DAC6" w14:textId="77777777" w:rsidR="00957A88" w:rsidRPr="0073791A" w:rsidRDefault="00957A88" w:rsidP="0073791A">
      <w:pPr>
        <w:pStyle w:val="Zaglavlje"/>
        <w:rPr>
          <w:b/>
          <w:sz w:val="32"/>
          <w:szCs w:val="3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1"/>
        <w:gridCol w:w="1721"/>
        <w:gridCol w:w="1810"/>
        <w:gridCol w:w="2212"/>
        <w:gridCol w:w="4821"/>
        <w:gridCol w:w="4308"/>
      </w:tblGrid>
      <w:tr w:rsidR="00B354A0" w:rsidRPr="00C56CB9" w14:paraId="714079D6" w14:textId="77777777" w:rsidTr="00466F63">
        <w:trPr>
          <w:trHeight w:val="283"/>
        </w:trPr>
        <w:tc>
          <w:tcPr>
            <w:tcW w:w="5000" w:type="pct"/>
            <w:gridSpan w:val="6"/>
            <w:vAlign w:val="center"/>
          </w:tcPr>
          <w:p w14:paraId="105A3F71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 xml:space="preserve">TEMA – </w:t>
            </w:r>
            <w:r>
              <w:rPr>
                <w:rFonts w:ascii="Calibri" w:eastAsia="Times New Roman" w:hAnsi="Calibri" w:cs="Times New Roman"/>
                <w:b/>
              </w:rPr>
              <w:t>SLIKA, POKRET, ZVUK I RIJEČ; SVIJET OKO MENE, SVIJET ZA MENE</w:t>
            </w:r>
          </w:p>
        </w:tc>
      </w:tr>
      <w:tr w:rsidR="00B354A0" w:rsidRPr="00C56CB9" w14:paraId="6493A0B1" w14:textId="77777777" w:rsidTr="007854EC">
        <w:trPr>
          <w:trHeight w:val="283"/>
        </w:trPr>
        <w:tc>
          <w:tcPr>
            <w:tcW w:w="160" w:type="pct"/>
            <w:shd w:val="clear" w:color="auto" w:fill="auto"/>
            <w:vAlign w:val="center"/>
          </w:tcPr>
          <w:p w14:paraId="518EF1E4" w14:textId="77777777" w:rsidR="00B354A0" w:rsidRPr="00C56CB9" w:rsidRDefault="00B354A0" w:rsidP="00466F63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SAT</w:t>
            </w:r>
          </w:p>
        </w:tc>
        <w:tc>
          <w:tcPr>
            <w:tcW w:w="560" w:type="pct"/>
            <w:vAlign w:val="center"/>
          </w:tcPr>
          <w:p w14:paraId="73E28813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NASTAVNA JEDINICA</w:t>
            </w:r>
          </w:p>
        </w:tc>
        <w:tc>
          <w:tcPr>
            <w:tcW w:w="589" w:type="pct"/>
            <w:vAlign w:val="center"/>
          </w:tcPr>
          <w:p w14:paraId="548B2F59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</w:rPr>
            </w:pPr>
            <w:r w:rsidRPr="00C56CB9">
              <w:rPr>
                <w:rFonts w:ascii="Calibri" w:hAnsi="Calibri" w:cs="Calibri"/>
                <w:b/>
              </w:rPr>
              <w:t>POJMOVI</w:t>
            </w:r>
          </w:p>
        </w:tc>
        <w:tc>
          <w:tcPr>
            <w:tcW w:w="720" w:type="pct"/>
            <w:vAlign w:val="center"/>
          </w:tcPr>
          <w:p w14:paraId="7AA43947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TEHNIKA I MATERIJAL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093651BB" w14:textId="77777777" w:rsidR="00B354A0" w:rsidRPr="00C56CB9" w:rsidRDefault="00B354A0" w:rsidP="00466F63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ODGOJNO-OBRAZOVNI ISHODI</w:t>
            </w:r>
          </w:p>
        </w:tc>
        <w:tc>
          <w:tcPr>
            <w:tcW w:w="1403" w:type="pct"/>
            <w:vAlign w:val="center"/>
          </w:tcPr>
          <w:p w14:paraId="03EA2D02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MEĐUPREDMETNE TEME</w:t>
            </w:r>
          </w:p>
          <w:p w14:paraId="49CD506F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ODGOJNO-OBRAZOVNA OČEKIVANJA</w:t>
            </w:r>
          </w:p>
        </w:tc>
      </w:tr>
      <w:tr w:rsidR="007854EC" w:rsidRPr="00A82B5D" w14:paraId="1E81A609" w14:textId="77777777" w:rsidTr="007854EC">
        <w:trPr>
          <w:trHeight w:val="837"/>
        </w:trPr>
        <w:tc>
          <w:tcPr>
            <w:tcW w:w="160" w:type="pct"/>
            <w:shd w:val="clear" w:color="auto" w:fill="auto"/>
            <w:vAlign w:val="center"/>
          </w:tcPr>
          <w:p w14:paraId="5E214DAA" w14:textId="07D67903" w:rsidR="007854EC" w:rsidRPr="003D45C4" w:rsidRDefault="003D45C4" w:rsidP="00466F63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D45C4">
              <w:rPr>
                <w:rFonts w:cstheme="minorHAnsi"/>
                <w:sz w:val="18"/>
                <w:szCs w:val="18"/>
              </w:rPr>
              <w:t>8.</w:t>
            </w:r>
          </w:p>
        </w:tc>
        <w:tc>
          <w:tcPr>
            <w:tcW w:w="560" w:type="pct"/>
            <w:vAlign w:val="center"/>
          </w:tcPr>
          <w:p w14:paraId="65BFE2AF" w14:textId="1DFC80CA" w:rsidR="007854EC" w:rsidRDefault="007854EC" w:rsidP="0091244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Crveni </w:t>
            </w:r>
            <w:proofErr w:type="spellStart"/>
            <w:r>
              <w:rPr>
                <w:sz w:val="18"/>
                <w:szCs w:val="18"/>
              </w:rPr>
              <w:t>fićo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3EAD49E6" w14:textId="19915770" w:rsidR="007854EC" w:rsidRPr="00C56CB9" w:rsidRDefault="007854EC" w:rsidP="00466F63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89" w:type="pct"/>
            <w:vAlign w:val="center"/>
          </w:tcPr>
          <w:p w14:paraId="18F8DFEA" w14:textId="58D5F5A3" w:rsidR="007854EC" w:rsidRPr="00C56CB9" w:rsidRDefault="007854EC" w:rsidP="00466F63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lang w:eastAsia="hr-HR"/>
              </w:rPr>
              <w:t>umjetnička instalacija</w:t>
            </w:r>
          </w:p>
        </w:tc>
        <w:tc>
          <w:tcPr>
            <w:tcW w:w="720" w:type="pct"/>
            <w:vAlign w:val="center"/>
          </w:tcPr>
          <w:p w14:paraId="1EB2C1F1" w14:textId="6516BBAD" w:rsidR="007854EC" w:rsidRPr="00C56CB9" w:rsidRDefault="007854EC" w:rsidP="00466F63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glinamol</w:t>
            </w:r>
            <w:proofErr w:type="spellEnd"/>
          </w:p>
        </w:tc>
        <w:tc>
          <w:tcPr>
            <w:tcW w:w="1569" w:type="pct"/>
            <w:vMerge w:val="restart"/>
            <w:shd w:val="clear" w:color="auto" w:fill="auto"/>
            <w:vAlign w:val="center"/>
          </w:tcPr>
          <w:p w14:paraId="7457D185" w14:textId="77777777" w:rsidR="007854EC" w:rsidRPr="009342A3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14:paraId="680DD6DF" w14:textId="77777777" w:rsidR="007854EC" w:rsidRPr="009342A3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75F91714" w14:textId="77777777" w:rsidR="007854EC" w:rsidRPr="009342A3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6FF753F2" w14:textId="77777777" w:rsidR="007854EC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7E5C6A83" w14:textId="77777777" w:rsidR="007854EC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4749D0">
              <w:rPr>
                <w:rFonts w:eastAsia="Calibri" w:cstheme="minorHAnsi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3A6F30AE" w14:textId="77777777" w:rsidR="007854EC" w:rsidRDefault="007854EC" w:rsidP="007854E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B1D3A">
              <w:rPr>
                <w:rFonts w:ascii="Calibri" w:eastAsia="Calibri" w:hAnsi="Calibri" w:cs="Calibri"/>
                <w:sz w:val="18"/>
                <w:szCs w:val="18"/>
              </w:rPr>
              <w:t>OŠ LK C.4.2. Učenik povezuje umjetničko djelo s iskustvima iz svakodnevnog života te društvenim kontekstom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6AB5E3F" w14:textId="77777777" w:rsidR="007854EC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018DCDA1" w14:textId="045EDE79" w:rsidR="007854EC" w:rsidRPr="00C56CB9" w:rsidRDefault="007854EC" w:rsidP="00466F63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03" w:type="pct"/>
            <w:vMerge w:val="restart"/>
            <w:vAlign w:val="center"/>
          </w:tcPr>
          <w:p w14:paraId="31EACA44" w14:textId="77777777" w:rsidR="007854EC" w:rsidRPr="0061073F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OŠ HJ A.4.1. Učenik razgovara i govori u skladu s komunikacijskom situacijom. </w:t>
            </w:r>
          </w:p>
          <w:p w14:paraId="175E64AD" w14:textId="77777777" w:rsidR="007854EC" w:rsidRPr="0061073F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A.2.3. Razvija osobne potencijale.</w:t>
            </w:r>
          </w:p>
          <w:p w14:paraId="1B490FC0" w14:textId="77777777" w:rsidR="007854EC" w:rsidRPr="0061073F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B.2.2. Razvija komunikacijske kompetencije.</w:t>
            </w:r>
          </w:p>
          <w:p w14:paraId="5CEDF67D" w14:textId="77777777" w:rsidR="007854EC" w:rsidRPr="00BA4165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BA41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pod B.2.3.</w:t>
            </w:r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</w:t>
            </w:r>
            <w:r w:rsidRPr="00BA41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Prepoznaje važnost odgovornoga poduzetništva za rast i razvoj pojedinca i zajednice.</w:t>
            </w:r>
          </w:p>
          <w:p w14:paraId="60BBC501" w14:textId="30160D07" w:rsidR="007854EC" w:rsidRPr="00C56CB9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A.2.4. Učenik razlikuje činjenice od mišljenja i sposoban je usporediti različite ideje.</w:t>
            </w:r>
          </w:p>
        </w:tc>
      </w:tr>
      <w:tr w:rsidR="007854EC" w:rsidRPr="00A82B5D" w14:paraId="6B7EC987" w14:textId="77777777" w:rsidTr="007854EC">
        <w:trPr>
          <w:trHeight w:val="1382"/>
        </w:trPr>
        <w:tc>
          <w:tcPr>
            <w:tcW w:w="160" w:type="pct"/>
            <w:shd w:val="clear" w:color="auto" w:fill="auto"/>
            <w:vAlign w:val="center"/>
          </w:tcPr>
          <w:p w14:paraId="43030681" w14:textId="266A30D1" w:rsidR="007854EC" w:rsidRPr="003D45C4" w:rsidRDefault="003D45C4" w:rsidP="00466F63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D45C4">
              <w:rPr>
                <w:rFonts w:cstheme="minorHAnsi"/>
                <w:sz w:val="18"/>
                <w:szCs w:val="18"/>
              </w:rPr>
              <w:t>9.</w:t>
            </w:r>
          </w:p>
        </w:tc>
        <w:tc>
          <w:tcPr>
            <w:tcW w:w="560" w:type="pct"/>
            <w:vAlign w:val="center"/>
          </w:tcPr>
          <w:p w14:paraId="661D5C2D" w14:textId="51883404" w:rsidR="007854EC" w:rsidRPr="00C56CB9" w:rsidRDefault="007854EC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Moja građevina</w:t>
            </w:r>
          </w:p>
        </w:tc>
        <w:tc>
          <w:tcPr>
            <w:tcW w:w="589" w:type="pct"/>
            <w:vAlign w:val="center"/>
          </w:tcPr>
          <w:p w14:paraId="0F6617F9" w14:textId="2601DFA7" w:rsidR="007854EC" w:rsidRPr="00C56CB9" w:rsidRDefault="007854EC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lang w:eastAsia="hr-HR"/>
              </w:rPr>
              <w:t>jedinstvo likovnih elemenata i tehnika, arhitekt, arhitektura</w:t>
            </w:r>
          </w:p>
        </w:tc>
        <w:tc>
          <w:tcPr>
            <w:tcW w:w="720" w:type="pct"/>
            <w:vAlign w:val="center"/>
          </w:tcPr>
          <w:p w14:paraId="5AB254F7" w14:textId="7E443141" w:rsidR="007854EC" w:rsidRPr="00C56CB9" w:rsidRDefault="007854EC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kombinirana tehnika; razne vrste papira, flomaster, tempera</w:t>
            </w:r>
          </w:p>
        </w:tc>
        <w:tc>
          <w:tcPr>
            <w:tcW w:w="1569" w:type="pct"/>
            <w:vMerge/>
            <w:shd w:val="clear" w:color="auto" w:fill="auto"/>
            <w:vAlign w:val="center"/>
          </w:tcPr>
          <w:p w14:paraId="370A12EF" w14:textId="77777777" w:rsidR="007854EC" w:rsidRPr="00C56CB9" w:rsidRDefault="007854EC" w:rsidP="00466F63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403" w:type="pct"/>
            <w:vMerge/>
            <w:vAlign w:val="center"/>
          </w:tcPr>
          <w:p w14:paraId="73750647" w14:textId="73A18BF7" w:rsidR="007854EC" w:rsidRPr="00C56CB9" w:rsidRDefault="007854EC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7854EC" w:rsidRPr="00A82B5D" w14:paraId="3F58B69C" w14:textId="77777777" w:rsidTr="007854EC">
        <w:trPr>
          <w:trHeight w:val="283"/>
        </w:trPr>
        <w:tc>
          <w:tcPr>
            <w:tcW w:w="160" w:type="pct"/>
            <w:shd w:val="clear" w:color="auto" w:fill="auto"/>
            <w:vAlign w:val="center"/>
          </w:tcPr>
          <w:p w14:paraId="7A062412" w14:textId="67537FD2" w:rsidR="007854EC" w:rsidRPr="003D45C4" w:rsidRDefault="003D45C4" w:rsidP="00466F63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D45C4">
              <w:rPr>
                <w:rFonts w:cstheme="minorHAnsi"/>
                <w:sz w:val="18"/>
                <w:szCs w:val="18"/>
              </w:rPr>
              <w:t>10.</w:t>
            </w:r>
          </w:p>
        </w:tc>
        <w:tc>
          <w:tcPr>
            <w:tcW w:w="560" w:type="pct"/>
            <w:vAlign w:val="center"/>
          </w:tcPr>
          <w:p w14:paraId="58A2B342" w14:textId="4D711AB0" w:rsidR="007854EC" w:rsidRPr="00C56CB9" w:rsidRDefault="007854EC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Nijanse boja</w:t>
            </w:r>
          </w:p>
        </w:tc>
        <w:tc>
          <w:tcPr>
            <w:tcW w:w="589" w:type="pct"/>
            <w:vAlign w:val="center"/>
          </w:tcPr>
          <w:p w14:paraId="74C3DA64" w14:textId="76914DB8" w:rsidR="007854EC" w:rsidRPr="00C56CB9" w:rsidRDefault="007854EC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lang w:eastAsia="hr-HR"/>
              </w:rPr>
              <w:t>hladne nijanse</w:t>
            </w:r>
          </w:p>
        </w:tc>
        <w:tc>
          <w:tcPr>
            <w:tcW w:w="720" w:type="pct"/>
            <w:vAlign w:val="center"/>
          </w:tcPr>
          <w:p w14:paraId="189E325B" w14:textId="19A54776" w:rsidR="007854EC" w:rsidRPr="00C56CB9" w:rsidRDefault="007854EC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Vodene boje</w:t>
            </w:r>
          </w:p>
        </w:tc>
        <w:tc>
          <w:tcPr>
            <w:tcW w:w="1569" w:type="pct"/>
            <w:vMerge/>
            <w:shd w:val="clear" w:color="auto" w:fill="auto"/>
            <w:vAlign w:val="center"/>
          </w:tcPr>
          <w:p w14:paraId="7409EBE0" w14:textId="46896A33" w:rsidR="007854EC" w:rsidRPr="00C56CB9" w:rsidRDefault="007854EC" w:rsidP="00466F63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403" w:type="pct"/>
            <w:vMerge/>
            <w:vAlign w:val="center"/>
          </w:tcPr>
          <w:p w14:paraId="4F4258E2" w14:textId="7DB7A4C6" w:rsidR="007854EC" w:rsidRPr="00C56CB9" w:rsidRDefault="007854EC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</w:tbl>
    <w:p w14:paraId="6310C94A" w14:textId="160715CB" w:rsidR="00B354A0" w:rsidRDefault="00B354A0" w:rsidP="00B354A0"/>
    <w:p w14:paraId="5A08DE5F" w14:textId="4516D9B6" w:rsidR="00B354A0" w:rsidRDefault="00FB25CD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TJELESNA I ZDRAVSTVENA KULTURA</w:t>
      </w:r>
    </w:p>
    <w:p w14:paraId="18AAF7A8" w14:textId="77777777" w:rsidR="00957A88" w:rsidRPr="0073791A" w:rsidRDefault="00957A88" w:rsidP="0073791A">
      <w:pPr>
        <w:pStyle w:val="Zaglavlje"/>
        <w:rPr>
          <w:b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00"/>
        <w:gridCol w:w="5207"/>
        <w:gridCol w:w="5386"/>
        <w:gridCol w:w="4195"/>
      </w:tblGrid>
      <w:tr w:rsidR="00B354A0" w:rsidRPr="00C56CB9" w14:paraId="6DD9BFA8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BECA3FB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692" w:type="pct"/>
            <w:vAlign w:val="center"/>
          </w:tcPr>
          <w:p w14:paraId="205BABA1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1750" w:type="pct"/>
            <w:shd w:val="clear" w:color="auto" w:fill="auto"/>
            <w:vAlign w:val="center"/>
          </w:tcPr>
          <w:p w14:paraId="77D3F1FD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363" w:type="pct"/>
            <w:vAlign w:val="center"/>
          </w:tcPr>
          <w:p w14:paraId="18F76116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65544B4D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957A88" w:rsidRPr="00A82B5D" w14:paraId="78BFF49D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366E6BF" w14:textId="1D7EB189" w:rsidR="00957A88" w:rsidRPr="003A5396" w:rsidRDefault="003A5396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A5396">
              <w:rPr>
                <w:rFonts w:ascii="Calibri" w:eastAsia="Times New Roman" w:hAnsi="Calibri" w:cs="Times New Roman"/>
                <w:sz w:val="18"/>
                <w:szCs w:val="18"/>
              </w:rPr>
              <w:t>17.</w:t>
            </w:r>
          </w:p>
        </w:tc>
        <w:tc>
          <w:tcPr>
            <w:tcW w:w="1692" w:type="pct"/>
            <w:vAlign w:val="center"/>
          </w:tcPr>
          <w:p w14:paraId="7718320E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Vođenje lopte (R)</w:t>
            </w:r>
          </w:p>
          <w:p w14:paraId="76452936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Dodavanje i hvatanje lopte (R)</w:t>
            </w:r>
          </w:p>
          <w:p w14:paraId="2DAF0EF2" w14:textId="2C485A02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Šut s tla osnovnim načinom (R )</w:t>
            </w:r>
          </w:p>
        </w:tc>
        <w:tc>
          <w:tcPr>
            <w:tcW w:w="1750" w:type="pct"/>
            <w:vMerge w:val="restart"/>
            <w:shd w:val="clear" w:color="auto" w:fill="auto"/>
            <w:vAlign w:val="center"/>
          </w:tcPr>
          <w:p w14:paraId="0CEA0525" w14:textId="77777777" w:rsidR="00957A88" w:rsidRPr="00FD020B" w:rsidRDefault="00957A88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08D4062E" w14:textId="77777777" w:rsidR="00957A88" w:rsidRPr="00FD020B" w:rsidRDefault="00957A88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B.4.1. Sudjeluje u provjeravanju morfoloških obilježja, motoričkih i funkcionalnih sposobnosti te obilježja pravilnoga tjelesnog držanja.</w:t>
            </w:r>
          </w:p>
          <w:p w14:paraId="48FDCCDB" w14:textId="77777777" w:rsidR="00957A88" w:rsidRPr="00FD020B" w:rsidRDefault="00957A88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4BA8C599" w14:textId="77777777" w:rsidR="00957A88" w:rsidRPr="00FD020B" w:rsidRDefault="00957A88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D.4.1. Izvodi naprednije kineziološke motoričke aktivnosti na otvorenom.</w:t>
            </w:r>
          </w:p>
          <w:p w14:paraId="24B168D5" w14:textId="77777777" w:rsidR="00957A88" w:rsidRPr="00FD020B" w:rsidRDefault="00957A88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450F7C95" w14:textId="77777777" w:rsidR="00957A88" w:rsidRDefault="00957A88" w:rsidP="00466F63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D.4.4. Primjenjuje pravila raznovrsnih sportova.</w:t>
            </w:r>
          </w:p>
          <w:p w14:paraId="2FDD206C" w14:textId="77777777" w:rsidR="00957A88" w:rsidRPr="00FD020B" w:rsidRDefault="00957A88" w:rsidP="00957A8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363" w:type="pct"/>
            <w:vMerge w:val="restart"/>
            <w:vAlign w:val="center"/>
          </w:tcPr>
          <w:p w14:paraId="13576B7B" w14:textId="77777777" w:rsidR="00957A88" w:rsidRPr="002C33C5" w:rsidRDefault="00957A88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A.1.1. Razvija sliku o sebi. </w:t>
            </w:r>
          </w:p>
          <w:p w14:paraId="1BC30C7A" w14:textId="77777777" w:rsidR="00957A88" w:rsidRPr="002C33C5" w:rsidRDefault="00957A88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A.1.2. Upravlja emocijama i ponašanjem.</w:t>
            </w:r>
          </w:p>
          <w:p w14:paraId="24C2600A" w14:textId="77777777" w:rsidR="00957A88" w:rsidRPr="002C33C5" w:rsidRDefault="00957A88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B.1.2. Razvija komunikacijske kompetencije. </w:t>
            </w:r>
          </w:p>
          <w:p w14:paraId="4FEB308E" w14:textId="77777777" w:rsidR="00957A88" w:rsidRPr="002C33C5" w:rsidRDefault="00957A88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0CB29806" w14:textId="77777777" w:rsidR="00957A88" w:rsidRPr="002C33C5" w:rsidRDefault="00957A88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A.1.1/B. Opisuje važnost redovite tjelesne aktivnosti za rast i razvoj.</w:t>
            </w:r>
          </w:p>
          <w:p w14:paraId="3A7EC8E4" w14:textId="77777777" w:rsidR="00957A88" w:rsidRPr="002C33C5" w:rsidRDefault="00957A88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B.1.3/A. Prepoznaje igru kao važnu razvojnu i društvenu aktivnost.</w:t>
            </w:r>
          </w:p>
          <w:p w14:paraId="5131A627" w14:textId="2CED9AD6" w:rsidR="00957A88" w:rsidRPr="002C33C5" w:rsidRDefault="00957A88" w:rsidP="003C3DCD">
            <w:pPr>
              <w:pStyle w:val="Bezproreda"/>
              <w:spacing w:line="276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C.1.3. Promiče kvalitetu života u razredu.</w:t>
            </w:r>
          </w:p>
        </w:tc>
      </w:tr>
      <w:tr w:rsidR="00957A88" w:rsidRPr="00A82B5D" w14:paraId="002B2682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22F85D69" w14:textId="5A0D0F23" w:rsidR="00957A88" w:rsidRPr="003A5396" w:rsidRDefault="003A5396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A5396">
              <w:rPr>
                <w:rFonts w:ascii="Calibri" w:eastAsia="Times New Roman" w:hAnsi="Calibri" w:cs="Times New Roman"/>
                <w:sz w:val="18"/>
                <w:szCs w:val="18"/>
              </w:rPr>
              <w:t>18.</w:t>
            </w:r>
          </w:p>
        </w:tc>
        <w:tc>
          <w:tcPr>
            <w:tcW w:w="1692" w:type="pct"/>
            <w:vAlign w:val="center"/>
          </w:tcPr>
          <w:p w14:paraId="6792F9D6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Dodavanje i hvatanje lopte (R)</w:t>
            </w:r>
          </w:p>
          <w:p w14:paraId="0C877843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Šut s tla osnovnim načinom (R)</w:t>
            </w:r>
          </w:p>
          <w:p w14:paraId="441D5CEF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Vođenje lopte (R)</w:t>
            </w:r>
          </w:p>
          <w:p w14:paraId="31031589" w14:textId="6EB1C2E9" w:rsidR="00957A88" w:rsidRPr="00957A88" w:rsidRDefault="00957A88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Mini rukomet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7ECDD58E" w14:textId="44DA676D" w:rsidR="00957A88" w:rsidRPr="00957A88" w:rsidRDefault="00957A88" w:rsidP="00957A8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1363" w:type="pct"/>
            <w:vMerge/>
            <w:vAlign w:val="center"/>
          </w:tcPr>
          <w:p w14:paraId="3986B71A" w14:textId="0EF2CAB6" w:rsidR="00957A88" w:rsidRPr="00C56CB9" w:rsidRDefault="00957A88" w:rsidP="003C3DCD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57A88" w:rsidRPr="00A82B5D" w14:paraId="7F2FEAC1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1270F656" w14:textId="2298F550" w:rsidR="00957A88" w:rsidRPr="003A5396" w:rsidRDefault="003A5396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A5396">
              <w:rPr>
                <w:rFonts w:ascii="Calibri" w:eastAsia="Times New Roman" w:hAnsi="Calibri" w:cs="Times New Roman"/>
                <w:sz w:val="18"/>
                <w:szCs w:val="18"/>
              </w:rPr>
              <w:t>19.</w:t>
            </w:r>
          </w:p>
        </w:tc>
        <w:tc>
          <w:tcPr>
            <w:tcW w:w="1692" w:type="pct"/>
            <w:vAlign w:val="center"/>
          </w:tcPr>
          <w:p w14:paraId="786A548A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Skok udalj </w:t>
            </w:r>
            <w:proofErr w:type="spellStart"/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zgrčnom</w:t>
            </w:r>
            <w:proofErr w:type="spellEnd"/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tehnikom</w:t>
            </w:r>
          </w:p>
          <w:p w14:paraId="223A2B85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Vođenje lopte (R)</w:t>
            </w:r>
          </w:p>
          <w:p w14:paraId="2CA44AAF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Šut s tla osnovnim načinom (R)</w:t>
            </w:r>
          </w:p>
          <w:p w14:paraId="19FB5916" w14:textId="348F49B9" w:rsidR="00957A88" w:rsidRPr="00957A88" w:rsidRDefault="00957A88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Mini rukomet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1867BB12" w14:textId="79750B8F" w:rsidR="00957A88" w:rsidRPr="00C56CB9" w:rsidRDefault="00957A88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5E806858" w14:textId="77777777" w:rsidR="00957A88" w:rsidRPr="00C56CB9" w:rsidRDefault="00957A88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57A88" w:rsidRPr="00A82B5D" w14:paraId="79514C66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C4DF8CE" w14:textId="6000EEE2" w:rsidR="00957A88" w:rsidRPr="003A5396" w:rsidRDefault="003A5396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A5396">
              <w:rPr>
                <w:rFonts w:ascii="Calibri" w:eastAsia="Times New Roman" w:hAnsi="Calibri" w:cs="Times New Roman"/>
                <w:sz w:val="18"/>
                <w:szCs w:val="18"/>
              </w:rPr>
              <w:t>20.</w:t>
            </w:r>
          </w:p>
        </w:tc>
        <w:tc>
          <w:tcPr>
            <w:tcW w:w="1692" w:type="pct"/>
            <w:vAlign w:val="center"/>
          </w:tcPr>
          <w:p w14:paraId="60AC6075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Šut s tla osnovnim načinom (R) – PMZ </w:t>
            </w:r>
          </w:p>
          <w:p w14:paraId="4FFD4CE8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Skok udalj </w:t>
            </w:r>
            <w:proofErr w:type="spellStart"/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zgrčnom</w:t>
            </w:r>
            <w:proofErr w:type="spellEnd"/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tehnikom</w:t>
            </w:r>
          </w:p>
          <w:p w14:paraId="437C4968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lastRenderedPageBreak/>
              <w:t xml:space="preserve">Preskoci preko prepreka do 20 cm </w:t>
            </w:r>
          </w:p>
          <w:p w14:paraId="4AAA5155" w14:textId="780C1964" w:rsidR="00957A88" w:rsidRPr="00957A88" w:rsidRDefault="00957A88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Mini rukomet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11AF3275" w14:textId="630690BC" w:rsidR="00957A88" w:rsidRPr="00C56CB9" w:rsidRDefault="00957A88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092F5EB7" w14:textId="77777777" w:rsidR="00957A88" w:rsidRPr="00C56CB9" w:rsidRDefault="00957A88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57A88" w:rsidRPr="00A82B5D" w14:paraId="52C51ECD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3EECCE8E" w14:textId="029FD441" w:rsidR="00957A88" w:rsidRPr="003A5396" w:rsidRDefault="003A5396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A5396">
              <w:rPr>
                <w:rFonts w:ascii="Calibri" w:eastAsia="Times New Roman" w:hAnsi="Calibri" w:cs="Times New Roman"/>
                <w:sz w:val="18"/>
                <w:szCs w:val="18"/>
              </w:rPr>
              <w:t>21.</w:t>
            </w:r>
          </w:p>
        </w:tc>
        <w:tc>
          <w:tcPr>
            <w:tcW w:w="1692" w:type="pct"/>
            <w:vAlign w:val="center"/>
          </w:tcPr>
          <w:p w14:paraId="2CD204C9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Skok udalj </w:t>
            </w:r>
            <w:proofErr w:type="spellStart"/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zgrčnom</w:t>
            </w:r>
            <w:proofErr w:type="spellEnd"/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tehnikom</w:t>
            </w:r>
          </w:p>
          <w:p w14:paraId="100E4F44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Preskoci preko prepreka do 20 cm</w:t>
            </w:r>
          </w:p>
          <w:p w14:paraId="100398AE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Poskoci u mješovitom uporu uzduž švedske klupe </w:t>
            </w:r>
          </w:p>
          <w:p w14:paraId="49FC5873" w14:textId="033713B5" w:rsidR="00957A88" w:rsidRPr="00957A88" w:rsidRDefault="00957A88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Kolut naprijed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7CDCFE65" w14:textId="102870CC" w:rsidR="00957A88" w:rsidRPr="00C56CB9" w:rsidRDefault="00957A88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45185D6E" w14:textId="77777777" w:rsidR="00957A88" w:rsidRPr="00C56CB9" w:rsidRDefault="00957A88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57A88" w:rsidRPr="00A82B5D" w14:paraId="3EA1D6AF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F3B7024" w14:textId="15C8A1AE" w:rsidR="00957A88" w:rsidRPr="003A5396" w:rsidRDefault="003A5396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A5396">
              <w:rPr>
                <w:rFonts w:ascii="Calibri" w:eastAsia="Times New Roman" w:hAnsi="Calibri" w:cs="Times New Roman"/>
                <w:sz w:val="18"/>
                <w:szCs w:val="18"/>
              </w:rPr>
              <w:t>22.</w:t>
            </w:r>
          </w:p>
        </w:tc>
        <w:tc>
          <w:tcPr>
            <w:tcW w:w="1692" w:type="pct"/>
            <w:vAlign w:val="center"/>
          </w:tcPr>
          <w:p w14:paraId="1EBFFFE2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Poskoci u mješovitom uporu uzduž švedske klupe</w:t>
            </w:r>
          </w:p>
          <w:p w14:paraId="46C84942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Kolut naprijed</w:t>
            </w:r>
          </w:p>
          <w:p w14:paraId="0CAF3FBF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Upor za rukama osloncem nogama na povišenju</w:t>
            </w:r>
          </w:p>
          <w:p w14:paraId="3A2D42E7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Bočno valjanje</w:t>
            </w:r>
          </w:p>
          <w:p w14:paraId="2B146EAF" w14:textId="72FBBC53" w:rsidR="00957A88" w:rsidRPr="00957A88" w:rsidRDefault="00957A88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Elementarne igre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32982722" w14:textId="4FCF5E3E" w:rsidR="00957A88" w:rsidRPr="00C56CB9" w:rsidRDefault="00957A88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12220837" w14:textId="77777777" w:rsidR="00957A88" w:rsidRPr="00C56CB9" w:rsidRDefault="00957A88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57A88" w:rsidRPr="00A82B5D" w14:paraId="447BAD99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1B5D3F6" w14:textId="11E712ED" w:rsidR="00957A88" w:rsidRPr="003A5396" w:rsidRDefault="003A5396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A5396">
              <w:rPr>
                <w:rFonts w:ascii="Calibri" w:eastAsia="Times New Roman" w:hAnsi="Calibri" w:cs="Times New Roman"/>
                <w:sz w:val="18"/>
                <w:szCs w:val="18"/>
              </w:rPr>
              <w:t>23.</w:t>
            </w:r>
          </w:p>
        </w:tc>
        <w:tc>
          <w:tcPr>
            <w:tcW w:w="1692" w:type="pct"/>
            <w:vAlign w:val="center"/>
          </w:tcPr>
          <w:p w14:paraId="720D2B85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Upor za rukama osloncem nogama na povišenju </w:t>
            </w:r>
          </w:p>
          <w:p w14:paraId="7E4B9023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Poskoci u mješovitom uporu uzduž švedske klupe</w:t>
            </w:r>
          </w:p>
          <w:p w14:paraId="33E5949D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Skok udalj </w:t>
            </w:r>
            <w:proofErr w:type="spellStart"/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zgrčnom</w:t>
            </w:r>
            <w:proofErr w:type="spellEnd"/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tehnikom</w:t>
            </w:r>
          </w:p>
          <w:p w14:paraId="0983154B" w14:textId="77777777" w:rsidR="00957A88" w:rsidRPr="00957A88" w:rsidRDefault="00957A88" w:rsidP="00957A8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Kolut naprijed</w:t>
            </w:r>
          </w:p>
          <w:p w14:paraId="4CD5C990" w14:textId="3E74B77D" w:rsidR="00957A88" w:rsidRPr="00957A88" w:rsidRDefault="00957A88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Kolut natrag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208F087D" w14:textId="54E13C0F" w:rsidR="00957A88" w:rsidRPr="00C56CB9" w:rsidRDefault="00957A88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2A456D37" w14:textId="77777777" w:rsidR="00957A88" w:rsidRPr="00C56CB9" w:rsidRDefault="00957A88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22783811" w14:textId="77777777" w:rsidR="003C3DCD" w:rsidRDefault="003C3DCD" w:rsidP="003C3DCD"/>
    <w:p w14:paraId="464A09AD" w14:textId="1EB00038" w:rsidR="00AA0DE2" w:rsidRDefault="003C3DCD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SAT RAZREDNIKA</w:t>
      </w:r>
    </w:p>
    <w:p w14:paraId="61051499" w14:textId="77777777" w:rsidR="00957A88" w:rsidRPr="0073791A" w:rsidRDefault="00957A88" w:rsidP="0073791A">
      <w:pPr>
        <w:pStyle w:val="Zaglavlje"/>
        <w:rPr>
          <w:b/>
          <w:sz w:val="32"/>
          <w:szCs w:val="32"/>
        </w:rPr>
      </w:pPr>
    </w:p>
    <w:tbl>
      <w:tblPr>
        <w:tblStyle w:val="Reetkatablice"/>
        <w:tblW w:w="15446" w:type="dxa"/>
        <w:tblLook w:val="04A0" w:firstRow="1" w:lastRow="0" w:firstColumn="1" w:lastColumn="0" w:noHBand="0" w:noVBand="1"/>
      </w:tblPr>
      <w:tblGrid>
        <w:gridCol w:w="1555"/>
        <w:gridCol w:w="3118"/>
        <w:gridCol w:w="10773"/>
      </w:tblGrid>
      <w:tr w:rsidR="009810E1" w14:paraId="39ABA358" w14:textId="77777777" w:rsidTr="003A5396">
        <w:tc>
          <w:tcPr>
            <w:tcW w:w="1555" w:type="dxa"/>
          </w:tcPr>
          <w:p w14:paraId="16844C74" w14:textId="77777777" w:rsidR="009810E1" w:rsidRPr="00EC0B00" w:rsidRDefault="009810E1" w:rsidP="0095149F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BROJ SATA</w:t>
            </w:r>
          </w:p>
        </w:tc>
        <w:tc>
          <w:tcPr>
            <w:tcW w:w="3118" w:type="dxa"/>
          </w:tcPr>
          <w:p w14:paraId="6C75CACA" w14:textId="77777777" w:rsidR="009810E1" w:rsidRPr="00EC0B00" w:rsidRDefault="009810E1" w:rsidP="0095149F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NASTAVNA JEDINICA</w:t>
            </w:r>
          </w:p>
        </w:tc>
        <w:tc>
          <w:tcPr>
            <w:tcW w:w="10773" w:type="dxa"/>
          </w:tcPr>
          <w:p w14:paraId="7DF1A09D" w14:textId="77777777" w:rsidR="009810E1" w:rsidRPr="00EC0B00" w:rsidRDefault="009810E1" w:rsidP="0095149F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ODGOJNO OBRAZOVNA OČEKIVANJA</w:t>
            </w:r>
          </w:p>
        </w:tc>
      </w:tr>
      <w:tr w:rsidR="009810E1" w14:paraId="2E81F384" w14:textId="77777777" w:rsidTr="003A5396">
        <w:tc>
          <w:tcPr>
            <w:tcW w:w="1555" w:type="dxa"/>
          </w:tcPr>
          <w:p w14:paraId="08A627A3" w14:textId="3AC113C9" w:rsidR="009810E1" w:rsidRPr="003A5396" w:rsidRDefault="003A5396" w:rsidP="003A539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A5396">
              <w:rPr>
                <w:rFonts w:cstheme="minorHAnsi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14:paraId="694B4253" w14:textId="42B03079" w:rsidR="00EC0B00" w:rsidRPr="00EC0B00" w:rsidRDefault="0027584D" w:rsidP="0079037E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Izumi koji mijenjaju svijet</w:t>
            </w:r>
          </w:p>
        </w:tc>
        <w:tc>
          <w:tcPr>
            <w:tcW w:w="10773" w:type="dxa"/>
            <w:vMerge w:val="restart"/>
          </w:tcPr>
          <w:p w14:paraId="7E848CF4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JA</w:t>
            </w:r>
          </w:p>
          <w:p w14:paraId="3E2065CD" w14:textId="77777777" w:rsidR="00EC0B00" w:rsidRPr="0073791A" w:rsidRDefault="00EC0B00" w:rsidP="00EC0B00">
            <w:pPr>
              <w:pStyle w:val="TableParagraph"/>
              <w:ind w:left="0" w:right="568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A.2.1. Razvija sliku o sebi.</w:t>
            </w:r>
          </w:p>
          <w:p w14:paraId="7BEE385E" w14:textId="77777777" w:rsidR="00EC0B00" w:rsidRPr="0073791A" w:rsidRDefault="00EC0B00" w:rsidP="00EC0B00">
            <w:pPr>
              <w:pStyle w:val="TableParagraph"/>
              <w:ind w:left="0" w:right="568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A.2.2. Upravlja emocijama i ponašanjem.</w:t>
            </w:r>
          </w:p>
          <w:p w14:paraId="7CF5789D" w14:textId="77777777" w:rsidR="00EC0B00" w:rsidRPr="0073791A" w:rsidRDefault="00EC0B00" w:rsidP="00EC0B00">
            <w:pPr>
              <w:pStyle w:val="TableParagraph"/>
              <w:ind w:left="0" w:right="568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A.2.3. Razvija osobne potencijale.</w:t>
            </w:r>
          </w:p>
          <w:p w14:paraId="702112A6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A.2.4. Razvija radne navike.</w:t>
            </w:r>
          </w:p>
          <w:p w14:paraId="3FD54EA2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B – JA I DRUGI</w:t>
            </w:r>
          </w:p>
          <w:p w14:paraId="75367F14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 Razvija komunikacijske kompetencije. </w:t>
            </w:r>
          </w:p>
          <w:p w14:paraId="46B6277D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B.2.4. Suradnički uči i radi u timu. </w:t>
            </w:r>
          </w:p>
          <w:p w14:paraId="5515BEC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</w:p>
          <w:p w14:paraId="3E43AB82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FUNKCIONALNA I ODGOVORNA UPORABA IKT-A</w:t>
            </w:r>
          </w:p>
          <w:p w14:paraId="4517795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A.2.1. Učenik prema savjetu odabire odgovarajuću digitalnu tehnologiju za izvršavanje zadatka.</w:t>
            </w:r>
          </w:p>
          <w:p w14:paraId="3095B8CC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A.2.2. Učenik se samostalno koristi njemu poznatim uređajima i programima. </w:t>
            </w:r>
          </w:p>
          <w:p w14:paraId="7ADF2F91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A.2.3. Učenik se odgovorno i sigurno koristi programima i uređajima. </w:t>
            </w:r>
          </w:p>
          <w:p w14:paraId="5F30B620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B – KOMUNIKACIJA I SURADNJA U</w:t>
            </w:r>
            <w:bookmarkStart w:id="2" w:name="_GoBack"/>
            <w:bookmarkEnd w:id="2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DIGITALNOME OKRUŽJU</w:t>
            </w:r>
          </w:p>
          <w:p w14:paraId="6AC7CB8E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B.2.1. Učenik uz povremenu učiteljevu pomoć komunicira s poznatim osobama u sigurnome digitalnom okružju.</w:t>
            </w:r>
          </w:p>
          <w:p w14:paraId="0DD8EFF0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 Učenik uz povremenu učiteljevu pomoć surađuje s poznatim osobama u sigurnome digitalnom okružju.</w:t>
            </w:r>
          </w:p>
          <w:p w14:paraId="56798CA6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B.2.3. Učenik primjenjuje komunikacijska pravila u digitalnome okružju.</w:t>
            </w:r>
          </w:p>
          <w:p w14:paraId="10159A91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C – ISTRAŽIVANJE I KRITIČKO VREDNOVANJE U DIGITALNOME OKRUŽJU</w:t>
            </w:r>
          </w:p>
          <w:p w14:paraId="27D7737C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C.2.2. Učenik uz učiteljevu pomoć ili samostalno djelotvorno provodi jednostavno pretraživanje informacija u digitalnome okružju.</w:t>
            </w:r>
          </w:p>
          <w:p w14:paraId="0F76287A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C.2.3. Učenik uz učiteljevu pomoć ili samostalno uspoređuje i odabire potrebne informacije među pronađenima.</w:t>
            </w:r>
          </w:p>
          <w:p w14:paraId="42FB8E49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C.2.4. Učenik uz učiteljevu pomoć odgovorno upravlja prikupljenim informacijama.</w:t>
            </w:r>
          </w:p>
          <w:p w14:paraId="478E68AD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</w:p>
          <w:p w14:paraId="3D528CBD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TJELESNO ZDRAVLJE</w:t>
            </w:r>
          </w:p>
          <w:p w14:paraId="22EE0AF9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zdr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A.2.2.A Razlikuje pravilnu od nepravilne prehrane i razumije važnost pravilne prehrane za zdravlje.</w:t>
            </w:r>
          </w:p>
          <w:p w14:paraId="2127C3E8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B – MENTALNO I SOCIJALNI ZDRAVLJE</w:t>
            </w:r>
          </w:p>
          <w:p w14:paraId="0D935FC5" w14:textId="77777777" w:rsidR="00EC0B00" w:rsidRPr="0073791A" w:rsidRDefault="00EC0B00" w:rsidP="00EC0B00">
            <w:pPr>
              <w:pStyle w:val="TableParagraph"/>
              <w:ind w:left="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zdr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B.2.2.C Uspoređuje i podržava različitosti.</w:t>
            </w:r>
          </w:p>
          <w:p w14:paraId="69CDBCCA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zdr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B.2.3.A Opisuje zdrave životne navike.</w:t>
            </w:r>
          </w:p>
          <w:p w14:paraId="14D08261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E26736B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B – DJELUJ PODUZETNIČKI</w:t>
            </w:r>
          </w:p>
          <w:p w14:paraId="4426A1D8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pod B.2.2. Planira i upravlja aktivnostima.</w:t>
            </w:r>
          </w:p>
          <w:p w14:paraId="191BAA5F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</w:p>
          <w:p w14:paraId="5563BC4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PRIMJENA STRATEGIJA  UČENJA I UPRAVLJANJA INFORMACIJAMA</w:t>
            </w:r>
          </w:p>
          <w:p w14:paraId="6E39D6DD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A.2.3. Učenik se koristi kreativnošću za oblikovanje svojih ideja i pristupa rješavanju problema.</w:t>
            </w:r>
          </w:p>
          <w:p w14:paraId="3BF4C08A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A.2.4. Učenik razlikuje činjenice od mišljenja i sposoban je usporediti različite ideje.</w:t>
            </w:r>
          </w:p>
          <w:p w14:paraId="378B4979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B – UPRAVLJANJE SVOJIM UČENJEM</w:t>
            </w:r>
          </w:p>
          <w:p w14:paraId="758E6A8A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B.2.1. Uz podršku učitelja učenik određuje ciljeve učenja, odabire pristup učenju te planira učenje.</w:t>
            </w:r>
          </w:p>
          <w:p w14:paraId="739A2A30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lastRenderedPageBreak/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 Na poticaj učitelja učenik prati svoje učenje i napredovanje tijekom učenja.</w:t>
            </w:r>
          </w:p>
          <w:p w14:paraId="7C516F97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B.2.3. Uz podršku učitelja, ali i samostalno, prema potrebi učenik mijenja plan ili pristup učenju.</w:t>
            </w:r>
          </w:p>
          <w:p w14:paraId="5B32F34F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B.2.4. Na poticaj učitelja, ali i samostalno, učenik </w:t>
            </w: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samovrednuje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proces učenja i svoje rezultate te procjenjuje ostvareni napredak.</w:t>
            </w:r>
          </w:p>
          <w:p w14:paraId="4CACF67D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C – UPRAVLJANJE EMOCIJAMA I MOTIVACIJOM U UČENJU</w:t>
            </w:r>
          </w:p>
          <w:p w14:paraId="2278FC9E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C.2.1. Učenik može objasniti vrijednost učenja za svoj život.</w:t>
            </w:r>
          </w:p>
          <w:p w14:paraId="167FFFC2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C.2.2. Učenik iskazuje pozitivna i visoka očekivanja i vjeruje u svoj uspjeh u učenju.</w:t>
            </w:r>
          </w:p>
          <w:p w14:paraId="47837E75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C.2.3. Učenik iskazuje interes za različita područja, preuzima odgovornost za svoje učenje i ustraje u učenju.</w:t>
            </w:r>
          </w:p>
          <w:p w14:paraId="1A972533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337ACF13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D – STVARANJE OKRUŽJA ZA UČENJE</w:t>
            </w:r>
          </w:p>
          <w:p w14:paraId="0966D29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D.2.1. Učenik stvara prikladno fizičko okružje za učenje s ciljem poboljšanja koncentracije i motivacije.</w:t>
            </w:r>
          </w:p>
          <w:p w14:paraId="073C4724" w14:textId="48A89CCD" w:rsidR="009810E1" w:rsidRPr="00EC0B00" w:rsidRDefault="00EC0B00" w:rsidP="00EC0B0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9810E1" w14:paraId="67806939" w14:textId="77777777" w:rsidTr="003A5396">
        <w:tc>
          <w:tcPr>
            <w:tcW w:w="1555" w:type="dxa"/>
          </w:tcPr>
          <w:p w14:paraId="4A67D4B6" w14:textId="5D3020C0" w:rsidR="009810E1" w:rsidRPr="003A5396" w:rsidRDefault="003A5396" w:rsidP="003A539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A5396">
              <w:rPr>
                <w:rFonts w:cstheme="minorHAnsi"/>
                <w:sz w:val="18"/>
                <w:szCs w:val="18"/>
              </w:rPr>
              <w:t>11.</w:t>
            </w:r>
          </w:p>
        </w:tc>
        <w:tc>
          <w:tcPr>
            <w:tcW w:w="3118" w:type="dxa"/>
          </w:tcPr>
          <w:p w14:paraId="0C582815" w14:textId="16100973" w:rsidR="009810E1" w:rsidRPr="0079037E" w:rsidRDefault="0027584D" w:rsidP="0095149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Tolerancija</w:t>
            </w:r>
          </w:p>
        </w:tc>
        <w:tc>
          <w:tcPr>
            <w:tcW w:w="10773" w:type="dxa"/>
            <w:vMerge/>
          </w:tcPr>
          <w:p w14:paraId="2D065890" w14:textId="7625F231" w:rsidR="009810E1" w:rsidRPr="0093754E" w:rsidRDefault="009810E1" w:rsidP="00951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E1" w14:paraId="6821E246" w14:textId="77777777" w:rsidTr="003A5396">
        <w:tc>
          <w:tcPr>
            <w:tcW w:w="1555" w:type="dxa"/>
          </w:tcPr>
          <w:p w14:paraId="4451928A" w14:textId="6A47ED2E" w:rsidR="009810E1" w:rsidRPr="003A5396" w:rsidRDefault="003A5396" w:rsidP="003A539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A5396">
              <w:rPr>
                <w:rFonts w:cstheme="minorHAnsi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14:paraId="38DB8AAD" w14:textId="6118B11D" w:rsidR="009810E1" w:rsidRPr="0027584D" w:rsidRDefault="0027584D" w:rsidP="0095149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 sjećanja na Vukovar</w:t>
            </w:r>
          </w:p>
        </w:tc>
        <w:tc>
          <w:tcPr>
            <w:tcW w:w="10773" w:type="dxa"/>
            <w:vMerge/>
          </w:tcPr>
          <w:p w14:paraId="5963E3AA" w14:textId="582094DE" w:rsidR="009810E1" w:rsidRPr="0093754E" w:rsidRDefault="009810E1" w:rsidP="00951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E1" w14:paraId="629AFD14" w14:textId="77777777" w:rsidTr="003A5396">
        <w:tc>
          <w:tcPr>
            <w:tcW w:w="1555" w:type="dxa"/>
          </w:tcPr>
          <w:p w14:paraId="76F27862" w14:textId="58654539" w:rsidR="009810E1" w:rsidRPr="003A5396" w:rsidRDefault="003A5396" w:rsidP="003A539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A5396">
              <w:rPr>
                <w:rFonts w:cstheme="minorHAnsi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14:paraId="03C619D8" w14:textId="77777777" w:rsidR="009810E1" w:rsidRDefault="0027584D" w:rsidP="007903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Strategije učenja 1 </w:t>
            </w:r>
          </w:p>
          <w:p w14:paraId="4F014974" w14:textId="5DDE4148" w:rsidR="0027584D" w:rsidRPr="00EC0B00" w:rsidRDefault="0027584D" w:rsidP="007903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(Odlučivanje – TŽV)</w:t>
            </w:r>
          </w:p>
        </w:tc>
        <w:tc>
          <w:tcPr>
            <w:tcW w:w="10773" w:type="dxa"/>
            <w:vMerge/>
          </w:tcPr>
          <w:p w14:paraId="7F6BB8BC" w14:textId="1D468B99" w:rsidR="009810E1" w:rsidRPr="0093754E" w:rsidRDefault="009810E1" w:rsidP="00951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225F39" w14:textId="69ABEC6A" w:rsidR="00AA0DE2" w:rsidRDefault="00AA0DE2" w:rsidP="00B354A0"/>
    <w:p w14:paraId="0414B1FB" w14:textId="28FC96D8" w:rsidR="00B354A0" w:rsidRDefault="00B354A0" w:rsidP="00B354A0"/>
    <w:sectPr w:rsidR="00B354A0" w:rsidSect="00A903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ronos Pro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1679A"/>
    <w:multiLevelType w:val="hybridMultilevel"/>
    <w:tmpl w:val="62C48E82"/>
    <w:lvl w:ilvl="0" w:tplc="A64EA2FE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57"/>
    <w:rsid w:val="00020A0F"/>
    <w:rsid w:val="000A7222"/>
    <w:rsid w:val="000F1299"/>
    <w:rsid w:val="00106C94"/>
    <w:rsid w:val="00155AB2"/>
    <w:rsid w:val="001C2EAC"/>
    <w:rsid w:val="001D0890"/>
    <w:rsid w:val="001F2EE6"/>
    <w:rsid w:val="0027584D"/>
    <w:rsid w:val="00295B4D"/>
    <w:rsid w:val="0030303E"/>
    <w:rsid w:val="00394A5E"/>
    <w:rsid w:val="003A5396"/>
    <w:rsid w:val="003C3DCD"/>
    <w:rsid w:val="003D45C4"/>
    <w:rsid w:val="00404671"/>
    <w:rsid w:val="004404A2"/>
    <w:rsid w:val="00466F63"/>
    <w:rsid w:val="00485C73"/>
    <w:rsid w:val="004B618B"/>
    <w:rsid w:val="00561CAB"/>
    <w:rsid w:val="0057180D"/>
    <w:rsid w:val="00587ED4"/>
    <w:rsid w:val="00594C49"/>
    <w:rsid w:val="00597E44"/>
    <w:rsid w:val="005F1EE5"/>
    <w:rsid w:val="00664D57"/>
    <w:rsid w:val="0073791A"/>
    <w:rsid w:val="007854EC"/>
    <w:rsid w:val="0079037E"/>
    <w:rsid w:val="007E7155"/>
    <w:rsid w:val="008274F1"/>
    <w:rsid w:val="00834121"/>
    <w:rsid w:val="00866F14"/>
    <w:rsid w:val="008811A5"/>
    <w:rsid w:val="00912443"/>
    <w:rsid w:val="00917BA2"/>
    <w:rsid w:val="0095149F"/>
    <w:rsid w:val="00957A88"/>
    <w:rsid w:val="00960445"/>
    <w:rsid w:val="00964F5F"/>
    <w:rsid w:val="009810E1"/>
    <w:rsid w:val="009B118B"/>
    <w:rsid w:val="00A4154D"/>
    <w:rsid w:val="00A9038F"/>
    <w:rsid w:val="00A95F96"/>
    <w:rsid w:val="00AA0DE2"/>
    <w:rsid w:val="00B313C6"/>
    <w:rsid w:val="00B354A0"/>
    <w:rsid w:val="00B82B87"/>
    <w:rsid w:val="00B8799B"/>
    <w:rsid w:val="00B92CA3"/>
    <w:rsid w:val="00C036FE"/>
    <w:rsid w:val="00C14773"/>
    <w:rsid w:val="00C472DB"/>
    <w:rsid w:val="00C71459"/>
    <w:rsid w:val="00C9188F"/>
    <w:rsid w:val="00D14598"/>
    <w:rsid w:val="00D30202"/>
    <w:rsid w:val="00D92200"/>
    <w:rsid w:val="00DC4EAD"/>
    <w:rsid w:val="00DD26D5"/>
    <w:rsid w:val="00E43878"/>
    <w:rsid w:val="00EC0B00"/>
    <w:rsid w:val="00FA31E0"/>
    <w:rsid w:val="00FB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1922"/>
  <w15:chartTrackingRefBased/>
  <w15:docId w15:val="{4F0CB77E-BE67-4297-94EC-02FCEDAA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54A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8">
    <w:name w:val="t-8"/>
    <w:basedOn w:val="Normal"/>
    <w:rsid w:val="00B3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uiPriority w:val="1"/>
    <w:qFormat/>
    <w:rsid w:val="00B354A0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B354A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B354A0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B354A0"/>
    <w:pPr>
      <w:spacing w:after="0" w:line="240" w:lineRule="auto"/>
    </w:pPr>
    <w:rPr>
      <w:rFonts w:eastAsiaTheme="minorEastAsia"/>
      <w:lang w:eastAsia="hr-HR"/>
    </w:rPr>
  </w:style>
  <w:style w:type="paragraph" w:customStyle="1" w:styleId="Default">
    <w:name w:val="Default"/>
    <w:rsid w:val="00B354A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B35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basedOn w:val="Zadanifontodlomka"/>
    <w:link w:val="Bezproreda"/>
    <w:uiPriority w:val="1"/>
    <w:locked/>
    <w:rsid w:val="00B354A0"/>
    <w:rPr>
      <w:rFonts w:eastAsiaTheme="minorEastAsia"/>
      <w:lang w:eastAsia="hr-HR"/>
    </w:rPr>
  </w:style>
  <w:style w:type="paragraph" w:customStyle="1" w:styleId="Style1">
    <w:name w:val="Style1"/>
    <w:basedOn w:val="Normal"/>
    <w:link w:val="Style1Char"/>
    <w:qFormat/>
    <w:rsid w:val="00B354A0"/>
    <w:pPr>
      <w:numPr>
        <w:numId w:val="1"/>
      </w:numPr>
      <w:autoSpaceDE w:val="0"/>
      <w:autoSpaceDN w:val="0"/>
      <w:adjustRightInd w:val="0"/>
      <w:spacing w:after="0" w:line="240" w:lineRule="auto"/>
      <w:contextualSpacing/>
    </w:pPr>
    <w:rPr>
      <w:rFonts w:eastAsia="SimSun" w:cs="Times New Roman"/>
      <w:lang w:eastAsia="ja-JP"/>
    </w:rPr>
  </w:style>
  <w:style w:type="character" w:customStyle="1" w:styleId="Style1Char">
    <w:name w:val="Style1 Char"/>
    <w:basedOn w:val="Zadanifontodlomka"/>
    <w:link w:val="Style1"/>
    <w:rsid w:val="00B354A0"/>
    <w:rPr>
      <w:rFonts w:eastAsia="SimSun" w:cs="Times New Roman"/>
      <w:lang w:eastAsia="ja-JP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404A2"/>
    <w:rPr>
      <w:rFonts w:ascii="Tahoma" w:hAnsi="Tahoma" w:cs="Tahoma"/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404A2"/>
    <w:pPr>
      <w:suppressAutoHyphens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uiPriority w:val="99"/>
    <w:semiHidden/>
    <w:rsid w:val="004404A2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95149F"/>
    <w:rPr>
      <w:color w:val="0563C1" w:themeColor="hyperlink"/>
      <w:u w:val="single"/>
    </w:rPr>
  </w:style>
  <w:style w:type="character" w:customStyle="1" w:styleId="A4">
    <w:name w:val="A4"/>
    <w:rsid w:val="00B8799B"/>
    <w:rPr>
      <w:rFonts w:cs="Cronos Pro"/>
      <w:b/>
      <w:bCs/>
      <w:color w:val="000000"/>
      <w:sz w:val="30"/>
      <w:szCs w:val="30"/>
    </w:rPr>
  </w:style>
  <w:style w:type="table" w:styleId="Web-tablica1">
    <w:name w:val="Table Web 1"/>
    <w:basedOn w:val="Obinatablica"/>
    <w:rsid w:val="005F1EE5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9EASwNaJb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huDKXu1Ea0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k9iZSRQkx3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quGnt8nakQo" TargetMode="External"/><Relationship Id="rId10" Type="http://schemas.openxmlformats.org/officeDocument/2006/relationships/hyperlink" Target="https://youtu.be/rw-REuiZXP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Da3WxW4T9mk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3568</Words>
  <Characters>20339</Characters>
  <Application>Microsoft Office Word</Application>
  <DocSecurity>0</DocSecurity>
  <Lines>169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16</cp:revision>
  <dcterms:created xsi:type="dcterms:W3CDTF">2025-09-15T08:26:00Z</dcterms:created>
  <dcterms:modified xsi:type="dcterms:W3CDTF">2025-10-31T07:26:00Z</dcterms:modified>
</cp:coreProperties>
</file>