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618A18" w14:textId="28ACB796" w:rsidR="007537D7" w:rsidRPr="007537D7" w:rsidRDefault="007537D7" w:rsidP="007537D7">
      <w:pPr>
        <w:pStyle w:val="Zaglavlje"/>
        <w:jc w:val="left"/>
        <w:rPr>
          <w:b/>
          <w:sz w:val="32"/>
          <w:szCs w:val="32"/>
        </w:rPr>
      </w:pPr>
      <w:bookmarkStart w:id="0" w:name="_Hlk207293075"/>
      <w:r w:rsidRPr="007537D7">
        <w:rPr>
          <w:b/>
          <w:sz w:val="32"/>
          <w:szCs w:val="32"/>
        </w:rPr>
        <w:t>Školska godina 2025./26.</w:t>
      </w:r>
    </w:p>
    <w:p w14:paraId="050BB569" w14:textId="32F9F805" w:rsidR="007537D7" w:rsidRPr="007537D7" w:rsidRDefault="007537D7" w:rsidP="007537D7">
      <w:pPr>
        <w:pStyle w:val="Zaglavlje"/>
        <w:jc w:val="left"/>
        <w:rPr>
          <w:b/>
          <w:sz w:val="32"/>
          <w:szCs w:val="32"/>
        </w:rPr>
      </w:pPr>
      <w:r w:rsidRPr="007537D7">
        <w:rPr>
          <w:b/>
          <w:sz w:val="32"/>
          <w:szCs w:val="32"/>
        </w:rPr>
        <w:t>Razred: 4.a</w:t>
      </w:r>
    </w:p>
    <w:p w14:paraId="3AACA7FE" w14:textId="09161556" w:rsidR="007537D7" w:rsidRPr="007537D7" w:rsidRDefault="007537D7" w:rsidP="007537D7">
      <w:pPr>
        <w:pStyle w:val="Zaglavlje"/>
        <w:jc w:val="left"/>
        <w:rPr>
          <w:b/>
          <w:sz w:val="32"/>
          <w:szCs w:val="32"/>
        </w:rPr>
      </w:pPr>
      <w:r w:rsidRPr="007537D7">
        <w:rPr>
          <w:b/>
          <w:sz w:val="32"/>
          <w:szCs w:val="32"/>
        </w:rPr>
        <w:t>Učiteljica: Ana Marciuš Knezić</w:t>
      </w:r>
    </w:p>
    <w:p w14:paraId="34F514B8" w14:textId="4CEAE50A" w:rsidR="007537D7" w:rsidRPr="007537D7" w:rsidRDefault="00A82B5D" w:rsidP="009A314D">
      <w:pPr>
        <w:pStyle w:val="Zaglavlje"/>
        <w:jc w:val="center"/>
        <w:rPr>
          <w:b/>
          <w:sz w:val="32"/>
          <w:szCs w:val="32"/>
        </w:rPr>
      </w:pPr>
      <w:r w:rsidRPr="007537D7">
        <w:rPr>
          <w:b/>
          <w:sz w:val="32"/>
          <w:szCs w:val="32"/>
        </w:rPr>
        <w:t xml:space="preserve">MJESEČNI PLAN </w:t>
      </w:r>
      <w:r w:rsidR="007537D7" w:rsidRPr="007537D7">
        <w:rPr>
          <w:b/>
          <w:sz w:val="32"/>
          <w:szCs w:val="32"/>
        </w:rPr>
        <w:t>RUJAN</w:t>
      </w:r>
    </w:p>
    <w:p w14:paraId="13089FE6" w14:textId="77777777" w:rsidR="007537D7" w:rsidRPr="007537D7" w:rsidRDefault="007537D7" w:rsidP="009A314D">
      <w:pPr>
        <w:pStyle w:val="Zaglavlje"/>
        <w:jc w:val="center"/>
        <w:rPr>
          <w:b/>
          <w:sz w:val="32"/>
          <w:szCs w:val="32"/>
        </w:rPr>
      </w:pPr>
    </w:p>
    <w:p w14:paraId="57FA02C0" w14:textId="2F3D2BCE" w:rsidR="00A82B5D" w:rsidRPr="007537D7" w:rsidRDefault="00A82B5D" w:rsidP="007537D7">
      <w:pPr>
        <w:pStyle w:val="Zaglavlje"/>
        <w:rPr>
          <w:b/>
          <w:sz w:val="32"/>
          <w:szCs w:val="32"/>
        </w:rPr>
      </w:pPr>
      <w:r w:rsidRPr="007537D7">
        <w:rPr>
          <w:b/>
          <w:sz w:val="32"/>
          <w:szCs w:val="32"/>
        </w:rPr>
        <w:t>HRVATSKI JEZIK</w:t>
      </w:r>
      <w:r w:rsidR="009A314D" w:rsidRPr="007537D7">
        <w:rPr>
          <w:b/>
          <w:sz w:val="32"/>
          <w:szCs w:val="32"/>
        </w:rPr>
        <w:t xml:space="preserve"> </w:t>
      </w:r>
    </w:p>
    <w:bookmarkEnd w:id="0"/>
    <w:p w14:paraId="21F2D3C1" w14:textId="77777777" w:rsidR="00A82B5D" w:rsidRPr="007537D7" w:rsidRDefault="00A82B5D" w:rsidP="00A82B5D">
      <w:pPr>
        <w:pStyle w:val="Zaglavlje"/>
        <w:jc w:val="left"/>
        <w:rPr>
          <w:sz w:val="24"/>
          <w:szCs w:val="24"/>
        </w:rPr>
      </w:pPr>
    </w:p>
    <w:tbl>
      <w:tblPr>
        <w:tblW w:w="49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49"/>
        <w:gridCol w:w="2848"/>
        <w:gridCol w:w="857"/>
        <w:gridCol w:w="5527"/>
        <w:gridCol w:w="5530"/>
      </w:tblGrid>
      <w:tr w:rsidR="00A82B5D" w:rsidRPr="007537D7" w14:paraId="72847BFF" w14:textId="77777777" w:rsidTr="006B2418">
        <w:trPr>
          <w:trHeight w:val="285"/>
          <w:jc w:val="center"/>
        </w:trPr>
        <w:tc>
          <w:tcPr>
            <w:tcW w:w="179" w:type="pct"/>
            <w:shd w:val="clear" w:color="auto" w:fill="auto"/>
            <w:vAlign w:val="center"/>
          </w:tcPr>
          <w:p w14:paraId="4ABB73AA" w14:textId="77777777" w:rsidR="00A82B5D" w:rsidRPr="007537D7" w:rsidRDefault="00A82B5D" w:rsidP="00660EB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SAT</w:t>
            </w:r>
          </w:p>
        </w:tc>
        <w:tc>
          <w:tcPr>
            <w:tcW w:w="930" w:type="pct"/>
            <w:vAlign w:val="center"/>
          </w:tcPr>
          <w:p w14:paraId="14511FD8" w14:textId="77777777" w:rsidR="00A82B5D" w:rsidRPr="007537D7" w:rsidRDefault="00A82B5D" w:rsidP="00660EB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NASTAVNA JEDINICA</w:t>
            </w:r>
          </w:p>
        </w:tc>
        <w:tc>
          <w:tcPr>
            <w:tcW w:w="280" w:type="pct"/>
            <w:vAlign w:val="center"/>
          </w:tcPr>
          <w:p w14:paraId="073F6834" w14:textId="77777777" w:rsidR="00A82B5D" w:rsidRPr="007537D7" w:rsidRDefault="00A82B5D" w:rsidP="00660EB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VRSTA SATA</w:t>
            </w:r>
          </w:p>
        </w:tc>
        <w:tc>
          <w:tcPr>
            <w:tcW w:w="1805" w:type="pct"/>
            <w:shd w:val="clear" w:color="auto" w:fill="auto"/>
            <w:vAlign w:val="center"/>
          </w:tcPr>
          <w:p w14:paraId="178336C9" w14:textId="77777777" w:rsidR="00A82B5D" w:rsidRPr="007537D7" w:rsidRDefault="00A82B5D" w:rsidP="00660EB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ODGOJNO-OBRAZOVNI ISHODI</w:t>
            </w:r>
          </w:p>
        </w:tc>
        <w:tc>
          <w:tcPr>
            <w:tcW w:w="1806" w:type="pct"/>
            <w:vAlign w:val="center"/>
          </w:tcPr>
          <w:p w14:paraId="1FD97871" w14:textId="77777777" w:rsidR="00A82B5D" w:rsidRPr="007537D7" w:rsidRDefault="00A82B5D" w:rsidP="00660EB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MEĐUPREDMETNE TEME</w:t>
            </w:r>
          </w:p>
          <w:p w14:paraId="74EE3C19" w14:textId="77777777" w:rsidR="00A82B5D" w:rsidRPr="007537D7" w:rsidRDefault="00A82B5D" w:rsidP="00660EB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ODGOJNO-OBRAZOVNA OČEKIVANJA</w:t>
            </w:r>
          </w:p>
        </w:tc>
      </w:tr>
      <w:tr w:rsidR="006B2418" w:rsidRPr="007537D7" w14:paraId="2B7D3031" w14:textId="77777777" w:rsidTr="006B2418">
        <w:trPr>
          <w:trHeight w:val="572"/>
          <w:jc w:val="center"/>
        </w:trPr>
        <w:tc>
          <w:tcPr>
            <w:tcW w:w="179" w:type="pct"/>
            <w:shd w:val="clear" w:color="auto" w:fill="auto"/>
            <w:vAlign w:val="center"/>
          </w:tcPr>
          <w:p w14:paraId="5F95DBA6" w14:textId="4E3FA76E" w:rsidR="006B2418" w:rsidRPr="006B2418" w:rsidRDefault="006B2418" w:rsidP="00660EBC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B241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1.</w:t>
            </w:r>
          </w:p>
        </w:tc>
        <w:tc>
          <w:tcPr>
            <w:tcW w:w="930" w:type="pct"/>
            <w:vAlign w:val="center"/>
          </w:tcPr>
          <w:p w14:paraId="13184C72" w14:textId="4C18A8D1" w:rsidR="006B2418" w:rsidRPr="006B2418" w:rsidRDefault="006B2418" w:rsidP="008B09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B241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Uvodni sat</w:t>
            </w:r>
          </w:p>
        </w:tc>
        <w:tc>
          <w:tcPr>
            <w:tcW w:w="280" w:type="pct"/>
            <w:vAlign w:val="center"/>
          </w:tcPr>
          <w:p w14:paraId="45685A3F" w14:textId="51323E35" w:rsidR="006B2418" w:rsidRPr="007537D7" w:rsidRDefault="006B2418" w:rsidP="008B09D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VIP</w:t>
            </w:r>
          </w:p>
        </w:tc>
        <w:tc>
          <w:tcPr>
            <w:tcW w:w="1805" w:type="pct"/>
            <w:shd w:val="clear" w:color="auto" w:fill="auto"/>
            <w:vAlign w:val="center"/>
          </w:tcPr>
          <w:p w14:paraId="490EB6EA" w14:textId="77777777" w:rsidR="006B2418" w:rsidRPr="007537D7" w:rsidRDefault="006B2418" w:rsidP="008B09D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sz w:val="18"/>
                <w:szCs w:val="20"/>
              </w:rPr>
            </w:pPr>
            <w:r w:rsidRPr="007537D7">
              <w:rPr>
                <w:sz w:val="18"/>
                <w:szCs w:val="20"/>
              </w:rPr>
              <w:t>OŠ HJ A.4.1. Učenik razgovara i govori u skladu s komunikacijskom situacijom.</w:t>
            </w:r>
          </w:p>
          <w:p w14:paraId="548C03E7" w14:textId="77777777" w:rsidR="006B2418" w:rsidRPr="007537D7" w:rsidRDefault="006B2418" w:rsidP="008B09D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sz w:val="18"/>
                <w:szCs w:val="20"/>
              </w:rPr>
            </w:pPr>
            <w:r w:rsidRPr="007537D7">
              <w:rPr>
                <w:sz w:val="18"/>
                <w:szCs w:val="20"/>
              </w:rPr>
              <w:t>OŠ HJ B.4.4. Učenik se stvaralački izražava potaknut književnim tekstom, iskustvima i doživljajima.</w:t>
            </w:r>
          </w:p>
          <w:p w14:paraId="6E48639A" w14:textId="1A7E9E0C" w:rsidR="006B2418" w:rsidRPr="007537D7" w:rsidRDefault="006B2418" w:rsidP="008B09D2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18"/>
                <w:szCs w:val="20"/>
                <w:shd w:val="clear" w:color="auto" w:fill="FFFFFF"/>
              </w:rPr>
            </w:pPr>
            <w:r w:rsidRPr="007537D7">
              <w:rPr>
                <w:sz w:val="18"/>
                <w:szCs w:val="20"/>
              </w:rPr>
              <w:t>OŠ HJ C.4.1. Učenik izdvaja važne podatke koristeći se različitim izvorima primjerenima dobi.</w:t>
            </w:r>
          </w:p>
        </w:tc>
        <w:tc>
          <w:tcPr>
            <w:tcW w:w="1806" w:type="pct"/>
            <w:vAlign w:val="center"/>
          </w:tcPr>
          <w:p w14:paraId="0A28EBAA" w14:textId="77777777" w:rsidR="006B2418" w:rsidRPr="007537D7" w:rsidRDefault="006B2418" w:rsidP="008B09D2">
            <w:pPr>
              <w:pStyle w:val="TableParagraph"/>
              <w:tabs>
                <w:tab w:val="center" w:pos="4536"/>
                <w:tab w:val="right" w:pos="9072"/>
              </w:tabs>
              <w:ind w:left="0" w:right="3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537D7">
              <w:rPr>
                <w:rFonts w:ascii="Times New Roman" w:eastAsia="Times New Roman" w:hAnsi="Times New Roman" w:cs="Times New Roman"/>
                <w:sz w:val="18"/>
                <w:szCs w:val="18"/>
              </w:rPr>
              <w:t>goo</w:t>
            </w:r>
            <w:proofErr w:type="spellEnd"/>
            <w:r w:rsidRPr="007537D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A.2.1. Ponaša se u skladu s ljudskim pravima u svakodnevnom životu.</w:t>
            </w:r>
          </w:p>
          <w:p w14:paraId="5EE5881C" w14:textId="77777777" w:rsidR="006B2418" w:rsidRPr="007537D7" w:rsidRDefault="006B2418" w:rsidP="008B09D2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537D7">
              <w:rPr>
                <w:rFonts w:ascii="Times New Roman" w:eastAsia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7537D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B.2.2. Razvija komunikacijske kompetencije.</w:t>
            </w:r>
          </w:p>
          <w:p w14:paraId="26A39295" w14:textId="77777777" w:rsidR="006B2418" w:rsidRPr="007537D7" w:rsidRDefault="006B2418" w:rsidP="008B09D2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537D7">
              <w:rPr>
                <w:rFonts w:ascii="Times New Roman" w:eastAsia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7537D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B.2.4. Suradnički uči i radi u timu.</w:t>
            </w:r>
          </w:p>
          <w:p w14:paraId="6C3B33FF" w14:textId="77777777" w:rsidR="006B2418" w:rsidRPr="007537D7" w:rsidRDefault="006B2418" w:rsidP="008B09D2">
            <w:pPr>
              <w:pStyle w:val="TableParagraph"/>
              <w:tabs>
                <w:tab w:val="center" w:pos="4536"/>
                <w:tab w:val="right" w:pos="9072"/>
              </w:tabs>
              <w:ind w:left="0" w:right="56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537D7">
              <w:rPr>
                <w:rFonts w:ascii="Times New Roman" w:eastAsia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7537D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A.2.1. Razvija sliku o sebi.</w:t>
            </w:r>
          </w:p>
          <w:p w14:paraId="36469D9F" w14:textId="77777777" w:rsidR="006B2418" w:rsidRPr="007537D7" w:rsidRDefault="006B2418" w:rsidP="008B09D2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537D7">
              <w:rPr>
                <w:rFonts w:ascii="Times New Roman" w:eastAsia="Times New Roman" w:hAnsi="Times New Roman" w:cs="Times New Roman"/>
                <w:sz w:val="18"/>
                <w:szCs w:val="18"/>
              </w:rPr>
              <w:t>uku</w:t>
            </w:r>
            <w:proofErr w:type="spellEnd"/>
            <w:r w:rsidRPr="007537D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14:paraId="0E213865" w14:textId="4E19AA76" w:rsidR="006B2418" w:rsidRPr="007537D7" w:rsidRDefault="006B2418" w:rsidP="008B09D2">
            <w:pPr>
              <w:pStyle w:val="TableParagraph"/>
              <w:ind w:left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</w:rPr>
              <w:t>uku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</w:rPr>
              <w:t xml:space="preserve"> C.2.1. Učenik može objasniti vrijednost učenja za svoj život.</w:t>
            </w:r>
          </w:p>
        </w:tc>
      </w:tr>
      <w:tr w:rsidR="006B2418" w:rsidRPr="007537D7" w14:paraId="0A55564B" w14:textId="77777777" w:rsidTr="006B2418">
        <w:trPr>
          <w:trHeight w:val="572"/>
          <w:jc w:val="center"/>
        </w:trPr>
        <w:tc>
          <w:tcPr>
            <w:tcW w:w="179" w:type="pct"/>
            <w:shd w:val="clear" w:color="auto" w:fill="auto"/>
            <w:vAlign w:val="center"/>
          </w:tcPr>
          <w:p w14:paraId="7CAE95CC" w14:textId="565A8E48" w:rsidR="006B2418" w:rsidRPr="006B2418" w:rsidRDefault="006B2418" w:rsidP="0079456B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B241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2.</w:t>
            </w:r>
          </w:p>
        </w:tc>
        <w:tc>
          <w:tcPr>
            <w:tcW w:w="930" w:type="pct"/>
            <w:vAlign w:val="center"/>
          </w:tcPr>
          <w:p w14:paraId="50B5B6AF" w14:textId="26089EE6" w:rsidR="006B2418" w:rsidRPr="006B2418" w:rsidRDefault="006B2418" w:rsidP="008B09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B2418">
              <w:rPr>
                <w:rFonts w:ascii="Times New Roman" w:hAnsi="Times New Roman" w:cs="Times New Roman"/>
                <w:i/>
                <w:sz w:val="24"/>
                <w:szCs w:val="24"/>
                <w:lang w:val="hr-HR"/>
              </w:rPr>
              <w:t>Sve je pjesma</w:t>
            </w:r>
            <w:r w:rsidRPr="006B241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, Anto </w:t>
            </w:r>
            <w:proofErr w:type="spellStart"/>
            <w:r w:rsidRPr="006B241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Gardaš</w:t>
            </w:r>
            <w:proofErr w:type="spellEnd"/>
          </w:p>
        </w:tc>
        <w:tc>
          <w:tcPr>
            <w:tcW w:w="280" w:type="pct"/>
            <w:vAlign w:val="center"/>
          </w:tcPr>
          <w:p w14:paraId="7D2A5549" w14:textId="0D536934" w:rsidR="006B2418" w:rsidRPr="007537D7" w:rsidRDefault="006B2418" w:rsidP="008B09D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INT</w:t>
            </w:r>
          </w:p>
        </w:tc>
        <w:tc>
          <w:tcPr>
            <w:tcW w:w="1805" w:type="pct"/>
            <w:shd w:val="clear" w:color="auto" w:fill="auto"/>
            <w:vAlign w:val="center"/>
          </w:tcPr>
          <w:p w14:paraId="5B990161" w14:textId="77777777" w:rsidR="006B2418" w:rsidRPr="007537D7" w:rsidRDefault="006B2418" w:rsidP="008B09D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sz w:val="18"/>
                <w:szCs w:val="20"/>
                <w:shd w:val="clear" w:color="auto" w:fill="FFFFFF"/>
              </w:rPr>
            </w:pPr>
            <w:r w:rsidRPr="007537D7">
              <w:rPr>
                <w:sz w:val="18"/>
                <w:szCs w:val="20"/>
                <w:shd w:val="clear" w:color="auto" w:fill="FFFFFF"/>
              </w:rPr>
              <w:t>OŠ HJ B.4.1. Učenik izražava doživljaj književnoga teksta u skladu s vlastitim čitateljskim iskustvom.</w:t>
            </w:r>
          </w:p>
          <w:p w14:paraId="17D6DDD4" w14:textId="77777777" w:rsidR="006B2418" w:rsidRPr="007537D7" w:rsidRDefault="006B2418" w:rsidP="008B09D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sz w:val="18"/>
                <w:szCs w:val="20"/>
                <w:shd w:val="clear" w:color="auto" w:fill="FFFFFF"/>
              </w:rPr>
            </w:pPr>
            <w:r w:rsidRPr="007537D7">
              <w:rPr>
                <w:sz w:val="18"/>
                <w:szCs w:val="20"/>
                <w:shd w:val="clear" w:color="auto" w:fill="FFFFFF"/>
              </w:rPr>
              <w:t>OŠ HJ B.4.2. Učenik čita književni tekst i objašnjava obilježja književnoga teksta.</w:t>
            </w:r>
          </w:p>
          <w:p w14:paraId="23EE27EA" w14:textId="2908BD99" w:rsidR="006B2418" w:rsidRPr="007537D7" w:rsidRDefault="006B2418" w:rsidP="008B09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shd w:val="clear" w:color="auto" w:fill="FFFFFF"/>
                <w:lang w:val="hr-HR"/>
              </w:rPr>
              <w:t>OŠ HJ B.4.4. Učenik se stvaralački izražava potaknut književnim tekstom, iskustvima i doživljajima.</w:t>
            </w:r>
          </w:p>
        </w:tc>
        <w:tc>
          <w:tcPr>
            <w:tcW w:w="1806" w:type="pct"/>
            <w:vAlign w:val="center"/>
          </w:tcPr>
          <w:p w14:paraId="4F5E572B" w14:textId="77777777" w:rsidR="006B2418" w:rsidRPr="007537D7" w:rsidRDefault="006B2418" w:rsidP="008B09D2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537D7">
              <w:rPr>
                <w:rFonts w:ascii="Times New Roman" w:eastAsia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7537D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A.2.3. Razvija osobne potencijale.</w:t>
            </w:r>
          </w:p>
          <w:p w14:paraId="7142FC7D" w14:textId="77777777" w:rsidR="006B2418" w:rsidRPr="007537D7" w:rsidRDefault="006B2418" w:rsidP="008B09D2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537D7">
              <w:rPr>
                <w:rFonts w:ascii="Times New Roman" w:eastAsia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7537D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B.2.2. Razvija komunikacijske kompetencije.</w:t>
            </w:r>
          </w:p>
          <w:p w14:paraId="31DD2885" w14:textId="77777777" w:rsidR="006B2418" w:rsidRPr="007537D7" w:rsidRDefault="006B2418" w:rsidP="008B09D2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537D7">
              <w:rPr>
                <w:rFonts w:ascii="Times New Roman" w:eastAsia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7537D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B.2.4. Suradnički uči i radi u timu.</w:t>
            </w:r>
          </w:p>
          <w:p w14:paraId="0C683961" w14:textId="77777777" w:rsidR="006B2418" w:rsidRPr="007537D7" w:rsidRDefault="006B2418" w:rsidP="008B09D2">
            <w:pPr>
              <w:pStyle w:val="TableParagraph"/>
              <w:tabs>
                <w:tab w:val="center" w:pos="4536"/>
                <w:tab w:val="right" w:pos="9072"/>
              </w:tabs>
              <w:ind w:left="0" w:right="56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537D7">
              <w:rPr>
                <w:rFonts w:ascii="Times New Roman" w:eastAsia="Times New Roman" w:hAnsi="Times New Roman" w:cs="Times New Roman"/>
                <w:sz w:val="18"/>
                <w:szCs w:val="18"/>
              </w:rPr>
              <w:t>odr</w:t>
            </w:r>
            <w:proofErr w:type="spellEnd"/>
            <w:r w:rsidRPr="007537D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A.2.2. Uočava da u prirodi postoji međudjelovanje i međuovisnost.</w:t>
            </w:r>
          </w:p>
          <w:p w14:paraId="156E0785" w14:textId="77777777" w:rsidR="006B2418" w:rsidRPr="007537D7" w:rsidRDefault="006B2418" w:rsidP="008B09D2">
            <w:pPr>
              <w:pStyle w:val="TableParagraph"/>
              <w:tabs>
                <w:tab w:val="center" w:pos="4536"/>
                <w:tab w:val="right" w:pos="9072"/>
              </w:tabs>
              <w:ind w:left="0" w:right="726"/>
              <w:rPr>
                <w:rFonts w:ascii="Times New Roman" w:hAnsi="Times New Roman" w:cs="Times New Roman"/>
                <w:sz w:val="18"/>
                <w:szCs w:val="18"/>
              </w:rPr>
            </w:pPr>
            <w:r w:rsidRPr="007537D7">
              <w:rPr>
                <w:rFonts w:ascii="Times New Roman" w:eastAsia="Times New Roman" w:hAnsi="Times New Roman" w:cs="Times New Roman"/>
                <w:sz w:val="18"/>
                <w:szCs w:val="18"/>
              </w:rPr>
              <w:t>pod A.2.1. Primjenjuje inovativna i kreativna rješenja.</w:t>
            </w:r>
          </w:p>
          <w:p w14:paraId="1D56144C" w14:textId="39234585" w:rsidR="006B2418" w:rsidRPr="007537D7" w:rsidRDefault="006B2418" w:rsidP="008B09D2">
            <w:pPr>
              <w:pStyle w:val="TableParagraph"/>
              <w:ind w:left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</w:rPr>
              <w:t>uku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</w:tc>
      </w:tr>
      <w:tr w:rsidR="006B2418" w:rsidRPr="007537D7" w14:paraId="21928BFC" w14:textId="77777777" w:rsidTr="006B2418">
        <w:trPr>
          <w:trHeight w:val="572"/>
          <w:jc w:val="center"/>
        </w:trPr>
        <w:tc>
          <w:tcPr>
            <w:tcW w:w="179" w:type="pct"/>
            <w:shd w:val="clear" w:color="auto" w:fill="auto"/>
            <w:vAlign w:val="center"/>
          </w:tcPr>
          <w:p w14:paraId="06DC34F2" w14:textId="116320DC" w:rsidR="006B2418" w:rsidRPr="006B2418" w:rsidRDefault="006B2418" w:rsidP="00660EBC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B241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3.</w:t>
            </w:r>
          </w:p>
        </w:tc>
        <w:tc>
          <w:tcPr>
            <w:tcW w:w="930" w:type="pct"/>
            <w:vAlign w:val="center"/>
          </w:tcPr>
          <w:p w14:paraId="48E7D625" w14:textId="4FE1668A" w:rsidR="006B2418" w:rsidRPr="006B2418" w:rsidRDefault="006B2418" w:rsidP="008B09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B241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Inicijalna provjera znanja</w:t>
            </w:r>
          </w:p>
        </w:tc>
        <w:tc>
          <w:tcPr>
            <w:tcW w:w="280" w:type="pct"/>
            <w:vAlign w:val="center"/>
          </w:tcPr>
          <w:p w14:paraId="02A8B65D" w14:textId="4341B5FF" w:rsidR="006B2418" w:rsidRPr="007537D7" w:rsidRDefault="006B2418" w:rsidP="008B09D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PR</w:t>
            </w:r>
          </w:p>
        </w:tc>
        <w:tc>
          <w:tcPr>
            <w:tcW w:w="1805" w:type="pct"/>
            <w:shd w:val="clear" w:color="auto" w:fill="auto"/>
            <w:vAlign w:val="center"/>
          </w:tcPr>
          <w:p w14:paraId="0F5A67B0" w14:textId="77777777" w:rsidR="006B2418" w:rsidRPr="007537D7" w:rsidRDefault="006B2418" w:rsidP="008B09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A.3.4. Učenik piše vođenim pisanjem jednostavne tekstove u skladu s temom.</w:t>
            </w:r>
          </w:p>
          <w:p w14:paraId="0D6E2751" w14:textId="1A487161" w:rsidR="006B2418" w:rsidRPr="007537D7" w:rsidRDefault="006B2418" w:rsidP="008B09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A.3.5. Učenik oblikuje tekst služeći se imenicama, glagolima i pridjevima, uvažavajući gramatička i pravopisna pravila.</w:t>
            </w:r>
          </w:p>
        </w:tc>
        <w:tc>
          <w:tcPr>
            <w:tcW w:w="1806" w:type="pct"/>
            <w:vAlign w:val="center"/>
          </w:tcPr>
          <w:p w14:paraId="6E828E1B" w14:textId="53C46275" w:rsidR="006B2418" w:rsidRPr="007537D7" w:rsidRDefault="006B2418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</w:p>
        </w:tc>
      </w:tr>
      <w:tr w:rsidR="006B2418" w:rsidRPr="007537D7" w14:paraId="7D6F9930" w14:textId="77777777" w:rsidTr="006B2418">
        <w:trPr>
          <w:trHeight w:val="572"/>
          <w:jc w:val="center"/>
        </w:trPr>
        <w:tc>
          <w:tcPr>
            <w:tcW w:w="179" w:type="pct"/>
            <w:shd w:val="clear" w:color="auto" w:fill="auto"/>
            <w:vAlign w:val="center"/>
          </w:tcPr>
          <w:p w14:paraId="0E1104DD" w14:textId="799A41ED" w:rsidR="006B2418" w:rsidRPr="006B2418" w:rsidRDefault="006B2418" w:rsidP="0079456B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B241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4.</w:t>
            </w:r>
          </w:p>
        </w:tc>
        <w:tc>
          <w:tcPr>
            <w:tcW w:w="930" w:type="pct"/>
            <w:vAlign w:val="center"/>
          </w:tcPr>
          <w:p w14:paraId="3DF43C3F" w14:textId="07471CD0" w:rsidR="006B2418" w:rsidRPr="006B2418" w:rsidRDefault="006B2418" w:rsidP="008B09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B241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Analiza inicijalne provjere znanja</w:t>
            </w:r>
          </w:p>
        </w:tc>
        <w:tc>
          <w:tcPr>
            <w:tcW w:w="280" w:type="pct"/>
            <w:vAlign w:val="center"/>
          </w:tcPr>
          <w:p w14:paraId="635026A8" w14:textId="08437D0D" w:rsidR="006B2418" w:rsidRPr="007537D7" w:rsidRDefault="006B2418" w:rsidP="008B09D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VIP</w:t>
            </w:r>
          </w:p>
        </w:tc>
        <w:tc>
          <w:tcPr>
            <w:tcW w:w="1805" w:type="pct"/>
            <w:shd w:val="clear" w:color="auto" w:fill="auto"/>
            <w:vAlign w:val="center"/>
          </w:tcPr>
          <w:p w14:paraId="3E456A3F" w14:textId="77777777" w:rsidR="006B2418" w:rsidRPr="007537D7" w:rsidRDefault="006B2418" w:rsidP="008B09D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eastAsia="Calibri" w:hAnsi="Times New Roman" w:cs="Times New Roman"/>
                <w:sz w:val="18"/>
                <w:szCs w:val="18"/>
                <w:lang w:val="hr-HR"/>
              </w:rPr>
              <w:t>OŠ HJ A.3.4. Učenik piše vođenim pisanjem jednostavne tekstove u skladu s temom.</w:t>
            </w:r>
          </w:p>
          <w:p w14:paraId="32A65E90" w14:textId="0809C11E" w:rsidR="006B2418" w:rsidRPr="007537D7" w:rsidRDefault="006B2418" w:rsidP="008B09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eastAsia="Calibri" w:hAnsi="Times New Roman" w:cs="Times New Roman"/>
                <w:sz w:val="18"/>
                <w:szCs w:val="18"/>
                <w:lang w:val="hr-HR"/>
              </w:rPr>
              <w:t>OŠ HJ A.3.5. Učenik oblikuje tekst služeći se imenicama, glagolima i pridjevima, uvažavajući gramatička i pravopisna pravila.</w:t>
            </w:r>
          </w:p>
        </w:tc>
        <w:tc>
          <w:tcPr>
            <w:tcW w:w="1806" w:type="pct"/>
            <w:shd w:val="clear" w:color="auto" w:fill="auto"/>
            <w:vAlign w:val="center"/>
          </w:tcPr>
          <w:p w14:paraId="79424149" w14:textId="77777777" w:rsidR="006B2418" w:rsidRPr="007537D7" w:rsidRDefault="006B2418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 xml:space="preserve"> A.2.1. Razvija sliku o sebi.</w:t>
            </w:r>
          </w:p>
          <w:p w14:paraId="7DCF7FDB" w14:textId="77777777" w:rsidR="006B2418" w:rsidRPr="007537D7" w:rsidRDefault="006B2418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 xml:space="preserve"> A.2.4. Razvija radne navike.</w:t>
            </w:r>
          </w:p>
          <w:p w14:paraId="1C68FBF5" w14:textId="77777777" w:rsidR="006B2418" w:rsidRPr="007537D7" w:rsidRDefault="006B2418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uku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 xml:space="preserve"> B.2.2. Na poticaj učitelja učenik prati svoje učenje i napredovanje tijekom učenja.</w:t>
            </w:r>
          </w:p>
          <w:p w14:paraId="32CCFF6C" w14:textId="0296A22D" w:rsidR="006B2418" w:rsidRPr="007537D7" w:rsidRDefault="006B2418" w:rsidP="008B09D2">
            <w:pPr>
              <w:pStyle w:val="TableParagraph"/>
              <w:ind w:left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</w:rPr>
              <w:t>uku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</w:rPr>
              <w:t>samovrednuje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</w:rPr>
              <w:t xml:space="preserve"> proces učenja i svoje rezultate te procjenjuje ostvareni napredak.</w:t>
            </w:r>
          </w:p>
        </w:tc>
      </w:tr>
      <w:tr w:rsidR="006B2418" w:rsidRPr="007537D7" w14:paraId="3995C64E" w14:textId="77777777" w:rsidTr="006B2418">
        <w:trPr>
          <w:trHeight w:val="572"/>
          <w:jc w:val="center"/>
        </w:trPr>
        <w:tc>
          <w:tcPr>
            <w:tcW w:w="179" w:type="pct"/>
            <w:shd w:val="clear" w:color="auto" w:fill="auto"/>
            <w:vAlign w:val="center"/>
          </w:tcPr>
          <w:p w14:paraId="3D54C72A" w14:textId="0BB209FB" w:rsidR="006B2418" w:rsidRPr="006B2418" w:rsidRDefault="006B2418" w:rsidP="0079456B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B241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5.</w:t>
            </w:r>
          </w:p>
        </w:tc>
        <w:tc>
          <w:tcPr>
            <w:tcW w:w="930" w:type="pct"/>
            <w:vAlign w:val="center"/>
          </w:tcPr>
          <w:p w14:paraId="7869727E" w14:textId="7A5AD662" w:rsidR="006B2418" w:rsidRPr="006B2418" w:rsidRDefault="006B2418" w:rsidP="008B09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B2418">
              <w:rPr>
                <w:rFonts w:ascii="Times New Roman" w:hAnsi="Times New Roman" w:cs="Times New Roman"/>
                <w:i/>
                <w:sz w:val="24"/>
                <w:szCs w:val="24"/>
                <w:lang w:val="hr-HR"/>
              </w:rPr>
              <w:t>Kako se pravi dječja pjesma</w:t>
            </w:r>
            <w:r w:rsidRPr="006B241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, Arsen Dedić</w:t>
            </w:r>
          </w:p>
        </w:tc>
        <w:tc>
          <w:tcPr>
            <w:tcW w:w="280" w:type="pct"/>
            <w:vAlign w:val="center"/>
          </w:tcPr>
          <w:p w14:paraId="09FABA53" w14:textId="18BCB898" w:rsidR="006B2418" w:rsidRPr="007537D7" w:rsidRDefault="006B2418" w:rsidP="008B09D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INT</w:t>
            </w:r>
          </w:p>
        </w:tc>
        <w:tc>
          <w:tcPr>
            <w:tcW w:w="1805" w:type="pct"/>
            <w:shd w:val="clear" w:color="auto" w:fill="auto"/>
            <w:vAlign w:val="center"/>
          </w:tcPr>
          <w:p w14:paraId="59930008" w14:textId="77777777" w:rsidR="006B2418" w:rsidRPr="007537D7" w:rsidRDefault="006B2418" w:rsidP="008B09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A.4.1. Učenik razgovara i govori u skladu s komunikacijskom situacijom.</w:t>
            </w:r>
          </w:p>
          <w:p w14:paraId="77750A45" w14:textId="77777777" w:rsidR="006B2418" w:rsidRPr="007537D7" w:rsidRDefault="006B2418" w:rsidP="008B09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 xml:space="preserve">OŠ HJ A.4.2. Učenik sluša različite tekstove, izdvaja važne podatke i prepričava sadržaj </w:t>
            </w:r>
            <w:proofErr w:type="spellStart"/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poslušanoga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 xml:space="preserve"> teksta.</w:t>
            </w:r>
          </w:p>
          <w:p w14:paraId="6017F153" w14:textId="77777777" w:rsidR="006B2418" w:rsidRPr="007537D7" w:rsidRDefault="006B2418" w:rsidP="008B09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A.4.3. Učenik čita tekst i prepričava sadržaj teksta služeći se bilješkama.</w:t>
            </w:r>
          </w:p>
          <w:p w14:paraId="1191EB86" w14:textId="77777777" w:rsidR="006B2418" w:rsidRPr="007537D7" w:rsidRDefault="006B2418" w:rsidP="008B09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A.4.5. Učenik oblikuje tekst primjenjujući znanja o imenicama, glagolima i pridjevima uvažavajući gramatička i pravopisna pravila.</w:t>
            </w:r>
          </w:p>
          <w:p w14:paraId="26053C83" w14:textId="77777777" w:rsidR="006B2418" w:rsidRPr="007537D7" w:rsidRDefault="006B2418" w:rsidP="008B09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lastRenderedPageBreak/>
              <w:t>OŠ HJ B.4.1. Učenik izražava doživljaj književnoga teksta u skladu s vlastitim čitateljskim iskustvom.</w:t>
            </w:r>
          </w:p>
          <w:p w14:paraId="31EF3659" w14:textId="77777777" w:rsidR="006B2418" w:rsidRPr="007537D7" w:rsidRDefault="006B2418" w:rsidP="008B09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B.4.2. Učenik čita književni tekst i objašnjava obilježja književnoga teksta.</w:t>
            </w:r>
          </w:p>
          <w:p w14:paraId="66D9695F" w14:textId="4104B61F" w:rsidR="006B2418" w:rsidRPr="007537D7" w:rsidRDefault="006B2418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B.4.4. Učenik se stvaralački izražava potaknut književnim tekstom, iskustvima i doživljajima.</w:t>
            </w:r>
          </w:p>
        </w:tc>
        <w:tc>
          <w:tcPr>
            <w:tcW w:w="1806" w:type="pct"/>
            <w:shd w:val="clear" w:color="auto" w:fill="auto"/>
            <w:vAlign w:val="center"/>
          </w:tcPr>
          <w:p w14:paraId="6CCB892B" w14:textId="77777777" w:rsidR="006B2418" w:rsidRPr="007537D7" w:rsidRDefault="006B2418" w:rsidP="008B09D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sz w:val="18"/>
                <w:szCs w:val="18"/>
                <w:lang w:val="hr-HR"/>
              </w:rPr>
              <w:lastRenderedPageBreak/>
              <w:t>osr</w:t>
            </w:r>
            <w:proofErr w:type="spellEnd"/>
            <w:r w:rsidRPr="007537D7">
              <w:rPr>
                <w:rFonts w:ascii="Times New Roman" w:eastAsia="Calibri" w:hAnsi="Times New Roman" w:cs="Times New Roman"/>
                <w:sz w:val="18"/>
                <w:szCs w:val="18"/>
                <w:lang w:val="hr-HR"/>
              </w:rPr>
              <w:t xml:space="preserve"> B.2.2. Razvija komunikacijske kompetencije.</w:t>
            </w:r>
          </w:p>
          <w:p w14:paraId="29D7098A" w14:textId="575A2284" w:rsidR="006B2418" w:rsidRPr="007537D7" w:rsidRDefault="006B2418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sz w:val="18"/>
                <w:szCs w:val="18"/>
                <w:lang w:val="hr-HR"/>
              </w:rPr>
              <w:t>uku</w:t>
            </w:r>
            <w:proofErr w:type="spellEnd"/>
            <w:r w:rsidRPr="007537D7">
              <w:rPr>
                <w:rFonts w:ascii="Times New Roman" w:eastAsia="Calibri" w:hAnsi="Times New Roman" w:cs="Times New Roman"/>
                <w:sz w:val="18"/>
                <w:szCs w:val="18"/>
                <w:lang w:val="hr-HR"/>
              </w:rPr>
              <w:t xml:space="preserve"> A.2.3. Učenik se koristi kreativnošću za oblikovanje svojih ideja i pristupa rješavanju problema.</w:t>
            </w:r>
          </w:p>
        </w:tc>
      </w:tr>
      <w:tr w:rsidR="006B2418" w:rsidRPr="007537D7" w14:paraId="610D3D02" w14:textId="77777777" w:rsidTr="006B2418">
        <w:trPr>
          <w:trHeight w:val="572"/>
          <w:jc w:val="center"/>
        </w:trPr>
        <w:tc>
          <w:tcPr>
            <w:tcW w:w="179" w:type="pct"/>
            <w:shd w:val="clear" w:color="auto" w:fill="auto"/>
            <w:vAlign w:val="center"/>
          </w:tcPr>
          <w:p w14:paraId="41E569A4" w14:textId="4A4B2B1C" w:rsidR="006B2418" w:rsidRPr="006B2418" w:rsidRDefault="006B2418" w:rsidP="0079456B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B241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6.</w:t>
            </w:r>
          </w:p>
        </w:tc>
        <w:tc>
          <w:tcPr>
            <w:tcW w:w="930" w:type="pct"/>
            <w:vAlign w:val="center"/>
          </w:tcPr>
          <w:p w14:paraId="1912811D" w14:textId="3CE3E455" w:rsidR="006B2418" w:rsidRPr="006B2418" w:rsidRDefault="006B2418" w:rsidP="008B09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B241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Ponavljanje</w:t>
            </w:r>
          </w:p>
        </w:tc>
        <w:tc>
          <w:tcPr>
            <w:tcW w:w="280" w:type="pct"/>
            <w:vAlign w:val="center"/>
          </w:tcPr>
          <w:p w14:paraId="0E425101" w14:textId="1BDEB68A" w:rsidR="006B2418" w:rsidRPr="007537D7" w:rsidRDefault="006B2418" w:rsidP="008B09D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VIP</w:t>
            </w:r>
          </w:p>
        </w:tc>
        <w:tc>
          <w:tcPr>
            <w:tcW w:w="1805" w:type="pct"/>
            <w:shd w:val="clear" w:color="auto" w:fill="auto"/>
            <w:vAlign w:val="center"/>
          </w:tcPr>
          <w:p w14:paraId="6AA37EE2" w14:textId="77777777" w:rsidR="006B2418" w:rsidRPr="007537D7" w:rsidRDefault="006B2418" w:rsidP="008B09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A.4.1. Učenik razgovara i govori u skladu s komunikacijskom situacijom.</w:t>
            </w:r>
          </w:p>
          <w:p w14:paraId="1D4796E5" w14:textId="77777777" w:rsidR="006B2418" w:rsidRPr="007537D7" w:rsidRDefault="006B2418" w:rsidP="008B09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A.4.5. Učenik oblikuje tekst primjenjujući znanja o imenicama, glagolima i pridjevima uvažavajući gramatička i pravopisna pravila.</w:t>
            </w:r>
          </w:p>
          <w:p w14:paraId="7BCC7069" w14:textId="5E748D28" w:rsidR="006B2418" w:rsidRPr="007537D7" w:rsidRDefault="006B2418" w:rsidP="008B09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B.4.1. Učenik izražava doživljaj književnoga teksta u skladu s vlastitim čitateljskim iskustvom.</w:t>
            </w:r>
          </w:p>
        </w:tc>
        <w:tc>
          <w:tcPr>
            <w:tcW w:w="1806" w:type="pct"/>
            <w:vAlign w:val="center"/>
          </w:tcPr>
          <w:p w14:paraId="385819B0" w14:textId="77777777" w:rsidR="006B2418" w:rsidRPr="007537D7" w:rsidRDefault="006B2418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 xml:space="preserve"> A.2.3. Razvija osobne potencijale.</w:t>
            </w:r>
          </w:p>
          <w:p w14:paraId="26DE4CD5" w14:textId="77777777" w:rsidR="006B2418" w:rsidRPr="007537D7" w:rsidRDefault="006B2418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 xml:space="preserve"> A.2.4. Razvija radne navike.</w:t>
            </w:r>
          </w:p>
          <w:p w14:paraId="39363D54" w14:textId="77777777" w:rsidR="006B2418" w:rsidRPr="007537D7" w:rsidRDefault="006B2418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 xml:space="preserve"> B.2.2. Razvija komunikacijske kompetencije.</w:t>
            </w:r>
          </w:p>
          <w:p w14:paraId="70DB90F6" w14:textId="77777777" w:rsidR="006B2418" w:rsidRPr="007537D7" w:rsidRDefault="006B2418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 xml:space="preserve"> B.2.4. Suradnički uči i radi u timu.</w:t>
            </w:r>
          </w:p>
          <w:p w14:paraId="6A83E5A1" w14:textId="32551837" w:rsidR="006B2418" w:rsidRPr="007537D7" w:rsidRDefault="006B2418" w:rsidP="008B09D2">
            <w:pPr>
              <w:pStyle w:val="TableParagraph"/>
              <w:ind w:left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</w:rPr>
              <w:t>ikt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</w:rPr>
              <w:t xml:space="preserve"> D.2.2. Učenik rješava jednostavne probleme pomoću digitalne tehnologije.</w:t>
            </w:r>
          </w:p>
        </w:tc>
      </w:tr>
      <w:tr w:rsidR="006B2418" w:rsidRPr="007537D7" w14:paraId="3282E8B5" w14:textId="77777777" w:rsidTr="006B2418">
        <w:trPr>
          <w:trHeight w:val="572"/>
          <w:jc w:val="center"/>
        </w:trPr>
        <w:tc>
          <w:tcPr>
            <w:tcW w:w="179" w:type="pct"/>
            <w:shd w:val="clear" w:color="auto" w:fill="auto"/>
            <w:vAlign w:val="center"/>
          </w:tcPr>
          <w:p w14:paraId="53EA68AA" w14:textId="61CFF7FE" w:rsidR="006B2418" w:rsidRPr="006B2418" w:rsidRDefault="006B2418" w:rsidP="0079456B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B241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7.</w:t>
            </w:r>
          </w:p>
        </w:tc>
        <w:tc>
          <w:tcPr>
            <w:tcW w:w="930" w:type="pct"/>
            <w:vAlign w:val="center"/>
          </w:tcPr>
          <w:p w14:paraId="62BE3406" w14:textId="706D8B2E" w:rsidR="006B2418" w:rsidRPr="006B2418" w:rsidRDefault="006B2418" w:rsidP="008B09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B241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Ponavljanje</w:t>
            </w:r>
          </w:p>
        </w:tc>
        <w:tc>
          <w:tcPr>
            <w:tcW w:w="280" w:type="pct"/>
            <w:vAlign w:val="center"/>
          </w:tcPr>
          <w:p w14:paraId="67BC6FB0" w14:textId="6BDEFC3E" w:rsidR="006B2418" w:rsidRPr="007537D7" w:rsidRDefault="006B2418" w:rsidP="008B09D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VIP</w:t>
            </w:r>
          </w:p>
        </w:tc>
        <w:tc>
          <w:tcPr>
            <w:tcW w:w="1805" w:type="pct"/>
            <w:shd w:val="clear" w:color="auto" w:fill="auto"/>
            <w:vAlign w:val="center"/>
          </w:tcPr>
          <w:p w14:paraId="4203E55E" w14:textId="77777777" w:rsidR="006B2418" w:rsidRPr="007537D7" w:rsidRDefault="006B2418" w:rsidP="008B09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A.4.1. Učenik razgovara i govori u skladu s komunikacijskom situacijom.</w:t>
            </w:r>
          </w:p>
          <w:p w14:paraId="2A831081" w14:textId="77777777" w:rsidR="006B2418" w:rsidRPr="007537D7" w:rsidRDefault="006B2418" w:rsidP="008B09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A.4.5. Učenik oblikuje tekst primjenjujući znanja o imenicama, glagolima i pridjevima uvažavajući gramatička i pravopisna pravila.</w:t>
            </w:r>
          </w:p>
          <w:p w14:paraId="1460D9BE" w14:textId="011CF80A" w:rsidR="006B2418" w:rsidRPr="007537D7" w:rsidRDefault="006B2418" w:rsidP="008B09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B.4.1. Učenik izražava doživljaj književnoga teksta u skladu s vlastitim čitateljskim iskustvom.</w:t>
            </w:r>
          </w:p>
        </w:tc>
        <w:tc>
          <w:tcPr>
            <w:tcW w:w="1806" w:type="pct"/>
            <w:vAlign w:val="center"/>
          </w:tcPr>
          <w:p w14:paraId="4F643C92" w14:textId="77777777" w:rsidR="006B2418" w:rsidRPr="007537D7" w:rsidRDefault="006B2418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 xml:space="preserve"> A.2.3. Razvija osobne potencijale.</w:t>
            </w:r>
          </w:p>
          <w:p w14:paraId="53749BEF" w14:textId="77777777" w:rsidR="006B2418" w:rsidRPr="007537D7" w:rsidRDefault="006B2418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 xml:space="preserve"> A.2.4. Razvija radne navike.</w:t>
            </w:r>
          </w:p>
          <w:p w14:paraId="3B8EFE89" w14:textId="77777777" w:rsidR="006B2418" w:rsidRPr="007537D7" w:rsidRDefault="006B2418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 xml:space="preserve"> B.2.2. Razvija komunikacijske kompetencije.</w:t>
            </w:r>
          </w:p>
          <w:p w14:paraId="77C79805" w14:textId="77777777" w:rsidR="006B2418" w:rsidRPr="007537D7" w:rsidRDefault="006B2418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 xml:space="preserve"> B.2.4. Suradnički uči i radi u timu.</w:t>
            </w:r>
          </w:p>
          <w:p w14:paraId="524169C1" w14:textId="3F1FF83E" w:rsidR="006B2418" w:rsidRPr="007537D7" w:rsidRDefault="006B2418" w:rsidP="008B09D2">
            <w:pPr>
              <w:pStyle w:val="TableParagraph"/>
              <w:ind w:left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</w:rPr>
              <w:t>ikt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</w:rPr>
              <w:t xml:space="preserve"> D.2.2. Učenik rješava jednostavne probleme pomoću digitalne tehnologije.</w:t>
            </w:r>
          </w:p>
        </w:tc>
      </w:tr>
      <w:tr w:rsidR="006B2418" w:rsidRPr="007537D7" w14:paraId="3D3DDB91" w14:textId="77777777" w:rsidTr="006B2418">
        <w:trPr>
          <w:trHeight w:val="572"/>
          <w:jc w:val="center"/>
        </w:trPr>
        <w:tc>
          <w:tcPr>
            <w:tcW w:w="179" w:type="pct"/>
            <w:shd w:val="clear" w:color="auto" w:fill="auto"/>
            <w:vAlign w:val="center"/>
          </w:tcPr>
          <w:p w14:paraId="63262831" w14:textId="45A15A45" w:rsidR="006B2418" w:rsidRPr="006B2418" w:rsidRDefault="006B2418" w:rsidP="00D97499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B241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8.</w:t>
            </w:r>
          </w:p>
        </w:tc>
        <w:tc>
          <w:tcPr>
            <w:tcW w:w="930" w:type="pct"/>
            <w:vAlign w:val="center"/>
          </w:tcPr>
          <w:p w14:paraId="2FDCE98D" w14:textId="69112B98" w:rsidR="006B2418" w:rsidRDefault="006B2418" w:rsidP="008B09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 w:rsidRPr="006B241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hr-HR"/>
              </w:rPr>
              <w:t>Ne sudi knjigu po koricama</w:t>
            </w:r>
            <w:r w:rsidRPr="006B2418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, Ksenija Grozdanić</w:t>
            </w:r>
          </w:p>
          <w:p w14:paraId="52C265F8" w14:textId="77777777" w:rsidR="006B2418" w:rsidRPr="006B2418" w:rsidRDefault="006B2418" w:rsidP="008B09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</w:pPr>
          </w:p>
          <w:p w14:paraId="49E0C1BB" w14:textId="48F8945F" w:rsidR="006B2418" w:rsidRPr="006B2418" w:rsidRDefault="006B2418" w:rsidP="008B09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B2418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 xml:space="preserve">Odabir </w:t>
            </w:r>
            <w:proofErr w:type="spellStart"/>
            <w:r w:rsidRPr="006B2418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>lektirnih</w:t>
            </w:r>
            <w:proofErr w:type="spellEnd"/>
            <w:r w:rsidRPr="006B2418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 xml:space="preserve"> naslova</w:t>
            </w:r>
          </w:p>
        </w:tc>
        <w:tc>
          <w:tcPr>
            <w:tcW w:w="280" w:type="pct"/>
            <w:vAlign w:val="center"/>
          </w:tcPr>
          <w:p w14:paraId="6EF6D1B3" w14:textId="24D2E04A" w:rsidR="006B2418" w:rsidRPr="007537D7" w:rsidRDefault="006B2418" w:rsidP="008B09D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INT</w:t>
            </w:r>
          </w:p>
        </w:tc>
        <w:tc>
          <w:tcPr>
            <w:tcW w:w="1805" w:type="pct"/>
            <w:shd w:val="clear" w:color="auto" w:fill="auto"/>
            <w:vAlign w:val="center"/>
          </w:tcPr>
          <w:p w14:paraId="383D827E" w14:textId="77777777" w:rsidR="006B2418" w:rsidRPr="007537D7" w:rsidRDefault="006B2418" w:rsidP="008B09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A.4.1. Učenik razgovara i govori u skladu s komunikacijskom situacijom.</w:t>
            </w:r>
          </w:p>
          <w:p w14:paraId="2AC3FC48" w14:textId="77777777" w:rsidR="006B2418" w:rsidRPr="007537D7" w:rsidRDefault="006B2418" w:rsidP="008B09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B.4.1. Učenik izražava doživljaj književnoga teksta u skladu s vlastitim čitateljskim iskustvom.</w:t>
            </w:r>
          </w:p>
          <w:p w14:paraId="3BB22E33" w14:textId="77777777" w:rsidR="006B2418" w:rsidRPr="007537D7" w:rsidRDefault="006B2418" w:rsidP="008B09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B.4.2. Učenik čita književni tekst i objašnjava obilježja književnoga teksta.</w:t>
            </w:r>
          </w:p>
          <w:p w14:paraId="718C6171" w14:textId="3DA31E6A" w:rsidR="006B2418" w:rsidRPr="007537D7" w:rsidRDefault="006B2418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B.4.4. Učenik se stvaralački izražava potaknut književnim tekstom, iskustvima i doživljajima.</w:t>
            </w:r>
          </w:p>
        </w:tc>
        <w:tc>
          <w:tcPr>
            <w:tcW w:w="1806" w:type="pct"/>
            <w:shd w:val="clear" w:color="auto" w:fill="auto"/>
            <w:vAlign w:val="center"/>
          </w:tcPr>
          <w:p w14:paraId="35D291B7" w14:textId="77777777" w:rsidR="006B2418" w:rsidRPr="007537D7" w:rsidRDefault="006B2418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 xml:space="preserve"> A.2.2. Upravlja emocijama i ponašanjem.</w:t>
            </w:r>
          </w:p>
          <w:p w14:paraId="6A2CDEB6" w14:textId="77777777" w:rsidR="006B2418" w:rsidRPr="007537D7" w:rsidRDefault="006B2418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 xml:space="preserve"> A.2.3. Razvija osobne potencijale.</w:t>
            </w:r>
          </w:p>
          <w:p w14:paraId="5668E606" w14:textId="77777777" w:rsidR="006B2418" w:rsidRPr="007537D7" w:rsidRDefault="006B2418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 xml:space="preserve"> B.2.2. Razvija komunikacijske kompetencije.</w:t>
            </w:r>
          </w:p>
          <w:p w14:paraId="114D6254" w14:textId="77777777" w:rsidR="006B2418" w:rsidRPr="007537D7" w:rsidRDefault="006B2418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 xml:space="preserve"> B.2.4. Suradnički uči i radi u timu.</w:t>
            </w:r>
          </w:p>
          <w:p w14:paraId="63B8A279" w14:textId="60C1E470" w:rsidR="006B2418" w:rsidRPr="007537D7" w:rsidRDefault="006B2418" w:rsidP="008B09D2">
            <w:pPr>
              <w:pStyle w:val="TableParagraph"/>
              <w:ind w:left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</w:rPr>
              <w:t>uku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</w:tc>
      </w:tr>
      <w:tr w:rsidR="006B2418" w:rsidRPr="007537D7" w14:paraId="641AAFFB" w14:textId="77777777" w:rsidTr="006B2418">
        <w:trPr>
          <w:trHeight w:val="572"/>
          <w:jc w:val="center"/>
        </w:trPr>
        <w:tc>
          <w:tcPr>
            <w:tcW w:w="179" w:type="pct"/>
            <w:shd w:val="clear" w:color="auto" w:fill="auto"/>
            <w:vAlign w:val="center"/>
          </w:tcPr>
          <w:p w14:paraId="091D1AD4" w14:textId="571C9616" w:rsidR="006B2418" w:rsidRPr="006B2418" w:rsidRDefault="006B2418" w:rsidP="0079456B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B241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9.</w:t>
            </w:r>
          </w:p>
        </w:tc>
        <w:tc>
          <w:tcPr>
            <w:tcW w:w="930" w:type="pct"/>
            <w:vAlign w:val="center"/>
          </w:tcPr>
          <w:p w14:paraId="3C9ADFA1" w14:textId="47072B71" w:rsidR="006B2418" w:rsidRPr="006B2418" w:rsidRDefault="006B2418" w:rsidP="008B09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B241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Sporazumijevanje govorom i pismom</w:t>
            </w:r>
          </w:p>
        </w:tc>
        <w:tc>
          <w:tcPr>
            <w:tcW w:w="280" w:type="pct"/>
            <w:vAlign w:val="center"/>
          </w:tcPr>
          <w:p w14:paraId="5C06D2A9" w14:textId="313610A2" w:rsidR="006B2418" w:rsidRPr="007537D7" w:rsidRDefault="006B2418" w:rsidP="008B09D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UNS</w:t>
            </w:r>
          </w:p>
        </w:tc>
        <w:tc>
          <w:tcPr>
            <w:tcW w:w="1805" w:type="pct"/>
            <w:shd w:val="clear" w:color="auto" w:fill="auto"/>
            <w:vAlign w:val="center"/>
          </w:tcPr>
          <w:p w14:paraId="06A89524" w14:textId="77777777" w:rsidR="006B2418" w:rsidRPr="007537D7" w:rsidRDefault="006B2418" w:rsidP="008B09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A.4.1. Učenik razgovara i govori u skladu s komunikacijskom situacijom.</w:t>
            </w:r>
          </w:p>
          <w:p w14:paraId="0C6E2F5E" w14:textId="77777777" w:rsidR="006B2418" w:rsidRPr="007537D7" w:rsidRDefault="006B2418" w:rsidP="008B09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A.4.3. Učenik čita tekst i prepričava sadržaj teksta služeći se bilješkama.</w:t>
            </w:r>
          </w:p>
          <w:p w14:paraId="7A1BDFD8" w14:textId="77777777" w:rsidR="006B2418" w:rsidRPr="007537D7" w:rsidRDefault="006B2418" w:rsidP="008B09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A.4.4. Učenik piše tekstove prema jednostavnoj strukturi.</w:t>
            </w:r>
          </w:p>
          <w:p w14:paraId="1A67523D" w14:textId="77777777" w:rsidR="006B2418" w:rsidRPr="007537D7" w:rsidRDefault="006B2418" w:rsidP="008B09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B.4.1. Učenik izražava doživljaj književnoga teksta u skladu s vlastitim čitateljskim iskustvom.</w:t>
            </w:r>
          </w:p>
          <w:p w14:paraId="0A2159E5" w14:textId="08CAAFE0" w:rsidR="006B2418" w:rsidRPr="007537D7" w:rsidRDefault="006B2418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C.4.1. Učenik izdvaja važne podatke koristeći se različitim izvorima primjerenima dobi.</w:t>
            </w:r>
          </w:p>
        </w:tc>
        <w:tc>
          <w:tcPr>
            <w:tcW w:w="1806" w:type="pct"/>
            <w:shd w:val="clear" w:color="auto" w:fill="auto"/>
            <w:vAlign w:val="center"/>
          </w:tcPr>
          <w:p w14:paraId="62C9E350" w14:textId="77777777" w:rsidR="006B2418" w:rsidRPr="007537D7" w:rsidRDefault="006B2418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 xml:space="preserve"> B.2.1. Opisuje i uvažava potrebe i osjećaje drugih.</w:t>
            </w:r>
          </w:p>
          <w:p w14:paraId="76226414" w14:textId="77777777" w:rsidR="006B2418" w:rsidRPr="007537D7" w:rsidRDefault="006B2418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 xml:space="preserve"> B.2.2. Razvija komunikacijske kompetencije.</w:t>
            </w:r>
          </w:p>
          <w:p w14:paraId="20664250" w14:textId="77777777" w:rsidR="006B2418" w:rsidRPr="007537D7" w:rsidRDefault="006B2418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zdr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 xml:space="preserve"> B.2.1.A Razlikuje vrste komunikacije.</w:t>
            </w:r>
          </w:p>
          <w:p w14:paraId="7B361042" w14:textId="0E0AB209" w:rsidR="006B2418" w:rsidRPr="007537D7" w:rsidRDefault="006B2418" w:rsidP="008B09D2">
            <w:pPr>
              <w:pStyle w:val="TableParagraph"/>
              <w:ind w:left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</w:rPr>
              <w:t>uku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</w:tc>
      </w:tr>
      <w:tr w:rsidR="006B2418" w:rsidRPr="007537D7" w14:paraId="12162CC0" w14:textId="77777777" w:rsidTr="006B2418">
        <w:trPr>
          <w:trHeight w:val="572"/>
          <w:jc w:val="center"/>
        </w:trPr>
        <w:tc>
          <w:tcPr>
            <w:tcW w:w="179" w:type="pct"/>
            <w:shd w:val="clear" w:color="auto" w:fill="auto"/>
            <w:vAlign w:val="center"/>
          </w:tcPr>
          <w:p w14:paraId="6EDE21B3" w14:textId="321127E8" w:rsidR="006B2418" w:rsidRPr="006B2418" w:rsidRDefault="006B2418" w:rsidP="0079456B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B241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10.</w:t>
            </w:r>
          </w:p>
        </w:tc>
        <w:tc>
          <w:tcPr>
            <w:tcW w:w="930" w:type="pct"/>
            <w:vAlign w:val="center"/>
          </w:tcPr>
          <w:p w14:paraId="5ABFB0FC" w14:textId="4B5CB4DF" w:rsidR="006B2418" w:rsidRPr="006B2418" w:rsidRDefault="006B2418" w:rsidP="008B09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B241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Sporazumijevanje govorom i pismom</w:t>
            </w:r>
          </w:p>
        </w:tc>
        <w:tc>
          <w:tcPr>
            <w:tcW w:w="280" w:type="pct"/>
            <w:vAlign w:val="center"/>
          </w:tcPr>
          <w:p w14:paraId="587993FB" w14:textId="59BC13F0" w:rsidR="006B2418" w:rsidRPr="007537D7" w:rsidRDefault="006B2418" w:rsidP="008B09D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VIP</w:t>
            </w:r>
          </w:p>
        </w:tc>
        <w:tc>
          <w:tcPr>
            <w:tcW w:w="1805" w:type="pct"/>
            <w:shd w:val="clear" w:color="auto" w:fill="auto"/>
            <w:vAlign w:val="center"/>
          </w:tcPr>
          <w:p w14:paraId="432BB492" w14:textId="77777777" w:rsidR="006B2418" w:rsidRPr="007537D7" w:rsidRDefault="006B2418" w:rsidP="008B09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A.4.1. Učenik razgovara i govori u skladu s komunikacijskom situacijom.</w:t>
            </w:r>
          </w:p>
          <w:p w14:paraId="7EBB3042" w14:textId="77777777" w:rsidR="006B2418" w:rsidRPr="007537D7" w:rsidRDefault="006B2418" w:rsidP="008B09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A.4.4. Učenik piše tekstove prema jednostavnoj strukturi.</w:t>
            </w:r>
          </w:p>
          <w:p w14:paraId="3F0F4A9F" w14:textId="6E375167" w:rsidR="006B2418" w:rsidRPr="007537D7" w:rsidRDefault="006B2418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A.4.6. Učenik objašnjava razliku između zavičajnoga govora i hrvatskoga standardnog jezika.</w:t>
            </w:r>
          </w:p>
        </w:tc>
        <w:tc>
          <w:tcPr>
            <w:tcW w:w="1806" w:type="pct"/>
            <w:shd w:val="clear" w:color="auto" w:fill="auto"/>
            <w:vAlign w:val="center"/>
          </w:tcPr>
          <w:p w14:paraId="5B3ADF51" w14:textId="77777777" w:rsidR="006B2418" w:rsidRPr="007537D7" w:rsidRDefault="006B2418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 xml:space="preserve"> B.2.1. Opisuje i uvažava potrebe i osjećaje drugih.</w:t>
            </w:r>
          </w:p>
          <w:p w14:paraId="7C960CD9" w14:textId="77777777" w:rsidR="006B2418" w:rsidRPr="007537D7" w:rsidRDefault="006B2418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 xml:space="preserve"> B.2.2. Razvija komunikacijske kompetencije.</w:t>
            </w:r>
          </w:p>
          <w:p w14:paraId="2377ECA6" w14:textId="77777777" w:rsidR="006B2418" w:rsidRPr="007537D7" w:rsidRDefault="006B2418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zdr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 xml:space="preserve"> B.2.1.A Razlikuje vrste komunikacije.</w:t>
            </w:r>
          </w:p>
          <w:p w14:paraId="5741CB04" w14:textId="4ABE740C" w:rsidR="006B2418" w:rsidRPr="007537D7" w:rsidRDefault="006B2418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uku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 xml:space="preserve"> D.2.2. Učenik ostvaruje dobru komunikaciju s drugima, uspješno surađuje u različitim situacijama i spreman je zatražiti i ponuditi pomoć.</w:t>
            </w:r>
          </w:p>
        </w:tc>
      </w:tr>
      <w:tr w:rsidR="006B2418" w:rsidRPr="007537D7" w14:paraId="00CADC3F" w14:textId="77777777" w:rsidTr="006B2418">
        <w:trPr>
          <w:trHeight w:val="572"/>
          <w:jc w:val="center"/>
        </w:trPr>
        <w:tc>
          <w:tcPr>
            <w:tcW w:w="179" w:type="pct"/>
            <w:shd w:val="clear" w:color="auto" w:fill="auto"/>
            <w:vAlign w:val="center"/>
          </w:tcPr>
          <w:p w14:paraId="77BF827C" w14:textId="33977B0F" w:rsidR="006B2418" w:rsidRPr="006B2418" w:rsidRDefault="006B2418" w:rsidP="008B09D2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B241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11.</w:t>
            </w:r>
          </w:p>
        </w:tc>
        <w:tc>
          <w:tcPr>
            <w:tcW w:w="930" w:type="pct"/>
            <w:vAlign w:val="center"/>
          </w:tcPr>
          <w:p w14:paraId="4C4B95CE" w14:textId="158E858E" w:rsidR="006B2418" w:rsidRPr="006B2418" w:rsidRDefault="006B2418" w:rsidP="008B0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B2418">
              <w:rPr>
                <w:rFonts w:ascii="Times New Roman" w:hAnsi="Times New Roman" w:cs="Times New Roman"/>
                <w:i/>
                <w:sz w:val="24"/>
                <w:szCs w:val="24"/>
                <w:lang w:val="hr-HR"/>
              </w:rPr>
              <w:t>Kad bi smeli</w:t>
            </w:r>
            <w:r w:rsidRPr="006B241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, Mladen Kušec </w:t>
            </w:r>
          </w:p>
          <w:p w14:paraId="08FDCCDB" w14:textId="17A647DE" w:rsidR="006B2418" w:rsidRPr="006B2418" w:rsidRDefault="006B2418" w:rsidP="008B09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proofErr w:type="spellStart"/>
            <w:r w:rsidRPr="006B2418">
              <w:rPr>
                <w:rFonts w:ascii="Times New Roman" w:hAnsi="Times New Roman" w:cs="Times New Roman"/>
                <w:i/>
                <w:sz w:val="24"/>
                <w:szCs w:val="24"/>
                <w:lang w:val="hr-HR"/>
              </w:rPr>
              <w:t>Tičica</w:t>
            </w:r>
            <w:proofErr w:type="spellEnd"/>
            <w:r w:rsidRPr="006B2418">
              <w:rPr>
                <w:rFonts w:ascii="Times New Roman" w:hAnsi="Times New Roman" w:cs="Times New Roman"/>
                <w:i/>
                <w:sz w:val="24"/>
                <w:szCs w:val="24"/>
                <w:lang w:val="hr-HR"/>
              </w:rPr>
              <w:t xml:space="preserve"> i ja</w:t>
            </w:r>
            <w:r w:rsidRPr="006B241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, Dragutin </w:t>
            </w:r>
            <w:proofErr w:type="spellStart"/>
            <w:r w:rsidRPr="006B241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Domjanić</w:t>
            </w:r>
            <w:proofErr w:type="spellEnd"/>
          </w:p>
        </w:tc>
        <w:tc>
          <w:tcPr>
            <w:tcW w:w="280" w:type="pct"/>
            <w:vAlign w:val="center"/>
          </w:tcPr>
          <w:p w14:paraId="2388AB41" w14:textId="236F2952" w:rsidR="006B2418" w:rsidRPr="007537D7" w:rsidRDefault="006B2418" w:rsidP="008B09D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INT</w:t>
            </w:r>
          </w:p>
        </w:tc>
        <w:tc>
          <w:tcPr>
            <w:tcW w:w="1805" w:type="pct"/>
            <w:shd w:val="clear" w:color="auto" w:fill="auto"/>
            <w:vAlign w:val="center"/>
          </w:tcPr>
          <w:p w14:paraId="74F8BA46" w14:textId="77777777" w:rsidR="006B2418" w:rsidRPr="007537D7" w:rsidRDefault="006B2418" w:rsidP="008B09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 xml:space="preserve">OŠ HJ A.4.2. Učenik sluša različite tekstove, izdvaja važne podatke i prepričava sadržaj </w:t>
            </w:r>
            <w:proofErr w:type="spellStart"/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poslušanoga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 xml:space="preserve"> teksta.</w:t>
            </w:r>
          </w:p>
          <w:p w14:paraId="050F18B4" w14:textId="77777777" w:rsidR="006B2418" w:rsidRPr="007537D7" w:rsidRDefault="006B2418" w:rsidP="008B09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A.4.3. Učenik čita tekst i prepričava sadržaj teksta služeći se bilješkama.</w:t>
            </w:r>
          </w:p>
          <w:p w14:paraId="2F335BE0" w14:textId="77777777" w:rsidR="006B2418" w:rsidRPr="007537D7" w:rsidRDefault="006B2418" w:rsidP="008B09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A.4.4. Učenik piše tekstove prema jednostavnoj strukturi.</w:t>
            </w:r>
          </w:p>
          <w:p w14:paraId="605879D6" w14:textId="77777777" w:rsidR="006B2418" w:rsidRPr="007537D7" w:rsidRDefault="006B2418" w:rsidP="008B09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A.4.6. Učenik objašnjava razliku između zavičajnoga govora i hrvatskoga standardnog jezika.</w:t>
            </w:r>
          </w:p>
          <w:p w14:paraId="3D47024D" w14:textId="77777777" w:rsidR="006B2418" w:rsidRPr="007537D7" w:rsidRDefault="006B2418" w:rsidP="008B09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B.4.1. Učenik izražava doživljaj književnoga teksta u skladu s vlastitim čitateljskim iskustvom.</w:t>
            </w:r>
          </w:p>
          <w:p w14:paraId="68300B9A" w14:textId="77777777" w:rsidR="006B2418" w:rsidRPr="007537D7" w:rsidRDefault="006B2418" w:rsidP="008B09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lastRenderedPageBreak/>
              <w:t>OŠ HJ B.4.2. Učenik čita književni tekst i objašnjava obilježja književnoga teksta.</w:t>
            </w:r>
          </w:p>
          <w:p w14:paraId="163A05AA" w14:textId="77777777" w:rsidR="006B2418" w:rsidRPr="007537D7" w:rsidRDefault="006B2418" w:rsidP="008B09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B.4.4. Učenik se stvaralački izražava potaknut književnim tekstom, iskustvima i doživljajima.</w:t>
            </w:r>
          </w:p>
          <w:p w14:paraId="62D61045" w14:textId="4AF801C1" w:rsidR="006B2418" w:rsidRPr="007537D7" w:rsidRDefault="006B2418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C.4.1. Učenik izdvaja važne podatke koristeći se različitim izvorima primjerenima dobi.</w:t>
            </w:r>
          </w:p>
        </w:tc>
        <w:tc>
          <w:tcPr>
            <w:tcW w:w="1806" w:type="pct"/>
            <w:shd w:val="clear" w:color="auto" w:fill="auto"/>
            <w:vAlign w:val="center"/>
          </w:tcPr>
          <w:p w14:paraId="27682F64" w14:textId="77777777" w:rsidR="006B2418" w:rsidRPr="007537D7" w:rsidRDefault="006B2418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lastRenderedPageBreak/>
              <w:t>odr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 xml:space="preserve"> A.2.1. Razlikuje pozitivne i negativne utjecaje čovjeka na prirodu i okoliš.</w:t>
            </w:r>
          </w:p>
          <w:p w14:paraId="62EEE6D8" w14:textId="77777777" w:rsidR="006B2418" w:rsidRPr="007537D7" w:rsidRDefault="006B2418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 xml:space="preserve"> A.2.3. Razvija osobne potencijale. </w:t>
            </w:r>
          </w:p>
          <w:p w14:paraId="53626509" w14:textId="021ACC4E" w:rsidR="006B2418" w:rsidRPr="007537D7" w:rsidRDefault="006B2418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 xml:space="preserve"> B.2.2. Razvija komunikacijske kompetencije.</w:t>
            </w:r>
          </w:p>
        </w:tc>
      </w:tr>
      <w:tr w:rsidR="0093754E" w:rsidRPr="007537D7" w14:paraId="519C995C" w14:textId="77777777" w:rsidTr="006B2418">
        <w:trPr>
          <w:trHeight w:val="572"/>
          <w:jc w:val="center"/>
        </w:trPr>
        <w:tc>
          <w:tcPr>
            <w:tcW w:w="179" w:type="pct"/>
            <w:shd w:val="clear" w:color="auto" w:fill="auto"/>
            <w:vAlign w:val="center"/>
          </w:tcPr>
          <w:p w14:paraId="0170056D" w14:textId="06D01D3A" w:rsidR="0093754E" w:rsidRPr="006B2418" w:rsidRDefault="0093754E" w:rsidP="008B09D2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B241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12.</w:t>
            </w:r>
          </w:p>
        </w:tc>
        <w:tc>
          <w:tcPr>
            <w:tcW w:w="930" w:type="pct"/>
            <w:vAlign w:val="center"/>
          </w:tcPr>
          <w:p w14:paraId="418CE457" w14:textId="6FC423CD" w:rsidR="0093754E" w:rsidRPr="006B2418" w:rsidRDefault="0093754E" w:rsidP="008B09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B241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Hrvatski standardni jezik i zavičajni govor</w:t>
            </w:r>
          </w:p>
        </w:tc>
        <w:tc>
          <w:tcPr>
            <w:tcW w:w="280" w:type="pct"/>
            <w:vAlign w:val="center"/>
          </w:tcPr>
          <w:p w14:paraId="2993B79B" w14:textId="52D3439C" w:rsidR="0093754E" w:rsidRPr="007537D7" w:rsidRDefault="0093754E" w:rsidP="008B09D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UNS</w:t>
            </w:r>
          </w:p>
        </w:tc>
        <w:tc>
          <w:tcPr>
            <w:tcW w:w="1805" w:type="pct"/>
            <w:shd w:val="clear" w:color="auto" w:fill="auto"/>
            <w:vAlign w:val="center"/>
          </w:tcPr>
          <w:p w14:paraId="24122774" w14:textId="77777777" w:rsidR="0093754E" w:rsidRPr="007537D7" w:rsidRDefault="0093754E" w:rsidP="008B09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A.4.1. Učenik razgovara i govori u skladu s komunikacijskom situacijom.</w:t>
            </w:r>
          </w:p>
          <w:p w14:paraId="678061CF" w14:textId="77777777" w:rsidR="0093754E" w:rsidRPr="007537D7" w:rsidRDefault="0093754E" w:rsidP="008B09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 xml:space="preserve">OŠ HJ A.4.2. Učenik sluša različite tekstove, izdvaja važne podatke i prepričava sadržaj </w:t>
            </w:r>
            <w:proofErr w:type="spellStart"/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poslušanoga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 xml:space="preserve"> teksta.</w:t>
            </w:r>
          </w:p>
          <w:p w14:paraId="433525C7" w14:textId="77777777" w:rsidR="0093754E" w:rsidRPr="007537D7" w:rsidRDefault="0093754E" w:rsidP="008B09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A.4.6. Učenik objašnjava razliku između zavičajnoga govora i hrvatskoga standardnog jezika.</w:t>
            </w:r>
          </w:p>
          <w:p w14:paraId="68F72C7D" w14:textId="77777777" w:rsidR="0093754E" w:rsidRPr="007537D7" w:rsidRDefault="0093754E" w:rsidP="008B09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B.4.4. Učenik se stvaralački izražava potaknut književnim tekstom, iskustvima i doživljajima.</w:t>
            </w:r>
          </w:p>
          <w:p w14:paraId="6D72B882" w14:textId="77777777" w:rsidR="0093754E" w:rsidRPr="007537D7" w:rsidRDefault="0093754E" w:rsidP="008B09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C.4.1. Učenik izdvaja važne podatke koristeći se različitim izvorima primjerenima dobi.</w:t>
            </w:r>
          </w:p>
          <w:p w14:paraId="102F9551" w14:textId="651D5227" w:rsidR="0093754E" w:rsidRPr="007537D7" w:rsidRDefault="0093754E" w:rsidP="008B09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C.4.3. Učenik razlikuje i opisuje kulturne događaje koje posjećuje i iskazuje svoje mišljenje o njima.</w:t>
            </w:r>
          </w:p>
        </w:tc>
        <w:tc>
          <w:tcPr>
            <w:tcW w:w="1806" w:type="pct"/>
            <w:vAlign w:val="center"/>
          </w:tcPr>
          <w:p w14:paraId="30E596FB" w14:textId="77777777" w:rsidR="0093754E" w:rsidRPr="007537D7" w:rsidRDefault="0093754E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goo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 xml:space="preserve"> A.2.1. Ponaša se u skladu s ljudskim pravima u svakodnevnom životu.</w:t>
            </w:r>
          </w:p>
          <w:p w14:paraId="72DDFBD7" w14:textId="77777777" w:rsidR="0093754E" w:rsidRPr="007537D7" w:rsidRDefault="0093754E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 xml:space="preserve"> A.2.1. Razvija sliku o sebi.</w:t>
            </w:r>
          </w:p>
          <w:p w14:paraId="49134D15" w14:textId="77777777" w:rsidR="0093754E" w:rsidRPr="007537D7" w:rsidRDefault="0093754E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 xml:space="preserve"> B.2.2. Razvija komunikacijske kompetencije.</w:t>
            </w:r>
          </w:p>
          <w:p w14:paraId="048100B7" w14:textId="77777777" w:rsidR="0093754E" w:rsidRPr="007537D7" w:rsidRDefault="0093754E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 xml:space="preserve"> B.2.4. Suradnički uči i radi u timu.</w:t>
            </w:r>
          </w:p>
          <w:p w14:paraId="6405170A" w14:textId="77777777" w:rsidR="0093754E" w:rsidRPr="007537D7" w:rsidRDefault="0093754E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 xml:space="preserve"> C.2.4. Razvija kulturni i nacionalni identitet zajedništvom i pripadnošću skupini.</w:t>
            </w:r>
          </w:p>
          <w:p w14:paraId="5089CD7A" w14:textId="3251BB11" w:rsidR="0093754E" w:rsidRPr="007537D7" w:rsidRDefault="0093754E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ikt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 xml:space="preserve"> A.2.1. Učenik prema savjetu odabire odgovarajuću digitalnu tehnologiju za izvršavanje zadatka.</w:t>
            </w:r>
          </w:p>
        </w:tc>
      </w:tr>
      <w:tr w:rsidR="0093754E" w:rsidRPr="007537D7" w14:paraId="4982B03F" w14:textId="77777777" w:rsidTr="006B2418">
        <w:trPr>
          <w:trHeight w:val="572"/>
          <w:jc w:val="center"/>
        </w:trPr>
        <w:tc>
          <w:tcPr>
            <w:tcW w:w="179" w:type="pct"/>
            <w:shd w:val="clear" w:color="auto" w:fill="auto"/>
            <w:vAlign w:val="center"/>
          </w:tcPr>
          <w:p w14:paraId="7FB448AB" w14:textId="53327411" w:rsidR="0093754E" w:rsidRPr="006B2418" w:rsidRDefault="0093754E" w:rsidP="008B09D2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B241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13.</w:t>
            </w:r>
          </w:p>
        </w:tc>
        <w:tc>
          <w:tcPr>
            <w:tcW w:w="930" w:type="pct"/>
            <w:vAlign w:val="center"/>
          </w:tcPr>
          <w:p w14:paraId="4254B7B1" w14:textId="04824C41" w:rsidR="0093754E" w:rsidRPr="006B2418" w:rsidRDefault="0093754E" w:rsidP="008B09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B241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Hrvatski standardni jezik i zavičajni govor</w:t>
            </w:r>
          </w:p>
        </w:tc>
        <w:tc>
          <w:tcPr>
            <w:tcW w:w="280" w:type="pct"/>
            <w:vAlign w:val="center"/>
          </w:tcPr>
          <w:p w14:paraId="70D7DA18" w14:textId="50D78D4E" w:rsidR="0093754E" w:rsidRPr="007537D7" w:rsidRDefault="0093754E" w:rsidP="008B09D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VIP</w:t>
            </w:r>
          </w:p>
        </w:tc>
        <w:tc>
          <w:tcPr>
            <w:tcW w:w="1805" w:type="pct"/>
            <w:shd w:val="clear" w:color="auto" w:fill="auto"/>
            <w:vAlign w:val="center"/>
          </w:tcPr>
          <w:p w14:paraId="34BADBCF" w14:textId="77777777" w:rsidR="0093754E" w:rsidRPr="007537D7" w:rsidRDefault="0093754E" w:rsidP="008B09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A.4.1. Učenik razgovara i govori u skladu s komunikacijskom situacijom.</w:t>
            </w:r>
          </w:p>
          <w:p w14:paraId="7F8F5CF3" w14:textId="77777777" w:rsidR="0093754E" w:rsidRPr="007537D7" w:rsidRDefault="0093754E" w:rsidP="008B09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 xml:space="preserve">OŠ HJ A.4.2. Učenik sluša različite tekstove, izdvaja važne podatke i prepričava sadržaj </w:t>
            </w:r>
            <w:proofErr w:type="spellStart"/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poslušanoga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 xml:space="preserve"> teksta.</w:t>
            </w:r>
          </w:p>
          <w:p w14:paraId="39EDE4CB" w14:textId="77777777" w:rsidR="0093754E" w:rsidRPr="007537D7" w:rsidRDefault="0093754E" w:rsidP="008B09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A.4.6. Učenik objašnjava razliku između zavičajnoga govora i hrvatskoga standardnog jezika.</w:t>
            </w:r>
          </w:p>
          <w:p w14:paraId="766F05CD" w14:textId="77777777" w:rsidR="0093754E" w:rsidRPr="007537D7" w:rsidRDefault="0093754E" w:rsidP="008B09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B.4.4. Učenik se stvaralački izražava potaknut književnim tekstom, iskustvima i doživljajima.</w:t>
            </w:r>
          </w:p>
          <w:p w14:paraId="1C3E834F" w14:textId="77777777" w:rsidR="0093754E" w:rsidRPr="007537D7" w:rsidRDefault="0093754E" w:rsidP="008B09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C.4.1. Učenik izdvaja važne podatke koristeći se različitim izvorima primjerenima dobi.</w:t>
            </w:r>
          </w:p>
          <w:p w14:paraId="14AB6D02" w14:textId="25402EAA" w:rsidR="0093754E" w:rsidRPr="007537D7" w:rsidRDefault="0093754E" w:rsidP="008B09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C.4.3. Učenik razlikuje i opisuje kulturne događaje koje posjećuje i iskazuje svoje mišljenje o njima.</w:t>
            </w:r>
          </w:p>
        </w:tc>
        <w:tc>
          <w:tcPr>
            <w:tcW w:w="1806" w:type="pct"/>
            <w:vAlign w:val="center"/>
          </w:tcPr>
          <w:p w14:paraId="2A4AF5BE" w14:textId="77777777" w:rsidR="0093754E" w:rsidRPr="007537D7" w:rsidRDefault="0093754E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 xml:space="preserve"> A.2.1. Razvija sliku o sebi.</w:t>
            </w:r>
          </w:p>
          <w:p w14:paraId="18C24687" w14:textId="77777777" w:rsidR="0093754E" w:rsidRPr="007537D7" w:rsidRDefault="0093754E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 xml:space="preserve"> B.2.2. Razvija komunikacijske kompetencije.</w:t>
            </w:r>
          </w:p>
          <w:p w14:paraId="70186DF9" w14:textId="77777777" w:rsidR="0093754E" w:rsidRPr="007537D7" w:rsidRDefault="0093754E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 xml:space="preserve"> B.2.4. Suradnički uči i radi u timu.</w:t>
            </w:r>
          </w:p>
          <w:p w14:paraId="743FEDDA" w14:textId="77777777" w:rsidR="0093754E" w:rsidRPr="007537D7" w:rsidRDefault="0093754E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 xml:space="preserve"> C.2.4. Razvija kulturni i nacionalni identitet zajedništvom i pripadnošću skupini.</w:t>
            </w:r>
          </w:p>
          <w:p w14:paraId="7918DA7C" w14:textId="5394C2E6" w:rsidR="0093754E" w:rsidRPr="007537D7" w:rsidRDefault="0093754E" w:rsidP="008B09D2">
            <w:pPr>
              <w:pStyle w:val="TableParagraph"/>
              <w:ind w:left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</w:rPr>
              <w:t>ikt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</w:rPr>
              <w:t xml:space="preserve"> A.2.1. Učenik prema savjetu odabire odgovarajuću digitalnu tehnologiju za izvršavanje zadatka.</w:t>
            </w:r>
          </w:p>
        </w:tc>
      </w:tr>
      <w:tr w:rsidR="0093754E" w:rsidRPr="007537D7" w14:paraId="54821B59" w14:textId="77777777" w:rsidTr="006B2418">
        <w:trPr>
          <w:trHeight w:val="572"/>
          <w:jc w:val="center"/>
        </w:trPr>
        <w:tc>
          <w:tcPr>
            <w:tcW w:w="179" w:type="pct"/>
            <w:shd w:val="clear" w:color="auto" w:fill="auto"/>
            <w:vAlign w:val="center"/>
          </w:tcPr>
          <w:p w14:paraId="35B03BA0" w14:textId="7640F1CE" w:rsidR="0093754E" w:rsidRPr="006B2418" w:rsidRDefault="0093754E" w:rsidP="008B09D2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B241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14.</w:t>
            </w:r>
          </w:p>
        </w:tc>
        <w:tc>
          <w:tcPr>
            <w:tcW w:w="930" w:type="pct"/>
            <w:vAlign w:val="center"/>
          </w:tcPr>
          <w:p w14:paraId="14590763" w14:textId="77777777" w:rsidR="0093754E" w:rsidRPr="006B2418" w:rsidRDefault="0093754E" w:rsidP="008B0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B2418">
              <w:rPr>
                <w:rFonts w:ascii="Times New Roman" w:hAnsi="Times New Roman" w:cs="Times New Roman"/>
                <w:i/>
                <w:sz w:val="24"/>
                <w:szCs w:val="24"/>
                <w:lang w:val="hr-HR"/>
              </w:rPr>
              <w:t xml:space="preserve">Mrkli mrak </w:t>
            </w:r>
            <w:proofErr w:type="spellStart"/>
            <w:r w:rsidRPr="006B2418">
              <w:rPr>
                <w:rFonts w:ascii="Times New Roman" w:hAnsi="Times New Roman" w:cs="Times New Roman"/>
                <w:i/>
                <w:sz w:val="24"/>
                <w:szCs w:val="24"/>
                <w:lang w:val="hr-HR"/>
              </w:rPr>
              <w:t>Nepomak</w:t>
            </w:r>
            <w:proofErr w:type="spellEnd"/>
            <w:r w:rsidRPr="006B241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, </w:t>
            </w:r>
            <w:proofErr w:type="spellStart"/>
            <w:r w:rsidRPr="006B241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Tonči</w:t>
            </w:r>
            <w:proofErr w:type="spellEnd"/>
            <w:r w:rsidRPr="006B241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6B241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Petrasov</w:t>
            </w:r>
            <w:proofErr w:type="spellEnd"/>
            <w:r w:rsidRPr="006B241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Marović</w:t>
            </w:r>
          </w:p>
          <w:p w14:paraId="44EC41B1" w14:textId="367D2680" w:rsidR="0093754E" w:rsidRPr="006B2418" w:rsidRDefault="0093754E" w:rsidP="008B09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B2418">
              <w:rPr>
                <w:rFonts w:ascii="Times New Roman" w:hAnsi="Times New Roman" w:cs="Times New Roman"/>
                <w:i/>
                <w:sz w:val="24"/>
                <w:szCs w:val="24"/>
                <w:lang w:val="hr-HR"/>
              </w:rPr>
              <w:t>Bura</w:t>
            </w:r>
            <w:r w:rsidRPr="006B241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, Katarina Lovren</w:t>
            </w:r>
          </w:p>
        </w:tc>
        <w:tc>
          <w:tcPr>
            <w:tcW w:w="280" w:type="pct"/>
            <w:vAlign w:val="center"/>
          </w:tcPr>
          <w:p w14:paraId="509F2EFA" w14:textId="4C63B67E" w:rsidR="0093754E" w:rsidRPr="007537D7" w:rsidRDefault="0093754E" w:rsidP="008B09D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INT</w:t>
            </w:r>
          </w:p>
        </w:tc>
        <w:tc>
          <w:tcPr>
            <w:tcW w:w="1805" w:type="pct"/>
            <w:shd w:val="clear" w:color="auto" w:fill="auto"/>
            <w:vAlign w:val="center"/>
          </w:tcPr>
          <w:p w14:paraId="3BB9B63F" w14:textId="77777777" w:rsidR="0093754E" w:rsidRPr="007537D7" w:rsidRDefault="0093754E" w:rsidP="008B09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 xml:space="preserve">OŠ HJ A.4.2. Učenik sluša različite tekstove, izdvaja važne podatke i prepričava sadržaj </w:t>
            </w:r>
            <w:proofErr w:type="spellStart"/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poslušanoga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 xml:space="preserve"> teksta.</w:t>
            </w:r>
          </w:p>
          <w:p w14:paraId="5E916AD2" w14:textId="77777777" w:rsidR="0093754E" w:rsidRPr="007537D7" w:rsidRDefault="0093754E" w:rsidP="008B09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A.4.3. Učenik čita tekst i prepričava sadržaj teksta služeći se bilješkama.</w:t>
            </w:r>
          </w:p>
          <w:p w14:paraId="0BBBF5A0" w14:textId="77777777" w:rsidR="0093754E" w:rsidRPr="007537D7" w:rsidRDefault="0093754E" w:rsidP="008B09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A.4.4. Učenik piše tekstove prema jednostavnoj strukturi.</w:t>
            </w:r>
          </w:p>
          <w:p w14:paraId="44CAADDA" w14:textId="77777777" w:rsidR="0093754E" w:rsidRPr="007537D7" w:rsidRDefault="0093754E" w:rsidP="008B09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A.4.6. Učenik objašnjava razliku između zavičajnoga govora i hrvatskoga standardnog jezika.</w:t>
            </w:r>
          </w:p>
          <w:p w14:paraId="2E7C5CE9" w14:textId="77777777" w:rsidR="0093754E" w:rsidRPr="007537D7" w:rsidRDefault="0093754E" w:rsidP="008B09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B.4.1. Učenik izražava doživljaj književnoga teksta u skladu s vlastitim čitateljskim iskustvom.</w:t>
            </w:r>
          </w:p>
          <w:p w14:paraId="740532E1" w14:textId="77777777" w:rsidR="0093754E" w:rsidRPr="007537D7" w:rsidRDefault="0093754E" w:rsidP="008B09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B.4.2. Učenik čita književni tekst i objašnjava obilježja književnoga teksta.</w:t>
            </w:r>
          </w:p>
          <w:p w14:paraId="067DD296" w14:textId="77777777" w:rsidR="0093754E" w:rsidRPr="007537D7" w:rsidRDefault="0093754E" w:rsidP="008B09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B.4.4. Učenik se stvaralački izražava potaknut književnim tekstom, iskustvima i doživljajima.</w:t>
            </w:r>
          </w:p>
          <w:p w14:paraId="195AE644" w14:textId="240466E3" w:rsidR="0093754E" w:rsidRPr="007537D7" w:rsidRDefault="0093754E" w:rsidP="008B09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C.4.1. Učenik izdvaja važne podatke koristeći se različitim izvorima primjerenima dobi.</w:t>
            </w:r>
          </w:p>
        </w:tc>
        <w:tc>
          <w:tcPr>
            <w:tcW w:w="1806" w:type="pct"/>
            <w:vAlign w:val="center"/>
          </w:tcPr>
          <w:p w14:paraId="57EBD440" w14:textId="77777777" w:rsidR="0093754E" w:rsidRPr="007537D7" w:rsidRDefault="0093754E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odr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 xml:space="preserve"> A.2.1. Razlikuje pozitivne i negativne utjecaje čovjeka na prirodu i okoliš.</w:t>
            </w:r>
          </w:p>
          <w:p w14:paraId="0D3A8786" w14:textId="77777777" w:rsidR="0093754E" w:rsidRPr="007537D7" w:rsidRDefault="0093754E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 xml:space="preserve"> A.2.3. Razvija osobne potencijale.</w:t>
            </w:r>
          </w:p>
          <w:p w14:paraId="31D50734" w14:textId="196DE537" w:rsidR="0093754E" w:rsidRPr="007537D7" w:rsidRDefault="0093754E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 xml:space="preserve"> B.2.2. Razvija komunikacijske kompetencije.</w:t>
            </w:r>
          </w:p>
        </w:tc>
      </w:tr>
      <w:tr w:rsidR="0093754E" w:rsidRPr="007537D7" w14:paraId="34B5E994" w14:textId="77777777" w:rsidTr="006B2418">
        <w:trPr>
          <w:trHeight w:val="572"/>
          <w:jc w:val="center"/>
        </w:trPr>
        <w:tc>
          <w:tcPr>
            <w:tcW w:w="179" w:type="pct"/>
            <w:shd w:val="clear" w:color="auto" w:fill="auto"/>
            <w:vAlign w:val="center"/>
          </w:tcPr>
          <w:p w14:paraId="1E600DC9" w14:textId="7944B089" w:rsidR="0093754E" w:rsidRPr="006B2418" w:rsidRDefault="0093754E" w:rsidP="008B09D2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B241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15.</w:t>
            </w:r>
          </w:p>
        </w:tc>
        <w:tc>
          <w:tcPr>
            <w:tcW w:w="930" w:type="pct"/>
            <w:vAlign w:val="center"/>
          </w:tcPr>
          <w:p w14:paraId="65FD9370" w14:textId="58A99676" w:rsidR="0093754E" w:rsidRPr="006B2418" w:rsidRDefault="0093754E" w:rsidP="008B09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B241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Veliko početno slovo u imenima gradova, država, </w:t>
            </w:r>
            <w:r w:rsidRPr="006B241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lastRenderedPageBreak/>
              <w:t>zavičajnih područja i njihovih stanovnika</w:t>
            </w:r>
          </w:p>
        </w:tc>
        <w:tc>
          <w:tcPr>
            <w:tcW w:w="280" w:type="pct"/>
            <w:vAlign w:val="center"/>
          </w:tcPr>
          <w:p w14:paraId="34626293" w14:textId="651C837F" w:rsidR="0093754E" w:rsidRPr="007537D7" w:rsidRDefault="0093754E" w:rsidP="008B09D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lastRenderedPageBreak/>
              <w:t>UNS</w:t>
            </w:r>
          </w:p>
        </w:tc>
        <w:tc>
          <w:tcPr>
            <w:tcW w:w="1805" w:type="pct"/>
            <w:shd w:val="clear" w:color="auto" w:fill="auto"/>
            <w:vAlign w:val="center"/>
          </w:tcPr>
          <w:p w14:paraId="3BC3B7DA" w14:textId="77777777" w:rsidR="0093754E" w:rsidRPr="007537D7" w:rsidRDefault="0093754E" w:rsidP="008B09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A.4.1. Učenik razgovara i govori u skladu s komunikacijskom situacijom.</w:t>
            </w:r>
          </w:p>
          <w:p w14:paraId="5E710487" w14:textId="77777777" w:rsidR="0093754E" w:rsidRPr="007537D7" w:rsidRDefault="0093754E" w:rsidP="008B09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 xml:space="preserve">OŠ HJ A.4.2. Učenik sluša različite tekstove, izdvaja važne podatke i prepričava sadržaj </w:t>
            </w:r>
            <w:proofErr w:type="spellStart"/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poslušanoga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 xml:space="preserve"> teksta.</w:t>
            </w:r>
          </w:p>
          <w:p w14:paraId="30C7A32F" w14:textId="77777777" w:rsidR="0093754E" w:rsidRPr="007537D7" w:rsidRDefault="0093754E" w:rsidP="008B09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A.4.4. Učenik piše tekstove prema jednostavnoj strukturi.</w:t>
            </w:r>
          </w:p>
          <w:p w14:paraId="053111AA" w14:textId="75CC0A61" w:rsidR="0093754E" w:rsidRPr="007537D7" w:rsidRDefault="0093754E" w:rsidP="008B09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lastRenderedPageBreak/>
              <w:t>OŠ HJ C.4.1. Učenik izdvaja važne podatke koristeći se različitim izvorima primjerenima dobi.</w:t>
            </w:r>
          </w:p>
        </w:tc>
        <w:tc>
          <w:tcPr>
            <w:tcW w:w="1806" w:type="pct"/>
            <w:vAlign w:val="center"/>
          </w:tcPr>
          <w:p w14:paraId="2FB70FF1" w14:textId="77777777" w:rsidR="0093754E" w:rsidRPr="007537D7" w:rsidRDefault="0093754E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lastRenderedPageBreak/>
              <w:t>osr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 xml:space="preserve"> B.2.2. Razvija komunikacijske kompetencije. </w:t>
            </w:r>
          </w:p>
          <w:p w14:paraId="1CEB6F30" w14:textId="77777777" w:rsidR="0093754E" w:rsidRPr="007537D7" w:rsidRDefault="0093754E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 xml:space="preserve"> B.2.4. Suradnički uči i radi u timu. </w:t>
            </w:r>
          </w:p>
          <w:p w14:paraId="43768415" w14:textId="0F1547BA" w:rsidR="0093754E" w:rsidRPr="007537D7" w:rsidRDefault="0093754E" w:rsidP="008B09D2">
            <w:pPr>
              <w:pStyle w:val="TableParagraph"/>
              <w:ind w:left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</w:rPr>
              <w:t>ikt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</w:rPr>
              <w:t xml:space="preserve"> A.2.1. Učenik prema savjetu odabire odgovarajuću digitalnu tehnologiju za izvršavanje zadatka.</w:t>
            </w:r>
          </w:p>
        </w:tc>
      </w:tr>
      <w:tr w:rsidR="0093754E" w:rsidRPr="007537D7" w14:paraId="52252A3E" w14:textId="77777777" w:rsidTr="006B2418">
        <w:trPr>
          <w:trHeight w:val="572"/>
          <w:jc w:val="center"/>
        </w:trPr>
        <w:tc>
          <w:tcPr>
            <w:tcW w:w="179" w:type="pct"/>
            <w:shd w:val="clear" w:color="auto" w:fill="auto"/>
            <w:vAlign w:val="center"/>
          </w:tcPr>
          <w:p w14:paraId="41CEA556" w14:textId="701C14E4" w:rsidR="0093754E" w:rsidRPr="006B2418" w:rsidRDefault="0093754E" w:rsidP="008B09D2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B241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16.</w:t>
            </w:r>
          </w:p>
        </w:tc>
        <w:tc>
          <w:tcPr>
            <w:tcW w:w="930" w:type="pct"/>
            <w:vAlign w:val="center"/>
          </w:tcPr>
          <w:p w14:paraId="2FA9B487" w14:textId="3E6D6264" w:rsidR="0093754E" w:rsidRPr="006B2418" w:rsidRDefault="0093754E" w:rsidP="008B09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6B241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Veliko početno slovo u imenima gradova, država, zavičajnih područja i njihovih stanovnika</w:t>
            </w:r>
          </w:p>
        </w:tc>
        <w:tc>
          <w:tcPr>
            <w:tcW w:w="280" w:type="pct"/>
            <w:vAlign w:val="center"/>
          </w:tcPr>
          <w:p w14:paraId="676FFB72" w14:textId="34972654" w:rsidR="0093754E" w:rsidRPr="007537D7" w:rsidRDefault="0093754E" w:rsidP="008B09D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VIP</w:t>
            </w:r>
          </w:p>
        </w:tc>
        <w:tc>
          <w:tcPr>
            <w:tcW w:w="1805" w:type="pct"/>
            <w:shd w:val="clear" w:color="auto" w:fill="auto"/>
            <w:vAlign w:val="center"/>
          </w:tcPr>
          <w:p w14:paraId="7B0A3DF3" w14:textId="77777777" w:rsidR="0093754E" w:rsidRPr="007537D7" w:rsidRDefault="0093754E" w:rsidP="008B09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A.4.1. Učenik razgovara i govori u skladu s komunikacijskom situacijom.</w:t>
            </w:r>
          </w:p>
          <w:p w14:paraId="4E0E3A93" w14:textId="52F79D98" w:rsidR="0093754E" w:rsidRPr="007537D7" w:rsidRDefault="0093754E" w:rsidP="008B09D2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20"/>
                <w:lang w:val="hr-HR"/>
              </w:rPr>
              <w:t>OŠ HJ A.4.4. Učenik piše tekstove prema jednostavnoj strukturi.</w:t>
            </w:r>
          </w:p>
        </w:tc>
        <w:tc>
          <w:tcPr>
            <w:tcW w:w="1806" w:type="pct"/>
            <w:shd w:val="clear" w:color="auto" w:fill="auto"/>
            <w:vAlign w:val="center"/>
          </w:tcPr>
          <w:p w14:paraId="0065B60D" w14:textId="77777777" w:rsidR="0093754E" w:rsidRPr="007537D7" w:rsidRDefault="0093754E" w:rsidP="008B09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 xml:space="preserve"> B.2.2. Razvija komunikacijske kompetencije.</w:t>
            </w:r>
          </w:p>
          <w:p w14:paraId="3E580784" w14:textId="5905BE6D" w:rsidR="0093754E" w:rsidRPr="007537D7" w:rsidRDefault="0093754E" w:rsidP="008B09D2">
            <w:pPr>
              <w:pStyle w:val="TableParagraph"/>
              <w:ind w:left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</w:rPr>
              <w:t xml:space="preserve"> A.2.4. Razvija radne navike.</w:t>
            </w:r>
          </w:p>
        </w:tc>
      </w:tr>
    </w:tbl>
    <w:p w14:paraId="6E83BB18" w14:textId="77777777" w:rsidR="006B2418" w:rsidRDefault="006B2418" w:rsidP="006B2418">
      <w:pPr>
        <w:spacing w:after="160" w:line="259" w:lineRule="auto"/>
        <w:rPr>
          <w:rFonts w:ascii="Times New Roman" w:hAnsi="Times New Roman" w:cs="Times New Roman"/>
          <w:lang w:val="hr-HR"/>
        </w:rPr>
      </w:pPr>
    </w:p>
    <w:p w14:paraId="70A64D1A" w14:textId="77777777" w:rsidR="006B2418" w:rsidRDefault="006B2418" w:rsidP="006B2418">
      <w:pPr>
        <w:spacing w:after="160" w:line="259" w:lineRule="auto"/>
        <w:rPr>
          <w:b/>
          <w:sz w:val="32"/>
          <w:szCs w:val="32"/>
        </w:rPr>
      </w:pPr>
    </w:p>
    <w:p w14:paraId="5236D0DF" w14:textId="4EAD7D21" w:rsidR="0093754E" w:rsidRPr="006B2418" w:rsidRDefault="00040872" w:rsidP="006B2418">
      <w:pPr>
        <w:spacing w:after="160" w:line="259" w:lineRule="auto"/>
        <w:rPr>
          <w:rFonts w:ascii="Times New Roman" w:hAnsi="Times New Roman" w:cs="Times New Roman"/>
          <w:sz w:val="32"/>
          <w:szCs w:val="32"/>
          <w:lang w:val="hr-HR"/>
        </w:rPr>
      </w:pPr>
      <w:r w:rsidRPr="006B2418">
        <w:rPr>
          <w:rFonts w:ascii="Times New Roman" w:hAnsi="Times New Roman" w:cs="Times New Roman"/>
          <w:b/>
          <w:sz w:val="32"/>
          <w:szCs w:val="32"/>
        </w:rPr>
        <w:t>MATEMATIKA</w:t>
      </w:r>
      <w:r w:rsidR="00C07B5C" w:rsidRPr="006B241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59FC0286" w14:textId="77777777" w:rsidR="00A82B5D" w:rsidRPr="007537D7" w:rsidRDefault="00A82B5D" w:rsidP="00A82B5D">
      <w:pPr>
        <w:pStyle w:val="Zaglavlje"/>
        <w:jc w:val="left"/>
        <w:rPr>
          <w:sz w:val="24"/>
          <w:szCs w:val="24"/>
        </w:rPr>
      </w:pPr>
    </w:p>
    <w:tbl>
      <w:tblPr>
        <w:tblW w:w="49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01"/>
        <w:gridCol w:w="3646"/>
        <w:gridCol w:w="851"/>
        <w:gridCol w:w="4536"/>
        <w:gridCol w:w="5609"/>
      </w:tblGrid>
      <w:tr w:rsidR="00A82B5D" w:rsidRPr="007537D7" w14:paraId="3A03DE84" w14:textId="77777777" w:rsidTr="0093754E">
        <w:trPr>
          <w:trHeight w:val="283"/>
        </w:trPr>
        <w:tc>
          <w:tcPr>
            <w:tcW w:w="197" w:type="pct"/>
            <w:shd w:val="clear" w:color="auto" w:fill="auto"/>
            <w:vAlign w:val="center"/>
          </w:tcPr>
          <w:p w14:paraId="22A2886C" w14:textId="77777777" w:rsidR="00A82B5D" w:rsidRPr="0093754E" w:rsidRDefault="00A82B5D" w:rsidP="00660EBC">
            <w:pPr>
              <w:pStyle w:val="Bezproreda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75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SAT</w:t>
            </w:r>
          </w:p>
        </w:tc>
        <w:tc>
          <w:tcPr>
            <w:tcW w:w="1196" w:type="pct"/>
            <w:vAlign w:val="center"/>
          </w:tcPr>
          <w:p w14:paraId="505851E7" w14:textId="3EF07E9F" w:rsidR="00A82B5D" w:rsidRPr="0093754E" w:rsidRDefault="00A82B5D" w:rsidP="0093754E">
            <w:pPr>
              <w:pStyle w:val="Bezproreda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75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NASTAVN</w:t>
            </w:r>
            <w:r w:rsidR="0082589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 JEDINICA</w:t>
            </w:r>
          </w:p>
        </w:tc>
        <w:tc>
          <w:tcPr>
            <w:tcW w:w="279" w:type="pct"/>
            <w:tcBorders>
              <w:top w:val="single" w:sz="4" w:space="0" w:color="auto"/>
            </w:tcBorders>
            <w:vAlign w:val="center"/>
          </w:tcPr>
          <w:p w14:paraId="674AED5F" w14:textId="77777777" w:rsidR="00A82B5D" w:rsidRPr="0093754E" w:rsidRDefault="00A82B5D" w:rsidP="00660EBC">
            <w:pPr>
              <w:pStyle w:val="Bezproreda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75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VRSTA SATA</w:t>
            </w:r>
          </w:p>
        </w:tc>
        <w:tc>
          <w:tcPr>
            <w:tcW w:w="148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814947" w14:textId="77777777" w:rsidR="00A82B5D" w:rsidRPr="0093754E" w:rsidRDefault="00A82B5D" w:rsidP="00660EBC">
            <w:pPr>
              <w:pStyle w:val="Bezproreda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75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1840" w:type="pct"/>
            <w:vAlign w:val="center"/>
          </w:tcPr>
          <w:p w14:paraId="3AE4F49F" w14:textId="77777777" w:rsidR="00A82B5D" w:rsidRPr="0093754E" w:rsidRDefault="00A82B5D" w:rsidP="00660EBC">
            <w:pPr>
              <w:pStyle w:val="Bezproreda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75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MEĐUPREDMETNE TEME</w:t>
            </w:r>
          </w:p>
          <w:p w14:paraId="7C894AB4" w14:textId="77777777" w:rsidR="00A82B5D" w:rsidRPr="0093754E" w:rsidRDefault="00A82B5D" w:rsidP="00660EBC">
            <w:pPr>
              <w:pStyle w:val="Bezproreda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75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ODGOJNO-OBRAZOVNA OČEKIVANJA</w:t>
            </w:r>
          </w:p>
        </w:tc>
      </w:tr>
      <w:tr w:rsidR="0093754E" w:rsidRPr="007537D7" w14:paraId="38018F1D" w14:textId="77777777" w:rsidTr="0093754E">
        <w:trPr>
          <w:trHeight w:val="283"/>
        </w:trPr>
        <w:tc>
          <w:tcPr>
            <w:tcW w:w="197" w:type="pct"/>
            <w:shd w:val="clear" w:color="auto" w:fill="auto"/>
            <w:vAlign w:val="center"/>
          </w:tcPr>
          <w:p w14:paraId="417C42FF" w14:textId="03F6EAB6" w:rsidR="0093754E" w:rsidRPr="0093754E" w:rsidRDefault="0093754E" w:rsidP="00E92673">
            <w:pPr>
              <w:pStyle w:val="Bezproreda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75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196" w:type="pct"/>
            <w:vAlign w:val="center"/>
          </w:tcPr>
          <w:p w14:paraId="572310B2" w14:textId="5B930079" w:rsidR="0093754E" w:rsidRPr="0093754E" w:rsidRDefault="0093754E" w:rsidP="007841A3">
            <w:pPr>
              <w:pStyle w:val="Bezproreda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75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Uvodni sat i inicijalno ponavljanje</w:t>
            </w:r>
          </w:p>
        </w:tc>
        <w:tc>
          <w:tcPr>
            <w:tcW w:w="279" w:type="pct"/>
            <w:tcBorders>
              <w:top w:val="nil"/>
            </w:tcBorders>
            <w:vAlign w:val="center"/>
          </w:tcPr>
          <w:p w14:paraId="5657C0D0" w14:textId="55F4C76A" w:rsidR="0093754E" w:rsidRPr="007537D7" w:rsidRDefault="0093754E" w:rsidP="007841A3">
            <w:pPr>
              <w:pStyle w:val="Bezproreda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537D7">
              <w:rPr>
                <w:rFonts w:ascii="Times New Roman" w:hAnsi="Times New Roman" w:cs="Times New Roman"/>
                <w:sz w:val="18"/>
                <w:szCs w:val="18"/>
              </w:rPr>
              <w:t>VIP</w:t>
            </w:r>
          </w:p>
        </w:tc>
        <w:tc>
          <w:tcPr>
            <w:tcW w:w="1488" w:type="pct"/>
            <w:tcBorders>
              <w:top w:val="nil"/>
            </w:tcBorders>
            <w:shd w:val="clear" w:color="auto" w:fill="auto"/>
            <w:vAlign w:val="center"/>
          </w:tcPr>
          <w:p w14:paraId="37DE7B0E" w14:textId="1641D8DF" w:rsidR="0093754E" w:rsidRPr="007537D7" w:rsidRDefault="0093754E" w:rsidP="007841A3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color w:val="000000"/>
                <w:sz w:val="18"/>
                <w:szCs w:val="18"/>
              </w:rPr>
            </w:pPr>
            <w:r w:rsidRPr="007537D7">
              <w:rPr>
                <w:sz w:val="18"/>
                <w:szCs w:val="18"/>
              </w:rPr>
              <w:t>MAT OŠ A.3.1. Služi se prirodnim brojevima do 10 000 u opisivanju i prikazivanju količine i redoslijeda.</w:t>
            </w:r>
          </w:p>
        </w:tc>
        <w:tc>
          <w:tcPr>
            <w:tcW w:w="1840" w:type="pct"/>
            <w:vAlign w:val="center"/>
          </w:tcPr>
          <w:p w14:paraId="7729B32F" w14:textId="77777777" w:rsidR="0093754E" w:rsidRPr="007537D7" w:rsidRDefault="0093754E" w:rsidP="007841A3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  <w:t xml:space="preserve"> B.2.2. Razvija komunikacijske kompetencije.</w:t>
            </w:r>
          </w:p>
          <w:p w14:paraId="07ADF7A1" w14:textId="15CBF98E" w:rsidR="0093754E" w:rsidRPr="007537D7" w:rsidRDefault="0093754E" w:rsidP="007841A3">
            <w:pPr>
              <w:pStyle w:val="t-8"/>
              <w:spacing w:before="0" w:beforeAutospacing="0" w:after="0" w:afterAutospacing="0"/>
              <w:contextualSpacing/>
              <w:rPr>
                <w:color w:val="000000"/>
                <w:sz w:val="18"/>
                <w:szCs w:val="18"/>
              </w:rPr>
            </w:pPr>
            <w:proofErr w:type="spellStart"/>
            <w:r w:rsidRPr="007537D7">
              <w:rPr>
                <w:rFonts w:eastAsia="Calibri"/>
                <w:color w:val="231F20"/>
                <w:sz w:val="18"/>
                <w:szCs w:val="18"/>
                <w:lang w:eastAsia="en-US"/>
              </w:rPr>
              <w:t>uku</w:t>
            </w:r>
            <w:proofErr w:type="spellEnd"/>
            <w:r w:rsidRPr="007537D7">
              <w:rPr>
                <w:rFonts w:eastAsia="Calibri"/>
                <w:color w:val="231F20"/>
                <w:sz w:val="18"/>
                <w:szCs w:val="18"/>
                <w:lang w:eastAsia="en-US"/>
              </w:rPr>
              <w:t xml:space="preserve"> C.2.2. Učenik iskazuje pozitivna i visoka očekivanja i vjeruje u svoj uspjeh u učenju.</w:t>
            </w:r>
          </w:p>
        </w:tc>
      </w:tr>
      <w:tr w:rsidR="0093754E" w:rsidRPr="007537D7" w14:paraId="31BDA162" w14:textId="77777777" w:rsidTr="0093754E">
        <w:trPr>
          <w:trHeight w:val="283"/>
        </w:trPr>
        <w:tc>
          <w:tcPr>
            <w:tcW w:w="197" w:type="pct"/>
            <w:shd w:val="clear" w:color="auto" w:fill="auto"/>
            <w:vAlign w:val="center"/>
          </w:tcPr>
          <w:p w14:paraId="2EDC2B25" w14:textId="66137E52" w:rsidR="0093754E" w:rsidRPr="0093754E" w:rsidRDefault="0093754E" w:rsidP="00E92673">
            <w:pPr>
              <w:pStyle w:val="Bezproreda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75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196" w:type="pct"/>
            <w:vAlign w:val="center"/>
          </w:tcPr>
          <w:p w14:paraId="4F6FFB97" w14:textId="603563EF" w:rsidR="0093754E" w:rsidRPr="0093754E" w:rsidRDefault="0093754E" w:rsidP="007841A3">
            <w:pPr>
              <w:pStyle w:val="Bezproreda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75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Inicijalni ispit predznanja</w:t>
            </w:r>
          </w:p>
        </w:tc>
        <w:tc>
          <w:tcPr>
            <w:tcW w:w="279" w:type="pct"/>
            <w:vAlign w:val="center"/>
          </w:tcPr>
          <w:p w14:paraId="4F79397C" w14:textId="2BC1953D" w:rsidR="0093754E" w:rsidRPr="007537D7" w:rsidRDefault="0093754E" w:rsidP="007841A3">
            <w:pPr>
              <w:pStyle w:val="Bezproreda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537D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</w:t>
            </w:r>
          </w:p>
        </w:tc>
        <w:tc>
          <w:tcPr>
            <w:tcW w:w="1488" w:type="pct"/>
            <w:shd w:val="clear" w:color="auto" w:fill="auto"/>
            <w:vAlign w:val="center"/>
          </w:tcPr>
          <w:p w14:paraId="079BAB34" w14:textId="77777777" w:rsidR="0093754E" w:rsidRPr="007537D7" w:rsidRDefault="0093754E" w:rsidP="007841A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7537D7">
              <w:rPr>
                <w:sz w:val="18"/>
                <w:szCs w:val="18"/>
              </w:rPr>
              <w:t>MAT OŠ A.3.1. Služi se prirodnim brojevima do 10 000 u opisivanju i prikazivanju količine i redoslijeda.</w:t>
            </w:r>
          </w:p>
          <w:p w14:paraId="7A0390DA" w14:textId="77777777" w:rsidR="0093754E" w:rsidRPr="007537D7" w:rsidRDefault="0093754E" w:rsidP="007841A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18"/>
                <w:szCs w:val="18"/>
              </w:rPr>
            </w:pPr>
            <w:r w:rsidRPr="007537D7">
              <w:rPr>
                <w:color w:val="231F20"/>
                <w:sz w:val="18"/>
                <w:szCs w:val="18"/>
              </w:rPr>
              <w:t>MAT OŠ A.3.2. Zbraja i oduzima u skupu prirodnih brojeva do 1 000.</w:t>
            </w:r>
          </w:p>
          <w:p w14:paraId="75D8E66A" w14:textId="77777777" w:rsidR="0093754E" w:rsidRPr="007537D7" w:rsidRDefault="0093754E" w:rsidP="007841A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18"/>
                <w:szCs w:val="18"/>
              </w:rPr>
            </w:pPr>
            <w:r w:rsidRPr="007537D7">
              <w:rPr>
                <w:color w:val="231F20"/>
                <w:sz w:val="18"/>
                <w:szCs w:val="18"/>
              </w:rPr>
              <w:t>MAT OŠ A.3.3. Dijeli prirodne brojeve do 100 s ostatkom.</w:t>
            </w:r>
          </w:p>
          <w:p w14:paraId="1D0C6E04" w14:textId="77777777" w:rsidR="0093754E" w:rsidRPr="007537D7" w:rsidRDefault="0093754E" w:rsidP="007841A3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</w:pPr>
            <w:r w:rsidRPr="007537D7"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  <w:t>MAT OŠ A.3.4. Pisano množi i dijeli prirodne brojeve do 1 000 jednoznamenkastim brojem.</w:t>
            </w:r>
          </w:p>
          <w:p w14:paraId="00E54C86" w14:textId="77777777" w:rsidR="0093754E" w:rsidRPr="007537D7" w:rsidRDefault="0093754E" w:rsidP="007841A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18"/>
                <w:szCs w:val="18"/>
              </w:rPr>
            </w:pPr>
            <w:r w:rsidRPr="007537D7">
              <w:rPr>
                <w:color w:val="231F20"/>
                <w:sz w:val="18"/>
                <w:szCs w:val="18"/>
              </w:rPr>
              <w:t>MAT OŠ A.3.5. Izvodi više računskih operacija.</w:t>
            </w:r>
          </w:p>
          <w:p w14:paraId="77B56593" w14:textId="77777777" w:rsidR="0093754E" w:rsidRPr="007537D7" w:rsidRDefault="0093754E" w:rsidP="007841A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18"/>
                <w:szCs w:val="18"/>
              </w:rPr>
            </w:pPr>
            <w:r w:rsidRPr="007537D7">
              <w:rPr>
                <w:color w:val="231F20"/>
                <w:sz w:val="18"/>
                <w:szCs w:val="18"/>
              </w:rPr>
              <w:t>MAT OŠ A.3.6. Primjenjuje četiri računske operacije i odnose među brojevima u problemskim situacijama.</w:t>
            </w:r>
          </w:p>
          <w:p w14:paraId="453EE182" w14:textId="0506C1C0" w:rsidR="0093754E" w:rsidRPr="007537D7" w:rsidRDefault="0093754E" w:rsidP="007841A3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color w:val="231F20"/>
                <w:sz w:val="18"/>
                <w:szCs w:val="18"/>
              </w:rPr>
            </w:pPr>
            <w:r w:rsidRPr="007537D7">
              <w:rPr>
                <w:color w:val="231F20"/>
                <w:sz w:val="18"/>
                <w:szCs w:val="18"/>
              </w:rPr>
              <w:t>MAT OŠ B.3.1. Rješava zadatke s jednim nepoznatim članom koristeći se slovom kao oznakom za broj.</w:t>
            </w:r>
          </w:p>
        </w:tc>
        <w:tc>
          <w:tcPr>
            <w:tcW w:w="1840" w:type="pct"/>
            <w:vAlign w:val="center"/>
          </w:tcPr>
          <w:p w14:paraId="6F439FD0" w14:textId="77777777" w:rsidR="0093754E" w:rsidRPr="007537D7" w:rsidRDefault="0093754E" w:rsidP="007841A3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  <w:t>uku</w:t>
            </w:r>
            <w:proofErr w:type="spellEnd"/>
            <w:r w:rsidRPr="007537D7"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  <w:t xml:space="preserve"> A.2.2. </w:t>
            </w:r>
            <w:r w:rsidRPr="007537D7">
              <w:rPr>
                <w:rFonts w:ascii="Times New Roman" w:eastAsia="Calibri" w:hAnsi="Times New Roman" w:cs="Times New Roman"/>
                <w:color w:val="231F20"/>
                <w:sz w:val="18"/>
                <w:szCs w:val="18"/>
                <w:lang w:val="hr-HR"/>
              </w:rPr>
              <w:t>Učenik primjenjuje strategije učenja i rješava probleme u svim područjima učenja uz praćenje i podršku učitelja.</w:t>
            </w:r>
          </w:p>
          <w:p w14:paraId="1056F031" w14:textId="77777777" w:rsidR="0093754E" w:rsidRPr="007537D7" w:rsidRDefault="0093754E" w:rsidP="007841A3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231F20"/>
                <w:sz w:val="18"/>
                <w:szCs w:val="18"/>
                <w:lang w:val="hr-HR"/>
              </w:rPr>
              <w:t>uku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231F20"/>
                <w:sz w:val="18"/>
                <w:szCs w:val="18"/>
                <w:lang w:val="hr-HR"/>
              </w:rPr>
              <w:t xml:space="preserve"> C.2.2. Učenik iskazuje pozitivna i visoka očekivanja i vjeruje u svoj uspjeh u učenju.</w:t>
            </w:r>
          </w:p>
          <w:p w14:paraId="712EF6C4" w14:textId="72494491" w:rsidR="0093754E" w:rsidRPr="007537D7" w:rsidRDefault="0093754E" w:rsidP="007841A3">
            <w:pPr>
              <w:pStyle w:val="t-8"/>
              <w:spacing w:before="0" w:beforeAutospacing="0" w:after="0" w:afterAutospacing="0"/>
              <w:contextualSpacing/>
              <w:rPr>
                <w:color w:val="231F20"/>
                <w:sz w:val="18"/>
                <w:szCs w:val="18"/>
              </w:rPr>
            </w:pPr>
            <w:proofErr w:type="spellStart"/>
            <w:r w:rsidRPr="007537D7">
              <w:rPr>
                <w:color w:val="231F20"/>
                <w:sz w:val="18"/>
                <w:szCs w:val="18"/>
              </w:rPr>
              <w:t>uku</w:t>
            </w:r>
            <w:proofErr w:type="spellEnd"/>
            <w:r w:rsidRPr="007537D7">
              <w:rPr>
                <w:color w:val="231F20"/>
                <w:sz w:val="18"/>
                <w:szCs w:val="18"/>
              </w:rPr>
              <w:t xml:space="preserve"> B.2.4. </w:t>
            </w:r>
            <w:r w:rsidRPr="007537D7">
              <w:rPr>
                <w:rFonts w:eastAsia="Calibri"/>
                <w:color w:val="231F20"/>
                <w:sz w:val="18"/>
                <w:szCs w:val="18"/>
                <w:lang w:eastAsia="en-US"/>
              </w:rPr>
              <w:t xml:space="preserve">Na poticaj učitelja, ali i samostalno, učenik </w:t>
            </w:r>
            <w:proofErr w:type="spellStart"/>
            <w:r w:rsidRPr="007537D7">
              <w:rPr>
                <w:rFonts w:eastAsia="Calibri"/>
                <w:color w:val="231F20"/>
                <w:sz w:val="18"/>
                <w:szCs w:val="18"/>
                <w:lang w:eastAsia="en-US"/>
              </w:rPr>
              <w:t>samovrednuje</w:t>
            </w:r>
            <w:proofErr w:type="spellEnd"/>
            <w:r w:rsidRPr="007537D7">
              <w:rPr>
                <w:rFonts w:eastAsia="Calibri"/>
                <w:color w:val="231F20"/>
                <w:sz w:val="18"/>
                <w:szCs w:val="18"/>
                <w:lang w:eastAsia="en-US"/>
              </w:rPr>
              <w:t xml:space="preserve"> proces učenja i svoje rezultate te procjenjuje ostvareni napredak.</w:t>
            </w:r>
          </w:p>
        </w:tc>
      </w:tr>
      <w:tr w:rsidR="0093754E" w:rsidRPr="007537D7" w14:paraId="1BA83FB8" w14:textId="77777777" w:rsidTr="0093754E">
        <w:trPr>
          <w:trHeight w:val="283"/>
        </w:trPr>
        <w:tc>
          <w:tcPr>
            <w:tcW w:w="197" w:type="pct"/>
            <w:shd w:val="clear" w:color="auto" w:fill="auto"/>
            <w:vAlign w:val="center"/>
          </w:tcPr>
          <w:p w14:paraId="52E500E5" w14:textId="3A061493" w:rsidR="0093754E" w:rsidRPr="0093754E" w:rsidRDefault="0093754E" w:rsidP="007841A3">
            <w:pPr>
              <w:pStyle w:val="Bezproreda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75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196" w:type="pct"/>
            <w:vAlign w:val="center"/>
          </w:tcPr>
          <w:p w14:paraId="3660384B" w14:textId="3EA92044" w:rsidR="0093754E" w:rsidRPr="0093754E" w:rsidRDefault="0093754E" w:rsidP="007841A3">
            <w:pPr>
              <w:pStyle w:val="Bezproreda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75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Analiza rezultata inicijalnog ispita</w:t>
            </w:r>
          </w:p>
        </w:tc>
        <w:tc>
          <w:tcPr>
            <w:tcW w:w="279" w:type="pct"/>
            <w:vAlign w:val="center"/>
          </w:tcPr>
          <w:p w14:paraId="2707C6A6" w14:textId="2FA12EA3" w:rsidR="0093754E" w:rsidRPr="007537D7" w:rsidRDefault="0093754E" w:rsidP="007841A3">
            <w:pPr>
              <w:pStyle w:val="Bezproreda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537D7">
              <w:rPr>
                <w:rFonts w:ascii="Times New Roman" w:hAnsi="Times New Roman" w:cs="Times New Roman"/>
                <w:sz w:val="18"/>
                <w:szCs w:val="18"/>
              </w:rPr>
              <w:t>VIP</w:t>
            </w:r>
          </w:p>
        </w:tc>
        <w:tc>
          <w:tcPr>
            <w:tcW w:w="1488" w:type="pct"/>
            <w:shd w:val="clear" w:color="auto" w:fill="auto"/>
            <w:vAlign w:val="center"/>
          </w:tcPr>
          <w:p w14:paraId="3EA7FC10" w14:textId="77777777" w:rsidR="0093754E" w:rsidRPr="007537D7" w:rsidRDefault="0093754E" w:rsidP="007841A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7537D7">
              <w:rPr>
                <w:sz w:val="18"/>
                <w:szCs w:val="18"/>
              </w:rPr>
              <w:t>MAT OŠ A.3.1. Služi se prirodnim brojevima do 10 000 u opisivanju i prikazivanju količine i redoslijeda.</w:t>
            </w:r>
          </w:p>
          <w:p w14:paraId="4D7DC8A7" w14:textId="77777777" w:rsidR="0093754E" w:rsidRPr="007537D7" w:rsidRDefault="0093754E" w:rsidP="007841A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18"/>
                <w:szCs w:val="18"/>
              </w:rPr>
            </w:pPr>
            <w:r w:rsidRPr="007537D7">
              <w:rPr>
                <w:color w:val="231F20"/>
                <w:sz w:val="18"/>
                <w:szCs w:val="18"/>
              </w:rPr>
              <w:t>MAT OŠ A.3.2. Zbraja i oduzima u skupu prirodnih brojeva do 1 000.</w:t>
            </w:r>
          </w:p>
          <w:p w14:paraId="6D879C83" w14:textId="77777777" w:rsidR="0093754E" w:rsidRPr="007537D7" w:rsidRDefault="0093754E" w:rsidP="007841A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18"/>
                <w:szCs w:val="18"/>
              </w:rPr>
            </w:pPr>
            <w:r w:rsidRPr="007537D7">
              <w:rPr>
                <w:color w:val="231F20"/>
                <w:sz w:val="18"/>
                <w:szCs w:val="18"/>
              </w:rPr>
              <w:t>MAT OŠ A.3.3. Dijeli prirodne brojeve do 100 s ostatkom.</w:t>
            </w:r>
          </w:p>
          <w:p w14:paraId="068C325F" w14:textId="77777777" w:rsidR="0093754E" w:rsidRPr="007537D7" w:rsidRDefault="0093754E" w:rsidP="007841A3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</w:pPr>
            <w:r w:rsidRPr="007537D7"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  <w:t>MAT OŠ A.3.4. Pisano množi i dijeli prirodne brojeve do 1 000 jednoznamenkastim brojem.</w:t>
            </w:r>
          </w:p>
          <w:p w14:paraId="4B7525D3" w14:textId="77777777" w:rsidR="0093754E" w:rsidRPr="007537D7" w:rsidRDefault="0093754E" w:rsidP="007841A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18"/>
                <w:szCs w:val="18"/>
              </w:rPr>
            </w:pPr>
            <w:r w:rsidRPr="007537D7">
              <w:rPr>
                <w:color w:val="231F20"/>
                <w:sz w:val="18"/>
                <w:szCs w:val="18"/>
              </w:rPr>
              <w:t>MAT OŠ A.3.5. Izvodi više računskih operacija.</w:t>
            </w:r>
          </w:p>
          <w:p w14:paraId="6838FC25" w14:textId="77777777" w:rsidR="0093754E" w:rsidRPr="007537D7" w:rsidRDefault="0093754E" w:rsidP="007841A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18"/>
                <w:szCs w:val="18"/>
              </w:rPr>
            </w:pPr>
            <w:r w:rsidRPr="007537D7">
              <w:rPr>
                <w:color w:val="231F20"/>
                <w:sz w:val="18"/>
                <w:szCs w:val="18"/>
              </w:rPr>
              <w:t>MAT OŠ A.3.6. Primjenjuje četiri računske operacije i odnose među brojevima u problemskim situacijama.</w:t>
            </w:r>
          </w:p>
          <w:p w14:paraId="2EF49C53" w14:textId="6D2E183E" w:rsidR="0093754E" w:rsidRPr="007537D7" w:rsidRDefault="0093754E" w:rsidP="007841A3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color w:val="000000"/>
                <w:sz w:val="18"/>
                <w:szCs w:val="18"/>
              </w:rPr>
            </w:pPr>
            <w:r w:rsidRPr="007537D7">
              <w:rPr>
                <w:color w:val="231F20"/>
                <w:sz w:val="18"/>
                <w:szCs w:val="18"/>
              </w:rPr>
              <w:t>MAT OŠ B.3.1. Rješava zadatke s jednim nepoznatim članom koristeći se slovom kao oznakom za broj.</w:t>
            </w:r>
          </w:p>
        </w:tc>
        <w:tc>
          <w:tcPr>
            <w:tcW w:w="1840" w:type="pct"/>
            <w:vAlign w:val="center"/>
          </w:tcPr>
          <w:p w14:paraId="1C64E595" w14:textId="77777777" w:rsidR="0093754E" w:rsidRPr="007537D7" w:rsidRDefault="0093754E" w:rsidP="007841A3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  <w:t xml:space="preserve"> B.2.2. Razvija komunikacijske kompetencije.</w:t>
            </w:r>
          </w:p>
          <w:p w14:paraId="65C83DB3" w14:textId="77777777" w:rsidR="0093754E" w:rsidRPr="007537D7" w:rsidRDefault="0093754E" w:rsidP="007841A3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  <w:t>uku</w:t>
            </w:r>
            <w:proofErr w:type="spellEnd"/>
            <w:r w:rsidRPr="007537D7"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  <w:t xml:space="preserve"> A.2.2. 2. Primjena strategija učenja i rješavanje problema</w:t>
            </w:r>
          </w:p>
          <w:p w14:paraId="4DF3DB30" w14:textId="77777777" w:rsidR="0093754E" w:rsidRPr="007537D7" w:rsidRDefault="0093754E" w:rsidP="007841A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z w:val="18"/>
                <w:szCs w:val="18"/>
                <w:lang w:val="hr-HR"/>
              </w:rPr>
            </w:pPr>
            <w:r w:rsidRPr="007537D7">
              <w:rPr>
                <w:rFonts w:ascii="Times New Roman" w:eastAsia="Calibri" w:hAnsi="Times New Roman" w:cs="Times New Roman"/>
                <w:color w:val="231F20"/>
                <w:sz w:val="18"/>
                <w:szCs w:val="18"/>
                <w:lang w:val="hr-HR"/>
              </w:rPr>
              <w:t>Učenik primjenjuje strategije učenja i rješava probleme u svim područjima učenja uz praćenje i podršku učitelja.</w:t>
            </w:r>
          </w:p>
          <w:p w14:paraId="1F2C8E24" w14:textId="77777777" w:rsidR="0093754E" w:rsidRPr="007537D7" w:rsidRDefault="0093754E" w:rsidP="007841A3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  <w:t>uku</w:t>
            </w:r>
            <w:proofErr w:type="spellEnd"/>
            <w:r w:rsidRPr="007537D7"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  <w:t xml:space="preserve"> B.2.2. Na poticaj učitelja učenik prati svoje učenje i napredovanje tijekom učenja.</w:t>
            </w:r>
          </w:p>
          <w:p w14:paraId="0B55BC6B" w14:textId="77777777" w:rsidR="0093754E" w:rsidRPr="007537D7" w:rsidRDefault="0093754E" w:rsidP="007841A3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  <w:t>uku</w:t>
            </w:r>
            <w:proofErr w:type="spellEnd"/>
            <w:r w:rsidRPr="007537D7"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  <w:t xml:space="preserve"> B.2.4. </w:t>
            </w:r>
            <w:r w:rsidRPr="007537D7">
              <w:rPr>
                <w:rFonts w:ascii="Times New Roman" w:eastAsia="Calibri" w:hAnsi="Times New Roman" w:cs="Times New Roman"/>
                <w:color w:val="231F20"/>
                <w:sz w:val="18"/>
                <w:szCs w:val="18"/>
                <w:lang w:val="hr-HR"/>
              </w:rPr>
              <w:t xml:space="preserve">Na poticaj učitelja, ali i samostalno, učenik </w:t>
            </w:r>
            <w:proofErr w:type="spellStart"/>
            <w:r w:rsidRPr="007537D7">
              <w:rPr>
                <w:rFonts w:ascii="Times New Roman" w:eastAsia="Calibri" w:hAnsi="Times New Roman" w:cs="Times New Roman"/>
                <w:color w:val="231F20"/>
                <w:sz w:val="18"/>
                <w:szCs w:val="18"/>
                <w:lang w:val="hr-HR"/>
              </w:rPr>
              <w:t>samovrednuje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231F20"/>
                <w:sz w:val="18"/>
                <w:szCs w:val="18"/>
                <w:lang w:val="hr-HR"/>
              </w:rPr>
              <w:t xml:space="preserve"> proces učenja i svoje rezultate te procjenjuje ostvareni napredak.</w:t>
            </w:r>
          </w:p>
          <w:p w14:paraId="355BBE82" w14:textId="732A1754" w:rsidR="0093754E" w:rsidRPr="007537D7" w:rsidRDefault="0093754E" w:rsidP="007841A3">
            <w:pPr>
              <w:pStyle w:val="t-8"/>
              <w:spacing w:before="0" w:beforeAutospacing="0" w:after="0" w:afterAutospacing="0"/>
              <w:contextualSpacing/>
              <w:rPr>
                <w:color w:val="000000"/>
                <w:sz w:val="18"/>
                <w:szCs w:val="18"/>
              </w:rPr>
            </w:pPr>
            <w:proofErr w:type="spellStart"/>
            <w:r w:rsidRPr="007537D7">
              <w:rPr>
                <w:rFonts w:eastAsia="Calibri"/>
                <w:color w:val="231F20"/>
                <w:sz w:val="18"/>
                <w:szCs w:val="18"/>
                <w:lang w:eastAsia="en-US"/>
              </w:rPr>
              <w:t>uku</w:t>
            </w:r>
            <w:proofErr w:type="spellEnd"/>
            <w:r w:rsidRPr="007537D7">
              <w:rPr>
                <w:rFonts w:eastAsia="Calibri"/>
                <w:color w:val="231F20"/>
                <w:sz w:val="18"/>
                <w:szCs w:val="18"/>
                <w:lang w:eastAsia="en-US"/>
              </w:rPr>
              <w:t xml:space="preserve"> C.2.2. Učenik iskazuje pozitivna i visoka očekivanja i vjeruje u svoj uspjeh u učenju.</w:t>
            </w:r>
          </w:p>
        </w:tc>
      </w:tr>
      <w:tr w:rsidR="0093754E" w:rsidRPr="007537D7" w14:paraId="50660CCF" w14:textId="77777777" w:rsidTr="0093754E">
        <w:trPr>
          <w:trHeight w:val="283"/>
        </w:trPr>
        <w:tc>
          <w:tcPr>
            <w:tcW w:w="197" w:type="pct"/>
            <w:shd w:val="clear" w:color="auto" w:fill="auto"/>
            <w:vAlign w:val="center"/>
          </w:tcPr>
          <w:p w14:paraId="20A13C0E" w14:textId="1AC5D7CD" w:rsidR="0093754E" w:rsidRPr="0093754E" w:rsidRDefault="0093754E" w:rsidP="007841A3">
            <w:pPr>
              <w:pStyle w:val="Bezproreda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75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1196" w:type="pct"/>
            <w:vAlign w:val="center"/>
          </w:tcPr>
          <w:p w14:paraId="6489A021" w14:textId="33A76676" w:rsidR="0093754E" w:rsidRPr="0093754E" w:rsidRDefault="0093754E" w:rsidP="007841A3">
            <w:pPr>
              <w:pStyle w:val="Bezproreda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Ponavljanje: Brojevi do 10 000</w:t>
            </w:r>
          </w:p>
        </w:tc>
        <w:tc>
          <w:tcPr>
            <w:tcW w:w="279" w:type="pct"/>
            <w:vAlign w:val="center"/>
          </w:tcPr>
          <w:p w14:paraId="17D95AE5" w14:textId="2C9AD91E" w:rsidR="0093754E" w:rsidRPr="007537D7" w:rsidRDefault="0093754E" w:rsidP="007841A3">
            <w:pPr>
              <w:pStyle w:val="Bezproreda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537D7">
              <w:rPr>
                <w:rFonts w:ascii="Times New Roman" w:hAnsi="Times New Roman" w:cs="Times New Roman"/>
                <w:sz w:val="18"/>
                <w:szCs w:val="18"/>
              </w:rPr>
              <w:t>VIP</w:t>
            </w:r>
          </w:p>
        </w:tc>
        <w:tc>
          <w:tcPr>
            <w:tcW w:w="1488" w:type="pct"/>
            <w:shd w:val="clear" w:color="auto" w:fill="auto"/>
            <w:vAlign w:val="center"/>
          </w:tcPr>
          <w:p w14:paraId="23B5D8A2" w14:textId="3874FA3C" w:rsidR="0093754E" w:rsidRPr="007537D7" w:rsidRDefault="0093754E" w:rsidP="007841A3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color w:val="000000"/>
                <w:sz w:val="18"/>
                <w:szCs w:val="18"/>
              </w:rPr>
            </w:pPr>
            <w:r w:rsidRPr="007537D7">
              <w:rPr>
                <w:color w:val="231F20"/>
                <w:sz w:val="18"/>
                <w:szCs w:val="18"/>
                <w:lang w:eastAsia="en-US"/>
              </w:rPr>
              <w:t>MAT OŠ A.3.1. Služi se prirodnim brojevima do 10 000 u opisivanju i prikazivanju količine i redoslijeda.</w:t>
            </w:r>
          </w:p>
        </w:tc>
        <w:tc>
          <w:tcPr>
            <w:tcW w:w="1840" w:type="pct"/>
            <w:vAlign w:val="center"/>
          </w:tcPr>
          <w:p w14:paraId="7AB0982D" w14:textId="77777777" w:rsidR="0093754E" w:rsidRPr="007537D7" w:rsidRDefault="0093754E" w:rsidP="007841A3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  <w:t xml:space="preserve"> B.2.2. Razvija komunikacijske kompetencije.</w:t>
            </w:r>
          </w:p>
          <w:p w14:paraId="0552B13C" w14:textId="63CAE205" w:rsidR="0093754E" w:rsidRPr="007537D7" w:rsidRDefault="0093754E" w:rsidP="007841A3">
            <w:pPr>
              <w:pStyle w:val="t-8"/>
              <w:spacing w:before="0" w:beforeAutospacing="0" w:after="0" w:afterAutospacing="0"/>
              <w:contextualSpacing/>
              <w:rPr>
                <w:color w:val="000000"/>
                <w:sz w:val="18"/>
                <w:szCs w:val="18"/>
              </w:rPr>
            </w:pPr>
            <w:proofErr w:type="spellStart"/>
            <w:r w:rsidRPr="007537D7">
              <w:rPr>
                <w:color w:val="231F20"/>
                <w:sz w:val="18"/>
                <w:szCs w:val="18"/>
              </w:rPr>
              <w:t>uku</w:t>
            </w:r>
            <w:proofErr w:type="spellEnd"/>
            <w:r w:rsidRPr="007537D7">
              <w:rPr>
                <w:color w:val="231F20"/>
                <w:sz w:val="18"/>
                <w:szCs w:val="18"/>
              </w:rPr>
              <w:t xml:space="preserve"> A.2.2. </w:t>
            </w:r>
            <w:r w:rsidRPr="007537D7">
              <w:rPr>
                <w:rFonts w:eastAsia="Calibri"/>
                <w:color w:val="231F20"/>
                <w:sz w:val="18"/>
                <w:szCs w:val="18"/>
                <w:lang w:eastAsia="en-US"/>
              </w:rPr>
              <w:t>Učenik primjenjuje strategije učenja i rješava probleme u svim područjima učenja uz praćenje i podršku učitelja.</w:t>
            </w:r>
          </w:p>
        </w:tc>
      </w:tr>
      <w:tr w:rsidR="0093754E" w:rsidRPr="007537D7" w14:paraId="3B2AAD7A" w14:textId="77777777" w:rsidTr="0093754E">
        <w:trPr>
          <w:trHeight w:val="283"/>
        </w:trPr>
        <w:tc>
          <w:tcPr>
            <w:tcW w:w="197" w:type="pct"/>
            <w:shd w:val="clear" w:color="auto" w:fill="auto"/>
            <w:vAlign w:val="center"/>
          </w:tcPr>
          <w:p w14:paraId="76063C02" w14:textId="6E7EB52F" w:rsidR="0093754E" w:rsidRPr="0093754E" w:rsidRDefault="0093754E" w:rsidP="007841A3">
            <w:pPr>
              <w:pStyle w:val="Bezproreda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75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5.</w:t>
            </w:r>
          </w:p>
        </w:tc>
        <w:tc>
          <w:tcPr>
            <w:tcW w:w="1196" w:type="pct"/>
            <w:vAlign w:val="center"/>
          </w:tcPr>
          <w:p w14:paraId="794DB467" w14:textId="77777777" w:rsidR="0093754E" w:rsidRPr="0093754E" w:rsidRDefault="0093754E" w:rsidP="007841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</w:pPr>
            <w:r w:rsidRPr="0093754E">
              <w:rPr>
                <w:rFonts w:ascii="Times New Roman" w:hAnsi="Times New Roman" w:cs="Times New Roman"/>
                <w:color w:val="000000"/>
                <w:sz w:val="24"/>
                <w:szCs w:val="24"/>
                <w:lang w:val="hr-HR"/>
              </w:rPr>
              <w:t xml:space="preserve">Ponavljanje: Uspoređivanje brojeva do </w:t>
            </w:r>
          </w:p>
          <w:p w14:paraId="68391E9F" w14:textId="350EC469" w:rsidR="0093754E" w:rsidRPr="0093754E" w:rsidRDefault="0093754E" w:rsidP="007841A3">
            <w:pPr>
              <w:pStyle w:val="Bezproreda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</w:t>
            </w:r>
          </w:p>
        </w:tc>
        <w:tc>
          <w:tcPr>
            <w:tcW w:w="279" w:type="pct"/>
            <w:vAlign w:val="center"/>
          </w:tcPr>
          <w:p w14:paraId="17DCE1B4" w14:textId="3C475621" w:rsidR="0093754E" w:rsidRPr="007537D7" w:rsidRDefault="0093754E" w:rsidP="007841A3">
            <w:pPr>
              <w:pStyle w:val="Bezproreda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537D7">
              <w:rPr>
                <w:rFonts w:ascii="Times New Roman" w:hAnsi="Times New Roman" w:cs="Times New Roman"/>
                <w:sz w:val="18"/>
                <w:szCs w:val="18"/>
              </w:rPr>
              <w:t>VIP</w:t>
            </w:r>
          </w:p>
        </w:tc>
        <w:tc>
          <w:tcPr>
            <w:tcW w:w="1488" w:type="pct"/>
            <w:shd w:val="clear" w:color="auto" w:fill="auto"/>
            <w:vAlign w:val="center"/>
          </w:tcPr>
          <w:p w14:paraId="0FCB6AFE" w14:textId="7D801FE8" w:rsidR="0093754E" w:rsidRPr="007537D7" w:rsidRDefault="0093754E" w:rsidP="007841A3">
            <w:pPr>
              <w:pStyle w:val="Bezproreda"/>
              <w:contextualSpacing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537D7">
              <w:rPr>
                <w:rFonts w:ascii="Times New Roman" w:hAnsi="Times New Roman" w:cs="Times New Roman"/>
                <w:color w:val="231F20"/>
                <w:sz w:val="18"/>
                <w:szCs w:val="18"/>
              </w:rPr>
              <w:t>MAT OŠ A.3.1. Služi se prirodnim brojevima do 10 000 u opisivanju i prikazivanju količine i redoslijeda.</w:t>
            </w:r>
          </w:p>
        </w:tc>
        <w:tc>
          <w:tcPr>
            <w:tcW w:w="1840" w:type="pct"/>
            <w:vAlign w:val="center"/>
          </w:tcPr>
          <w:p w14:paraId="3754FC8B" w14:textId="77777777" w:rsidR="0093754E" w:rsidRPr="007537D7" w:rsidRDefault="0093754E" w:rsidP="007841A3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  <w:t xml:space="preserve"> B.2.2. Razvija komunikacijske kompetencije.</w:t>
            </w:r>
          </w:p>
          <w:p w14:paraId="6B4E6FFA" w14:textId="526944AD" w:rsidR="0093754E" w:rsidRPr="007537D7" w:rsidRDefault="0093754E" w:rsidP="007841A3">
            <w:pPr>
              <w:pStyle w:val="t-8"/>
              <w:spacing w:before="0" w:beforeAutospacing="0" w:after="0" w:afterAutospacing="0"/>
              <w:contextualSpacing/>
              <w:rPr>
                <w:color w:val="000000"/>
                <w:sz w:val="18"/>
                <w:szCs w:val="18"/>
              </w:rPr>
            </w:pPr>
            <w:proofErr w:type="spellStart"/>
            <w:r w:rsidRPr="007537D7">
              <w:rPr>
                <w:color w:val="231F20"/>
                <w:sz w:val="18"/>
                <w:szCs w:val="18"/>
              </w:rPr>
              <w:t>uku</w:t>
            </w:r>
            <w:proofErr w:type="spellEnd"/>
            <w:r w:rsidRPr="007537D7">
              <w:rPr>
                <w:color w:val="231F20"/>
                <w:sz w:val="18"/>
                <w:szCs w:val="18"/>
              </w:rPr>
              <w:t xml:space="preserve"> A.2.2. </w:t>
            </w:r>
            <w:r w:rsidRPr="007537D7">
              <w:rPr>
                <w:rFonts w:eastAsia="Calibri"/>
                <w:color w:val="231F20"/>
                <w:sz w:val="18"/>
                <w:szCs w:val="18"/>
                <w:lang w:eastAsia="en-US"/>
              </w:rPr>
              <w:t>Učenik primjenjuje strategije učenja i rješava probleme u svim područjima učenja uz praćenje i podršku učitelja.</w:t>
            </w:r>
          </w:p>
        </w:tc>
      </w:tr>
      <w:tr w:rsidR="0093754E" w:rsidRPr="007537D7" w14:paraId="32934FF3" w14:textId="77777777" w:rsidTr="0093754E">
        <w:trPr>
          <w:trHeight w:val="283"/>
        </w:trPr>
        <w:tc>
          <w:tcPr>
            <w:tcW w:w="197" w:type="pct"/>
            <w:shd w:val="clear" w:color="auto" w:fill="auto"/>
            <w:vAlign w:val="center"/>
          </w:tcPr>
          <w:p w14:paraId="6F4DEB46" w14:textId="3E4A8926" w:rsidR="0093754E" w:rsidRPr="0093754E" w:rsidRDefault="0093754E" w:rsidP="007841A3">
            <w:pPr>
              <w:pStyle w:val="Bezproreda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75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1196" w:type="pct"/>
            <w:vAlign w:val="center"/>
          </w:tcPr>
          <w:p w14:paraId="1B47C0FC" w14:textId="2B7C7512" w:rsidR="0093754E" w:rsidRPr="0093754E" w:rsidRDefault="0093754E" w:rsidP="007841A3">
            <w:pPr>
              <w:pStyle w:val="Bezproreda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Ponavljanje:</w:t>
            </w:r>
            <w:r w:rsidRPr="009375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Zbrajanje i oduzimanje brojeva do </w:t>
            </w:r>
            <w:r w:rsidRPr="0093754E">
              <w:rPr>
                <w:rFonts w:ascii="Times New Roman" w:hAnsi="Times New Roman" w:cs="Times New Roman"/>
                <w:sz w:val="24"/>
                <w:szCs w:val="24"/>
              </w:rPr>
              <w:t>1 000</w:t>
            </w:r>
          </w:p>
        </w:tc>
        <w:tc>
          <w:tcPr>
            <w:tcW w:w="279" w:type="pct"/>
            <w:vAlign w:val="center"/>
          </w:tcPr>
          <w:p w14:paraId="100653BA" w14:textId="3BF4E755" w:rsidR="0093754E" w:rsidRPr="007537D7" w:rsidRDefault="0093754E" w:rsidP="007841A3">
            <w:pPr>
              <w:pStyle w:val="Bezproreda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537D7">
              <w:rPr>
                <w:rFonts w:ascii="Times New Roman" w:hAnsi="Times New Roman" w:cs="Times New Roman"/>
                <w:sz w:val="18"/>
                <w:szCs w:val="18"/>
              </w:rPr>
              <w:t>VIP</w:t>
            </w:r>
          </w:p>
        </w:tc>
        <w:tc>
          <w:tcPr>
            <w:tcW w:w="1488" w:type="pct"/>
            <w:shd w:val="clear" w:color="auto" w:fill="auto"/>
            <w:vAlign w:val="center"/>
          </w:tcPr>
          <w:p w14:paraId="5DC6CE33" w14:textId="0BD3CB44" w:rsidR="0093754E" w:rsidRPr="007537D7" w:rsidRDefault="0093754E" w:rsidP="007841A3">
            <w:pPr>
              <w:pStyle w:val="Bezproreda"/>
              <w:contextualSpacing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537D7">
              <w:rPr>
                <w:rFonts w:ascii="Times New Roman" w:hAnsi="Times New Roman" w:cs="Times New Roman"/>
                <w:color w:val="231F20"/>
                <w:sz w:val="18"/>
                <w:szCs w:val="18"/>
                <w:lang w:eastAsia="en-US"/>
              </w:rPr>
              <w:t>MAT OŠ A.3.2. Zbraja i oduzima u skupu prirodnih brojeva do 1 000.</w:t>
            </w:r>
          </w:p>
        </w:tc>
        <w:tc>
          <w:tcPr>
            <w:tcW w:w="1840" w:type="pct"/>
            <w:vAlign w:val="center"/>
          </w:tcPr>
          <w:p w14:paraId="5729A1D4" w14:textId="77777777" w:rsidR="0093754E" w:rsidRPr="007537D7" w:rsidRDefault="0093754E" w:rsidP="007841A3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  <w:t xml:space="preserve"> B.2.2. Razvija komunikacijske kompetencije.</w:t>
            </w:r>
          </w:p>
          <w:p w14:paraId="73322FB5" w14:textId="77777777" w:rsidR="0093754E" w:rsidRPr="007537D7" w:rsidRDefault="0093754E" w:rsidP="007841A3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  <w:t>uku</w:t>
            </w:r>
            <w:proofErr w:type="spellEnd"/>
            <w:r w:rsidRPr="007537D7"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  <w:t xml:space="preserve"> A.2.2. </w:t>
            </w:r>
            <w:r w:rsidRPr="007537D7">
              <w:rPr>
                <w:rFonts w:ascii="Times New Roman" w:eastAsia="Calibri" w:hAnsi="Times New Roman" w:cs="Times New Roman"/>
                <w:color w:val="231F20"/>
                <w:sz w:val="18"/>
                <w:szCs w:val="18"/>
                <w:lang w:val="hr-HR"/>
              </w:rPr>
              <w:t>Učenik primjenjuje strategije učenja i rješava probleme u svim područjima učenja uz praćenje i podršku učitelja.</w:t>
            </w:r>
          </w:p>
          <w:p w14:paraId="02EF54C2" w14:textId="675D2FF5" w:rsidR="0093754E" w:rsidRPr="007537D7" w:rsidRDefault="0093754E" w:rsidP="007841A3">
            <w:pPr>
              <w:pStyle w:val="t-8"/>
              <w:spacing w:before="0" w:beforeAutospacing="0" w:after="0" w:afterAutospacing="0"/>
              <w:contextualSpacing/>
              <w:rPr>
                <w:color w:val="000000"/>
                <w:sz w:val="18"/>
                <w:szCs w:val="18"/>
              </w:rPr>
            </w:pPr>
            <w:r w:rsidRPr="007537D7">
              <w:rPr>
                <w:rFonts w:eastAsia="Calibri"/>
                <w:color w:val="231F20"/>
                <w:sz w:val="18"/>
                <w:szCs w:val="18"/>
                <w:lang w:eastAsia="en-US"/>
              </w:rPr>
              <w:t>pod C.2.3. Prepoznaje ulogu novca u osobnome i obiteljskome životu.</w:t>
            </w:r>
          </w:p>
        </w:tc>
      </w:tr>
      <w:tr w:rsidR="0093754E" w:rsidRPr="007537D7" w14:paraId="302BC589" w14:textId="77777777" w:rsidTr="0093754E">
        <w:trPr>
          <w:trHeight w:val="283"/>
        </w:trPr>
        <w:tc>
          <w:tcPr>
            <w:tcW w:w="197" w:type="pct"/>
            <w:shd w:val="clear" w:color="auto" w:fill="auto"/>
            <w:vAlign w:val="center"/>
          </w:tcPr>
          <w:p w14:paraId="586EDCF8" w14:textId="5A4263B0" w:rsidR="0093754E" w:rsidRPr="0093754E" w:rsidRDefault="0093754E" w:rsidP="007841A3">
            <w:pPr>
              <w:pStyle w:val="Bezproreda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75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1196" w:type="pct"/>
            <w:vAlign w:val="center"/>
          </w:tcPr>
          <w:p w14:paraId="301FEFB6" w14:textId="11462559" w:rsidR="0093754E" w:rsidRPr="0093754E" w:rsidRDefault="0093754E" w:rsidP="007841A3">
            <w:pPr>
              <w:pStyle w:val="Bezproreda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Ponavljanje:</w:t>
            </w:r>
            <w:r w:rsidRPr="009375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Zbrajanje i oduzimanje brojeva do </w:t>
            </w:r>
            <w:r w:rsidRPr="0093754E">
              <w:rPr>
                <w:rFonts w:ascii="Times New Roman" w:hAnsi="Times New Roman" w:cs="Times New Roman"/>
                <w:sz w:val="24"/>
                <w:szCs w:val="24"/>
              </w:rPr>
              <w:t>1 000</w:t>
            </w:r>
          </w:p>
        </w:tc>
        <w:tc>
          <w:tcPr>
            <w:tcW w:w="279" w:type="pct"/>
            <w:vAlign w:val="center"/>
          </w:tcPr>
          <w:p w14:paraId="2657B2A9" w14:textId="17043545" w:rsidR="0093754E" w:rsidRPr="007537D7" w:rsidRDefault="0093754E" w:rsidP="007841A3">
            <w:pPr>
              <w:pStyle w:val="Bezproreda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537D7">
              <w:rPr>
                <w:rFonts w:ascii="Times New Roman" w:hAnsi="Times New Roman" w:cs="Times New Roman"/>
                <w:sz w:val="18"/>
                <w:szCs w:val="18"/>
              </w:rPr>
              <w:t>VIP</w:t>
            </w:r>
          </w:p>
        </w:tc>
        <w:tc>
          <w:tcPr>
            <w:tcW w:w="1488" w:type="pct"/>
            <w:shd w:val="clear" w:color="auto" w:fill="auto"/>
            <w:vAlign w:val="center"/>
          </w:tcPr>
          <w:p w14:paraId="48B0E276" w14:textId="77777777" w:rsidR="0093754E" w:rsidRPr="007537D7" w:rsidRDefault="0093754E" w:rsidP="007841A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18"/>
                <w:szCs w:val="18"/>
                <w:lang w:eastAsia="en-US"/>
              </w:rPr>
            </w:pPr>
            <w:r w:rsidRPr="007537D7">
              <w:rPr>
                <w:color w:val="231F20"/>
                <w:sz w:val="18"/>
                <w:szCs w:val="18"/>
                <w:lang w:eastAsia="en-US"/>
              </w:rPr>
              <w:t>MAT OŠ A.3.2. Zbraja i oduzima u skupu prirodnih brojeva do 1 000.</w:t>
            </w:r>
          </w:p>
          <w:p w14:paraId="3692A06A" w14:textId="44ECA5EE" w:rsidR="0093754E" w:rsidRPr="007537D7" w:rsidRDefault="0093754E" w:rsidP="007841A3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color w:val="000000"/>
                <w:sz w:val="18"/>
                <w:szCs w:val="18"/>
              </w:rPr>
            </w:pPr>
            <w:r w:rsidRPr="007537D7">
              <w:rPr>
                <w:color w:val="231F20"/>
                <w:sz w:val="18"/>
                <w:szCs w:val="18"/>
                <w:lang w:eastAsia="en-US"/>
              </w:rPr>
              <w:t>MAT OŠ B.3.1. Rješava zadatke s jednim nepoznatim članom koristeći se slovom kao oznakom za broj.</w:t>
            </w:r>
          </w:p>
        </w:tc>
        <w:tc>
          <w:tcPr>
            <w:tcW w:w="1840" w:type="pct"/>
            <w:vAlign w:val="center"/>
          </w:tcPr>
          <w:p w14:paraId="45A665DD" w14:textId="77777777" w:rsidR="0093754E" w:rsidRPr="007537D7" w:rsidRDefault="0093754E" w:rsidP="007841A3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  <w:t xml:space="preserve"> B.2.2. Razvija komunikacijske kompetencije.</w:t>
            </w:r>
          </w:p>
          <w:p w14:paraId="33286808" w14:textId="1B9EB74A" w:rsidR="0093754E" w:rsidRPr="007537D7" w:rsidRDefault="0093754E" w:rsidP="007841A3">
            <w:pPr>
              <w:pStyle w:val="t-8"/>
              <w:spacing w:before="0" w:beforeAutospacing="0" w:after="0" w:afterAutospacing="0"/>
              <w:contextualSpacing/>
              <w:rPr>
                <w:color w:val="000000"/>
                <w:sz w:val="18"/>
                <w:szCs w:val="18"/>
              </w:rPr>
            </w:pPr>
            <w:proofErr w:type="spellStart"/>
            <w:r w:rsidRPr="007537D7">
              <w:rPr>
                <w:color w:val="231F20"/>
                <w:sz w:val="18"/>
                <w:szCs w:val="18"/>
              </w:rPr>
              <w:t>uku</w:t>
            </w:r>
            <w:proofErr w:type="spellEnd"/>
            <w:r w:rsidRPr="007537D7">
              <w:rPr>
                <w:color w:val="231F20"/>
                <w:sz w:val="18"/>
                <w:szCs w:val="18"/>
              </w:rPr>
              <w:t xml:space="preserve"> A.2.2. </w:t>
            </w:r>
            <w:r w:rsidRPr="007537D7">
              <w:rPr>
                <w:rFonts w:eastAsia="Calibri"/>
                <w:color w:val="231F20"/>
                <w:sz w:val="18"/>
                <w:szCs w:val="18"/>
                <w:lang w:eastAsia="en-US"/>
              </w:rPr>
              <w:t>Učenik primjenjuje strategije učenja i rješava probleme u svim područjima učenja uz praćenje i podršku učitelja.</w:t>
            </w:r>
          </w:p>
        </w:tc>
      </w:tr>
      <w:tr w:rsidR="0093754E" w:rsidRPr="007537D7" w14:paraId="0A4666EE" w14:textId="77777777" w:rsidTr="0093754E">
        <w:trPr>
          <w:trHeight w:val="283"/>
        </w:trPr>
        <w:tc>
          <w:tcPr>
            <w:tcW w:w="197" w:type="pct"/>
            <w:shd w:val="clear" w:color="auto" w:fill="auto"/>
            <w:vAlign w:val="center"/>
          </w:tcPr>
          <w:p w14:paraId="1A45EF50" w14:textId="09C0AC57" w:rsidR="0093754E" w:rsidRPr="0093754E" w:rsidRDefault="0093754E" w:rsidP="007841A3">
            <w:pPr>
              <w:pStyle w:val="Bezproreda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75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1196" w:type="pct"/>
            <w:vAlign w:val="center"/>
          </w:tcPr>
          <w:p w14:paraId="07FAA20A" w14:textId="32EA49DB" w:rsidR="0093754E" w:rsidRPr="0093754E" w:rsidRDefault="0093754E" w:rsidP="007841A3">
            <w:pPr>
              <w:pStyle w:val="Bezproreda"/>
              <w:contextualSpacing/>
              <w:rPr>
                <w:rFonts w:ascii="Times New Roman" w:hAnsi="Times New Roman" w:cs="Times New Roman"/>
                <w:sz w:val="24"/>
                <w:szCs w:val="24"/>
                <w:lang w:eastAsia="sl-SI"/>
              </w:rPr>
            </w:pPr>
            <w:r w:rsidRPr="0093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Ponavljanje: Množenje i dijeljenje do 1 000</w:t>
            </w:r>
          </w:p>
        </w:tc>
        <w:tc>
          <w:tcPr>
            <w:tcW w:w="279" w:type="pct"/>
            <w:vAlign w:val="center"/>
          </w:tcPr>
          <w:p w14:paraId="55E71FD2" w14:textId="129DAD16" w:rsidR="0093754E" w:rsidRPr="007537D7" w:rsidRDefault="0093754E" w:rsidP="007841A3">
            <w:pPr>
              <w:pStyle w:val="Bezproreda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537D7">
              <w:rPr>
                <w:rFonts w:ascii="Times New Roman" w:hAnsi="Times New Roman" w:cs="Times New Roman"/>
                <w:sz w:val="18"/>
                <w:szCs w:val="18"/>
              </w:rPr>
              <w:t>VIP</w:t>
            </w:r>
          </w:p>
        </w:tc>
        <w:tc>
          <w:tcPr>
            <w:tcW w:w="1488" w:type="pct"/>
            <w:shd w:val="clear" w:color="auto" w:fill="auto"/>
            <w:vAlign w:val="center"/>
          </w:tcPr>
          <w:p w14:paraId="7E3F4600" w14:textId="291EBF8D" w:rsidR="0093754E" w:rsidRPr="007537D7" w:rsidRDefault="0093754E" w:rsidP="007841A3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color w:val="000000"/>
                <w:sz w:val="18"/>
                <w:szCs w:val="18"/>
              </w:rPr>
            </w:pPr>
            <w:r w:rsidRPr="007537D7">
              <w:rPr>
                <w:color w:val="231F20"/>
                <w:sz w:val="18"/>
                <w:szCs w:val="18"/>
              </w:rPr>
              <w:t>MAT OŠ A.3.4. Pisano množi i dijeli prirodne brojeve do 1 000 jednoznamenkastim brojem.</w:t>
            </w:r>
          </w:p>
        </w:tc>
        <w:tc>
          <w:tcPr>
            <w:tcW w:w="1840" w:type="pct"/>
            <w:vAlign w:val="center"/>
          </w:tcPr>
          <w:p w14:paraId="1BA74291" w14:textId="77777777" w:rsidR="0093754E" w:rsidRPr="007537D7" w:rsidRDefault="0093754E" w:rsidP="007841A3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  <w:t xml:space="preserve"> B.2.2. Razvija komunikacijske kompetencije.</w:t>
            </w:r>
          </w:p>
          <w:p w14:paraId="7AB16CF2" w14:textId="77777777" w:rsidR="0093754E" w:rsidRPr="007537D7" w:rsidRDefault="0093754E" w:rsidP="007841A3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  <w:t xml:space="preserve"> B.2.4. Suradnički uči i radi u timu.</w:t>
            </w:r>
          </w:p>
          <w:p w14:paraId="03AD6991" w14:textId="77777777" w:rsidR="0093754E" w:rsidRPr="007537D7" w:rsidRDefault="0093754E" w:rsidP="007841A3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  <w:t>uku</w:t>
            </w:r>
            <w:proofErr w:type="spellEnd"/>
            <w:r w:rsidRPr="007537D7"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  <w:t xml:space="preserve"> A.2.2. </w:t>
            </w:r>
            <w:r w:rsidRPr="007537D7">
              <w:rPr>
                <w:rFonts w:ascii="Times New Roman" w:eastAsia="Calibri" w:hAnsi="Times New Roman" w:cs="Times New Roman"/>
                <w:color w:val="231F20"/>
                <w:sz w:val="18"/>
                <w:szCs w:val="18"/>
                <w:lang w:val="hr-HR"/>
              </w:rPr>
              <w:t>Učenik primjenjuje strategije učenja i rješava probleme u svim područjima učenja uz praćenje i podršku učitelja.</w:t>
            </w:r>
          </w:p>
          <w:p w14:paraId="558FD760" w14:textId="2EB797A6" w:rsidR="0093754E" w:rsidRPr="007537D7" w:rsidRDefault="0093754E" w:rsidP="007841A3">
            <w:pPr>
              <w:pStyle w:val="t-8"/>
              <w:spacing w:before="0" w:beforeAutospacing="0" w:after="0" w:afterAutospacing="0"/>
              <w:contextualSpacing/>
              <w:rPr>
                <w:color w:val="000000"/>
                <w:sz w:val="18"/>
                <w:szCs w:val="18"/>
              </w:rPr>
            </w:pPr>
            <w:proofErr w:type="spellStart"/>
            <w:r w:rsidRPr="007537D7">
              <w:rPr>
                <w:color w:val="231F20"/>
                <w:sz w:val="18"/>
                <w:szCs w:val="18"/>
              </w:rPr>
              <w:t>uku</w:t>
            </w:r>
            <w:proofErr w:type="spellEnd"/>
            <w:r w:rsidRPr="007537D7">
              <w:rPr>
                <w:color w:val="231F20"/>
                <w:sz w:val="18"/>
                <w:szCs w:val="18"/>
              </w:rPr>
              <w:t xml:space="preserve"> B.2.4. </w:t>
            </w:r>
            <w:r w:rsidRPr="007537D7">
              <w:rPr>
                <w:rFonts w:eastAsia="Calibri"/>
                <w:color w:val="231F20"/>
                <w:sz w:val="18"/>
                <w:szCs w:val="18"/>
                <w:lang w:eastAsia="en-US"/>
              </w:rPr>
              <w:t xml:space="preserve">Na poticaj učitelja, ali i samostalno, učenik </w:t>
            </w:r>
            <w:proofErr w:type="spellStart"/>
            <w:r w:rsidRPr="007537D7">
              <w:rPr>
                <w:rFonts w:eastAsia="Calibri"/>
                <w:color w:val="231F20"/>
                <w:sz w:val="18"/>
                <w:szCs w:val="18"/>
                <w:lang w:eastAsia="en-US"/>
              </w:rPr>
              <w:t>samovrednuje</w:t>
            </w:r>
            <w:proofErr w:type="spellEnd"/>
            <w:r w:rsidRPr="007537D7">
              <w:rPr>
                <w:rFonts w:eastAsia="Calibri"/>
                <w:color w:val="231F20"/>
                <w:sz w:val="18"/>
                <w:szCs w:val="18"/>
                <w:lang w:eastAsia="en-US"/>
              </w:rPr>
              <w:t xml:space="preserve"> proces učenja i svoje rezultate te procjenjuje ostvareni napredak.</w:t>
            </w:r>
          </w:p>
        </w:tc>
      </w:tr>
      <w:tr w:rsidR="0093754E" w:rsidRPr="007537D7" w14:paraId="0B595A16" w14:textId="77777777" w:rsidTr="0093754E">
        <w:trPr>
          <w:trHeight w:val="283"/>
        </w:trPr>
        <w:tc>
          <w:tcPr>
            <w:tcW w:w="197" w:type="pct"/>
            <w:shd w:val="clear" w:color="auto" w:fill="auto"/>
            <w:vAlign w:val="center"/>
          </w:tcPr>
          <w:p w14:paraId="49E75EE6" w14:textId="7EB82372" w:rsidR="0093754E" w:rsidRPr="0093754E" w:rsidRDefault="0093754E" w:rsidP="007841A3">
            <w:pPr>
              <w:pStyle w:val="Bezproreda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75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1196" w:type="pct"/>
            <w:vAlign w:val="center"/>
          </w:tcPr>
          <w:p w14:paraId="4C307E5D" w14:textId="54418914" w:rsidR="0093754E" w:rsidRPr="0093754E" w:rsidRDefault="0093754E" w:rsidP="007841A3">
            <w:pPr>
              <w:pStyle w:val="Bezproreda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Ponavljanje: Množenje i dijeljenje do 1 000</w:t>
            </w:r>
          </w:p>
        </w:tc>
        <w:tc>
          <w:tcPr>
            <w:tcW w:w="279" w:type="pct"/>
            <w:vAlign w:val="center"/>
          </w:tcPr>
          <w:p w14:paraId="075E9B95" w14:textId="78485716" w:rsidR="0093754E" w:rsidRPr="007537D7" w:rsidRDefault="0093754E" w:rsidP="007841A3">
            <w:pPr>
              <w:pStyle w:val="Bezproreda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537D7">
              <w:rPr>
                <w:rFonts w:ascii="Times New Roman" w:hAnsi="Times New Roman" w:cs="Times New Roman"/>
                <w:sz w:val="18"/>
                <w:szCs w:val="18"/>
              </w:rPr>
              <w:t>VIP</w:t>
            </w:r>
          </w:p>
        </w:tc>
        <w:tc>
          <w:tcPr>
            <w:tcW w:w="1488" w:type="pct"/>
            <w:shd w:val="clear" w:color="auto" w:fill="auto"/>
            <w:vAlign w:val="center"/>
          </w:tcPr>
          <w:p w14:paraId="64EC13F4" w14:textId="0DC15F88" w:rsidR="0093754E" w:rsidRPr="007537D7" w:rsidRDefault="0093754E" w:rsidP="007841A3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color w:val="000000"/>
                <w:sz w:val="18"/>
                <w:szCs w:val="18"/>
              </w:rPr>
            </w:pPr>
            <w:r w:rsidRPr="007537D7">
              <w:rPr>
                <w:color w:val="231F20"/>
                <w:sz w:val="18"/>
                <w:szCs w:val="18"/>
              </w:rPr>
              <w:t>MAT OŠ A.3.4. Pisano množi i dijeli prirodne brojeve do 1 000 jednoznamenkastim brojem.</w:t>
            </w:r>
          </w:p>
        </w:tc>
        <w:tc>
          <w:tcPr>
            <w:tcW w:w="1840" w:type="pct"/>
            <w:vAlign w:val="center"/>
          </w:tcPr>
          <w:p w14:paraId="4E7A9CAD" w14:textId="77777777" w:rsidR="0093754E" w:rsidRPr="007537D7" w:rsidRDefault="0093754E" w:rsidP="007841A3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  <w:t xml:space="preserve"> B.2.2. Razvija komunikacijske kompetencije.</w:t>
            </w:r>
          </w:p>
          <w:p w14:paraId="50D9827F" w14:textId="77777777" w:rsidR="0093754E" w:rsidRPr="007537D7" w:rsidRDefault="0093754E" w:rsidP="007841A3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231F20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231F20"/>
                <w:sz w:val="18"/>
                <w:szCs w:val="18"/>
                <w:lang w:val="hr-HR"/>
              </w:rPr>
              <w:t xml:space="preserve"> B.2.4. Suradnički uči i radi u timu.</w:t>
            </w:r>
          </w:p>
          <w:p w14:paraId="02E0F666" w14:textId="43702052" w:rsidR="0093754E" w:rsidRPr="007537D7" w:rsidRDefault="0093754E" w:rsidP="007841A3">
            <w:pPr>
              <w:pStyle w:val="t-8"/>
              <w:spacing w:before="0" w:beforeAutospacing="0" w:after="0" w:afterAutospacing="0"/>
              <w:contextualSpacing/>
              <w:rPr>
                <w:color w:val="000000"/>
                <w:sz w:val="18"/>
                <w:szCs w:val="18"/>
              </w:rPr>
            </w:pPr>
            <w:proofErr w:type="spellStart"/>
            <w:r w:rsidRPr="007537D7">
              <w:rPr>
                <w:color w:val="231F20"/>
                <w:sz w:val="18"/>
                <w:szCs w:val="18"/>
              </w:rPr>
              <w:t>uku</w:t>
            </w:r>
            <w:proofErr w:type="spellEnd"/>
            <w:r w:rsidRPr="007537D7">
              <w:rPr>
                <w:color w:val="231F20"/>
                <w:sz w:val="18"/>
                <w:szCs w:val="18"/>
              </w:rPr>
              <w:t xml:space="preserve"> A.2.2. </w:t>
            </w:r>
            <w:r w:rsidRPr="007537D7">
              <w:rPr>
                <w:rFonts w:eastAsia="Calibri"/>
                <w:color w:val="231F20"/>
                <w:sz w:val="18"/>
                <w:szCs w:val="18"/>
                <w:lang w:eastAsia="en-US"/>
              </w:rPr>
              <w:t>Učenik primjenjuje strategije učenja i rješava probleme u svim područjima učenja uz praćenje i podršku učitelja.</w:t>
            </w:r>
          </w:p>
        </w:tc>
      </w:tr>
      <w:tr w:rsidR="0093754E" w:rsidRPr="007537D7" w14:paraId="1F822CDE" w14:textId="77777777" w:rsidTr="0093754E">
        <w:trPr>
          <w:trHeight w:val="283"/>
        </w:trPr>
        <w:tc>
          <w:tcPr>
            <w:tcW w:w="197" w:type="pct"/>
            <w:shd w:val="clear" w:color="auto" w:fill="auto"/>
            <w:vAlign w:val="center"/>
          </w:tcPr>
          <w:p w14:paraId="7DE1A5DA" w14:textId="0BC9849D" w:rsidR="0093754E" w:rsidRPr="0093754E" w:rsidRDefault="0093754E" w:rsidP="007841A3">
            <w:pPr>
              <w:pStyle w:val="Bezproreda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75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1196" w:type="pct"/>
            <w:vAlign w:val="center"/>
          </w:tcPr>
          <w:p w14:paraId="54A4A54E" w14:textId="3F94CFFE" w:rsidR="0093754E" w:rsidRPr="0093754E" w:rsidRDefault="0093754E" w:rsidP="007841A3">
            <w:pPr>
              <w:pStyle w:val="Bezproreda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Ponavljanje: Redoslijed računskih radnji</w:t>
            </w:r>
          </w:p>
        </w:tc>
        <w:tc>
          <w:tcPr>
            <w:tcW w:w="279" w:type="pct"/>
            <w:vAlign w:val="center"/>
          </w:tcPr>
          <w:p w14:paraId="32E823C5" w14:textId="75F300A2" w:rsidR="0093754E" w:rsidRPr="007537D7" w:rsidRDefault="0093754E" w:rsidP="007841A3">
            <w:pPr>
              <w:pStyle w:val="Bezproreda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537D7">
              <w:rPr>
                <w:rFonts w:ascii="Times New Roman" w:hAnsi="Times New Roman" w:cs="Times New Roman"/>
                <w:sz w:val="18"/>
                <w:szCs w:val="18"/>
              </w:rPr>
              <w:t>VIP</w:t>
            </w:r>
          </w:p>
        </w:tc>
        <w:tc>
          <w:tcPr>
            <w:tcW w:w="1488" w:type="pct"/>
            <w:shd w:val="clear" w:color="auto" w:fill="auto"/>
            <w:vAlign w:val="center"/>
          </w:tcPr>
          <w:p w14:paraId="4391433E" w14:textId="77777777" w:rsidR="0093754E" w:rsidRPr="007537D7" w:rsidRDefault="0093754E" w:rsidP="007841A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18"/>
                <w:szCs w:val="18"/>
              </w:rPr>
            </w:pPr>
            <w:r w:rsidRPr="007537D7">
              <w:rPr>
                <w:color w:val="231F20"/>
                <w:sz w:val="18"/>
                <w:szCs w:val="18"/>
              </w:rPr>
              <w:t>MAT OŠ A.3.2. Zbraja i oduzima u skupu prirodnih brojeva do 1 000.</w:t>
            </w:r>
          </w:p>
          <w:p w14:paraId="36CD8734" w14:textId="77777777" w:rsidR="0093754E" w:rsidRPr="007537D7" w:rsidRDefault="0093754E" w:rsidP="007841A3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</w:pPr>
            <w:r w:rsidRPr="007537D7"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  <w:t>MAT OŠ A.3.4. Pisano množi i dijeli prirodne brojeve do 1 000 jednoznamenkastim brojem.</w:t>
            </w:r>
          </w:p>
          <w:p w14:paraId="05C89C07" w14:textId="77777777" w:rsidR="0093754E" w:rsidRPr="007537D7" w:rsidRDefault="0093754E" w:rsidP="007841A3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18"/>
                <w:szCs w:val="18"/>
              </w:rPr>
            </w:pPr>
            <w:r w:rsidRPr="007537D7">
              <w:rPr>
                <w:color w:val="231F20"/>
                <w:sz w:val="18"/>
                <w:szCs w:val="18"/>
              </w:rPr>
              <w:t>MAT OŠ A.3.5. Izvodi više računskih operacija.</w:t>
            </w:r>
          </w:p>
          <w:p w14:paraId="139DA043" w14:textId="7C166C9D" w:rsidR="0093754E" w:rsidRPr="007537D7" w:rsidRDefault="0093754E" w:rsidP="007841A3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color w:val="000000"/>
                <w:sz w:val="18"/>
                <w:szCs w:val="18"/>
              </w:rPr>
            </w:pPr>
            <w:r w:rsidRPr="007537D7">
              <w:rPr>
                <w:color w:val="231F20"/>
                <w:sz w:val="18"/>
                <w:szCs w:val="18"/>
              </w:rPr>
              <w:t>MAT OŠ A.3.6. Primjenjuje četiri računske operacije i odnose među brojevima u problemskim situacijama.</w:t>
            </w:r>
          </w:p>
        </w:tc>
        <w:tc>
          <w:tcPr>
            <w:tcW w:w="1840" w:type="pct"/>
            <w:vAlign w:val="center"/>
          </w:tcPr>
          <w:p w14:paraId="0351CC75" w14:textId="77777777" w:rsidR="0093754E" w:rsidRPr="007537D7" w:rsidRDefault="0093754E" w:rsidP="007841A3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color w:val="231F20"/>
                <w:sz w:val="18"/>
                <w:szCs w:val="18"/>
                <w:lang w:val="hr-HR"/>
              </w:rPr>
              <w:t xml:space="preserve"> B.2.2. Razvija komunikacijske kompetencije.</w:t>
            </w:r>
          </w:p>
          <w:p w14:paraId="7B1CEB77" w14:textId="741D5D12" w:rsidR="0093754E" w:rsidRPr="007537D7" w:rsidRDefault="0093754E" w:rsidP="007841A3">
            <w:pPr>
              <w:pStyle w:val="t-8"/>
              <w:spacing w:before="0" w:beforeAutospacing="0" w:after="0" w:afterAutospacing="0"/>
              <w:contextualSpacing/>
              <w:rPr>
                <w:color w:val="000000"/>
                <w:sz w:val="18"/>
                <w:szCs w:val="18"/>
              </w:rPr>
            </w:pPr>
            <w:proofErr w:type="spellStart"/>
            <w:r w:rsidRPr="007537D7">
              <w:rPr>
                <w:rFonts w:eastAsia="Calibri"/>
                <w:color w:val="231F20"/>
                <w:sz w:val="18"/>
                <w:szCs w:val="18"/>
                <w:lang w:eastAsia="en-US"/>
              </w:rPr>
              <w:t>uku</w:t>
            </w:r>
            <w:proofErr w:type="spellEnd"/>
            <w:r w:rsidRPr="007537D7">
              <w:rPr>
                <w:rFonts w:eastAsia="Calibri"/>
                <w:color w:val="231F20"/>
                <w:sz w:val="18"/>
                <w:szCs w:val="18"/>
                <w:lang w:eastAsia="en-US"/>
              </w:rPr>
              <w:t xml:space="preserve"> A.2.2. Učenik primjenjuje strategije učenja i rješava probleme u svim područjima učenja uz praćenje i podršku učitelja.</w:t>
            </w:r>
          </w:p>
        </w:tc>
      </w:tr>
      <w:tr w:rsidR="0093754E" w:rsidRPr="007537D7" w14:paraId="619E31A5" w14:textId="77777777" w:rsidTr="0093754E">
        <w:trPr>
          <w:trHeight w:val="283"/>
        </w:trPr>
        <w:tc>
          <w:tcPr>
            <w:tcW w:w="197" w:type="pct"/>
            <w:shd w:val="clear" w:color="auto" w:fill="auto"/>
            <w:vAlign w:val="center"/>
          </w:tcPr>
          <w:p w14:paraId="60000535" w14:textId="6E10D6B9" w:rsidR="0093754E" w:rsidRPr="0093754E" w:rsidRDefault="0093754E" w:rsidP="007841A3">
            <w:pPr>
              <w:pStyle w:val="Bezproreda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75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1196" w:type="pct"/>
            <w:vAlign w:val="center"/>
          </w:tcPr>
          <w:p w14:paraId="7BD4A3CF" w14:textId="48D292B2" w:rsidR="0093754E" w:rsidRPr="0093754E" w:rsidRDefault="0093754E" w:rsidP="007841A3">
            <w:pPr>
              <w:pStyle w:val="Bezproreda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Višekratnici broja 10 000</w:t>
            </w:r>
          </w:p>
        </w:tc>
        <w:tc>
          <w:tcPr>
            <w:tcW w:w="279" w:type="pct"/>
            <w:vAlign w:val="center"/>
          </w:tcPr>
          <w:p w14:paraId="76C62CD2" w14:textId="4598E1A0" w:rsidR="0093754E" w:rsidRPr="007537D7" w:rsidRDefault="0093754E" w:rsidP="007841A3">
            <w:pPr>
              <w:pStyle w:val="Bezproreda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537D7">
              <w:rPr>
                <w:rFonts w:ascii="Times New Roman" w:hAnsi="Times New Roman" w:cs="Times New Roman"/>
                <w:sz w:val="18"/>
                <w:szCs w:val="18"/>
              </w:rPr>
              <w:t>UNS</w:t>
            </w:r>
          </w:p>
        </w:tc>
        <w:tc>
          <w:tcPr>
            <w:tcW w:w="1488" w:type="pct"/>
            <w:shd w:val="clear" w:color="auto" w:fill="auto"/>
            <w:vAlign w:val="center"/>
          </w:tcPr>
          <w:p w14:paraId="46DECDBD" w14:textId="7A1453BD" w:rsidR="0093754E" w:rsidRPr="007537D7" w:rsidRDefault="0093754E" w:rsidP="007841A3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color w:val="231F20"/>
                <w:sz w:val="18"/>
                <w:szCs w:val="18"/>
              </w:rPr>
            </w:pPr>
            <w:r w:rsidRPr="007537D7">
              <w:rPr>
                <w:color w:val="231F20"/>
                <w:sz w:val="18"/>
                <w:szCs w:val="18"/>
              </w:rPr>
              <w:t>MAT OŠ A.4.1. Služi se prirodnim brojevima do milijun.</w:t>
            </w:r>
          </w:p>
        </w:tc>
        <w:tc>
          <w:tcPr>
            <w:tcW w:w="1840" w:type="pct"/>
            <w:vAlign w:val="center"/>
          </w:tcPr>
          <w:p w14:paraId="63794661" w14:textId="77777777" w:rsidR="0093754E" w:rsidRPr="007537D7" w:rsidRDefault="0093754E" w:rsidP="007841A3">
            <w:pPr>
              <w:pStyle w:val="t-8"/>
              <w:spacing w:before="0" w:beforeAutospacing="0" w:after="0" w:afterAutospacing="0"/>
              <w:rPr>
                <w:color w:val="231F20"/>
                <w:sz w:val="18"/>
                <w:szCs w:val="18"/>
              </w:rPr>
            </w:pPr>
            <w:proofErr w:type="spellStart"/>
            <w:r w:rsidRPr="007537D7">
              <w:rPr>
                <w:color w:val="231F20"/>
                <w:sz w:val="18"/>
                <w:szCs w:val="18"/>
              </w:rPr>
              <w:t>osr</w:t>
            </w:r>
            <w:proofErr w:type="spellEnd"/>
            <w:r w:rsidRPr="007537D7">
              <w:rPr>
                <w:color w:val="231F20"/>
                <w:sz w:val="18"/>
                <w:szCs w:val="18"/>
              </w:rPr>
              <w:t xml:space="preserve"> A.2.1. Razvija sliku o sebi.</w:t>
            </w:r>
          </w:p>
          <w:p w14:paraId="7A4C7129" w14:textId="3E8DD7AC" w:rsidR="0093754E" w:rsidRPr="007537D7" w:rsidRDefault="0093754E" w:rsidP="007841A3">
            <w:pPr>
              <w:pStyle w:val="t-8"/>
              <w:spacing w:before="0" w:beforeAutospacing="0" w:after="0" w:afterAutospacing="0"/>
              <w:contextualSpacing/>
              <w:rPr>
                <w:color w:val="231F20"/>
                <w:sz w:val="18"/>
                <w:szCs w:val="18"/>
              </w:rPr>
            </w:pPr>
            <w:proofErr w:type="spellStart"/>
            <w:r w:rsidRPr="007537D7">
              <w:rPr>
                <w:color w:val="231F20"/>
                <w:sz w:val="18"/>
                <w:szCs w:val="18"/>
              </w:rPr>
              <w:t>osr</w:t>
            </w:r>
            <w:proofErr w:type="spellEnd"/>
            <w:r w:rsidRPr="007537D7">
              <w:rPr>
                <w:color w:val="231F20"/>
                <w:sz w:val="18"/>
                <w:szCs w:val="18"/>
              </w:rPr>
              <w:t xml:space="preserve"> B.2.2. Razvija komunikacijske kompetencije.</w:t>
            </w:r>
          </w:p>
        </w:tc>
      </w:tr>
      <w:tr w:rsidR="0093754E" w:rsidRPr="007537D7" w14:paraId="5413F0F0" w14:textId="77777777" w:rsidTr="0093754E">
        <w:trPr>
          <w:trHeight w:val="283"/>
        </w:trPr>
        <w:tc>
          <w:tcPr>
            <w:tcW w:w="197" w:type="pct"/>
            <w:shd w:val="clear" w:color="auto" w:fill="auto"/>
            <w:vAlign w:val="center"/>
          </w:tcPr>
          <w:p w14:paraId="0CE37B9C" w14:textId="63B4C441" w:rsidR="0093754E" w:rsidRPr="0093754E" w:rsidRDefault="0093754E" w:rsidP="007841A3">
            <w:pPr>
              <w:pStyle w:val="Bezproreda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75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1196" w:type="pct"/>
            <w:vAlign w:val="center"/>
          </w:tcPr>
          <w:p w14:paraId="0E09BC08" w14:textId="09641FBD" w:rsidR="0093754E" w:rsidRPr="0093754E" w:rsidRDefault="0093754E" w:rsidP="007841A3">
            <w:pPr>
              <w:pStyle w:val="Bezproreda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Brojevi do 100 000</w:t>
            </w:r>
          </w:p>
        </w:tc>
        <w:tc>
          <w:tcPr>
            <w:tcW w:w="279" w:type="pct"/>
            <w:vAlign w:val="center"/>
          </w:tcPr>
          <w:p w14:paraId="23D3F815" w14:textId="3F0FFD4D" w:rsidR="0093754E" w:rsidRPr="007537D7" w:rsidRDefault="0093754E" w:rsidP="007841A3">
            <w:pPr>
              <w:pStyle w:val="Bezproreda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7537D7">
              <w:rPr>
                <w:rFonts w:ascii="Times New Roman" w:hAnsi="Times New Roman" w:cs="Times New Roman"/>
                <w:sz w:val="18"/>
                <w:szCs w:val="18"/>
              </w:rPr>
              <w:t>UNS</w:t>
            </w:r>
          </w:p>
        </w:tc>
        <w:tc>
          <w:tcPr>
            <w:tcW w:w="1488" w:type="pct"/>
            <w:shd w:val="clear" w:color="auto" w:fill="auto"/>
            <w:vAlign w:val="center"/>
          </w:tcPr>
          <w:p w14:paraId="65A7122C" w14:textId="147C3BAF" w:rsidR="0093754E" w:rsidRPr="007537D7" w:rsidRDefault="0093754E" w:rsidP="007841A3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color w:val="231F20"/>
                <w:sz w:val="18"/>
                <w:szCs w:val="18"/>
              </w:rPr>
            </w:pPr>
            <w:r w:rsidRPr="007537D7">
              <w:rPr>
                <w:color w:val="231F20"/>
                <w:sz w:val="18"/>
                <w:szCs w:val="18"/>
              </w:rPr>
              <w:t>MAT OŠ A.4.1. Služi se prirodnim brojevima do milijun.</w:t>
            </w:r>
          </w:p>
        </w:tc>
        <w:tc>
          <w:tcPr>
            <w:tcW w:w="1840" w:type="pct"/>
            <w:vAlign w:val="center"/>
          </w:tcPr>
          <w:p w14:paraId="13B076EC" w14:textId="77777777" w:rsidR="0093754E" w:rsidRPr="007537D7" w:rsidRDefault="0093754E" w:rsidP="007841A3">
            <w:pPr>
              <w:pStyle w:val="t-8"/>
              <w:spacing w:before="0" w:beforeAutospacing="0" w:after="0" w:afterAutospacing="0"/>
              <w:rPr>
                <w:color w:val="231F20"/>
                <w:sz w:val="18"/>
                <w:szCs w:val="18"/>
              </w:rPr>
            </w:pPr>
            <w:proofErr w:type="spellStart"/>
            <w:r w:rsidRPr="007537D7">
              <w:rPr>
                <w:color w:val="231F20"/>
                <w:sz w:val="18"/>
                <w:szCs w:val="18"/>
              </w:rPr>
              <w:t>osr</w:t>
            </w:r>
            <w:proofErr w:type="spellEnd"/>
            <w:r w:rsidRPr="007537D7">
              <w:rPr>
                <w:color w:val="231F20"/>
                <w:sz w:val="18"/>
                <w:szCs w:val="18"/>
              </w:rPr>
              <w:t xml:space="preserve"> A.2.1. Razvija sliku o sebi.</w:t>
            </w:r>
          </w:p>
          <w:p w14:paraId="5DC47045" w14:textId="73CEE89D" w:rsidR="0093754E" w:rsidRPr="007537D7" w:rsidRDefault="0093754E" w:rsidP="007841A3">
            <w:pPr>
              <w:pStyle w:val="t-8"/>
              <w:spacing w:before="0" w:beforeAutospacing="0" w:after="0" w:afterAutospacing="0"/>
              <w:contextualSpacing/>
              <w:rPr>
                <w:color w:val="231F20"/>
                <w:sz w:val="18"/>
                <w:szCs w:val="18"/>
              </w:rPr>
            </w:pPr>
            <w:proofErr w:type="spellStart"/>
            <w:r w:rsidRPr="007537D7">
              <w:rPr>
                <w:color w:val="231F20"/>
                <w:sz w:val="18"/>
                <w:szCs w:val="18"/>
              </w:rPr>
              <w:t>osr</w:t>
            </w:r>
            <w:proofErr w:type="spellEnd"/>
            <w:r w:rsidRPr="007537D7">
              <w:rPr>
                <w:color w:val="231F20"/>
                <w:sz w:val="18"/>
                <w:szCs w:val="18"/>
              </w:rPr>
              <w:t xml:space="preserve"> B.2.2. Razvija komunikacijske kompetencije.</w:t>
            </w:r>
          </w:p>
        </w:tc>
      </w:tr>
    </w:tbl>
    <w:p w14:paraId="1BE4231D" w14:textId="77777777" w:rsidR="006B2418" w:rsidRDefault="006B2418" w:rsidP="006B2418">
      <w:pPr>
        <w:spacing w:after="160" w:line="259" w:lineRule="auto"/>
        <w:rPr>
          <w:rFonts w:ascii="Times New Roman" w:hAnsi="Times New Roman" w:cs="Times New Roman"/>
          <w:lang w:val="hr-HR"/>
        </w:rPr>
      </w:pPr>
    </w:p>
    <w:p w14:paraId="01F0FADC" w14:textId="0A09252F" w:rsidR="00A82B5D" w:rsidRPr="006B2418" w:rsidRDefault="00040872" w:rsidP="006B2418">
      <w:pPr>
        <w:spacing w:after="160" w:line="259" w:lineRule="auto"/>
        <w:rPr>
          <w:rFonts w:ascii="Times New Roman" w:hAnsi="Times New Roman" w:cs="Times New Roman"/>
          <w:lang w:val="hr-HR"/>
        </w:rPr>
      </w:pPr>
      <w:r w:rsidRPr="006B2418">
        <w:rPr>
          <w:rFonts w:ascii="Times New Roman" w:hAnsi="Times New Roman" w:cs="Times New Roman"/>
          <w:b/>
          <w:sz w:val="32"/>
          <w:szCs w:val="32"/>
        </w:rPr>
        <w:t>PRIRODA I DRUŠTVO</w:t>
      </w:r>
      <w:r w:rsidR="00C07B5C" w:rsidRPr="006B241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37150125" w14:textId="77777777" w:rsidR="00A82B5D" w:rsidRPr="007537D7" w:rsidRDefault="00A82B5D" w:rsidP="00A82B5D">
      <w:pPr>
        <w:pStyle w:val="Zaglavlje"/>
        <w:jc w:val="left"/>
        <w:rPr>
          <w:sz w:val="24"/>
          <w:szCs w:val="24"/>
        </w:rPr>
      </w:pPr>
    </w:p>
    <w:tbl>
      <w:tblPr>
        <w:tblW w:w="48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01"/>
        <w:gridCol w:w="2229"/>
        <w:gridCol w:w="993"/>
        <w:gridCol w:w="4252"/>
        <w:gridCol w:w="6885"/>
      </w:tblGrid>
      <w:tr w:rsidR="00A82B5D" w:rsidRPr="007537D7" w14:paraId="40CD13BB" w14:textId="77777777" w:rsidTr="0093754E">
        <w:trPr>
          <w:trHeight w:val="283"/>
        </w:trPr>
        <w:tc>
          <w:tcPr>
            <w:tcW w:w="201" w:type="pct"/>
            <w:shd w:val="clear" w:color="auto" w:fill="auto"/>
            <w:vAlign w:val="center"/>
          </w:tcPr>
          <w:p w14:paraId="530488C9" w14:textId="77777777" w:rsidR="00A82B5D" w:rsidRPr="007537D7" w:rsidRDefault="00A82B5D" w:rsidP="00660EBC">
            <w:pPr>
              <w:pStyle w:val="Bezproreda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537D7">
              <w:rPr>
                <w:rFonts w:ascii="Times New Roman" w:eastAsia="Times New Roman" w:hAnsi="Times New Roman" w:cs="Times New Roman"/>
                <w:b/>
              </w:rPr>
              <w:t>SAT</w:t>
            </w:r>
          </w:p>
        </w:tc>
        <w:tc>
          <w:tcPr>
            <w:tcW w:w="745" w:type="pct"/>
            <w:shd w:val="clear" w:color="auto" w:fill="auto"/>
            <w:vAlign w:val="center"/>
          </w:tcPr>
          <w:p w14:paraId="70005CCF" w14:textId="31E32D34" w:rsidR="00A82B5D" w:rsidRPr="007537D7" w:rsidRDefault="00825894" w:rsidP="00660EBC">
            <w:pPr>
              <w:pStyle w:val="Bezproreda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375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NASTAVN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 JEDINICA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58F57093" w14:textId="77777777" w:rsidR="00A82B5D" w:rsidRPr="007537D7" w:rsidRDefault="00A82B5D" w:rsidP="00660EBC">
            <w:pPr>
              <w:pStyle w:val="Bezproreda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537D7">
              <w:rPr>
                <w:rFonts w:ascii="Times New Roman" w:eastAsia="Times New Roman" w:hAnsi="Times New Roman" w:cs="Times New Roman"/>
                <w:b/>
              </w:rPr>
              <w:t>VRSTA SATA</w:t>
            </w:r>
          </w:p>
        </w:tc>
        <w:tc>
          <w:tcPr>
            <w:tcW w:w="1421" w:type="pct"/>
            <w:shd w:val="clear" w:color="auto" w:fill="auto"/>
            <w:vAlign w:val="center"/>
          </w:tcPr>
          <w:p w14:paraId="5AECAF83" w14:textId="77777777" w:rsidR="00A82B5D" w:rsidRPr="007537D7" w:rsidRDefault="00A82B5D" w:rsidP="00660EBC">
            <w:pPr>
              <w:pStyle w:val="Bezproreda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537D7">
              <w:rPr>
                <w:rFonts w:ascii="Times New Roman" w:eastAsia="Times New Roman" w:hAnsi="Times New Roman" w:cs="Times New Roman"/>
                <w:b/>
              </w:rPr>
              <w:t>ODGOJNO-OBRAZOVNI ISHODI</w:t>
            </w:r>
          </w:p>
        </w:tc>
        <w:tc>
          <w:tcPr>
            <w:tcW w:w="2301" w:type="pct"/>
            <w:shd w:val="clear" w:color="auto" w:fill="auto"/>
            <w:vAlign w:val="center"/>
          </w:tcPr>
          <w:p w14:paraId="451614F3" w14:textId="77777777" w:rsidR="00A82B5D" w:rsidRPr="007537D7" w:rsidRDefault="00A82B5D" w:rsidP="00660EBC">
            <w:pPr>
              <w:pStyle w:val="Bezproreda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537D7">
              <w:rPr>
                <w:rFonts w:ascii="Times New Roman" w:eastAsia="Times New Roman" w:hAnsi="Times New Roman" w:cs="Times New Roman"/>
                <w:b/>
              </w:rPr>
              <w:t>MEĐUPREDMETNE TEME</w:t>
            </w:r>
          </w:p>
          <w:p w14:paraId="7B2E7861" w14:textId="77777777" w:rsidR="00A82B5D" w:rsidRPr="007537D7" w:rsidRDefault="00A82B5D" w:rsidP="00660EBC">
            <w:pPr>
              <w:pStyle w:val="Bezproreda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537D7">
              <w:rPr>
                <w:rFonts w:ascii="Times New Roman" w:eastAsia="Times New Roman" w:hAnsi="Times New Roman" w:cs="Times New Roman"/>
                <w:b/>
              </w:rPr>
              <w:t>ODGOJNO-OBRAZOVNA OČEKIVANJA</w:t>
            </w:r>
          </w:p>
        </w:tc>
      </w:tr>
      <w:tr w:rsidR="0093754E" w:rsidRPr="007537D7" w14:paraId="38CDF408" w14:textId="77777777" w:rsidTr="0093754E">
        <w:trPr>
          <w:trHeight w:val="283"/>
        </w:trPr>
        <w:tc>
          <w:tcPr>
            <w:tcW w:w="201" w:type="pct"/>
            <w:shd w:val="clear" w:color="auto" w:fill="auto"/>
            <w:vAlign w:val="center"/>
          </w:tcPr>
          <w:p w14:paraId="167AB564" w14:textId="683D573F" w:rsidR="0093754E" w:rsidRPr="0093754E" w:rsidRDefault="0093754E" w:rsidP="00D9633D">
            <w:pPr>
              <w:pStyle w:val="Bezproreda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54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5" w:type="pct"/>
            <w:shd w:val="clear" w:color="auto" w:fill="auto"/>
            <w:vAlign w:val="center"/>
          </w:tcPr>
          <w:p w14:paraId="7C8D899A" w14:textId="4B6770AD" w:rsidR="0093754E" w:rsidRPr="0093754E" w:rsidRDefault="0093754E" w:rsidP="00D963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93754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Uvodni sat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2A89F29D" w14:textId="74D99819" w:rsidR="0093754E" w:rsidRPr="007537D7" w:rsidRDefault="0093754E" w:rsidP="00D963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UNS</w:t>
            </w:r>
          </w:p>
        </w:tc>
        <w:tc>
          <w:tcPr>
            <w:tcW w:w="1421" w:type="pct"/>
            <w:shd w:val="clear" w:color="auto" w:fill="auto"/>
            <w:vAlign w:val="center"/>
          </w:tcPr>
          <w:p w14:paraId="092D29E9" w14:textId="4870D6B1" w:rsidR="0093754E" w:rsidRPr="007537D7" w:rsidRDefault="0093754E" w:rsidP="00D9633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PID OŠ A.B.C.D.4.1.Učenik uz usmjeravanje objašnjava rezultate vlastitih istraživanja prirode, prirodnih i/ili društvenih pojava i/ili različitih izvora informacija.</w:t>
            </w:r>
          </w:p>
        </w:tc>
        <w:tc>
          <w:tcPr>
            <w:tcW w:w="2301" w:type="pct"/>
            <w:shd w:val="clear" w:color="auto" w:fill="auto"/>
            <w:vAlign w:val="center"/>
          </w:tcPr>
          <w:p w14:paraId="2BE91FA4" w14:textId="77777777" w:rsidR="0093754E" w:rsidRPr="007537D7" w:rsidRDefault="0093754E" w:rsidP="00D963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B.2.2. Razvija komunikacijske kompetencije.  </w:t>
            </w:r>
          </w:p>
          <w:p w14:paraId="296F9A2A" w14:textId="77777777" w:rsidR="0093754E" w:rsidRPr="007537D7" w:rsidRDefault="0093754E" w:rsidP="00D963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B.2.4. Suradnički uči i radi u timu.</w:t>
            </w:r>
          </w:p>
          <w:p w14:paraId="397A10F4" w14:textId="77777777" w:rsidR="0093754E" w:rsidRPr="007537D7" w:rsidRDefault="0093754E" w:rsidP="00D963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ikt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A 2. 2. Učenik se samostalno koristi njemu poznatim uređajima i programima.</w:t>
            </w:r>
          </w:p>
          <w:p w14:paraId="1AE9365C" w14:textId="77777777" w:rsidR="0093754E" w:rsidRPr="007537D7" w:rsidRDefault="0093754E" w:rsidP="00D963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uku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A.2.4. Učenik razlikuje činjenice od mišljenja i sposoban je usporediti različite ideje.</w:t>
            </w:r>
          </w:p>
          <w:p w14:paraId="7FD73977" w14:textId="77777777" w:rsidR="0093754E" w:rsidRPr="007537D7" w:rsidRDefault="0093754E" w:rsidP="00D963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uku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B.2.1. Uz podršku učitelja učenik određuje ciljeve učenja, odabire pristup učenju te planira učenje.</w:t>
            </w:r>
          </w:p>
          <w:p w14:paraId="73C3C79E" w14:textId="7EC48675" w:rsidR="0093754E" w:rsidRPr="007537D7" w:rsidRDefault="0093754E" w:rsidP="00D9633D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lastRenderedPageBreak/>
              <w:t>uku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C.2.3. Učenik iskazuje interes za različita područja, preuzima odgovornost za svoje učenje i ustraje u učenju.</w:t>
            </w:r>
          </w:p>
        </w:tc>
      </w:tr>
      <w:tr w:rsidR="0093754E" w:rsidRPr="007537D7" w14:paraId="1C803DD3" w14:textId="77777777" w:rsidTr="0093754E">
        <w:trPr>
          <w:trHeight w:val="283"/>
        </w:trPr>
        <w:tc>
          <w:tcPr>
            <w:tcW w:w="201" w:type="pct"/>
            <w:shd w:val="clear" w:color="auto" w:fill="auto"/>
            <w:vAlign w:val="center"/>
          </w:tcPr>
          <w:p w14:paraId="5017A5A8" w14:textId="50C946E2" w:rsidR="0093754E" w:rsidRPr="0093754E" w:rsidRDefault="0093754E" w:rsidP="00D9633D">
            <w:pPr>
              <w:pStyle w:val="Bezproreda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5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745" w:type="pct"/>
            <w:shd w:val="clear" w:color="auto" w:fill="auto"/>
            <w:vAlign w:val="center"/>
          </w:tcPr>
          <w:p w14:paraId="363AF433" w14:textId="2A7A0FA0" w:rsidR="0093754E" w:rsidRPr="0093754E" w:rsidRDefault="0093754E" w:rsidP="00D963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93754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Republika Hrvatska i njezino okruženje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162BF106" w14:textId="284F95E9" w:rsidR="0093754E" w:rsidRPr="007537D7" w:rsidRDefault="0093754E" w:rsidP="00D963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UNS</w:t>
            </w:r>
          </w:p>
        </w:tc>
        <w:tc>
          <w:tcPr>
            <w:tcW w:w="1421" w:type="pct"/>
            <w:shd w:val="clear" w:color="auto" w:fill="auto"/>
            <w:vAlign w:val="center"/>
          </w:tcPr>
          <w:p w14:paraId="12FECF3F" w14:textId="77777777" w:rsidR="0093754E" w:rsidRPr="007537D7" w:rsidRDefault="0093754E" w:rsidP="00D963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PID OŠ A.4.3. Učenik objašnjava organiziranost Republike Hrvatske i njezina nacionalna obilježja.</w:t>
            </w:r>
          </w:p>
          <w:p w14:paraId="2ECA2BAD" w14:textId="546166DF" w:rsidR="0093754E" w:rsidRPr="007537D7" w:rsidRDefault="0093754E" w:rsidP="00D9633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PID OŠ C.4.1. Učenik obrazlaže ulogu, utjecaj i važnost povijesnoga nasljeđa te prirodnih i društvenih različitosti domovine na razvoj nacionalnoga identiteta.</w:t>
            </w:r>
          </w:p>
        </w:tc>
        <w:tc>
          <w:tcPr>
            <w:tcW w:w="2301" w:type="pct"/>
            <w:shd w:val="clear" w:color="auto" w:fill="auto"/>
            <w:vAlign w:val="center"/>
          </w:tcPr>
          <w:p w14:paraId="37B461B0" w14:textId="77777777" w:rsidR="0093754E" w:rsidRPr="007537D7" w:rsidRDefault="0093754E" w:rsidP="00D963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A.2.1. Razvija sliku o sebi.</w:t>
            </w:r>
          </w:p>
          <w:p w14:paraId="1E146D43" w14:textId="77777777" w:rsidR="0093754E" w:rsidRPr="007537D7" w:rsidRDefault="0093754E" w:rsidP="00D963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C.2.4. Razvija kulturni i nacionalni identitet zajedništvom i pripadnošću skupini </w:t>
            </w:r>
          </w:p>
          <w:p w14:paraId="10B07264" w14:textId="77777777" w:rsidR="0093754E" w:rsidRPr="007537D7" w:rsidRDefault="0093754E" w:rsidP="00D963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uku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A.2.4. Učenik razlikuje činjenice od mišljenja i sposoban je usporediti različite ideje.</w:t>
            </w:r>
          </w:p>
          <w:p w14:paraId="5C213201" w14:textId="77777777" w:rsidR="0093754E" w:rsidRPr="007537D7" w:rsidRDefault="0093754E" w:rsidP="00D963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uku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B.2.2. Na poticaj učitelja učenik prati svoje učenje i napredovanje tijekom učenja.</w:t>
            </w:r>
          </w:p>
          <w:p w14:paraId="00883BBD" w14:textId="77777777" w:rsidR="0093754E" w:rsidRPr="007537D7" w:rsidRDefault="0093754E" w:rsidP="00D963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uku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C.2.3. Učenik iskazuje interes za različita područja, preuzima odgovornost za svoje učenje i ustraje u učenju.</w:t>
            </w:r>
          </w:p>
          <w:p w14:paraId="0568804E" w14:textId="77777777" w:rsidR="0093754E" w:rsidRPr="007537D7" w:rsidRDefault="0093754E" w:rsidP="00D963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ikt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A.2.2. Učenik se samostalno koristi njemu poznatim uređajima i programima.</w:t>
            </w:r>
          </w:p>
          <w:p w14:paraId="3E74A8E5" w14:textId="150EDE1F" w:rsidR="0093754E" w:rsidRPr="007537D7" w:rsidRDefault="0093754E" w:rsidP="00D9633D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ikt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A.2.3. Učenik se odgovorno i sigurno koristi programima i uređajima.</w:t>
            </w:r>
          </w:p>
        </w:tc>
      </w:tr>
      <w:tr w:rsidR="0093754E" w:rsidRPr="007537D7" w14:paraId="1919CA5F" w14:textId="77777777" w:rsidTr="0093754E">
        <w:trPr>
          <w:trHeight w:val="283"/>
        </w:trPr>
        <w:tc>
          <w:tcPr>
            <w:tcW w:w="201" w:type="pct"/>
            <w:shd w:val="clear" w:color="auto" w:fill="auto"/>
            <w:vAlign w:val="center"/>
          </w:tcPr>
          <w:p w14:paraId="7ED078F4" w14:textId="2934D54E" w:rsidR="0093754E" w:rsidRPr="0093754E" w:rsidRDefault="0093754E" w:rsidP="00D9633D">
            <w:pPr>
              <w:pStyle w:val="Bezproreda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54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45" w:type="pct"/>
            <w:shd w:val="clear" w:color="auto" w:fill="auto"/>
            <w:vAlign w:val="center"/>
          </w:tcPr>
          <w:p w14:paraId="1EBD166A" w14:textId="7F907B9F" w:rsidR="0093754E" w:rsidRPr="0093754E" w:rsidRDefault="0093754E" w:rsidP="00D963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93754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Stanovništvo Republike Hrvatske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44C11FD4" w14:textId="19BABCCE" w:rsidR="0093754E" w:rsidRPr="007537D7" w:rsidRDefault="0093754E" w:rsidP="00D963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UNS</w:t>
            </w:r>
          </w:p>
        </w:tc>
        <w:tc>
          <w:tcPr>
            <w:tcW w:w="1421" w:type="pct"/>
            <w:shd w:val="clear" w:color="auto" w:fill="auto"/>
            <w:vAlign w:val="center"/>
          </w:tcPr>
          <w:p w14:paraId="4BA5F15C" w14:textId="0815849E" w:rsidR="0093754E" w:rsidRPr="007537D7" w:rsidRDefault="0093754E" w:rsidP="00D9633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PID OŠ C.4.1. Učenik obrazlaže ulogu, utjecaj i važnost povijesnoga nasljeđa te prirodnih i društvenih različitosti domovine na razvoj nacionalnoga identiteta.</w:t>
            </w:r>
          </w:p>
        </w:tc>
        <w:tc>
          <w:tcPr>
            <w:tcW w:w="2301" w:type="pct"/>
            <w:shd w:val="clear" w:color="auto" w:fill="auto"/>
            <w:vAlign w:val="center"/>
          </w:tcPr>
          <w:p w14:paraId="3C8D5A7F" w14:textId="77777777" w:rsidR="0093754E" w:rsidRPr="007537D7" w:rsidRDefault="0093754E" w:rsidP="00D963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A.2.1. Razvija sliku o sebi. </w:t>
            </w:r>
          </w:p>
          <w:p w14:paraId="15D57D5A" w14:textId="77777777" w:rsidR="0093754E" w:rsidRPr="007537D7" w:rsidRDefault="0093754E" w:rsidP="00D963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B.2.4. Suradnički uči i radi u timu.</w:t>
            </w:r>
          </w:p>
          <w:p w14:paraId="3A36968D" w14:textId="77777777" w:rsidR="0093754E" w:rsidRPr="007537D7" w:rsidRDefault="0093754E" w:rsidP="00D963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C.2.4. Razvija kulturni i nacionalni identitet zajedništvom i pripadnošću skupini.</w:t>
            </w:r>
          </w:p>
          <w:p w14:paraId="5B3A632E" w14:textId="77777777" w:rsidR="0093754E" w:rsidRPr="007537D7" w:rsidRDefault="0093754E" w:rsidP="00D963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odr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B.2.1. Objašnjava da djelovanje ima posljedice i rezultate.</w:t>
            </w:r>
          </w:p>
          <w:p w14:paraId="69FBD23F" w14:textId="77777777" w:rsidR="0093754E" w:rsidRPr="007537D7" w:rsidRDefault="0093754E" w:rsidP="00D963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odr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B.2.3. Opisuje kako pojedinac djeluje na zaštitu prirodnih resursa.</w:t>
            </w:r>
          </w:p>
          <w:p w14:paraId="7CBDA25C" w14:textId="77777777" w:rsidR="0093754E" w:rsidRPr="007537D7" w:rsidRDefault="0093754E" w:rsidP="00D963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odr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C.2.3. Prepoznaje važnost očuvanje okoliša za opću dobrobit. </w:t>
            </w:r>
          </w:p>
          <w:p w14:paraId="120A9DB5" w14:textId="77777777" w:rsidR="0093754E" w:rsidRPr="007537D7" w:rsidRDefault="0093754E" w:rsidP="00D963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uku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A.2.4. Učenik razlikuje činjenice od mišljenja i sposoban je usporediti različite ideje.</w:t>
            </w:r>
          </w:p>
          <w:p w14:paraId="3C50ED04" w14:textId="77777777" w:rsidR="0093754E" w:rsidRPr="007537D7" w:rsidRDefault="0093754E" w:rsidP="00D963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uku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B.2.2. Na poticaj učitelja učenik prati svoje učenje i napredovanje tijekom učenja.</w:t>
            </w:r>
          </w:p>
          <w:p w14:paraId="07A17824" w14:textId="77777777" w:rsidR="0093754E" w:rsidRPr="007537D7" w:rsidRDefault="0093754E" w:rsidP="00D963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uku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C.2.3. Učenik iskazuje interes za različita područja, preuzima odgovornost za svoje učenje i ustraje u učenju.</w:t>
            </w:r>
          </w:p>
          <w:p w14:paraId="588AADB5" w14:textId="77777777" w:rsidR="0093754E" w:rsidRPr="007537D7" w:rsidRDefault="0093754E" w:rsidP="00D963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ikt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A.2.2. Učenik se samostalno koristi njemu poznatim uređajima i programima.</w:t>
            </w:r>
          </w:p>
          <w:p w14:paraId="33427F48" w14:textId="5B36CE2C" w:rsidR="0093754E" w:rsidRPr="007537D7" w:rsidRDefault="0093754E" w:rsidP="00D9633D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ikt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A.2.3. Učenik se odgovorno i sigurno koristi programima i uređajima.</w:t>
            </w:r>
          </w:p>
        </w:tc>
      </w:tr>
      <w:tr w:rsidR="0093754E" w:rsidRPr="007537D7" w14:paraId="22811C95" w14:textId="77777777" w:rsidTr="0093754E">
        <w:trPr>
          <w:trHeight w:val="283"/>
        </w:trPr>
        <w:tc>
          <w:tcPr>
            <w:tcW w:w="201" w:type="pct"/>
            <w:shd w:val="clear" w:color="auto" w:fill="auto"/>
            <w:vAlign w:val="center"/>
          </w:tcPr>
          <w:p w14:paraId="0D75507E" w14:textId="5B533041" w:rsidR="0093754E" w:rsidRPr="0093754E" w:rsidRDefault="0093754E" w:rsidP="00D9633D">
            <w:pPr>
              <w:pStyle w:val="Bezproreda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54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45" w:type="pct"/>
            <w:shd w:val="clear" w:color="auto" w:fill="auto"/>
            <w:vAlign w:val="center"/>
          </w:tcPr>
          <w:p w14:paraId="689DAB2B" w14:textId="07D18291" w:rsidR="0093754E" w:rsidRPr="0093754E" w:rsidRDefault="0093754E" w:rsidP="00D963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93754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Republika Hrvatska i njezino okruženje; Stanovništvo Republike Hrvatske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42A835DE" w14:textId="56BFE5D4" w:rsidR="0093754E" w:rsidRPr="007537D7" w:rsidRDefault="0093754E" w:rsidP="00D963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VIP</w:t>
            </w:r>
          </w:p>
        </w:tc>
        <w:tc>
          <w:tcPr>
            <w:tcW w:w="1421" w:type="pct"/>
            <w:shd w:val="clear" w:color="auto" w:fill="auto"/>
            <w:vAlign w:val="center"/>
          </w:tcPr>
          <w:p w14:paraId="63C3166C" w14:textId="77777777" w:rsidR="0093754E" w:rsidRPr="007537D7" w:rsidRDefault="0093754E" w:rsidP="00D963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PID OŠ A.4.3. Učenik objašnjava organiziranost Republike Hrvatske i njezina nacionalna obilježja.</w:t>
            </w:r>
          </w:p>
          <w:p w14:paraId="4A276E2C" w14:textId="4E400F51" w:rsidR="0093754E" w:rsidRPr="007537D7" w:rsidRDefault="0093754E" w:rsidP="00D9633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PID OŠ C.4.1. Učenik obrazlaže ulogu, utjecaj i važnost povijesnoga nasljeđa te prirodnih i društvenih različitosti domovine na razvoj nacionalnoga identiteta.</w:t>
            </w:r>
          </w:p>
        </w:tc>
        <w:tc>
          <w:tcPr>
            <w:tcW w:w="2301" w:type="pct"/>
            <w:shd w:val="clear" w:color="auto" w:fill="auto"/>
            <w:vAlign w:val="center"/>
          </w:tcPr>
          <w:p w14:paraId="0A98675A" w14:textId="77777777" w:rsidR="0093754E" w:rsidRPr="007537D7" w:rsidRDefault="0093754E" w:rsidP="00D9633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A.2.2. Upravlja emocijama i ponašanjem.</w:t>
            </w:r>
          </w:p>
          <w:p w14:paraId="13C1A1C5" w14:textId="77777777" w:rsidR="0093754E" w:rsidRPr="007537D7" w:rsidRDefault="0093754E" w:rsidP="00D9633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B.2.2. Razvija komunikacijske kompetencije.</w:t>
            </w:r>
          </w:p>
          <w:p w14:paraId="0667AD48" w14:textId="77777777" w:rsidR="0093754E" w:rsidRPr="007537D7" w:rsidRDefault="0093754E" w:rsidP="00D9633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odr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B.2.3. Opisuje kako pojedinac djeluje na zaštitu prirodnih resursa.</w:t>
            </w:r>
          </w:p>
          <w:p w14:paraId="526F44CC" w14:textId="77777777" w:rsidR="0093754E" w:rsidRPr="007537D7" w:rsidRDefault="0093754E" w:rsidP="00D9633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odr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C.2.1. Solidaran je i empatičan u odnosu prema ljudima i drugim živim bićima.</w:t>
            </w:r>
          </w:p>
          <w:p w14:paraId="11AF354E" w14:textId="77777777" w:rsidR="0093754E" w:rsidRPr="007537D7" w:rsidRDefault="0093754E" w:rsidP="00D9633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odr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C.2.3. Prepoznaje važnost očuvanje okoliša za opću dobrobit. </w:t>
            </w:r>
          </w:p>
          <w:p w14:paraId="099CBA18" w14:textId="77777777" w:rsidR="0093754E" w:rsidRPr="007537D7" w:rsidRDefault="0093754E" w:rsidP="00D9633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uku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A.2.4. Učenik razlikuje činjenice od mišljenja i sposoban je usporediti različite ideje.</w:t>
            </w:r>
          </w:p>
          <w:p w14:paraId="5C9BEC81" w14:textId="77777777" w:rsidR="0093754E" w:rsidRPr="007537D7" w:rsidRDefault="0093754E" w:rsidP="00D9633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uku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B.2.2. Na poticaj učitelja učenik prati svoje učenje i napredovanje tijekom učenja.</w:t>
            </w:r>
          </w:p>
          <w:p w14:paraId="64CCFD22" w14:textId="77777777" w:rsidR="0093754E" w:rsidRPr="007537D7" w:rsidRDefault="0093754E" w:rsidP="00D9633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uku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C.2.3. Učenik iskazuje interes za različita područja, preuzima odgovornost za svoje učenje i ustraje u učenju.</w:t>
            </w:r>
          </w:p>
          <w:p w14:paraId="2717ED40" w14:textId="77777777" w:rsidR="0093754E" w:rsidRPr="007537D7" w:rsidRDefault="0093754E" w:rsidP="00D9633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ikt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A.2.2. Učenik se samostalno koristi njemu poznatim uređajima i programima.</w:t>
            </w:r>
          </w:p>
          <w:p w14:paraId="5128BA55" w14:textId="5BF5794E" w:rsidR="0093754E" w:rsidRPr="007537D7" w:rsidRDefault="0093754E" w:rsidP="00D9633D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ikt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A.2.3. Učenik se odgovorno i sigurno koristi programima i uređajima.</w:t>
            </w:r>
          </w:p>
        </w:tc>
      </w:tr>
      <w:tr w:rsidR="0093754E" w:rsidRPr="007537D7" w14:paraId="69BCED40" w14:textId="77777777" w:rsidTr="0093754E">
        <w:trPr>
          <w:trHeight w:val="283"/>
        </w:trPr>
        <w:tc>
          <w:tcPr>
            <w:tcW w:w="201" w:type="pct"/>
            <w:shd w:val="clear" w:color="auto" w:fill="auto"/>
            <w:vAlign w:val="center"/>
          </w:tcPr>
          <w:p w14:paraId="4E324177" w14:textId="3EED573D" w:rsidR="0093754E" w:rsidRPr="0093754E" w:rsidRDefault="0093754E" w:rsidP="00D9633D">
            <w:pPr>
              <w:pStyle w:val="Bezproreda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54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45" w:type="pct"/>
            <w:shd w:val="clear" w:color="auto" w:fill="auto"/>
            <w:vAlign w:val="center"/>
          </w:tcPr>
          <w:p w14:paraId="79065B0D" w14:textId="3EF1EEEC" w:rsidR="0093754E" w:rsidRPr="0093754E" w:rsidRDefault="0093754E" w:rsidP="00D963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93754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Institucije i simboli domovine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3D35303F" w14:textId="39891DFC" w:rsidR="0093754E" w:rsidRPr="007537D7" w:rsidRDefault="0093754E" w:rsidP="00D963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UNS</w:t>
            </w:r>
          </w:p>
        </w:tc>
        <w:tc>
          <w:tcPr>
            <w:tcW w:w="1421" w:type="pct"/>
            <w:shd w:val="clear" w:color="auto" w:fill="auto"/>
            <w:vAlign w:val="center"/>
          </w:tcPr>
          <w:p w14:paraId="3CE8442E" w14:textId="77777777" w:rsidR="0093754E" w:rsidRPr="007537D7" w:rsidRDefault="0093754E" w:rsidP="00D963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PID OŠ A.4.3. Učenik objašnjava organiziranost Republike Hrvatske i njezina nacionalna obilježja.</w:t>
            </w:r>
          </w:p>
          <w:p w14:paraId="64C67F5C" w14:textId="358C739A" w:rsidR="0093754E" w:rsidRPr="007537D7" w:rsidRDefault="0093754E" w:rsidP="00D9633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PID OŠ C.4.1. Učenik obrazlaže ulogu, utjecaj i važnost povijesnoga nasljeđa te prirodnih i društvenih različitosti domovine na razvoj nacionalnoga identiteta.</w:t>
            </w:r>
          </w:p>
        </w:tc>
        <w:tc>
          <w:tcPr>
            <w:tcW w:w="2301" w:type="pct"/>
            <w:shd w:val="clear" w:color="auto" w:fill="auto"/>
            <w:vAlign w:val="center"/>
          </w:tcPr>
          <w:p w14:paraId="683B9B15" w14:textId="77777777" w:rsidR="0093754E" w:rsidRPr="007537D7" w:rsidRDefault="0093754E" w:rsidP="00D963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goo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B.2.1. Promiče pravila demokratske zajednice.</w:t>
            </w:r>
          </w:p>
          <w:p w14:paraId="51B9610D" w14:textId="77777777" w:rsidR="0093754E" w:rsidRPr="007537D7" w:rsidRDefault="0093754E" w:rsidP="00D963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odr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A.2.2. Uočava da u prirodi postoji međudjelovanje i međuovisnost.</w:t>
            </w:r>
          </w:p>
          <w:p w14:paraId="4FCD0331" w14:textId="77777777" w:rsidR="0093754E" w:rsidRPr="007537D7" w:rsidRDefault="0093754E" w:rsidP="00D963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A.2.4. Razvija radne navike.</w:t>
            </w:r>
          </w:p>
          <w:p w14:paraId="070055FB" w14:textId="77777777" w:rsidR="0093754E" w:rsidRPr="007537D7" w:rsidRDefault="0093754E" w:rsidP="00D963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B.2.1. Opisuje i uvažava potrebe i osjećaje drugih.</w:t>
            </w:r>
          </w:p>
          <w:p w14:paraId="32EF363B" w14:textId="77777777" w:rsidR="0093754E" w:rsidRPr="007537D7" w:rsidRDefault="0093754E" w:rsidP="00D963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B.2.2. Razvija komunikacijske kompetencije.</w:t>
            </w:r>
          </w:p>
          <w:p w14:paraId="1E004A2E" w14:textId="77777777" w:rsidR="0093754E" w:rsidRPr="007537D7" w:rsidRDefault="0093754E" w:rsidP="00D963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C.2.4. Razvija kulturni i nacionalni identitet zajedništvom i pripadnošću skupini. </w:t>
            </w:r>
          </w:p>
          <w:p w14:paraId="0C2A8AE6" w14:textId="77777777" w:rsidR="0093754E" w:rsidRPr="007537D7" w:rsidRDefault="0093754E" w:rsidP="00D963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uku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A.2.4. Učenik razlikuje činjenice od mišljenja i sposoban je usporediti različite ideje.</w:t>
            </w:r>
          </w:p>
          <w:p w14:paraId="571F5845" w14:textId="77777777" w:rsidR="0093754E" w:rsidRPr="007537D7" w:rsidRDefault="0093754E" w:rsidP="00D963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uku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B.2.4. Na poticaj učitelja, ali i samostalno, učenik </w:t>
            </w: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samovrednuje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proces učenja i svoje rezultate te procjenjuje ostvareni napredak</w:t>
            </w:r>
          </w:p>
          <w:p w14:paraId="094651CD" w14:textId="688A2A2D" w:rsidR="0093754E" w:rsidRPr="007537D7" w:rsidRDefault="0093754E" w:rsidP="00D9633D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ikt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D.2.2. Učenik rješava jednostavne probleme s pomoću digitalne tehnologije.</w:t>
            </w:r>
          </w:p>
        </w:tc>
      </w:tr>
      <w:tr w:rsidR="0093754E" w:rsidRPr="007537D7" w14:paraId="48BE8108" w14:textId="77777777" w:rsidTr="0093754E">
        <w:trPr>
          <w:trHeight w:val="283"/>
        </w:trPr>
        <w:tc>
          <w:tcPr>
            <w:tcW w:w="201" w:type="pct"/>
            <w:shd w:val="clear" w:color="auto" w:fill="auto"/>
            <w:vAlign w:val="center"/>
          </w:tcPr>
          <w:p w14:paraId="0FE6B0E8" w14:textId="40FEDEEA" w:rsidR="0093754E" w:rsidRPr="0093754E" w:rsidRDefault="0093754E" w:rsidP="00D9633D">
            <w:pPr>
              <w:pStyle w:val="Bezproreda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54E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45" w:type="pct"/>
            <w:shd w:val="clear" w:color="auto" w:fill="auto"/>
            <w:vAlign w:val="center"/>
          </w:tcPr>
          <w:p w14:paraId="201D630A" w14:textId="1780FBC2" w:rsidR="0093754E" w:rsidRPr="0093754E" w:rsidRDefault="0093754E" w:rsidP="00D963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93754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Prirodna i kulturna baština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3CEE159E" w14:textId="05257E84" w:rsidR="0093754E" w:rsidRPr="007537D7" w:rsidRDefault="0093754E" w:rsidP="00D963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UNS</w:t>
            </w:r>
          </w:p>
        </w:tc>
        <w:tc>
          <w:tcPr>
            <w:tcW w:w="1421" w:type="pct"/>
            <w:shd w:val="clear" w:color="auto" w:fill="auto"/>
            <w:vAlign w:val="center"/>
          </w:tcPr>
          <w:p w14:paraId="68AE8075" w14:textId="201E9B95" w:rsidR="0093754E" w:rsidRPr="007537D7" w:rsidRDefault="0093754E" w:rsidP="00D9633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PID OŠ C.4.1. Učenik obrazlaže ulogu, utjecaj i važnost povijesnoga nasljeđa te prirodnih i društvenih različitosti domovine na razvoj nacionalnoga identiteta.</w:t>
            </w:r>
          </w:p>
        </w:tc>
        <w:tc>
          <w:tcPr>
            <w:tcW w:w="2301" w:type="pct"/>
            <w:shd w:val="clear" w:color="auto" w:fill="auto"/>
            <w:vAlign w:val="center"/>
          </w:tcPr>
          <w:p w14:paraId="51435960" w14:textId="77777777" w:rsidR="0093754E" w:rsidRPr="007537D7" w:rsidRDefault="0093754E" w:rsidP="00D963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odr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A.2.2. Uočava da u prirodi postoji međudjelovanje i međuovisnost.</w:t>
            </w:r>
          </w:p>
          <w:p w14:paraId="1FC8A533" w14:textId="77777777" w:rsidR="0093754E" w:rsidRPr="007537D7" w:rsidRDefault="0093754E" w:rsidP="00D963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odr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B.2.3. Opisuje kako pojedinac djeluje na zaštitu prirodnih resursa.</w:t>
            </w:r>
          </w:p>
          <w:p w14:paraId="6F764986" w14:textId="77777777" w:rsidR="0093754E" w:rsidRPr="007537D7" w:rsidRDefault="0093754E" w:rsidP="00D963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odr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C.2.3. Prepoznaje važnost očuvanje okoliša za opću dobrobit.</w:t>
            </w:r>
          </w:p>
          <w:p w14:paraId="27EF9C22" w14:textId="77777777" w:rsidR="0093754E" w:rsidRPr="007537D7" w:rsidRDefault="0093754E" w:rsidP="00D963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A.2.3. Razvija osobne potencijale.</w:t>
            </w:r>
          </w:p>
          <w:p w14:paraId="2E4580F8" w14:textId="77777777" w:rsidR="0093754E" w:rsidRPr="007537D7" w:rsidRDefault="0093754E" w:rsidP="00D963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B.2.2. Razvija komunikacijske kompetencije.</w:t>
            </w:r>
          </w:p>
          <w:p w14:paraId="3B7181E9" w14:textId="77777777" w:rsidR="0093754E" w:rsidRPr="007537D7" w:rsidRDefault="0093754E" w:rsidP="00D963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C.2.4. Razvija kulturni i nacionalni identitet zajedništvom i pripadnošću skupini. </w:t>
            </w:r>
          </w:p>
          <w:p w14:paraId="0C919CFE" w14:textId="77777777" w:rsidR="0093754E" w:rsidRPr="007537D7" w:rsidRDefault="0093754E" w:rsidP="00D963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uku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A.2.4. Učenik razlikuje činjenice od mišljenja i sposoban je usporediti različite ideje. </w:t>
            </w:r>
          </w:p>
          <w:p w14:paraId="49406B7A" w14:textId="77777777" w:rsidR="0093754E" w:rsidRPr="007537D7" w:rsidRDefault="0093754E" w:rsidP="00D963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lastRenderedPageBreak/>
              <w:t>uku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A.2.3. Učenik se koristi kreativnošću za oblikovanje svojih ideja i pristupa rješavanju problema.</w:t>
            </w:r>
          </w:p>
          <w:p w14:paraId="6A6F3E86" w14:textId="476811CB" w:rsidR="0093754E" w:rsidRPr="007537D7" w:rsidRDefault="0093754E" w:rsidP="00D9633D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uku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C.2.3. Učenik iskazuje interes za različita područja, preuzima odgovornost za svoje učenje i ustraje u učenju</w:t>
            </w:r>
          </w:p>
        </w:tc>
      </w:tr>
      <w:tr w:rsidR="0093754E" w:rsidRPr="007537D7" w14:paraId="5FC6F394" w14:textId="77777777" w:rsidTr="0093754E">
        <w:trPr>
          <w:trHeight w:val="283"/>
        </w:trPr>
        <w:tc>
          <w:tcPr>
            <w:tcW w:w="201" w:type="pct"/>
            <w:shd w:val="clear" w:color="auto" w:fill="auto"/>
            <w:vAlign w:val="center"/>
          </w:tcPr>
          <w:p w14:paraId="4F68EE64" w14:textId="69B304C4" w:rsidR="0093754E" w:rsidRPr="0093754E" w:rsidRDefault="0093754E" w:rsidP="00D9633D">
            <w:pPr>
              <w:pStyle w:val="Bezproreda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5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745" w:type="pct"/>
            <w:shd w:val="clear" w:color="auto" w:fill="auto"/>
            <w:vAlign w:val="center"/>
          </w:tcPr>
          <w:p w14:paraId="078E4E0B" w14:textId="52968235" w:rsidR="0093754E" w:rsidRPr="0093754E" w:rsidRDefault="0093754E" w:rsidP="00D963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93754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Institucije i simboli domovine; Prirodna i kulturna baština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455B25A9" w14:textId="2A3CC4FD" w:rsidR="0093754E" w:rsidRPr="007537D7" w:rsidRDefault="0093754E" w:rsidP="00D963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VIP</w:t>
            </w:r>
          </w:p>
        </w:tc>
        <w:tc>
          <w:tcPr>
            <w:tcW w:w="1421" w:type="pct"/>
            <w:shd w:val="clear" w:color="auto" w:fill="auto"/>
            <w:vAlign w:val="center"/>
          </w:tcPr>
          <w:p w14:paraId="7E2DC122" w14:textId="77777777" w:rsidR="0093754E" w:rsidRPr="007537D7" w:rsidRDefault="0093754E" w:rsidP="00D963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PID OŠ A.4.3. Učenik objašnjava organiziranost Republike Hrvatske i njezina nacionalna obilježja.</w:t>
            </w:r>
          </w:p>
          <w:p w14:paraId="7ACB6941" w14:textId="3C573C99" w:rsidR="0093754E" w:rsidRPr="007537D7" w:rsidRDefault="0093754E" w:rsidP="00D9633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PID OŠ C.4.1. Učenik obrazlaže ulogu, utjecaj i važnost povijesnoga nasljeđa te prirodnih i društvenih različitosti domovine na razvoj nacionalnoga identiteta.</w:t>
            </w:r>
          </w:p>
        </w:tc>
        <w:tc>
          <w:tcPr>
            <w:tcW w:w="2301" w:type="pct"/>
            <w:shd w:val="clear" w:color="auto" w:fill="auto"/>
            <w:vAlign w:val="center"/>
          </w:tcPr>
          <w:p w14:paraId="79BC8E2C" w14:textId="77777777" w:rsidR="0093754E" w:rsidRPr="007537D7" w:rsidRDefault="0093754E" w:rsidP="00D9633D">
            <w:pPr>
              <w:pStyle w:val="TableParagraph"/>
              <w:ind w:left="0" w:right="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7537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odr</w:t>
            </w:r>
            <w:proofErr w:type="spellEnd"/>
            <w:r w:rsidRPr="007537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A.2.2. Uočava da u prirodi postoji međudjelovanje i međuovisnost. </w:t>
            </w:r>
          </w:p>
          <w:p w14:paraId="51A730F5" w14:textId="77777777" w:rsidR="0093754E" w:rsidRPr="007537D7" w:rsidRDefault="0093754E" w:rsidP="00D9633D">
            <w:pPr>
              <w:pStyle w:val="TableParagraph"/>
              <w:ind w:left="0" w:right="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7537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odr</w:t>
            </w:r>
            <w:proofErr w:type="spellEnd"/>
            <w:r w:rsidRPr="007537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B.2.1. Objašnjava da djelovanje ima posljedice i rezultate.</w:t>
            </w:r>
          </w:p>
          <w:p w14:paraId="160E1454" w14:textId="77777777" w:rsidR="0093754E" w:rsidRPr="007537D7" w:rsidRDefault="0093754E" w:rsidP="00D9633D">
            <w:pPr>
              <w:pStyle w:val="TableParagraph"/>
              <w:ind w:left="0" w:right="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7537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odr</w:t>
            </w:r>
            <w:proofErr w:type="spellEnd"/>
            <w:r w:rsidRPr="007537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B.2.3. Opisuje kako pojedinac djeluje na zaštitu prirodnih resursa.</w:t>
            </w:r>
          </w:p>
          <w:p w14:paraId="352E8E84" w14:textId="77777777" w:rsidR="0093754E" w:rsidRPr="007537D7" w:rsidRDefault="0093754E" w:rsidP="00D9633D">
            <w:pPr>
              <w:pStyle w:val="TableParagraph"/>
              <w:ind w:left="0" w:right="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7537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odr</w:t>
            </w:r>
            <w:proofErr w:type="spellEnd"/>
            <w:r w:rsidRPr="007537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C.2.3. Prepoznaje važnost očuvanje okoliša za opću dobrobit.</w:t>
            </w:r>
          </w:p>
          <w:p w14:paraId="561E3A0A" w14:textId="77777777" w:rsidR="0093754E" w:rsidRPr="007537D7" w:rsidRDefault="0093754E" w:rsidP="00D9633D">
            <w:pPr>
              <w:pStyle w:val="TableParagraph"/>
              <w:ind w:left="0" w:right="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7537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A.2.3. Razvija osobne potencijale.</w:t>
            </w:r>
          </w:p>
          <w:p w14:paraId="60A57489" w14:textId="77777777" w:rsidR="0093754E" w:rsidRPr="007537D7" w:rsidRDefault="0093754E" w:rsidP="00D9633D">
            <w:pPr>
              <w:pStyle w:val="TableParagraph"/>
              <w:ind w:left="0" w:right="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7537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B.2.2. Razvija komunikacijske kompetencije.</w:t>
            </w:r>
          </w:p>
          <w:p w14:paraId="4674A2FB" w14:textId="77777777" w:rsidR="0093754E" w:rsidRPr="007537D7" w:rsidRDefault="0093754E" w:rsidP="00D9633D">
            <w:pPr>
              <w:pStyle w:val="TableParagraph"/>
              <w:ind w:left="0" w:right="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7537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uku</w:t>
            </w:r>
            <w:proofErr w:type="spellEnd"/>
            <w:r w:rsidRPr="007537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A.2.1. Uz podršku učitelja ili samostalno traži nove informacije iz različitih izvora i uspješno ih primjenjuje pri rješavanju problema</w:t>
            </w:r>
          </w:p>
          <w:p w14:paraId="039D50A7" w14:textId="77777777" w:rsidR="0093754E" w:rsidRPr="007537D7" w:rsidRDefault="0093754E" w:rsidP="00D9633D">
            <w:pPr>
              <w:pStyle w:val="TableParagraph"/>
              <w:ind w:left="0" w:right="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7537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uku</w:t>
            </w:r>
            <w:proofErr w:type="spellEnd"/>
            <w:r w:rsidRPr="007537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A.2.4. Učenik razlikuje činjenice od mišljenja i sposoban je usporediti različite ideje. </w:t>
            </w:r>
          </w:p>
          <w:p w14:paraId="452BC580" w14:textId="77777777" w:rsidR="0093754E" w:rsidRPr="007537D7" w:rsidRDefault="0093754E" w:rsidP="00D9633D">
            <w:pPr>
              <w:pStyle w:val="TableParagraph"/>
              <w:ind w:left="0" w:right="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7537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uku</w:t>
            </w:r>
            <w:proofErr w:type="spellEnd"/>
            <w:r w:rsidRPr="007537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A.2.3. Učenik se koristi kreativnošću za oblikovanje svojih ideja i pristupa rješavanju problema.</w:t>
            </w:r>
          </w:p>
          <w:p w14:paraId="3B448722" w14:textId="77777777" w:rsidR="0093754E" w:rsidRPr="007537D7" w:rsidRDefault="0093754E" w:rsidP="00D963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uku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C.2.3. Učenik iskazuje interes za različita područja, preuzima odgovornost za svoje učenje i ustraje u učenju</w:t>
            </w:r>
          </w:p>
          <w:p w14:paraId="5556033C" w14:textId="4F00EFB4" w:rsidR="0093754E" w:rsidRPr="007537D7" w:rsidRDefault="0093754E" w:rsidP="00D9633D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ikt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A.2.2. Učenik se samostalno koristi njemu poznatim uređajima i programima.</w:t>
            </w:r>
          </w:p>
        </w:tc>
      </w:tr>
      <w:tr w:rsidR="0093754E" w:rsidRPr="007537D7" w14:paraId="5F072E56" w14:textId="77777777" w:rsidTr="0093754E">
        <w:trPr>
          <w:trHeight w:val="283"/>
        </w:trPr>
        <w:tc>
          <w:tcPr>
            <w:tcW w:w="201" w:type="pct"/>
            <w:shd w:val="clear" w:color="auto" w:fill="auto"/>
            <w:vAlign w:val="center"/>
          </w:tcPr>
          <w:p w14:paraId="1161FF64" w14:textId="01BA56AD" w:rsidR="0093754E" w:rsidRPr="0093754E" w:rsidRDefault="0093754E" w:rsidP="00D9633D">
            <w:pPr>
              <w:pStyle w:val="Bezproreda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54E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45" w:type="pct"/>
            <w:shd w:val="clear" w:color="auto" w:fill="auto"/>
            <w:vAlign w:val="center"/>
          </w:tcPr>
          <w:p w14:paraId="778F5366" w14:textId="71F8A9C0" w:rsidR="0093754E" w:rsidRPr="0093754E" w:rsidRDefault="0093754E" w:rsidP="00D963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93754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Zagreb – glavni grad Republike Hrvatske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26DD0AFD" w14:textId="356AEDA2" w:rsidR="0093754E" w:rsidRPr="007537D7" w:rsidRDefault="0093754E" w:rsidP="00D963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UNS</w:t>
            </w:r>
          </w:p>
        </w:tc>
        <w:tc>
          <w:tcPr>
            <w:tcW w:w="1421" w:type="pct"/>
            <w:shd w:val="clear" w:color="auto" w:fill="auto"/>
            <w:vAlign w:val="center"/>
          </w:tcPr>
          <w:p w14:paraId="6B951106" w14:textId="77777777" w:rsidR="0093754E" w:rsidRPr="007537D7" w:rsidRDefault="0093754E" w:rsidP="00D963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PID OŠ A.4.3. Učenik objašnjava organiziranost Republike Hrvatske i njezina nacionalna obilježja.</w:t>
            </w:r>
          </w:p>
          <w:p w14:paraId="08FB599D" w14:textId="50BB1122" w:rsidR="0093754E" w:rsidRPr="007537D7" w:rsidRDefault="0093754E" w:rsidP="00D9633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PID OŠ C.4.1. Učenik obrazlaže ulogu, utjecaj i važnost povijesnoga nasljeđa te prirodnih i društvenih različitosti domovine na razvoj nacionalnoga identiteta.</w:t>
            </w:r>
          </w:p>
        </w:tc>
        <w:tc>
          <w:tcPr>
            <w:tcW w:w="2301" w:type="pct"/>
            <w:shd w:val="clear" w:color="auto" w:fill="auto"/>
            <w:vAlign w:val="center"/>
          </w:tcPr>
          <w:p w14:paraId="338D2C3B" w14:textId="77777777" w:rsidR="0093754E" w:rsidRPr="007537D7" w:rsidRDefault="0093754E" w:rsidP="00D963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odr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A.2.2. Uočava da u prirodi postoji međudjelovanje i međuovisnost. </w:t>
            </w:r>
          </w:p>
          <w:p w14:paraId="49E695F8" w14:textId="77777777" w:rsidR="0093754E" w:rsidRPr="007537D7" w:rsidRDefault="0093754E" w:rsidP="00D963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odr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B.2.1. Objašnjava da djelovanje ima posljedice i rezultate.</w:t>
            </w:r>
          </w:p>
          <w:p w14:paraId="2E143053" w14:textId="77777777" w:rsidR="0093754E" w:rsidRPr="007537D7" w:rsidRDefault="0093754E" w:rsidP="00D963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B.2.2. Razvija komunikacijske kompetencije.</w:t>
            </w:r>
          </w:p>
          <w:p w14:paraId="578EA2D6" w14:textId="77777777" w:rsidR="0093754E" w:rsidRPr="007537D7" w:rsidRDefault="0093754E" w:rsidP="00D963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uku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A.2.1. Uz podršku učitelja ili samostalno traži nove informacije iz različitih izvora i uspješno ih primjenjuje pri rješavanju problema</w:t>
            </w:r>
          </w:p>
          <w:p w14:paraId="1609DEE9" w14:textId="77777777" w:rsidR="0093754E" w:rsidRPr="007537D7" w:rsidRDefault="0093754E" w:rsidP="00D963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uku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A.2.4. Učenik razlikuje činjenice od mišljenja i sposoban je usporediti različite ideje. </w:t>
            </w:r>
          </w:p>
          <w:p w14:paraId="13B94B17" w14:textId="77777777" w:rsidR="0093754E" w:rsidRPr="007537D7" w:rsidRDefault="0093754E" w:rsidP="00D963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uku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C.2.3. Učenik iskazuje interes za različita područja, preuzima odgovornost za svoje učenje i ustraje u učenju</w:t>
            </w:r>
          </w:p>
          <w:p w14:paraId="2DA99D60" w14:textId="46827EE8" w:rsidR="0093754E" w:rsidRPr="007537D7" w:rsidRDefault="0093754E" w:rsidP="00D9633D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ikt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A.2.2. Učenik se samostalno koristi njemu poznatim uređajima i programima.</w:t>
            </w:r>
          </w:p>
        </w:tc>
      </w:tr>
      <w:tr w:rsidR="0093754E" w:rsidRPr="007537D7" w14:paraId="078599BA" w14:textId="77777777" w:rsidTr="0093754E">
        <w:trPr>
          <w:trHeight w:val="283"/>
        </w:trPr>
        <w:tc>
          <w:tcPr>
            <w:tcW w:w="201" w:type="pct"/>
            <w:shd w:val="clear" w:color="auto" w:fill="auto"/>
            <w:vAlign w:val="center"/>
          </w:tcPr>
          <w:p w14:paraId="7F815A54" w14:textId="30443CDA" w:rsidR="0093754E" w:rsidRPr="0093754E" w:rsidRDefault="0093754E" w:rsidP="00D9633D">
            <w:pPr>
              <w:pStyle w:val="Bezproreda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54E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45" w:type="pct"/>
            <w:shd w:val="clear" w:color="auto" w:fill="auto"/>
            <w:vAlign w:val="center"/>
          </w:tcPr>
          <w:p w14:paraId="2073401A" w14:textId="174B640C" w:rsidR="0093754E" w:rsidRPr="0093754E" w:rsidRDefault="0093754E" w:rsidP="00D963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93754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Nacionalni identitet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1D9D5FE1" w14:textId="59E31C6B" w:rsidR="0093754E" w:rsidRPr="007537D7" w:rsidRDefault="0093754E" w:rsidP="00D9633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VIP</w:t>
            </w:r>
          </w:p>
        </w:tc>
        <w:tc>
          <w:tcPr>
            <w:tcW w:w="1421" w:type="pct"/>
            <w:shd w:val="clear" w:color="auto" w:fill="auto"/>
            <w:vAlign w:val="center"/>
          </w:tcPr>
          <w:p w14:paraId="28CBA253" w14:textId="77777777" w:rsidR="0093754E" w:rsidRPr="007537D7" w:rsidRDefault="0093754E" w:rsidP="00D9633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PID OŠ A.4.3. Učenik objašnjava organiziranost Republike Hrvatske i njezina nacionalna obilježja.</w:t>
            </w:r>
          </w:p>
          <w:p w14:paraId="397400F2" w14:textId="271F1801" w:rsidR="0093754E" w:rsidRPr="007537D7" w:rsidRDefault="0093754E" w:rsidP="00D9633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PID OŠ C.4.1. Učenik obrazlaže ulogu, utjecaj i važnost povijesnoga nasljeđa te prirodnih i društvenih različitosti domovine na razvoj nacionalnoga identiteta.</w:t>
            </w:r>
          </w:p>
        </w:tc>
        <w:tc>
          <w:tcPr>
            <w:tcW w:w="2301" w:type="pct"/>
            <w:shd w:val="clear" w:color="auto" w:fill="auto"/>
            <w:vAlign w:val="center"/>
          </w:tcPr>
          <w:p w14:paraId="6EE8ADA3" w14:textId="77777777" w:rsidR="0093754E" w:rsidRPr="007537D7" w:rsidRDefault="0093754E" w:rsidP="00D9633D">
            <w:pPr>
              <w:pStyle w:val="TableParagraph"/>
              <w:ind w:left="0" w:right="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7537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odr</w:t>
            </w:r>
            <w:proofErr w:type="spellEnd"/>
            <w:r w:rsidRPr="007537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B.2.3. Opisuje kako pojedinac djeluje na zaštitu prirodnih resursa.</w:t>
            </w:r>
          </w:p>
          <w:p w14:paraId="6F5A26CB" w14:textId="77777777" w:rsidR="0093754E" w:rsidRPr="007537D7" w:rsidRDefault="0093754E" w:rsidP="00D9633D">
            <w:pPr>
              <w:pStyle w:val="TableParagraph"/>
              <w:ind w:left="0" w:right="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7537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B.2.2. Razvija komunikacijske kompetencije.</w:t>
            </w:r>
          </w:p>
          <w:p w14:paraId="708F3F31" w14:textId="77777777" w:rsidR="0093754E" w:rsidRPr="007537D7" w:rsidRDefault="0093754E" w:rsidP="00D9633D">
            <w:pPr>
              <w:pStyle w:val="TableParagraph"/>
              <w:ind w:left="0" w:right="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7537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B.2.4. Suradnički uči i radi u timu.</w:t>
            </w:r>
          </w:p>
          <w:p w14:paraId="427827F9" w14:textId="77777777" w:rsidR="0093754E" w:rsidRPr="007537D7" w:rsidRDefault="0093754E" w:rsidP="00D9633D">
            <w:pPr>
              <w:pStyle w:val="TableParagraph"/>
              <w:ind w:left="0" w:right="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7537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C.2.4. Razvija kulturni i nacionalni identitet zajedništvom i pripadnošću skupini. </w:t>
            </w:r>
          </w:p>
          <w:p w14:paraId="16A247F6" w14:textId="77777777" w:rsidR="0093754E" w:rsidRPr="007537D7" w:rsidRDefault="0093754E" w:rsidP="00D9633D">
            <w:pPr>
              <w:pStyle w:val="TableParagraph"/>
              <w:ind w:left="0" w:right="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7537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uku</w:t>
            </w:r>
            <w:proofErr w:type="spellEnd"/>
            <w:r w:rsidRPr="007537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A.2.4. Učenik razlikuje činjenice od mišljenja i sposoban je usporediti različite ideje. </w:t>
            </w:r>
          </w:p>
          <w:p w14:paraId="6AAF6D4D" w14:textId="77777777" w:rsidR="0093754E" w:rsidRPr="007537D7" w:rsidRDefault="0093754E" w:rsidP="00D9633D">
            <w:pPr>
              <w:pStyle w:val="TableParagraph"/>
              <w:ind w:left="0" w:right="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7537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uku</w:t>
            </w:r>
            <w:proofErr w:type="spellEnd"/>
            <w:r w:rsidRPr="007537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A.2.3. Učenik se koristi kreativnošću za oblikovanje svojih ideja i pristupa rješavanju problema.</w:t>
            </w:r>
          </w:p>
          <w:p w14:paraId="67010101" w14:textId="77777777" w:rsidR="0093754E" w:rsidRPr="007537D7" w:rsidRDefault="0093754E" w:rsidP="00D9633D">
            <w:pPr>
              <w:pStyle w:val="TableParagraph"/>
              <w:ind w:left="0" w:right="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7537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uku</w:t>
            </w:r>
            <w:proofErr w:type="spellEnd"/>
            <w:r w:rsidRPr="007537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B.2.2. Na poticaj učitelja učenik prati svoje učenje i napredovanje tijekom učenja.</w:t>
            </w:r>
          </w:p>
          <w:p w14:paraId="32552552" w14:textId="2C9081FE" w:rsidR="0093754E" w:rsidRPr="007537D7" w:rsidRDefault="0093754E" w:rsidP="00D9633D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uku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C.2.3. Učenik iskazuje interes za različita područja, preuzima odgovornost za svoje učenje i ustraje u učenju.</w:t>
            </w:r>
          </w:p>
        </w:tc>
      </w:tr>
      <w:tr w:rsidR="0093754E" w:rsidRPr="007537D7" w14:paraId="722A69BB" w14:textId="77777777" w:rsidTr="0093754E">
        <w:trPr>
          <w:trHeight w:val="283"/>
        </w:trPr>
        <w:tc>
          <w:tcPr>
            <w:tcW w:w="201" w:type="pct"/>
            <w:shd w:val="clear" w:color="auto" w:fill="auto"/>
            <w:vAlign w:val="center"/>
          </w:tcPr>
          <w:p w14:paraId="7EBDB84A" w14:textId="3D338651" w:rsidR="0093754E" w:rsidRPr="0093754E" w:rsidRDefault="0093754E" w:rsidP="00C7309A">
            <w:pPr>
              <w:pStyle w:val="Bezproreda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54E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45" w:type="pct"/>
            <w:shd w:val="clear" w:color="auto" w:fill="auto"/>
            <w:vAlign w:val="center"/>
          </w:tcPr>
          <w:p w14:paraId="4F53E232" w14:textId="356AE798" w:rsidR="0093754E" w:rsidRPr="0093754E" w:rsidRDefault="0093754E" w:rsidP="00C730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93754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Nacionalni identitet</w:t>
            </w:r>
          </w:p>
        </w:tc>
        <w:tc>
          <w:tcPr>
            <w:tcW w:w="332" w:type="pct"/>
            <w:shd w:val="clear" w:color="auto" w:fill="auto"/>
            <w:vAlign w:val="center"/>
          </w:tcPr>
          <w:p w14:paraId="43BC9E0B" w14:textId="754F7378" w:rsidR="0093754E" w:rsidRPr="007537D7" w:rsidRDefault="0093754E" w:rsidP="00C730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VIP</w:t>
            </w:r>
          </w:p>
        </w:tc>
        <w:tc>
          <w:tcPr>
            <w:tcW w:w="1421" w:type="pct"/>
            <w:shd w:val="clear" w:color="auto" w:fill="auto"/>
            <w:vAlign w:val="center"/>
          </w:tcPr>
          <w:p w14:paraId="76559925" w14:textId="77777777" w:rsidR="0093754E" w:rsidRPr="007537D7" w:rsidRDefault="0093754E" w:rsidP="00C730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</w:pPr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PID OŠ A.4.3. Učenik objašnjava organiziranost Republike Hrvatske i njezina nacionalna obilježja.</w:t>
            </w:r>
          </w:p>
          <w:p w14:paraId="3607F665" w14:textId="4CE11FD2" w:rsidR="0093754E" w:rsidRPr="007537D7" w:rsidRDefault="0093754E" w:rsidP="00C7309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PID OŠ C.4.1. Učenik obrazlaže ulogu, utjecaj i važnost povijesnoga nasljeđa te prirodnih i društvenih različitosti domovine na razvoj nacionalnoga identiteta.</w:t>
            </w:r>
          </w:p>
        </w:tc>
        <w:tc>
          <w:tcPr>
            <w:tcW w:w="2301" w:type="pct"/>
            <w:shd w:val="clear" w:color="auto" w:fill="auto"/>
            <w:vAlign w:val="center"/>
          </w:tcPr>
          <w:p w14:paraId="738E8D08" w14:textId="77777777" w:rsidR="0093754E" w:rsidRPr="007537D7" w:rsidRDefault="0093754E" w:rsidP="00C7309A">
            <w:pPr>
              <w:pStyle w:val="TableParagraph"/>
              <w:ind w:left="0" w:right="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7537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odr</w:t>
            </w:r>
            <w:proofErr w:type="spellEnd"/>
            <w:r w:rsidRPr="007537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B.2.3. Opisuje kako pojedinac djeluje na zaštitu prirodnih resursa.</w:t>
            </w:r>
          </w:p>
          <w:p w14:paraId="3EC572A1" w14:textId="77777777" w:rsidR="0093754E" w:rsidRPr="007537D7" w:rsidRDefault="0093754E" w:rsidP="00C7309A">
            <w:pPr>
              <w:pStyle w:val="TableParagraph"/>
              <w:ind w:left="0" w:right="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7537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B.2.2. Razvija komunikacijske kompetencije.</w:t>
            </w:r>
          </w:p>
          <w:p w14:paraId="37CB54BE" w14:textId="77777777" w:rsidR="0093754E" w:rsidRPr="007537D7" w:rsidRDefault="0093754E" w:rsidP="00C7309A">
            <w:pPr>
              <w:pStyle w:val="TableParagraph"/>
              <w:ind w:left="0" w:right="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7537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B.2.4. Suradnički uči i radi u timu.</w:t>
            </w:r>
          </w:p>
          <w:p w14:paraId="0E7ED717" w14:textId="77777777" w:rsidR="0093754E" w:rsidRPr="007537D7" w:rsidRDefault="0093754E" w:rsidP="00C7309A">
            <w:pPr>
              <w:pStyle w:val="TableParagraph"/>
              <w:ind w:left="0" w:right="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7537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C.2.4. Razvija kulturni i nacionalni identitet zajedništvom i pripadnošću skupini. </w:t>
            </w:r>
          </w:p>
          <w:p w14:paraId="330E4D92" w14:textId="77777777" w:rsidR="0093754E" w:rsidRPr="007537D7" w:rsidRDefault="0093754E" w:rsidP="00C7309A">
            <w:pPr>
              <w:pStyle w:val="TableParagraph"/>
              <w:ind w:left="0" w:right="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7537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uku</w:t>
            </w:r>
            <w:proofErr w:type="spellEnd"/>
            <w:r w:rsidRPr="007537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A.2.4. Učenik razlikuje činjenice od mišljenja i sposoban je usporediti različite ideje. </w:t>
            </w:r>
          </w:p>
          <w:p w14:paraId="46C2A711" w14:textId="77777777" w:rsidR="0093754E" w:rsidRPr="007537D7" w:rsidRDefault="0093754E" w:rsidP="00C7309A">
            <w:pPr>
              <w:pStyle w:val="TableParagraph"/>
              <w:ind w:left="0" w:right="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7537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uku</w:t>
            </w:r>
            <w:proofErr w:type="spellEnd"/>
            <w:r w:rsidRPr="007537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A.2.3. Učenik se koristi kreativnošću za oblikovanje svojih ideja i pristupa rješavanju problema.</w:t>
            </w:r>
          </w:p>
          <w:p w14:paraId="34900687" w14:textId="77777777" w:rsidR="0093754E" w:rsidRPr="007537D7" w:rsidRDefault="0093754E" w:rsidP="00C7309A">
            <w:pPr>
              <w:pStyle w:val="TableParagraph"/>
              <w:ind w:left="0" w:right="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</w:pPr>
            <w:proofErr w:type="spellStart"/>
            <w:r w:rsidRPr="007537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uku</w:t>
            </w:r>
            <w:proofErr w:type="spellEnd"/>
            <w:r w:rsidRPr="007537D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 xml:space="preserve"> B.2.2. Na poticaj učitelja učenik prati svoje učenje i napredovanje tijekom učenja.</w:t>
            </w:r>
          </w:p>
          <w:p w14:paraId="6A8457D5" w14:textId="14572A3C" w:rsidR="0093754E" w:rsidRPr="007537D7" w:rsidRDefault="0093754E" w:rsidP="00C7309A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>uku</w:t>
            </w:r>
            <w:proofErr w:type="spellEnd"/>
            <w:r w:rsidRPr="007537D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val="hr-HR"/>
              </w:rPr>
              <w:t xml:space="preserve"> C.2.3. Učenik iskazuje interes za različita područja, preuzima odgovornost za svoje učenje i ustraje u učenju.</w:t>
            </w:r>
          </w:p>
        </w:tc>
      </w:tr>
    </w:tbl>
    <w:p w14:paraId="398A71DE" w14:textId="77777777" w:rsidR="00A82B5D" w:rsidRPr="007537D7" w:rsidRDefault="00A82B5D" w:rsidP="00A82B5D">
      <w:pPr>
        <w:pStyle w:val="Zaglavlje"/>
        <w:jc w:val="center"/>
        <w:rPr>
          <w:b/>
          <w:sz w:val="32"/>
          <w:szCs w:val="32"/>
        </w:rPr>
      </w:pPr>
    </w:p>
    <w:p w14:paraId="069C3EC4" w14:textId="3DA653F7" w:rsidR="00A82B5D" w:rsidRPr="007537D7" w:rsidRDefault="00A82B5D" w:rsidP="00A82B5D">
      <w:pPr>
        <w:pStyle w:val="Zaglavlje"/>
        <w:jc w:val="center"/>
        <w:rPr>
          <w:b/>
          <w:sz w:val="32"/>
          <w:szCs w:val="32"/>
        </w:rPr>
      </w:pPr>
    </w:p>
    <w:p w14:paraId="5269E986" w14:textId="375E0DFB" w:rsidR="00040872" w:rsidRPr="007537D7" w:rsidRDefault="00040872" w:rsidP="007537D7">
      <w:pPr>
        <w:pStyle w:val="Zaglavlje"/>
        <w:jc w:val="left"/>
        <w:rPr>
          <w:b/>
          <w:sz w:val="32"/>
          <w:szCs w:val="32"/>
        </w:rPr>
      </w:pPr>
      <w:r w:rsidRPr="007537D7">
        <w:rPr>
          <w:b/>
          <w:sz w:val="32"/>
          <w:szCs w:val="32"/>
        </w:rPr>
        <w:t>LIKOVNA KULTURA</w:t>
      </w:r>
    </w:p>
    <w:p w14:paraId="7F1B1CFE" w14:textId="77777777" w:rsidR="00A82B5D" w:rsidRPr="007537D7" w:rsidRDefault="00A82B5D" w:rsidP="00A82B5D">
      <w:pPr>
        <w:pStyle w:val="Zaglavlje"/>
        <w:jc w:val="left"/>
        <w:rPr>
          <w:sz w:val="24"/>
          <w:szCs w:val="24"/>
        </w:rPr>
      </w:pP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42"/>
        <w:gridCol w:w="1661"/>
        <w:gridCol w:w="1751"/>
        <w:gridCol w:w="1435"/>
        <w:gridCol w:w="4689"/>
        <w:gridCol w:w="5285"/>
      </w:tblGrid>
      <w:tr w:rsidR="00A82B5D" w:rsidRPr="007537D7" w14:paraId="7AB2BE28" w14:textId="77777777" w:rsidTr="007537D7">
        <w:trPr>
          <w:trHeight w:val="283"/>
        </w:trPr>
        <w:tc>
          <w:tcPr>
            <w:tcW w:w="176" w:type="pct"/>
            <w:shd w:val="clear" w:color="auto" w:fill="auto"/>
            <w:vAlign w:val="center"/>
          </w:tcPr>
          <w:p w14:paraId="661459F0" w14:textId="77777777" w:rsidR="00A82B5D" w:rsidRPr="007537D7" w:rsidRDefault="00A82B5D" w:rsidP="00660EBC">
            <w:pPr>
              <w:contextualSpacing/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  <w:r w:rsidRPr="007537D7">
              <w:rPr>
                <w:rFonts w:ascii="Times New Roman" w:hAnsi="Times New Roman" w:cs="Times New Roman"/>
                <w:b/>
                <w:lang w:val="hr-HR"/>
              </w:rPr>
              <w:t>SAT</w:t>
            </w:r>
          </w:p>
        </w:tc>
        <w:tc>
          <w:tcPr>
            <w:tcW w:w="541" w:type="pct"/>
            <w:vAlign w:val="center"/>
          </w:tcPr>
          <w:p w14:paraId="35CB4C64" w14:textId="77777777" w:rsidR="00A82B5D" w:rsidRPr="007537D7" w:rsidRDefault="00A82B5D" w:rsidP="00660EBC">
            <w:pPr>
              <w:contextualSpacing/>
              <w:rPr>
                <w:rFonts w:ascii="Times New Roman" w:hAnsi="Times New Roman" w:cs="Times New Roman"/>
                <w:b/>
                <w:lang w:val="hr-HR"/>
              </w:rPr>
            </w:pPr>
            <w:r w:rsidRPr="007537D7">
              <w:rPr>
                <w:rFonts w:ascii="Times New Roman" w:hAnsi="Times New Roman" w:cs="Times New Roman"/>
                <w:b/>
                <w:lang w:val="hr-HR"/>
              </w:rPr>
              <w:t>NASTAVNA JEDINICA</w:t>
            </w:r>
          </w:p>
        </w:tc>
        <w:tc>
          <w:tcPr>
            <w:tcW w:w="570" w:type="pct"/>
            <w:vAlign w:val="center"/>
          </w:tcPr>
          <w:p w14:paraId="533E6A00" w14:textId="77777777" w:rsidR="00A82B5D" w:rsidRPr="007537D7" w:rsidRDefault="00A82B5D" w:rsidP="00660EBC">
            <w:pPr>
              <w:contextualSpacing/>
              <w:rPr>
                <w:rFonts w:ascii="Times New Roman" w:hAnsi="Times New Roman" w:cs="Times New Roman"/>
                <w:lang w:val="hr-HR"/>
              </w:rPr>
            </w:pPr>
            <w:r w:rsidRPr="007537D7">
              <w:rPr>
                <w:rFonts w:ascii="Times New Roman" w:hAnsi="Times New Roman" w:cs="Times New Roman"/>
                <w:b/>
                <w:lang w:val="hr-HR"/>
              </w:rPr>
              <w:t>POJMOVI</w:t>
            </w:r>
          </w:p>
        </w:tc>
        <w:tc>
          <w:tcPr>
            <w:tcW w:w="467" w:type="pct"/>
            <w:vAlign w:val="center"/>
          </w:tcPr>
          <w:p w14:paraId="1C755B64" w14:textId="77777777" w:rsidR="00A82B5D" w:rsidRPr="007537D7" w:rsidRDefault="00A82B5D" w:rsidP="00660EBC">
            <w:pPr>
              <w:contextualSpacing/>
              <w:rPr>
                <w:rFonts w:ascii="Times New Roman" w:hAnsi="Times New Roman" w:cs="Times New Roman"/>
                <w:b/>
                <w:lang w:val="hr-HR"/>
              </w:rPr>
            </w:pPr>
            <w:r w:rsidRPr="007537D7">
              <w:rPr>
                <w:rFonts w:ascii="Times New Roman" w:hAnsi="Times New Roman" w:cs="Times New Roman"/>
                <w:b/>
                <w:lang w:val="hr-HR"/>
              </w:rPr>
              <w:t>TEHNIKA I MATERIJAL</w:t>
            </w:r>
          </w:p>
        </w:tc>
        <w:tc>
          <w:tcPr>
            <w:tcW w:w="1526" w:type="pct"/>
            <w:shd w:val="clear" w:color="auto" w:fill="auto"/>
            <w:vAlign w:val="center"/>
          </w:tcPr>
          <w:p w14:paraId="5D3FD98D" w14:textId="77777777" w:rsidR="00A82B5D" w:rsidRPr="007537D7" w:rsidRDefault="00A82B5D" w:rsidP="00660EBC">
            <w:pPr>
              <w:contextualSpacing/>
              <w:jc w:val="center"/>
              <w:rPr>
                <w:rFonts w:ascii="Times New Roman" w:hAnsi="Times New Roman" w:cs="Times New Roman"/>
                <w:b/>
                <w:lang w:val="hr-HR"/>
              </w:rPr>
            </w:pPr>
            <w:r w:rsidRPr="007537D7">
              <w:rPr>
                <w:rFonts w:ascii="Times New Roman" w:hAnsi="Times New Roman" w:cs="Times New Roman"/>
                <w:b/>
                <w:lang w:val="hr-HR"/>
              </w:rPr>
              <w:t>ODGOJNO-OBRAZOVNI ISHODI</w:t>
            </w:r>
          </w:p>
        </w:tc>
        <w:tc>
          <w:tcPr>
            <w:tcW w:w="1720" w:type="pct"/>
            <w:vAlign w:val="center"/>
          </w:tcPr>
          <w:p w14:paraId="7589E856" w14:textId="77777777" w:rsidR="00A82B5D" w:rsidRPr="007537D7" w:rsidRDefault="00A82B5D" w:rsidP="00660EBC">
            <w:pPr>
              <w:contextualSpacing/>
              <w:rPr>
                <w:rFonts w:ascii="Times New Roman" w:hAnsi="Times New Roman" w:cs="Times New Roman"/>
                <w:b/>
                <w:lang w:val="hr-HR"/>
              </w:rPr>
            </w:pPr>
            <w:r w:rsidRPr="007537D7">
              <w:rPr>
                <w:rFonts w:ascii="Times New Roman" w:hAnsi="Times New Roman" w:cs="Times New Roman"/>
                <w:b/>
                <w:lang w:val="hr-HR"/>
              </w:rPr>
              <w:t>MEĐUPREDMETNE TEME</w:t>
            </w:r>
          </w:p>
          <w:p w14:paraId="46A31D95" w14:textId="77777777" w:rsidR="00A82B5D" w:rsidRPr="007537D7" w:rsidRDefault="00A82B5D" w:rsidP="00660EBC">
            <w:pPr>
              <w:contextualSpacing/>
              <w:rPr>
                <w:rFonts w:ascii="Times New Roman" w:hAnsi="Times New Roman" w:cs="Times New Roman"/>
                <w:b/>
                <w:lang w:val="hr-HR"/>
              </w:rPr>
            </w:pPr>
            <w:r w:rsidRPr="007537D7">
              <w:rPr>
                <w:rFonts w:ascii="Times New Roman" w:hAnsi="Times New Roman" w:cs="Times New Roman"/>
                <w:b/>
                <w:lang w:val="hr-HR"/>
              </w:rPr>
              <w:t>ODGOJNO-OBRAZOVNA OČEKIVANJA</w:t>
            </w:r>
          </w:p>
        </w:tc>
      </w:tr>
      <w:tr w:rsidR="007537D7" w:rsidRPr="007537D7" w14:paraId="64B81298" w14:textId="77777777" w:rsidTr="007537D7">
        <w:trPr>
          <w:trHeight w:val="283"/>
        </w:trPr>
        <w:tc>
          <w:tcPr>
            <w:tcW w:w="176" w:type="pct"/>
            <w:shd w:val="clear" w:color="auto" w:fill="auto"/>
            <w:vAlign w:val="center"/>
          </w:tcPr>
          <w:p w14:paraId="4F6D5F26" w14:textId="36B62FCF" w:rsidR="007537D7" w:rsidRPr="0093754E" w:rsidRDefault="007537D7" w:rsidP="001B546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93754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1. </w:t>
            </w:r>
          </w:p>
        </w:tc>
        <w:tc>
          <w:tcPr>
            <w:tcW w:w="541" w:type="pct"/>
            <w:vAlign w:val="center"/>
          </w:tcPr>
          <w:p w14:paraId="31E80D12" w14:textId="7F2110AA" w:rsidR="007537D7" w:rsidRPr="0093754E" w:rsidRDefault="007537D7" w:rsidP="001B546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93754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Uvodni sat</w:t>
            </w:r>
          </w:p>
        </w:tc>
        <w:tc>
          <w:tcPr>
            <w:tcW w:w="570" w:type="pct"/>
            <w:vAlign w:val="center"/>
          </w:tcPr>
          <w:p w14:paraId="2E4A4455" w14:textId="77777777" w:rsidR="007537D7" w:rsidRPr="007537D7" w:rsidRDefault="007537D7" w:rsidP="001B546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</w:p>
        </w:tc>
        <w:tc>
          <w:tcPr>
            <w:tcW w:w="467" w:type="pct"/>
            <w:vAlign w:val="center"/>
          </w:tcPr>
          <w:p w14:paraId="722C2DB8" w14:textId="77777777" w:rsidR="007537D7" w:rsidRPr="007537D7" w:rsidRDefault="007537D7" w:rsidP="001B546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</w:p>
        </w:tc>
        <w:tc>
          <w:tcPr>
            <w:tcW w:w="1526" w:type="pct"/>
            <w:shd w:val="clear" w:color="auto" w:fill="auto"/>
            <w:vAlign w:val="center"/>
          </w:tcPr>
          <w:p w14:paraId="23E2D891" w14:textId="77777777" w:rsidR="007537D7" w:rsidRPr="007537D7" w:rsidRDefault="007537D7" w:rsidP="001B546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hr-HR"/>
              </w:rPr>
            </w:pPr>
          </w:p>
        </w:tc>
        <w:tc>
          <w:tcPr>
            <w:tcW w:w="1720" w:type="pct"/>
            <w:vAlign w:val="center"/>
          </w:tcPr>
          <w:p w14:paraId="509AFBBB" w14:textId="77777777" w:rsidR="007537D7" w:rsidRPr="007537D7" w:rsidRDefault="007537D7" w:rsidP="001B546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</w:p>
        </w:tc>
      </w:tr>
      <w:tr w:rsidR="001B546F" w:rsidRPr="007537D7" w14:paraId="5F546C7D" w14:textId="77777777" w:rsidTr="007537D7">
        <w:trPr>
          <w:trHeight w:val="283"/>
        </w:trPr>
        <w:tc>
          <w:tcPr>
            <w:tcW w:w="176" w:type="pct"/>
            <w:shd w:val="clear" w:color="auto" w:fill="auto"/>
            <w:vAlign w:val="center"/>
          </w:tcPr>
          <w:p w14:paraId="36360D5A" w14:textId="552CB377" w:rsidR="001B546F" w:rsidRPr="0093754E" w:rsidRDefault="007537D7" w:rsidP="001B546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93754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2</w:t>
            </w:r>
            <w:r w:rsidR="001B546F" w:rsidRPr="0093754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541" w:type="pct"/>
            <w:vAlign w:val="center"/>
          </w:tcPr>
          <w:p w14:paraId="52AB033F" w14:textId="51F75C1A" w:rsidR="001B546F" w:rsidRPr="0093754E" w:rsidRDefault="001B546F" w:rsidP="001B546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93754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Moj neobični suncokret</w:t>
            </w:r>
          </w:p>
        </w:tc>
        <w:tc>
          <w:tcPr>
            <w:tcW w:w="570" w:type="pct"/>
            <w:vAlign w:val="center"/>
          </w:tcPr>
          <w:p w14:paraId="05A861A8" w14:textId="5E70A9BF" w:rsidR="001B546F" w:rsidRPr="007537D7" w:rsidRDefault="001B546F" w:rsidP="001B546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tople i hladne boje, boje trećega reda (tercijarne boje)</w:t>
            </w:r>
          </w:p>
        </w:tc>
        <w:tc>
          <w:tcPr>
            <w:tcW w:w="467" w:type="pct"/>
            <w:vAlign w:val="center"/>
          </w:tcPr>
          <w:p w14:paraId="27B70E60" w14:textId="232CEE90" w:rsidR="001B546F" w:rsidRPr="007537D7" w:rsidRDefault="001B546F" w:rsidP="001B546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suhi pastel</w:t>
            </w:r>
          </w:p>
        </w:tc>
        <w:tc>
          <w:tcPr>
            <w:tcW w:w="1526" w:type="pct"/>
            <w:vMerge w:val="restart"/>
            <w:shd w:val="clear" w:color="auto" w:fill="auto"/>
            <w:vAlign w:val="center"/>
          </w:tcPr>
          <w:p w14:paraId="0DC8CC8D" w14:textId="77777777" w:rsidR="001B546F" w:rsidRPr="007537D7" w:rsidRDefault="001B546F" w:rsidP="001B546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eastAsia="Calibri" w:hAnsi="Times New Roman" w:cs="Times New Roman"/>
                <w:sz w:val="18"/>
                <w:szCs w:val="18"/>
                <w:lang w:val="hr-HR"/>
              </w:rPr>
              <w:t>OŠ LK A.4.1. Učenik likovnim i vizualnim izražavanjem interpretira različite sadržaje.</w:t>
            </w:r>
          </w:p>
          <w:p w14:paraId="6B5C0693" w14:textId="77777777" w:rsidR="001B546F" w:rsidRPr="007537D7" w:rsidRDefault="001B546F" w:rsidP="001B546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eastAsia="Calibri" w:hAnsi="Times New Roman" w:cs="Times New Roman"/>
                <w:sz w:val="18"/>
                <w:szCs w:val="18"/>
                <w:lang w:val="hr-HR"/>
              </w:rPr>
              <w:t>OŠ LK A.4.2. Učenik demonstrira fine motoričke vještine upotrebom različitih likovnih materijala i postupaka u vlastitom likovnom izražavanju.</w:t>
            </w:r>
          </w:p>
          <w:p w14:paraId="44752EF0" w14:textId="77777777" w:rsidR="001B546F" w:rsidRPr="007537D7" w:rsidRDefault="001B546F" w:rsidP="001B546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eastAsia="Calibri" w:hAnsi="Times New Roman" w:cs="Times New Roman"/>
                <w:sz w:val="18"/>
                <w:szCs w:val="18"/>
                <w:lang w:val="hr-HR"/>
              </w:rPr>
              <w:t>OŠ LK B.4.1. Učenik analizira likovno i vizualno umjetničko djelo povezujući osobni doživljaj, likovni jezik i tematski sadržaj djela</w:t>
            </w:r>
          </w:p>
          <w:p w14:paraId="2008C34C" w14:textId="5E9678A4" w:rsidR="001B546F" w:rsidRPr="007537D7" w:rsidRDefault="001B546F" w:rsidP="001B546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eastAsia="Calibri" w:hAnsi="Times New Roman" w:cs="Times New Roman"/>
                <w:sz w:val="18"/>
                <w:szCs w:val="18"/>
                <w:lang w:val="hr-HR"/>
              </w:rPr>
              <w:t>OŠ LK B.4.2. Učenik opisuje i uspoređuje svoj likovni ili vizualni rad i radove drugih učenika te opisuje vlastiti doživljaj stvaranja.</w:t>
            </w:r>
          </w:p>
        </w:tc>
        <w:tc>
          <w:tcPr>
            <w:tcW w:w="1720" w:type="pct"/>
            <w:vAlign w:val="center"/>
          </w:tcPr>
          <w:p w14:paraId="4D9F020B" w14:textId="77777777" w:rsidR="001B546F" w:rsidRPr="007537D7" w:rsidRDefault="001B546F" w:rsidP="001B546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OŠ HJ A.4.1. Učenik razgovara i govori u skladu s komunikacijskom situacijom.</w:t>
            </w:r>
          </w:p>
          <w:p w14:paraId="681E515C" w14:textId="77777777" w:rsidR="001B546F" w:rsidRPr="007537D7" w:rsidRDefault="001B546F" w:rsidP="001B546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 xml:space="preserve"> B.2.2. Razvija komunikacijske kompetencije.</w:t>
            </w:r>
          </w:p>
          <w:p w14:paraId="334B0039" w14:textId="6E242FCE" w:rsidR="001B546F" w:rsidRPr="007537D7" w:rsidRDefault="001B546F" w:rsidP="001B546F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uku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 xml:space="preserve"> A.2.4. Učenik razlikuje činjenice od mišljenja i sposoban je usporediti različite ideje.</w:t>
            </w:r>
          </w:p>
        </w:tc>
      </w:tr>
      <w:tr w:rsidR="001B546F" w:rsidRPr="007537D7" w14:paraId="2079A875" w14:textId="77777777" w:rsidTr="007537D7">
        <w:trPr>
          <w:trHeight w:val="283"/>
        </w:trPr>
        <w:tc>
          <w:tcPr>
            <w:tcW w:w="176" w:type="pct"/>
            <w:shd w:val="clear" w:color="auto" w:fill="auto"/>
            <w:vAlign w:val="center"/>
          </w:tcPr>
          <w:p w14:paraId="44D2D2D3" w14:textId="70F5BC21" w:rsidR="001B546F" w:rsidRPr="0093754E" w:rsidRDefault="007537D7" w:rsidP="001B546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93754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</w:t>
            </w:r>
            <w:r w:rsidR="001B546F" w:rsidRPr="0093754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541" w:type="pct"/>
            <w:vAlign w:val="center"/>
          </w:tcPr>
          <w:p w14:paraId="66EEB334" w14:textId="19219C67" w:rsidR="001B546F" w:rsidRPr="0093754E" w:rsidRDefault="001B546F" w:rsidP="001B546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93754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Crte se kreću</w:t>
            </w:r>
          </w:p>
        </w:tc>
        <w:tc>
          <w:tcPr>
            <w:tcW w:w="570" w:type="pct"/>
            <w:vAlign w:val="center"/>
          </w:tcPr>
          <w:p w14:paraId="6E5DC7D3" w14:textId="3A611F2D" w:rsidR="001B546F" w:rsidRPr="007537D7" w:rsidRDefault="001B546F" w:rsidP="001B546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crte po toku i karakteru, različiti načini grupiranja crta, pokrenutost crta</w:t>
            </w:r>
          </w:p>
        </w:tc>
        <w:tc>
          <w:tcPr>
            <w:tcW w:w="467" w:type="pct"/>
            <w:vAlign w:val="center"/>
          </w:tcPr>
          <w:p w14:paraId="1EC7E61C" w14:textId="3AF5C648" w:rsidR="001B546F" w:rsidRPr="007537D7" w:rsidRDefault="001B546F" w:rsidP="001B546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tuš, pero, kist</w:t>
            </w:r>
          </w:p>
        </w:tc>
        <w:tc>
          <w:tcPr>
            <w:tcW w:w="1526" w:type="pct"/>
            <w:shd w:val="clear" w:color="auto" w:fill="auto"/>
            <w:vAlign w:val="center"/>
          </w:tcPr>
          <w:p w14:paraId="01C49632" w14:textId="77777777" w:rsidR="001B546F" w:rsidRPr="007537D7" w:rsidRDefault="001B546F" w:rsidP="001B546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eastAsia="Calibri" w:hAnsi="Times New Roman" w:cs="Times New Roman"/>
                <w:sz w:val="18"/>
                <w:szCs w:val="18"/>
                <w:lang w:val="hr-HR"/>
              </w:rPr>
              <w:t>OŠ LK A.4.1. Učenik likovnim i vizualnim izražavanjem interpretira različite sadržaje.</w:t>
            </w:r>
          </w:p>
          <w:p w14:paraId="6DC2AE10" w14:textId="77777777" w:rsidR="001B546F" w:rsidRPr="007537D7" w:rsidRDefault="001B546F" w:rsidP="001B546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eastAsia="Calibri" w:hAnsi="Times New Roman" w:cs="Times New Roman"/>
                <w:sz w:val="18"/>
                <w:szCs w:val="18"/>
                <w:lang w:val="hr-HR"/>
              </w:rPr>
              <w:t>OŠ LK A.4.2. Učenik demonstrira fine motoričke vještine upotrebom različitih likovnih materijala i postupaka u vlastitom likovnom izražavanju.</w:t>
            </w:r>
          </w:p>
          <w:p w14:paraId="609C9AF7" w14:textId="77777777" w:rsidR="001B546F" w:rsidRPr="007537D7" w:rsidRDefault="001B546F" w:rsidP="001B546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eastAsia="Calibri" w:hAnsi="Times New Roman" w:cs="Times New Roman"/>
                <w:sz w:val="18"/>
                <w:szCs w:val="18"/>
                <w:lang w:val="hr-HR"/>
              </w:rPr>
              <w:t>OŠ LK B.4.1. Učenik analizira likovno i vizualno umjetničko djelo povezujući osobni doživljaj, likovni jezik i tematski sadržaj djela</w:t>
            </w:r>
          </w:p>
          <w:p w14:paraId="1CAE0EF3" w14:textId="72F1EFF0" w:rsidR="001B546F" w:rsidRPr="007537D7" w:rsidRDefault="001B546F" w:rsidP="001B546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hr-HR"/>
              </w:rPr>
            </w:pPr>
            <w:r w:rsidRPr="007537D7">
              <w:rPr>
                <w:rFonts w:ascii="Times New Roman" w:eastAsia="Calibri" w:hAnsi="Times New Roman" w:cs="Times New Roman"/>
                <w:sz w:val="18"/>
                <w:szCs w:val="18"/>
                <w:lang w:val="hr-HR"/>
              </w:rPr>
              <w:t>OŠ LK B.4.2. Učenik opisuje i uspoređuje svoj likovni ili vizualni rad i radove drugih učenika te opisuje vlastiti doživljaj stvaranja.</w:t>
            </w:r>
          </w:p>
        </w:tc>
        <w:tc>
          <w:tcPr>
            <w:tcW w:w="1720" w:type="pct"/>
            <w:vAlign w:val="center"/>
          </w:tcPr>
          <w:p w14:paraId="468EADD8" w14:textId="77777777" w:rsidR="001B546F" w:rsidRPr="007537D7" w:rsidRDefault="001B546F" w:rsidP="001B546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OŠ HJ A.4.1. Učenik razgovara i govori u skladu s komunikacijskom situacijom.</w:t>
            </w:r>
          </w:p>
          <w:p w14:paraId="6AB0016C" w14:textId="77777777" w:rsidR="001B546F" w:rsidRPr="007537D7" w:rsidRDefault="001B546F" w:rsidP="001B546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 xml:space="preserve"> B.2.2. Razvija komunikacijske kompetencije.</w:t>
            </w:r>
          </w:p>
          <w:p w14:paraId="334606A5" w14:textId="7D3370C9" w:rsidR="001B546F" w:rsidRPr="007537D7" w:rsidRDefault="001B546F" w:rsidP="001B546F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uku</w:t>
            </w:r>
            <w:proofErr w:type="spellEnd"/>
            <w:r w:rsidRPr="007537D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 xml:space="preserve"> A.2.4. Učenik razlikuje činjenice od mišljenja i sposoban je usporediti različite ideje.</w:t>
            </w:r>
          </w:p>
        </w:tc>
      </w:tr>
    </w:tbl>
    <w:p w14:paraId="665D30E4" w14:textId="77777777" w:rsidR="00A82B5D" w:rsidRPr="007537D7" w:rsidRDefault="00A82B5D" w:rsidP="00A82B5D">
      <w:pPr>
        <w:contextualSpacing/>
        <w:rPr>
          <w:rFonts w:ascii="Times New Roman" w:hAnsi="Times New Roman" w:cs="Times New Roman"/>
          <w:lang w:val="hr-HR"/>
        </w:rPr>
      </w:pPr>
    </w:p>
    <w:p w14:paraId="5CFADD6C" w14:textId="77898CC2" w:rsidR="00040872" w:rsidRPr="00825894" w:rsidRDefault="00040872" w:rsidP="00825894">
      <w:pPr>
        <w:spacing w:after="160" w:line="259" w:lineRule="auto"/>
        <w:rPr>
          <w:rFonts w:ascii="Times New Roman" w:hAnsi="Times New Roman" w:cs="Times New Roman"/>
          <w:lang w:val="hr-HR"/>
        </w:rPr>
      </w:pPr>
      <w:r w:rsidRPr="00825894">
        <w:rPr>
          <w:rFonts w:ascii="Times New Roman" w:hAnsi="Times New Roman" w:cs="Times New Roman"/>
          <w:b/>
          <w:sz w:val="32"/>
          <w:szCs w:val="32"/>
        </w:rPr>
        <w:t>TJELESNA I ZDRAVSTVENA KULTURA</w:t>
      </w:r>
      <w:r w:rsidR="00C07B5C" w:rsidRPr="00825894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55E7ED44" w14:textId="77777777" w:rsidR="00A82B5D" w:rsidRPr="007537D7" w:rsidRDefault="00A82B5D" w:rsidP="00A82B5D">
      <w:pPr>
        <w:pStyle w:val="Zaglavlje"/>
        <w:jc w:val="left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00"/>
        <w:gridCol w:w="3647"/>
        <w:gridCol w:w="6946"/>
        <w:gridCol w:w="4195"/>
      </w:tblGrid>
      <w:tr w:rsidR="00A82B5D" w:rsidRPr="007537D7" w14:paraId="4DC73C9B" w14:textId="77777777" w:rsidTr="00660EBC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3D861B9A" w14:textId="77777777" w:rsidR="00A82B5D" w:rsidRPr="007537D7" w:rsidRDefault="00A82B5D" w:rsidP="00660EBC">
            <w:pPr>
              <w:pStyle w:val="Bezproreda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537D7">
              <w:rPr>
                <w:rFonts w:ascii="Times New Roman" w:eastAsia="Times New Roman" w:hAnsi="Times New Roman" w:cs="Times New Roman"/>
                <w:b/>
              </w:rPr>
              <w:t>SAT</w:t>
            </w:r>
          </w:p>
        </w:tc>
        <w:tc>
          <w:tcPr>
            <w:tcW w:w="1185" w:type="pct"/>
            <w:vAlign w:val="center"/>
          </w:tcPr>
          <w:p w14:paraId="5CDDAAE0" w14:textId="13F4D545" w:rsidR="00A82B5D" w:rsidRPr="007537D7" w:rsidRDefault="00825894" w:rsidP="00660EBC">
            <w:pPr>
              <w:pStyle w:val="Bezproreda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375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NASTAVN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 JEDINICA</w:t>
            </w:r>
          </w:p>
        </w:tc>
        <w:tc>
          <w:tcPr>
            <w:tcW w:w="2257" w:type="pct"/>
            <w:shd w:val="clear" w:color="auto" w:fill="auto"/>
            <w:vAlign w:val="center"/>
          </w:tcPr>
          <w:p w14:paraId="3EF13B9A" w14:textId="77777777" w:rsidR="00A82B5D" w:rsidRPr="007537D7" w:rsidRDefault="00A82B5D" w:rsidP="00660EBC">
            <w:pPr>
              <w:pStyle w:val="Bezproreda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537D7">
              <w:rPr>
                <w:rFonts w:ascii="Times New Roman" w:eastAsia="Times New Roman" w:hAnsi="Times New Roman" w:cs="Times New Roman"/>
                <w:b/>
              </w:rPr>
              <w:t>ODGOJNO-OBRAZOVNI ISHODI</w:t>
            </w:r>
          </w:p>
        </w:tc>
        <w:tc>
          <w:tcPr>
            <w:tcW w:w="1363" w:type="pct"/>
            <w:vAlign w:val="center"/>
          </w:tcPr>
          <w:p w14:paraId="47884FD2" w14:textId="77777777" w:rsidR="00A82B5D" w:rsidRPr="007537D7" w:rsidRDefault="00A82B5D" w:rsidP="00660EBC">
            <w:pPr>
              <w:pStyle w:val="Bezproreda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537D7">
              <w:rPr>
                <w:rFonts w:ascii="Times New Roman" w:eastAsia="Times New Roman" w:hAnsi="Times New Roman" w:cs="Times New Roman"/>
                <w:b/>
              </w:rPr>
              <w:t>MEĐUPREDMETNE TEME</w:t>
            </w:r>
          </w:p>
          <w:p w14:paraId="536B1310" w14:textId="77777777" w:rsidR="00A82B5D" w:rsidRPr="007537D7" w:rsidRDefault="00A82B5D" w:rsidP="00660EBC">
            <w:pPr>
              <w:pStyle w:val="Bezproreda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537D7">
              <w:rPr>
                <w:rFonts w:ascii="Times New Roman" w:eastAsia="Times New Roman" w:hAnsi="Times New Roman" w:cs="Times New Roman"/>
                <w:b/>
              </w:rPr>
              <w:t>ODGOJNO-OBRAZOVNA OČEKIVANJA</w:t>
            </w:r>
          </w:p>
        </w:tc>
      </w:tr>
      <w:tr w:rsidR="00413AD2" w:rsidRPr="007537D7" w14:paraId="51B1D529" w14:textId="77777777" w:rsidTr="00413AD2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6F6CE072" w14:textId="10F8D8C2" w:rsidR="00413AD2" w:rsidRPr="007537D7" w:rsidRDefault="00413AD2" w:rsidP="00413AD2">
            <w:pPr>
              <w:pStyle w:val="Bezproreda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537D7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185" w:type="pct"/>
            <w:vAlign w:val="center"/>
          </w:tcPr>
          <w:p w14:paraId="6FB10139" w14:textId="77777777" w:rsidR="00413AD2" w:rsidRPr="007537D7" w:rsidRDefault="00413AD2" w:rsidP="00413A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hr-HR"/>
              </w:rPr>
            </w:pPr>
            <w:r w:rsidRPr="007537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hr-HR"/>
              </w:rPr>
              <w:t xml:space="preserve">Uvodni sat </w:t>
            </w:r>
          </w:p>
          <w:p w14:paraId="7488DF71" w14:textId="77777777" w:rsidR="00413AD2" w:rsidRPr="007537D7" w:rsidRDefault="00413AD2" w:rsidP="00413A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hr-HR"/>
              </w:rPr>
            </w:pPr>
            <w:r w:rsidRPr="007537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hr-HR"/>
              </w:rPr>
              <w:t>Ciklična kretanja različitim tempom do 4 minute</w:t>
            </w:r>
          </w:p>
          <w:p w14:paraId="0536C8FC" w14:textId="41F0D615" w:rsidR="00413AD2" w:rsidRPr="007537D7" w:rsidRDefault="00413AD2" w:rsidP="00413A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hr-HR"/>
              </w:rPr>
              <w:t>Elementarne igre</w:t>
            </w:r>
          </w:p>
        </w:tc>
        <w:tc>
          <w:tcPr>
            <w:tcW w:w="2257" w:type="pct"/>
            <w:shd w:val="clear" w:color="auto" w:fill="auto"/>
            <w:vAlign w:val="center"/>
          </w:tcPr>
          <w:p w14:paraId="4F51A9FC" w14:textId="77777777" w:rsidR="00413AD2" w:rsidRPr="007537D7" w:rsidRDefault="00413AD2" w:rsidP="00413A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</w:pPr>
            <w:r w:rsidRPr="007537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  <w:t>OŠ TZK A.4.1. Oponaša osnovne strukture gibanja raznovrsnih grupacija sportova.</w:t>
            </w:r>
          </w:p>
          <w:p w14:paraId="0AF317E5" w14:textId="77777777" w:rsidR="00413AD2" w:rsidRPr="007537D7" w:rsidRDefault="00413AD2" w:rsidP="00413A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</w:pPr>
            <w:r w:rsidRPr="007537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  <w:t>OŠ TZK D.4.1. Izvodi naprednije kineziološke motoričke aktivnosti na otvorenom.</w:t>
            </w:r>
          </w:p>
          <w:p w14:paraId="150EE30E" w14:textId="2AE85C86" w:rsidR="00413AD2" w:rsidRPr="007537D7" w:rsidRDefault="00413AD2" w:rsidP="00413A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  <w:t>OŠ TZK D.4.2. Izvodi vježbe za aktivaciju sustava za kretanje.</w:t>
            </w:r>
          </w:p>
        </w:tc>
        <w:tc>
          <w:tcPr>
            <w:tcW w:w="1363" w:type="pct"/>
            <w:vMerge w:val="restart"/>
            <w:vAlign w:val="center"/>
          </w:tcPr>
          <w:p w14:paraId="58EAF4F3" w14:textId="6FBB92F3" w:rsidR="00413AD2" w:rsidRPr="007537D7" w:rsidRDefault="00413AD2" w:rsidP="00413A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eastAsia="Calibri" w:hAnsi="Times New Roman" w:cs="Times New Roman"/>
                <w:sz w:val="18"/>
                <w:szCs w:val="18"/>
                <w:lang w:val="hr-HR"/>
              </w:rPr>
              <w:t xml:space="preserve"> A.2.1. Razvija sliku o sebi.</w:t>
            </w:r>
          </w:p>
          <w:p w14:paraId="48C3E1BF" w14:textId="0A015ED4" w:rsidR="00413AD2" w:rsidRPr="007537D7" w:rsidRDefault="00413AD2" w:rsidP="00413A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sz w:val="18"/>
                <w:szCs w:val="18"/>
                <w:lang w:val="hr-HR"/>
              </w:rPr>
              <w:t>osr</w:t>
            </w:r>
            <w:proofErr w:type="spellEnd"/>
            <w:r w:rsidRPr="007537D7">
              <w:rPr>
                <w:rFonts w:ascii="Times New Roman" w:eastAsia="Calibri" w:hAnsi="Times New Roman" w:cs="Times New Roman"/>
                <w:sz w:val="18"/>
                <w:szCs w:val="18"/>
                <w:lang w:val="hr-HR"/>
              </w:rPr>
              <w:t xml:space="preserve"> A.2.4. Razvija radne navike.</w:t>
            </w:r>
          </w:p>
          <w:p w14:paraId="1DB84391" w14:textId="77777777" w:rsidR="00413AD2" w:rsidRPr="007537D7" w:rsidRDefault="00413AD2" w:rsidP="00413A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hr-HR"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sz w:val="18"/>
                <w:szCs w:val="18"/>
                <w:lang w:val="hr-HR"/>
              </w:rPr>
              <w:t>uku</w:t>
            </w:r>
            <w:proofErr w:type="spellEnd"/>
            <w:r w:rsidRPr="007537D7">
              <w:rPr>
                <w:rFonts w:ascii="Times New Roman" w:eastAsia="Calibri" w:hAnsi="Times New Roman" w:cs="Times New Roman"/>
                <w:sz w:val="18"/>
                <w:szCs w:val="18"/>
                <w:lang w:val="hr-HR"/>
              </w:rPr>
              <w:t xml:space="preserve"> B.2.1. Uz podršku učitelja učenik određuje ciljeve učenja, odabire pristup učenju te planira učenje.</w:t>
            </w:r>
          </w:p>
          <w:p w14:paraId="06143E97" w14:textId="4104C9B9" w:rsidR="00413AD2" w:rsidRPr="007537D7" w:rsidRDefault="00413AD2" w:rsidP="00413AD2">
            <w:pPr>
              <w:pStyle w:val="Bezproreda"/>
              <w:spacing w:line="276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537D7">
              <w:rPr>
                <w:rFonts w:ascii="Times New Roman" w:eastAsia="Calibri" w:hAnsi="Times New Roman" w:cs="Times New Roman"/>
                <w:sz w:val="18"/>
                <w:szCs w:val="18"/>
              </w:rPr>
              <w:t>zdr</w:t>
            </w:r>
            <w:proofErr w:type="spellEnd"/>
            <w:r w:rsidRPr="007537D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A.2.2/B. Primjenjuje pravilnu tjelesnu aktivnost sukladno svojim sposobnostima, afinitetima i zdravstvenom stanju.</w:t>
            </w:r>
          </w:p>
        </w:tc>
      </w:tr>
      <w:tr w:rsidR="00413AD2" w:rsidRPr="007537D7" w14:paraId="16420F17" w14:textId="77777777" w:rsidTr="00660EBC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2E4B697A" w14:textId="63218105" w:rsidR="00413AD2" w:rsidRPr="007537D7" w:rsidRDefault="00413AD2" w:rsidP="00413AD2">
            <w:pPr>
              <w:pStyle w:val="Bezproreda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537D7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185" w:type="pct"/>
            <w:vAlign w:val="center"/>
          </w:tcPr>
          <w:p w14:paraId="2F323A3A" w14:textId="77777777" w:rsidR="00413AD2" w:rsidRPr="007537D7" w:rsidRDefault="00413AD2" w:rsidP="00413A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hr-HR"/>
              </w:rPr>
            </w:pPr>
            <w:r w:rsidRPr="007537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hr-HR"/>
              </w:rPr>
              <w:t>Ciklična kretanja različitim tempom do 4 minute</w:t>
            </w:r>
          </w:p>
          <w:p w14:paraId="39F9ADAA" w14:textId="77777777" w:rsidR="00413AD2" w:rsidRPr="007537D7" w:rsidRDefault="00413AD2" w:rsidP="00413A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hr-HR"/>
              </w:rPr>
            </w:pPr>
            <w:r w:rsidRPr="007537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hr-HR"/>
              </w:rPr>
              <w:t>Štafetne igre</w:t>
            </w:r>
          </w:p>
          <w:p w14:paraId="0525B4A3" w14:textId="57AC3317" w:rsidR="001001D9" w:rsidRPr="007537D7" w:rsidRDefault="001001D9" w:rsidP="00413A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hAnsi="Times New Roman" w:cs="Times New Roman"/>
                <w:noProof/>
                <w:sz w:val="18"/>
                <w:szCs w:val="18"/>
                <w:lang w:eastAsia="hr-HR"/>
              </w:rPr>
              <w:t>Dječji nogomet</w:t>
            </w:r>
          </w:p>
        </w:tc>
        <w:tc>
          <w:tcPr>
            <w:tcW w:w="2257" w:type="pct"/>
            <w:shd w:val="clear" w:color="auto" w:fill="auto"/>
            <w:vAlign w:val="center"/>
          </w:tcPr>
          <w:p w14:paraId="0AE0896D" w14:textId="77777777" w:rsidR="00413AD2" w:rsidRPr="007537D7" w:rsidRDefault="00413AD2" w:rsidP="00413AD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hr-HR" w:eastAsia="hr-HR"/>
              </w:rPr>
            </w:pPr>
            <w:r w:rsidRPr="007537D7">
              <w:rPr>
                <w:rFonts w:ascii="Times New Roman" w:eastAsia="Calibri" w:hAnsi="Times New Roman" w:cs="Times New Roman"/>
                <w:sz w:val="18"/>
                <w:szCs w:val="18"/>
                <w:lang w:val="hr-HR" w:eastAsia="hr-HR"/>
              </w:rPr>
              <w:t>OŠ TZK A.4.1. Oponaša osnovne strukture gibanja raznovrsnih grupacija sportova.</w:t>
            </w:r>
          </w:p>
          <w:p w14:paraId="6304E0CE" w14:textId="77777777" w:rsidR="00413AD2" w:rsidRPr="007537D7" w:rsidRDefault="00413AD2" w:rsidP="00413AD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hr-HR" w:eastAsia="hr-HR"/>
              </w:rPr>
            </w:pPr>
            <w:r w:rsidRPr="007537D7">
              <w:rPr>
                <w:rFonts w:ascii="Times New Roman" w:eastAsia="Calibri" w:hAnsi="Times New Roman" w:cs="Times New Roman"/>
                <w:sz w:val="18"/>
                <w:szCs w:val="18"/>
                <w:lang w:val="hr-HR" w:eastAsia="hr-HR"/>
              </w:rPr>
              <w:t>OŠ TZK D.4.1. Izvodi naprednije kineziološke motoričke aktivnosti na otvorenom.</w:t>
            </w:r>
          </w:p>
          <w:p w14:paraId="07387C3E" w14:textId="4D31203E" w:rsidR="00413AD2" w:rsidRPr="007537D7" w:rsidRDefault="00413AD2" w:rsidP="00413A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eastAsia="Calibri" w:hAnsi="Times New Roman" w:cs="Times New Roman"/>
                <w:sz w:val="18"/>
                <w:szCs w:val="18"/>
                <w:lang w:val="hr-HR" w:eastAsia="hr-HR"/>
              </w:rPr>
              <w:t>OŠ TZK D.4.2. Izvodi vježbe za aktivaciju sustava za kretanje.</w:t>
            </w:r>
          </w:p>
        </w:tc>
        <w:tc>
          <w:tcPr>
            <w:tcW w:w="1363" w:type="pct"/>
            <w:vMerge/>
            <w:vAlign w:val="center"/>
          </w:tcPr>
          <w:p w14:paraId="1D02FA1E" w14:textId="77777777" w:rsidR="00413AD2" w:rsidRPr="007537D7" w:rsidRDefault="00413AD2" w:rsidP="00413AD2">
            <w:pPr>
              <w:pStyle w:val="Bezproreda"/>
              <w:spacing w:line="276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13AD2" w:rsidRPr="007537D7" w14:paraId="583DDCD7" w14:textId="77777777" w:rsidTr="00660EBC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7F49B60D" w14:textId="494B83AC" w:rsidR="00413AD2" w:rsidRPr="007537D7" w:rsidRDefault="00413AD2" w:rsidP="00413AD2">
            <w:pPr>
              <w:pStyle w:val="Bezproreda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537D7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185" w:type="pct"/>
            <w:vAlign w:val="center"/>
          </w:tcPr>
          <w:p w14:paraId="2A9037CE" w14:textId="77777777" w:rsidR="00413AD2" w:rsidRPr="007537D7" w:rsidRDefault="00413AD2" w:rsidP="00413A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hr-HR"/>
              </w:rPr>
            </w:pPr>
            <w:r w:rsidRPr="007537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hr-HR"/>
              </w:rPr>
              <w:t>Ciklična kretanja različitim tempom do 4 minute</w:t>
            </w:r>
          </w:p>
          <w:p w14:paraId="79B99121" w14:textId="77777777" w:rsidR="00413AD2" w:rsidRPr="007537D7" w:rsidRDefault="00413AD2" w:rsidP="00413A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hr-HR"/>
              </w:rPr>
            </w:pPr>
            <w:r w:rsidRPr="007537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hr-HR"/>
              </w:rPr>
              <w:t>Brzo trčanje do 50 metara iz niskog starta</w:t>
            </w:r>
          </w:p>
          <w:p w14:paraId="3E0FE180" w14:textId="5F01A123" w:rsidR="00413AD2" w:rsidRPr="007537D7" w:rsidRDefault="00413AD2" w:rsidP="00413A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hr-HR"/>
              </w:rPr>
              <w:t>Štafetne igre</w:t>
            </w:r>
          </w:p>
        </w:tc>
        <w:tc>
          <w:tcPr>
            <w:tcW w:w="2257" w:type="pct"/>
            <w:shd w:val="clear" w:color="auto" w:fill="auto"/>
            <w:vAlign w:val="center"/>
          </w:tcPr>
          <w:p w14:paraId="5C8FA92F" w14:textId="77777777" w:rsidR="00413AD2" w:rsidRPr="007537D7" w:rsidRDefault="00413AD2" w:rsidP="00413A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</w:pPr>
            <w:r w:rsidRPr="007537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  <w:t>OŠ TZK A.4.1. Oponaša osnovne strukture gibanja raznovrsnih grupacija sportova.</w:t>
            </w:r>
          </w:p>
          <w:p w14:paraId="0E5A5861" w14:textId="77777777" w:rsidR="00413AD2" w:rsidRPr="007537D7" w:rsidRDefault="00413AD2" w:rsidP="00413A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</w:pPr>
            <w:r w:rsidRPr="007537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  <w:t>OŠ TZK B.4.2. Izvodi primjerene vježbe za razvoj motoričkih i funkcionalnih sposobnosti.</w:t>
            </w:r>
          </w:p>
          <w:p w14:paraId="3AFD2EB8" w14:textId="77777777" w:rsidR="00413AD2" w:rsidRPr="007537D7" w:rsidRDefault="00413AD2" w:rsidP="00413A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</w:pPr>
            <w:r w:rsidRPr="007537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  <w:t>OŠ TZK D.4.1. Izvodi naprednije kineziološke motoričke aktivnosti na otvorenom.</w:t>
            </w:r>
          </w:p>
          <w:p w14:paraId="1DF62C80" w14:textId="77777777" w:rsidR="00413AD2" w:rsidRPr="007537D7" w:rsidRDefault="00413AD2" w:rsidP="00413A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</w:pPr>
            <w:r w:rsidRPr="007537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  <w:lastRenderedPageBreak/>
              <w:t>OŠ TZK D.4.2. Izvodi vježbe za aktivaciju sustava za kretanje.</w:t>
            </w:r>
          </w:p>
          <w:p w14:paraId="1EDAC688" w14:textId="0815F44F" w:rsidR="00413AD2" w:rsidRPr="007537D7" w:rsidRDefault="00413AD2" w:rsidP="00413A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hr-HR"/>
              </w:rPr>
              <w:t>OŠ TZK D.4.4. Primjenjuje pravila raznovrsnih sportova.</w:t>
            </w:r>
          </w:p>
        </w:tc>
        <w:tc>
          <w:tcPr>
            <w:tcW w:w="1363" w:type="pct"/>
            <w:vMerge/>
            <w:vAlign w:val="center"/>
          </w:tcPr>
          <w:p w14:paraId="49FF0A60" w14:textId="77777777" w:rsidR="00413AD2" w:rsidRPr="007537D7" w:rsidRDefault="00413AD2" w:rsidP="00413AD2">
            <w:pPr>
              <w:pStyle w:val="Bezproreda"/>
              <w:spacing w:line="276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13AD2" w:rsidRPr="007537D7" w14:paraId="2DA2F7DF" w14:textId="77777777" w:rsidTr="00660EBC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584E0762" w14:textId="3AABF64D" w:rsidR="00413AD2" w:rsidRPr="007537D7" w:rsidRDefault="00413AD2" w:rsidP="00413AD2">
            <w:pPr>
              <w:pStyle w:val="Bezproreda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537D7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185" w:type="pct"/>
            <w:vAlign w:val="center"/>
          </w:tcPr>
          <w:p w14:paraId="4D4A2AF4" w14:textId="77777777" w:rsidR="00413AD2" w:rsidRPr="007537D7" w:rsidRDefault="00413AD2" w:rsidP="00413A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</w:pPr>
            <w:r w:rsidRPr="007537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  <w:t>Inicijalno provjeravanje kinantropoloških obilježja</w:t>
            </w:r>
          </w:p>
          <w:p w14:paraId="315EAB95" w14:textId="77777777" w:rsidR="00413AD2" w:rsidRPr="007537D7" w:rsidRDefault="00413AD2" w:rsidP="00413A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</w:pPr>
            <w:r w:rsidRPr="007537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  <w:t>Brzo trčanje do 50 metara iz niskog starta</w:t>
            </w:r>
          </w:p>
          <w:p w14:paraId="4396FFC3" w14:textId="17E93DE9" w:rsidR="00413AD2" w:rsidRPr="007537D7" w:rsidRDefault="00413AD2" w:rsidP="00413A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hr-HR"/>
              </w:rPr>
              <w:t>Dječji nogomet</w:t>
            </w:r>
          </w:p>
        </w:tc>
        <w:tc>
          <w:tcPr>
            <w:tcW w:w="2257" w:type="pct"/>
            <w:shd w:val="clear" w:color="auto" w:fill="auto"/>
            <w:vAlign w:val="center"/>
          </w:tcPr>
          <w:p w14:paraId="69F8D1C2" w14:textId="77777777" w:rsidR="00413AD2" w:rsidRPr="007537D7" w:rsidRDefault="00413AD2" w:rsidP="00413A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</w:pPr>
            <w:r w:rsidRPr="007537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  <w:t>OŠ TZK A.4.1. Oponaša osnovne strukture gibanja raznovrsnih grupacija sportova.</w:t>
            </w:r>
          </w:p>
          <w:p w14:paraId="0993EF93" w14:textId="77777777" w:rsidR="00413AD2" w:rsidRPr="007537D7" w:rsidRDefault="00413AD2" w:rsidP="00413A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</w:pPr>
            <w:r w:rsidRPr="007537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  <w:t>OŠ TZK B.4.1. Sudjeluje u provjeravanju morfoloških obilježja, motoričkih i funkcionalnih sposobnosti te obilježja pravilnoga tjelesnog držanja.</w:t>
            </w:r>
          </w:p>
          <w:p w14:paraId="0B5A83B1" w14:textId="77777777" w:rsidR="00413AD2" w:rsidRPr="007537D7" w:rsidRDefault="00413AD2" w:rsidP="00413A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</w:pPr>
            <w:r w:rsidRPr="007537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  <w:t>OŠ TZK B.4.2. Izvodi primjerene vježbe za razvoj motoričkih i funkcionalnih sposobnosti.</w:t>
            </w:r>
          </w:p>
          <w:p w14:paraId="2A7AD400" w14:textId="77777777" w:rsidR="00413AD2" w:rsidRPr="007537D7" w:rsidRDefault="00413AD2" w:rsidP="00413A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</w:pPr>
            <w:r w:rsidRPr="007537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  <w:t>OŠ TZK D.4.1. Izvodi naprednije kineziološke motoričke aktivnosti na otvorenom.</w:t>
            </w:r>
          </w:p>
          <w:p w14:paraId="4523CE67" w14:textId="77777777" w:rsidR="00413AD2" w:rsidRPr="007537D7" w:rsidRDefault="00413AD2" w:rsidP="00413A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</w:pPr>
            <w:r w:rsidRPr="007537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  <w:t>OŠ TZK D.4.2. Izvodi vježbe za aktivaciju sustava za kretanje.</w:t>
            </w:r>
          </w:p>
          <w:p w14:paraId="5A36C425" w14:textId="09B22D6C" w:rsidR="00413AD2" w:rsidRPr="007537D7" w:rsidRDefault="00413AD2" w:rsidP="00413AD2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hr-HR"/>
              </w:rPr>
              <w:t>OŠ TZK D.4.4. Primjenjuje pravila raznovrsnih sportova.</w:t>
            </w:r>
          </w:p>
        </w:tc>
        <w:tc>
          <w:tcPr>
            <w:tcW w:w="1363" w:type="pct"/>
            <w:vMerge/>
            <w:vAlign w:val="center"/>
          </w:tcPr>
          <w:p w14:paraId="020FA7BF" w14:textId="77777777" w:rsidR="00413AD2" w:rsidRPr="007537D7" w:rsidRDefault="00413AD2" w:rsidP="00413AD2">
            <w:pPr>
              <w:pStyle w:val="Bezproreda"/>
              <w:spacing w:line="276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13AD2" w:rsidRPr="007537D7" w14:paraId="0E05E7DD" w14:textId="77777777" w:rsidTr="00660EBC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600BE34E" w14:textId="223C5026" w:rsidR="00413AD2" w:rsidRPr="007537D7" w:rsidRDefault="00413AD2" w:rsidP="00413AD2">
            <w:pPr>
              <w:pStyle w:val="Bezproreda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537D7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185" w:type="pct"/>
            <w:vAlign w:val="center"/>
          </w:tcPr>
          <w:p w14:paraId="67FDE608" w14:textId="77777777" w:rsidR="00413AD2" w:rsidRPr="007537D7" w:rsidRDefault="00413AD2" w:rsidP="00413A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</w:pPr>
            <w:r w:rsidRPr="007537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  <w:t>Inicijalno provjeravanje kinantropoloških obilježja</w:t>
            </w:r>
          </w:p>
          <w:p w14:paraId="126EA4A4" w14:textId="77777777" w:rsidR="00413AD2" w:rsidRPr="007537D7" w:rsidRDefault="00413AD2" w:rsidP="00413A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</w:pPr>
            <w:r w:rsidRPr="007537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  <w:t xml:space="preserve">Bacanje loptice udalj iz zaleta </w:t>
            </w:r>
          </w:p>
          <w:p w14:paraId="4D748C56" w14:textId="39AED1FD" w:rsidR="00413AD2" w:rsidRPr="007537D7" w:rsidRDefault="00413AD2" w:rsidP="00413A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hr-HR"/>
              </w:rPr>
              <w:t>Dječji nogomet</w:t>
            </w:r>
          </w:p>
        </w:tc>
        <w:tc>
          <w:tcPr>
            <w:tcW w:w="2257" w:type="pct"/>
            <w:shd w:val="clear" w:color="auto" w:fill="auto"/>
            <w:vAlign w:val="center"/>
          </w:tcPr>
          <w:p w14:paraId="02BAA969" w14:textId="77777777" w:rsidR="00413AD2" w:rsidRPr="007537D7" w:rsidRDefault="00413AD2" w:rsidP="00413A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</w:pPr>
            <w:r w:rsidRPr="007537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  <w:t>OŠ TZK A.4.1. Oponaša osnovne strukture gibanja raznovrsnih grupacija sportova.</w:t>
            </w:r>
          </w:p>
          <w:p w14:paraId="4E01D418" w14:textId="77777777" w:rsidR="00413AD2" w:rsidRPr="007537D7" w:rsidRDefault="00413AD2" w:rsidP="00413A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</w:pPr>
            <w:r w:rsidRPr="007537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  <w:t>OŠ TZK B.4.1. Sudjeluje u provjeravanju morfoloških obilježja, motoričkih i funkcionalnih sposobnosti te obilježja pravilnoga tjelesnog držanja.</w:t>
            </w:r>
          </w:p>
          <w:p w14:paraId="37328A58" w14:textId="77777777" w:rsidR="00413AD2" w:rsidRPr="007537D7" w:rsidRDefault="00413AD2" w:rsidP="00413A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</w:pPr>
            <w:r w:rsidRPr="007537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  <w:t>OŠ TZK B.4.2. Izvodi primjerene vježbe za razvoj motoričkih i funkcionalnih sposobnosti.</w:t>
            </w:r>
          </w:p>
          <w:p w14:paraId="28F2127C" w14:textId="77777777" w:rsidR="00413AD2" w:rsidRPr="007537D7" w:rsidRDefault="00413AD2" w:rsidP="00413A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</w:pPr>
            <w:r w:rsidRPr="007537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  <w:t>OŠ TZK D.4.1. Izvodi naprednije kineziološke motoričke aktivnosti na otvorenom.</w:t>
            </w:r>
          </w:p>
          <w:p w14:paraId="69BBE195" w14:textId="77777777" w:rsidR="00413AD2" w:rsidRPr="007537D7" w:rsidRDefault="00413AD2" w:rsidP="00413A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</w:pPr>
            <w:r w:rsidRPr="007537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  <w:t>OŠ TZK D.4.2. Izvodi vježbe za aktivaciju sustava za kretanje.</w:t>
            </w:r>
          </w:p>
          <w:p w14:paraId="0FCAFAF3" w14:textId="67C9F65B" w:rsidR="00413AD2" w:rsidRPr="007537D7" w:rsidRDefault="00413AD2" w:rsidP="00413AD2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hr-HR"/>
              </w:rPr>
              <w:t>OŠ TZK D.4.4. Primjenjuje pravila raznovrsnih sportova.</w:t>
            </w:r>
          </w:p>
        </w:tc>
        <w:tc>
          <w:tcPr>
            <w:tcW w:w="1363" w:type="pct"/>
            <w:vMerge/>
            <w:vAlign w:val="center"/>
          </w:tcPr>
          <w:p w14:paraId="7909F4EC" w14:textId="77777777" w:rsidR="00413AD2" w:rsidRPr="007537D7" w:rsidRDefault="00413AD2" w:rsidP="00413AD2">
            <w:pPr>
              <w:pStyle w:val="Bezproreda"/>
              <w:spacing w:line="276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13AD2" w:rsidRPr="007537D7" w14:paraId="04371A0C" w14:textId="77777777" w:rsidTr="00660EBC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139CD2F1" w14:textId="47AFF47A" w:rsidR="00413AD2" w:rsidRPr="007537D7" w:rsidRDefault="00413AD2" w:rsidP="00413AD2">
            <w:pPr>
              <w:pStyle w:val="Bezproreda"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537D7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1185" w:type="pct"/>
            <w:vAlign w:val="center"/>
          </w:tcPr>
          <w:p w14:paraId="49FCEA1C" w14:textId="77777777" w:rsidR="00413AD2" w:rsidRPr="007537D7" w:rsidRDefault="00413AD2" w:rsidP="00413A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</w:pPr>
            <w:r w:rsidRPr="007537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  <w:t>Inicijalno provjeravanje kinantropoloških obilježja</w:t>
            </w:r>
          </w:p>
          <w:p w14:paraId="06AE00FA" w14:textId="77777777" w:rsidR="00413AD2" w:rsidRPr="007537D7" w:rsidRDefault="00413AD2" w:rsidP="00413A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</w:pPr>
            <w:r w:rsidRPr="007537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  <w:t>Brzo trčanje do 50 metara iz niskog starta</w:t>
            </w:r>
          </w:p>
          <w:p w14:paraId="294FBE23" w14:textId="5C683143" w:rsidR="00413AD2" w:rsidRPr="007537D7" w:rsidRDefault="00413AD2" w:rsidP="00413A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hr-HR"/>
              </w:rPr>
              <w:t>Dječji nogomet</w:t>
            </w:r>
          </w:p>
        </w:tc>
        <w:tc>
          <w:tcPr>
            <w:tcW w:w="2257" w:type="pct"/>
            <w:shd w:val="clear" w:color="auto" w:fill="auto"/>
            <w:vAlign w:val="center"/>
          </w:tcPr>
          <w:p w14:paraId="2436CB42" w14:textId="77777777" w:rsidR="00413AD2" w:rsidRPr="007537D7" w:rsidRDefault="00413AD2" w:rsidP="00413A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</w:pPr>
            <w:r w:rsidRPr="007537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  <w:t>OŠ TZK A.4.1. Oponaša osnovne strukture gibanja raznovrsnih grupacija sportova.</w:t>
            </w:r>
          </w:p>
          <w:p w14:paraId="65205660" w14:textId="77777777" w:rsidR="00413AD2" w:rsidRPr="007537D7" w:rsidRDefault="00413AD2" w:rsidP="00413A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</w:pPr>
            <w:r w:rsidRPr="007537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  <w:t>OŠ TZK B.4.1. Sudjeluje u provjeravanju morfoloških obilježja, motoričkih i funkcionalnih sposobnosti te obilježja pravilnoga tjelesnog držanja.</w:t>
            </w:r>
          </w:p>
          <w:p w14:paraId="249E91F2" w14:textId="77777777" w:rsidR="00413AD2" w:rsidRPr="007537D7" w:rsidRDefault="00413AD2" w:rsidP="00413A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</w:pPr>
            <w:r w:rsidRPr="007537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  <w:t>OŠ TZK B.4.2. Izvodi primjerene vježbe za razvoj motoričkih i funkcionalnih sposobnosti.</w:t>
            </w:r>
          </w:p>
          <w:p w14:paraId="7251A80F" w14:textId="77777777" w:rsidR="00413AD2" w:rsidRPr="007537D7" w:rsidRDefault="00413AD2" w:rsidP="00413A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</w:pPr>
            <w:r w:rsidRPr="007537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hr-HR" w:eastAsia="hr-HR"/>
              </w:rPr>
              <w:t>OŠ TZK D.4.2. Izvodi vježbe za aktivaciju sustava za kretanje.</w:t>
            </w:r>
          </w:p>
          <w:p w14:paraId="3424D0C3" w14:textId="41A93BAA" w:rsidR="00413AD2" w:rsidRPr="007537D7" w:rsidRDefault="00413AD2" w:rsidP="00413A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hr-HR"/>
              </w:rPr>
            </w:pPr>
            <w:r w:rsidRPr="007537D7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hr-HR"/>
              </w:rPr>
              <w:t>OŠ TZK D.4.4. Primjenjuje pravila raznovrsnih sportova.</w:t>
            </w:r>
          </w:p>
        </w:tc>
        <w:tc>
          <w:tcPr>
            <w:tcW w:w="1363" w:type="pct"/>
            <w:vMerge/>
            <w:vAlign w:val="center"/>
          </w:tcPr>
          <w:p w14:paraId="036992F3" w14:textId="77777777" w:rsidR="00413AD2" w:rsidRPr="007537D7" w:rsidRDefault="00413AD2" w:rsidP="00413AD2">
            <w:pPr>
              <w:pStyle w:val="Bezproreda"/>
              <w:spacing w:line="276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5E0CA389" w14:textId="77777777" w:rsidR="0093754E" w:rsidRPr="007537D7" w:rsidRDefault="0093754E" w:rsidP="00A82B5D">
      <w:pPr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1B88142E" w14:textId="32A67CA0" w:rsidR="00040872" w:rsidRDefault="00040872" w:rsidP="007537D7">
      <w:pPr>
        <w:pStyle w:val="Zaglavlje"/>
        <w:jc w:val="left"/>
        <w:rPr>
          <w:b/>
          <w:sz w:val="32"/>
          <w:szCs w:val="32"/>
        </w:rPr>
      </w:pPr>
      <w:r w:rsidRPr="007537D7">
        <w:rPr>
          <w:b/>
          <w:sz w:val="32"/>
          <w:szCs w:val="32"/>
        </w:rPr>
        <w:t>SAT RAZREDNIKA</w:t>
      </w:r>
      <w:r w:rsidR="00C07B5C" w:rsidRPr="007537D7">
        <w:rPr>
          <w:b/>
          <w:sz w:val="32"/>
          <w:szCs w:val="32"/>
        </w:rPr>
        <w:t xml:space="preserve"> </w:t>
      </w:r>
    </w:p>
    <w:p w14:paraId="3807E7AF" w14:textId="77777777" w:rsidR="00825894" w:rsidRPr="007537D7" w:rsidRDefault="00825894" w:rsidP="007537D7">
      <w:pPr>
        <w:pStyle w:val="Zaglavlje"/>
        <w:jc w:val="left"/>
        <w:rPr>
          <w:b/>
          <w:sz w:val="32"/>
          <w:szCs w:val="32"/>
        </w:rPr>
      </w:pPr>
    </w:p>
    <w:tbl>
      <w:tblPr>
        <w:tblStyle w:val="Reetkatablice"/>
        <w:tblW w:w="15446" w:type="dxa"/>
        <w:tblLook w:val="04A0" w:firstRow="1" w:lastRow="0" w:firstColumn="1" w:lastColumn="0" w:noHBand="0" w:noVBand="1"/>
      </w:tblPr>
      <w:tblGrid>
        <w:gridCol w:w="1555"/>
        <w:gridCol w:w="6139"/>
        <w:gridCol w:w="7752"/>
      </w:tblGrid>
      <w:tr w:rsidR="0093754E" w14:paraId="2C85B98C" w14:textId="77777777" w:rsidTr="00825894">
        <w:tc>
          <w:tcPr>
            <w:tcW w:w="1555" w:type="dxa"/>
          </w:tcPr>
          <w:p w14:paraId="2F9C76AE" w14:textId="06720C4C" w:rsidR="0093754E" w:rsidRPr="007537D7" w:rsidRDefault="0093754E">
            <w:pPr>
              <w:rPr>
                <w:rFonts w:ascii="Times New Roman" w:hAnsi="Times New Roman" w:cs="Times New Roman"/>
                <w:b/>
                <w:lang w:val="hr-HR"/>
              </w:rPr>
            </w:pPr>
            <w:r w:rsidRPr="007537D7">
              <w:rPr>
                <w:rFonts w:ascii="Times New Roman" w:hAnsi="Times New Roman" w:cs="Times New Roman"/>
                <w:b/>
                <w:lang w:val="hr-HR"/>
              </w:rPr>
              <w:t>BROJ SATA</w:t>
            </w:r>
          </w:p>
        </w:tc>
        <w:tc>
          <w:tcPr>
            <w:tcW w:w="6139" w:type="dxa"/>
          </w:tcPr>
          <w:p w14:paraId="2081AD02" w14:textId="5AA4DF74" w:rsidR="0093754E" w:rsidRPr="007537D7" w:rsidRDefault="0093754E">
            <w:pPr>
              <w:rPr>
                <w:rFonts w:ascii="Times New Roman" w:hAnsi="Times New Roman" w:cs="Times New Roman"/>
                <w:b/>
                <w:lang w:val="hr-HR"/>
              </w:rPr>
            </w:pPr>
            <w:r w:rsidRPr="007537D7">
              <w:rPr>
                <w:rFonts w:ascii="Times New Roman" w:hAnsi="Times New Roman" w:cs="Times New Roman"/>
                <w:b/>
                <w:lang w:val="hr-HR"/>
              </w:rPr>
              <w:t>NASTAVNA JEDINICA</w:t>
            </w:r>
          </w:p>
        </w:tc>
        <w:tc>
          <w:tcPr>
            <w:tcW w:w="7752" w:type="dxa"/>
          </w:tcPr>
          <w:p w14:paraId="29D6D741" w14:textId="64CE8173" w:rsidR="0093754E" w:rsidRPr="0093754E" w:rsidRDefault="0093754E">
            <w:pPr>
              <w:rPr>
                <w:rFonts w:ascii="Times New Roman" w:hAnsi="Times New Roman" w:cs="Times New Roman"/>
                <w:b/>
                <w:lang w:val="hr-HR"/>
              </w:rPr>
            </w:pPr>
            <w:r w:rsidRPr="0093754E">
              <w:rPr>
                <w:rFonts w:ascii="Times New Roman" w:hAnsi="Times New Roman" w:cs="Times New Roman"/>
                <w:b/>
                <w:lang w:val="hr-HR"/>
              </w:rPr>
              <w:t>ODGOJNO OBRAZOVNA OČEKIVANJA</w:t>
            </w:r>
          </w:p>
        </w:tc>
      </w:tr>
      <w:tr w:rsidR="0093754E" w14:paraId="63FF7AAB" w14:textId="77777777" w:rsidTr="00825894">
        <w:tc>
          <w:tcPr>
            <w:tcW w:w="1555" w:type="dxa"/>
          </w:tcPr>
          <w:p w14:paraId="212BF459" w14:textId="7B76EF1C" w:rsidR="0093754E" w:rsidRPr="0093754E" w:rsidRDefault="0093754E" w:rsidP="008258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bookmarkStart w:id="1" w:name="_GoBack" w:colFirst="0" w:colLast="0"/>
            <w:r w:rsidRPr="0093754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1.</w:t>
            </w:r>
          </w:p>
        </w:tc>
        <w:tc>
          <w:tcPr>
            <w:tcW w:w="6139" w:type="dxa"/>
          </w:tcPr>
          <w:p w14:paraId="2E49AE8F" w14:textId="21DF233D" w:rsidR="0093754E" w:rsidRPr="0093754E" w:rsidRDefault="0093754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93754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Vrijeme pred nama</w:t>
            </w:r>
          </w:p>
        </w:tc>
        <w:tc>
          <w:tcPr>
            <w:tcW w:w="7752" w:type="dxa"/>
          </w:tcPr>
          <w:p w14:paraId="5BBA6E94" w14:textId="0BF4F052" w:rsidR="0093754E" w:rsidRPr="0093754E" w:rsidRDefault="0093754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proofErr w:type="spellStart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 w:eastAsia="hr-HR" w:bidi="hr-HR"/>
              </w:rPr>
              <w:t>goo</w:t>
            </w:r>
            <w:proofErr w:type="spellEnd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 w:eastAsia="hr-HR" w:bidi="hr-HR"/>
              </w:rPr>
              <w:t xml:space="preserve"> B.2.2., </w:t>
            </w:r>
            <w:proofErr w:type="spellStart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 w:eastAsia="hr-HR" w:bidi="hr-HR"/>
              </w:rPr>
              <w:t>osr</w:t>
            </w:r>
            <w:proofErr w:type="spellEnd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 w:eastAsia="hr-HR" w:bidi="hr-HR"/>
              </w:rPr>
              <w:t xml:space="preserve"> A.2.1., </w:t>
            </w:r>
            <w:proofErr w:type="spellStart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 w:eastAsia="hr-HR" w:bidi="hr-HR"/>
              </w:rPr>
              <w:t>osr</w:t>
            </w:r>
            <w:proofErr w:type="spellEnd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 w:eastAsia="hr-HR" w:bidi="hr-HR"/>
              </w:rPr>
              <w:t xml:space="preserve"> A.2.3., </w:t>
            </w:r>
            <w:proofErr w:type="spellStart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 w:eastAsia="hr-HR" w:bidi="hr-HR"/>
              </w:rPr>
              <w:t>osr</w:t>
            </w:r>
            <w:proofErr w:type="spellEnd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 w:eastAsia="hr-HR" w:bidi="hr-HR"/>
              </w:rPr>
              <w:t xml:space="preserve"> B.2.1., </w:t>
            </w:r>
            <w:proofErr w:type="spellStart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 w:eastAsia="hr-HR" w:bidi="hr-HR"/>
              </w:rPr>
              <w:t>osr</w:t>
            </w:r>
            <w:proofErr w:type="spellEnd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 w:eastAsia="hr-HR" w:bidi="hr-HR"/>
              </w:rPr>
              <w:t xml:space="preserve"> B.2.2., </w:t>
            </w:r>
            <w:proofErr w:type="spellStart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 w:eastAsia="hr-HR" w:bidi="hr-HR"/>
              </w:rPr>
              <w:t>osr</w:t>
            </w:r>
            <w:proofErr w:type="spellEnd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 w:eastAsia="hr-HR" w:bidi="hr-HR"/>
              </w:rPr>
              <w:t xml:space="preserve"> C.2.3., </w:t>
            </w:r>
            <w:r w:rsidRPr="0093754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val="hr-HR" w:eastAsia="hr-HR"/>
              </w:rPr>
              <w:t xml:space="preserve">pod B.2.2., </w:t>
            </w:r>
            <w:proofErr w:type="spellStart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ikt</w:t>
            </w:r>
            <w:proofErr w:type="spellEnd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 A.2.1.</w:t>
            </w:r>
          </w:p>
        </w:tc>
      </w:tr>
      <w:tr w:rsidR="0093754E" w14:paraId="269FB597" w14:textId="77777777" w:rsidTr="00825894">
        <w:tc>
          <w:tcPr>
            <w:tcW w:w="1555" w:type="dxa"/>
          </w:tcPr>
          <w:p w14:paraId="5B11E762" w14:textId="0EAC196A" w:rsidR="0093754E" w:rsidRPr="0093754E" w:rsidRDefault="0093754E" w:rsidP="008258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93754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2.</w:t>
            </w:r>
          </w:p>
        </w:tc>
        <w:tc>
          <w:tcPr>
            <w:tcW w:w="6139" w:type="dxa"/>
          </w:tcPr>
          <w:p w14:paraId="58E67EB4" w14:textId="180BC8A6" w:rsidR="0093754E" w:rsidRPr="0093754E" w:rsidRDefault="0093754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93754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Izbor predsjednika razreda</w:t>
            </w:r>
          </w:p>
        </w:tc>
        <w:tc>
          <w:tcPr>
            <w:tcW w:w="7752" w:type="dxa"/>
          </w:tcPr>
          <w:p w14:paraId="1D97B302" w14:textId="725E8E2E" w:rsidR="0093754E" w:rsidRPr="0093754E" w:rsidRDefault="0093754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proofErr w:type="spellStart"/>
            <w:r w:rsidRPr="0093754E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goo</w:t>
            </w:r>
            <w:proofErr w:type="spellEnd"/>
            <w:r w:rsidRPr="0093754E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 xml:space="preserve"> B.2.2., </w:t>
            </w:r>
            <w:proofErr w:type="spellStart"/>
            <w:r w:rsidRPr="0093754E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osr</w:t>
            </w:r>
            <w:proofErr w:type="spellEnd"/>
            <w:r w:rsidRPr="0093754E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 xml:space="preserve"> B.2.2., </w:t>
            </w:r>
            <w:proofErr w:type="spellStart"/>
            <w:r w:rsidRPr="0093754E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osr</w:t>
            </w:r>
            <w:proofErr w:type="spellEnd"/>
            <w:r w:rsidRPr="0093754E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 xml:space="preserve"> B.2.4., </w:t>
            </w:r>
            <w:proofErr w:type="spellStart"/>
            <w:r w:rsidRPr="0093754E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kt</w:t>
            </w:r>
            <w:proofErr w:type="spellEnd"/>
            <w:r w:rsidRPr="0093754E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 xml:space="preserve"> A.2.1., </w:t>
            </w:r>
            <w:proofErr w:type="spellStart"/>
            <w:r w:rsidRPr="0093754E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ikt</w:t>
            </w:r>
            <w:proofErr w:type="spellEnd"/>
            <w:r w:rsidRPr="0093754E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 xml:space="preserve"> A.2.2. </w:t>
            </w:r>
            <w:proofErr w:type="spellStart"/>
            <w:r w:rsidRPr="0093754E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zdr</w:t>
            </w:r>
            <w:proofErr w:type="spellEnd"/>
            <w:r w:rsidRPr="0093754E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 xml:space="preserve"> B.2.1.A, </w:t>
            </w:r>
            <w:proofErr w:type="spellStart"/>
            <w:r w:rsidRPr="0093754E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uku</w:t>
            </w:r>
            <w:proofErr w:type="spellEnd"/>
            <w:r w:rsidRPr="0093754E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 xml:space="preserve"> D.2.2.</w:t>
            </w:r>
          </w:p>
        </w:tc>
      </w:tr>
      <w:tr w:rsidR="0093754E" w14:paraId="4306ACB3" w14:textId="77777777" w:rsidTr="00825894">
        <w:tc>
          <w:tcPr>
            <w:tcW w:w="1555" w:type="dxa"/>
          </w:tcPr>
          <w:p w14:paraId="759AACDE" w14:textId="3D6D1111" w:rsidR="0093754E" w:rsidRPr="0093754E" w:rsidRDefault="0093754E" w:rsidP="008258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93754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3.</w:t>
            </w:r>
          </w:p>
        </w:tc>
        <w:tc>
          <w:tcPr>
            <w:tcW w:w="6139" w:type="dxa"/>
          </w:tcPr>
          <w:p w14:paraId="1AFF9C2B" w14:textId="77777777" w:rsidR="0093754E" w:rsidRPr="0093754E" w:rsidRDefault="0093754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93754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Gradimo odnose</w:t>
            </w:r>
          </w:p>
          <w:p w14:paraId="49E6A461" w14:textId="4044BF27" w:rsidR="0093754E" w:rsidRPr="0093754E" w:rsidRDefault="0093754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93754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Komunikacijske vještine - TŽV</w:t>
            </w:r>
          </w:p>
        </w:tc>
        <w:tc>
          <w:tcPr>
            <w:tcW w:w="7752" w:type="dxa"/>
          </w:tcPr>
          <w:p w14:paraId="303CEE16" w14:textId="30817C1D" w:rsidR="0093754E" w:rsidRPr="0093754E" w:rsidRDefault="0093754E" w:rsidP="0093754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proofErr w:type="spellStart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 w:eastAsia="hr-HR" w:bidi="hr-HR"/>
              </w:rPr>
              <w:t>osr</w:t>
            </w:r>
            <w:proofErr w:type="spellEnd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 w:eastAsia="hr-HR" w:bidi="hr-HR"/>
              </w:rPr>
              <w:t xml:space="preserve"> A.2.2., </w:t>
            </w:r>
            <w:proofErr w:type="spellStart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 w:eastAsia="hr-HR" w:bidi="hr-HR"/>
              </w:rPr>
              <w:t>osr</w:t>
            </w:r>
            <w:proofErr w:type="spellEnd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 w:eastAsia="hr-HR" w:bidi="hr-HR"/>
              </w:rPr>
              <w:t xml:space="preserve"> B.2.1., </w:t>
            </w:r>
            <w:proofErr w:type="spellStart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 w:eastAsia="hr-HR" w:bidi="hr-HR"/>
              </w:rPr>
              <w:t>osr</w:t>
            </w:r>
            <w:proofErr w:type="spellEnd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 w:eastAsia="hr-HR" w:bidi="hr-HR"/>
              </w:rPr>
              <w:t xml:space="preserve"> B.2.2., </w:t>
            </w:r>
            <w:proofErr w:type="spellStart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 w:eastAsia="hr-HR" w:bidi="hr-HR"/>
              </w:rPr>
              <w:t>osr</w:t>
            </w:r>
            <w:proofErr w:type="spellEnd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 w:eastAsia="hr-HR" w:bidi="hr-HR"/>
              </w:rPr>
              <w:t xml:space="preserve"> B.2.3., </w:t>
            </w:r>
            <w:proofErr w:type="spellStart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 w:eastAsia="hr-HR" w:bidi="hr-HR"/>
              </w:rPr>
              <w:t>goo</w:t>
            </w:r>
            <w:proofErr w:type="spellEnd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 w:eastAsia="hr-HR" w:bidi="hr-HR"/>
              </w:rPr>
              <w:t xml:space="preserve"> A.2.1., </w:t>
            </w:r>
            <w:proofErr w:type="spellStart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 w:eastAsia="hr-HR" w:bidi="hr-HR"/>
              </w:rPr>
              <w:t>goo</w:t>
            </w:r>
            <w:proofErr w:type="spellEnd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 w:eastAsia="hr-HR" w:bidi="hr-HR"/>
              </w:rPr>
              <w:t xml:space="preserve"> C.2.2., </w:t>
            </w:r>
            <w:proofErr w:type="spellStart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 w:eastAsia="hr-HR" w:bidi="hr-HR"/>
              </w:rPr>
              <w:t>zdr</w:t>
            </w:r>
            <w:proofErr w:type="spellEnd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 w:eastAsia="hr-HR" w:bidi="hr-HR"/>
              </w:rPr>
              <w:t xml:space="preserve"> B.2.1.A., </w:t>
            </w:r>
            <w:proofErr w:type="spellStart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 w:eastAsia="hr-HR" w:bidi="hr-HR"/>
              </w:rPr>
              <w:t>zdr</w:t>
            </w:r>
            <w:proofErr w:type="spellEnd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 w:eastAsia="hr-HR" w:bidi="hr-HR"/>
              </w:rPr>
              <w:t xml:space="preserve"> B.2.1.B, </w:t>
            </w:r>
            <w:proofErr w:type="spellStart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 w:eastAsia="hr-HR" w:bidi="hr-HR"/>
              </w:rPr>
              <w:t>zdr</w:t>
            </w:r>
            <w:proofErr w:type="spellEnd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 w:eastAsia="hr-HR" w:bidi="hr-HR"/>
              </w:rPr>
              <w:t xml:space="preserve"> B.2.1.C, </w:t>
            </w:r>
            <w:proofErr w:type="spellStart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 w:eastAsia="hr-HR" w:bidi="hr-HR"/>
              </w:rPr>
              <w:t>zdr</w:t>
            </w:r>
            <w:proofErr w:type="spellEnd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 w:eastAsia="hr-HR" w:bidi="hr-HR"/>
              </w:rPr>
              <w:t xml:space="preserve"> B.2.2.A, </w:t>
            </w:r>
            <w:proofErr w:type="spellStart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uku</w:t>
            </w:r>
            <w:proofErr w:type="spellEnd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 D.2.2.</w:t>
            </w:r>
          </w:p>
        </w:tc>
      </w:tr>
      <w:tr w:rsidR="0093754E" w14:paraId="66506752" w14:textId="77777777" w:rsidTr="00825894">
        <w:tc>
          <w:tcPr>
            <w:tcW w:w="1555" w:type="dxa"/>
          </w:tcPr>
          <w:p w14:paraId="1C1CF92B" w14:textId="29464320" w:rsidR="0093754E" w:rsidRPr="0093754E" w:rsidRDefault="0093754E" w:rsidP="008258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93754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4.</w:t>
            </w:r>
          </w:p>
        </w:tc>
        <w:tc>
          <w:tcPr>
            <w:tcW w:w="6139" w:type="dxa"/>
          </w:tcPr>
          <w:p w14:paraId="1E8FA078" w14:textId="7E63EEF9" w:rsidR="0093754E" w:rsidRPr="0093754E" w:rsidRDefault="0093754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93754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Moja škola, moje mjesto</w:t>
            </w:r>
          </w:p>
        </w:tc>
        <w:tc>
          <w:tcPr>
            <w:tcW w:w="7752" w:type="dxa"/>
          </w:tcPr>
          <w:p w14:paraId="070BD7C4" w14:textId="2E3C4EB9" w:rsidR="0093754E" w:rsidRPr="0093754E" w:rsidRDefault="0093754E" w:rsidP="0093754E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93754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 w:eastAsia="hr-HR" w:bidi="hr-HR"/>
              </w:rPr>
              <w:t>goo</w:t>
            </w:r>
            <w:proofErr w:type="spellEnd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 w:eastAsia="hr-HR" w:bidi="hr-HR"/>
              </w:rPr>
              <w:t xml:space="preserve"> C.2.1., </w:t>
            </w:r>
            <w:proofErr w:type="spellStart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 w:eastAsia="hr-HR" w:bidi="hr-HR"/>
              </w:rPr>
              <w:t>osr</w:t>
            </w:r>
            <w:proofErr w:type="spellEnd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 w:eastAsia="hr-HR" w:bidi="hr-HR"/>
              </w:rPr>
              <w:t xml:space="preserve"> B.2.4.,</w:t>
            </w:r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osr</w:t>
            </w:r>
            <w:proofErr w:type="spellEnd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 C.2.4., </w:t>
            </w:r>
            <w:proofErr w:type="spellStart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 w:eastAsia="hr-HR" w:bidi="hr-HR"/>
              </w:rPr>
              <w:t>ikt</w:t>
            </w:r>
            <w:proofErr w:type="spellEnd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 w:eastAsia="hr-HR" w:bidi="hr-HR"/>
              </w:rPr>
              <w:t xml:space="preserve"> A.2.1., </w:t>
            </w:r>
            <w:proofErr w:type="spellStart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 w:eastAsia="hr-HR" w:bidi="hr-HR"/>
              </w:rPr>
              <w:t>ikt</w:t>
            </w:r>
            <w:proofErr w:type="spellEnd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 w:eastAsia="hr-HR" w:bidi="hr-HR"/>
              </w:rPr>
              <w:t xml:space="preserve"> C.2.2., </w:t>
            </w:r>
            <w:proofErr w:type="spellStart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 w:eastAsia="hr-HR" w:bidi="hr-HR"/>
              </w:rPr>
              <w:t>ikt</w:t>
            </w:r>
            <w:proofErr w:type="spellEnd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 w:eastAsia="hr-HR" w:bidi="hr-HR"/>
              </w:rPr>
              <w:t xml:space="preserve"> C.2.4., </w:t>
            </w:r>
            <w:proofErr w:type="spellStart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 w:eastAsia="hr-HR" w:bidi="hr-HR"/>
              </w:rPr>
              <w:t>uku</w:t>
            </w:r>
            <w:proofErr w:type="spellEnd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 w:eastAsia="hr-HR" w:bidi="hr-HR"/>
              </w:rPr>
              <w:t xml:space="preserve"> A.2.1., </w:t>
            </w:r>
            <w:proofErr w:type="spellStart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 w:eastAsia="hr-HR" w:bidi="hr-HR"/>
              </w:rPr>
              <w:t>uku</w:t>
            </w:r>
            <w:proofErr w:type="spellEnd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 w:eastAsia="hr-HR" w:bidi="hr-HR"/>
              </w:rPr>
              <w:t xml:space="preserve"> A.2.3., </w:t>
            </w:r>
            <w:proofErr w:type="spellStart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 w:eastAsia="hr-HR" w:bidi="hr-HR"/>
              </w:rPr>
              <w:t>uku</w:t>
            </w:r>
            <w:proofErr w:type="spellEnd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 w:eastAsia="hr-HR" w:bidi="hr-HR"/>
              </w:rPr>
              <w:t xml:space="preserve"> A.2.4.</w:t>
            </w:r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, </w:t>
            </w:r>
            <w:proofErr w:type="spellStart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>uku</w:t>
            </w:r>
            <w:proofErr w:type="spellEnd"/>
            <w:r w:rsidRPr="0093754E">
              <w:rPr>
                <w:rFonts w:ascii="Times New Roman" w:eastAsia="Calibri" w:hAnsi="Times New Roman" w:cs="Times New Roman"/>
                <w:sz w:val="24"/>
                <w:szCs w:val="24"/>
                <w:lang w:val="hr-HR"/>
              </w:rPr>
              <w:t xml:space="preserve"> D.2.2.</w:t>
            </w:r>
          </w:p>
        </w:tc>
      </w:tr>
      <w:bookmarkEnd w:id="1"/>
    </w:tbl>
    <w:p w14:paraId="7930C466" w14:textId="31045D33" w:rsidR="00CA4B13" w:rsidRPr="007537D7" w:rsidRDefault="00CA4B13">
      <w:pPr>
        <w:rPr>
          <w:rFonts w:ascii="Times New Roman" w:hAnsi="Times New Roman" w:cs="Times New Roman"/>
          <w:lang w:val="hr-HR"/>
        </w:rPr>
      </w:pPr>
    </w:p>
    <w:p w14:paraId="0F783BFB" w14:textId="77777777" w:rsidR="00040872" w:rsidRPr="007537D7" w:rsidRDefault="00040872" w:rsidP="00040872">
      <w:pPr>
        <w:rPr>
          <w:rFonts w:ascii="Times New Roman" w:hAnsi="Times New Roman" w:cs="Times New Roman"/>
          <w:lang w:val="hr-HR"/>
        </w:rPr>
      </w:pPr>
    </w:p>
    <w:sectPr w:rsidR="00040872" w:rsidRPr="007537D7" w:rsidSect="00660EB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wis721 Cn BT">
    <w:altName w:val="Arial Narrow"/>
    <w:charset w:val="00"/>
    <w:family w:val="swiss"/>
    <w:pitch w:val="variable"/>
    <w:sig w:usb0="800000AF" w:usb1="1000204A" w:usb2="00000000" w:usb3="00000000" w:csb0="0000001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BE0B20"/>
    <w:multiLevelType w:val="hybridMultilevel"/>
    <w:tmpl w:val="8982A808"/>
    <w:lvl w:ilvl="0" w:tplc="35902EF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B5D"/>
    <w:rsid w:val="00040872"/>
    <w:rsid w:val="0005504C"/>
    <w:rsid w:val="000929AA"/>
    <w:rsid w:val="001001D9"/>
    <w:rsid w:val="001158E9"/>
    <w:rsid w:val="001B546F"/>
    <w:rsid w:val="001E147D"/>
    <w:rsid w:val="0027644D"/>
    <w:rsid w:val="00413AD2"/>
    <w:rsid w:val="00470D6B"/>
    <w:rsid w:val="0047220C"/>
    <w:rsid w:val="004B2BC7"/>
    <w:rsid w:val="00517164"/>
    <w:rsid w:val="00660EBC"/>
    <w:rsid w:val="006B2418"/>
    <w:rsid w:val="006B7358"/>
    <w:rsid w:val="00744FB2"/>
    <w:rsid w:val="007537D7"/>
    <w:rsid w:val="007841A3"/>
    <w:rsid w:val="0079456B"/>
    <w:rsid w:val="00825894"/>
    <w:rsid w:val="00843D74"/>
    <w:rsid w:val="00862B48"/>
    <w:rsid w:val="008B09D2"/>
    <w:rsid w:val="0093754E"/>
    <w:rsid w:val="009A314D"/>
    <w:rsid w:val="00A82B5D"/>
    <w:rsid w:val="00B04C8F"/>
    <w:rsid w:val="00BA14B1"/>
    <w:rsid w:val="00C07B5C"/>
    <w:rsid w:val="00C7309A"/>
    <w:rsid w:val="00C95D9D"/>
    <w:rsid w:val="00CA4B13"/>
    <w:rsid w:val="00CE5E61"/>
    <w:rsid w:val="00D45774"/>
    <w:rsid w:val="00D9633D"/>
    <w:rsid w:val="00D97499"/>
    <w:rsid w:val="00E41FCB"/>
    <w:rsid w:val="00E92673"/>
    <w:rsid w:val="00EC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BFC79"/>
  <w15:chartTrackingRefBased/>
  <w15:docId w15:val="{F148E4B9-6F80-4E16-A24D-F7F59D0AC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2B5D"/>
    <w:pPr>
      <w:spacing w:after="200" w:line="276" w:lineRule="auto"/>
    </w:pPr>
    <w:rPr>
      <w:lang w:val="en-US"/>
    </w:rPr>
  </w:style>
  <w:style w:type="paragraph" w:styleId="Naslov3">
    <w:name w:val="heading 3"/>
    <w:basedOn w:val="Normal"/>
    <w:next w:val="Normal"/>
    <w:link w:val="Naslov3Char"/>
    <w:qFormat/>
    <w:rsid w:val="00A82B5D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noProof/>
      <w:sz w:val="26"/>
      <w:szCs w:val="26"/>
      <w:lang w:val="hr-HR" w:eastAsia="hr-HR"/>
    </w:rPr>
  </w:style>
  <w:style w:type="paragraph" w:styleId="Naslov4">
    <w:name w:val="heading 4"/>
    <w:basedOn w:val="Normal"/>
    <w:next w:val="Normal"/>
    <w:link w:val="Naslov4Char"/>
    <w:unhideWhenUsed/>
    <w:qFormat/>
    <w:rsid w:val="007945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rsid w:val="00A82B5D"/>
    <w:rPr>
      <w:rFonts w:ascii="Arial" w:eastAsia="Times New Roman" w:hAnsi="Arial" w:cs="Times New Roman"/>
      <w:b/>
      <w:bCs/>
      <w:noProof/>
      <w:sz w:val="26"/>
      <w:szCs w:val="2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82B5D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noProof/>
      <w:sz w:val="20"/>
      <w:szCs w:val="20"/>
      <w:lang w:val="hr-HR"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A82B5D"/>
    <w:rPr>
      <w:rFonts w:ascii="Times New Roman" w:eastAsia="Times New Roman" w:hAnsi="Times New Roman" w:cs="Times New Roman"/>
      <w:noProof/>
      <w:sz w:val="20"/>
      <w:szCs w:val="20"/>
      <w:lang w:eastAsia="hr-HR"/>
    </w:rPr>
  </w:style>
  <w:style w:type="paragraph" w:customStyle="1" w:styleId="t-8">
    <w:name w:val="t-8"/>
    <w:basedOn w:val="Normal"/>
    <w:rsid w:val="00A82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TableParagraph">
    <w:name w:val="Table Paragraph"/>
    <w:basedOn w:val="Normal"/>
    <w:uiPriority w:val="1"/>
    <w:qFormat/>
    <w:rsid w:val="00A82B5D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  <w:lang w:val="hr-HR" w:eastAsia="hr-HR" w:bidi="hr-HR"/>
    </w:rPr>
  </w:style>
  <w:style w:type="paragraph" w:styleId="Bezproreda">
    <w:name w:val="No Spacing"/>
    <w:uiPriority w:val="1"/>
    <w:qFormat/>
    <w:rsid w:val="00A82B5D"/>
    <w:pPr>
      <w:spacing w:after="0" w:line="240" w:lineRule="auto"/>
    </w:pPr>
    <w:rPr>
      <w:rFonts w:eastAsiaTheme="minorEastAsia"/>
      <w:lang w:eastAsia="hr-HR"/>
    </w:rPr>
  </w:style>
  <w:style w:type="paragraph" w:styleId="Podnoje">
    <w:name w:val="footer"/>
    <w:basedOn w:val="Normal"/>
    <w:link w:val="PodnojeChar"/>
    <w:uiPriority w:val="99"/>
    <w:rsid w:val="00A82B5D"/>
    <w:pPr>
      <w:tabs>
        <w:tab w:val="center" w:pos="4536"/>
        <w:tab w:val="right" w:pos="9072"/>
      </w:tabs>
      <w:spacing w:after="0" w:line="240" w:lineRule="auto"/>
    </w:pPr>
    <w:rPr>
      <w:rFonts w:ascii="Swis721 Cn BT" w:eastAsia="Times New Roman" w:hAnsi="Swis721 Cn BT" w:cs="Times New Roman"/>
      <w:noProof/>
      <w:sz w:val="20"/>
      <w:szCs w:val="20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A82B5D"/>
    <w:rPr>
      <w:rFonts w:ascii="Swis721 Cn BT" w:eastAsia="Times New Roman" w:hAnsi="Swis721 Cn BT" w:cs="Times New Roman"/>
      <w:noProof/>
      <w:sz w:val="20"/>
      <w:szCs w:val="20"/>
      <w:lang w:val="en-US" w:eastAsia="hr-HR"/>
    </w:rPr>
  </w:style>
  <w:style w:type="character" w:styleId="Brojstranice">
    <w:name w:val="page number"/>
    <w:rsid w:val="00A82B5D"/>
  </w:style>
  <w:style w:type="paragraph" w:styleId="Odlomakpopisa">
    <w:name w:val="List Paragraph"/>
    <w:basedOn w:val="Normal"/>
    <w:uiPriority w:val="34"/>
    <w:qFormat/>
    <w:rsid w:val="00A82B5D"/>
    <w:pPr>
      <w:spacing w:after="160" w:line="259" w:lineRule="auto"/>
      <w:ind w:left="720"/>
      <w:contextualSpacing/>
    </w:pPr>
    <w:rPr>
      <w:lang w:val="hr-HR"/>
    </w:rPr>
  </w:style>
  <w:style w:type="character" w:customStyle="1" w:styleId="Naslov4Char">
    <w:name w:val="Naslov 4 Char"/>
    <w:basedOn w:val="Zadanifontodlomka"/>
    <w:link w:val="Naslov4"/>
    <w:rsid w:val="0079456B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table" w:styleId="Reetkatablice">
    <w:name w:val="Table Grid"/>
    <w:basedOn w:val="Obinatablica"/>
    <w:uiPriority w:val="39"/>
    <w:rsid w:val="00753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9</Pages>
  <Words>4822</Words>
  <Characters>27492</Characters>
  <Application>Microsoft Office Word</Application>
  <DocSecurity>0</DocSecurity>
  <Lines>229</Lines>
  <Paragraphs>64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</dc:creator>
  <cp:keywords/>
  <dc:description/>
  <cp:lastModifiedBy>Korisnik</cp:lastModifiedBy>
  <cp:revision>35</cp:revision>
  <dcterms:created xsi:type="dcterms:W3CDTF">2024-09-07T19:40:00Z</dcterms:created>
  <dcterms:modified xsi:type="dcterms:W3CDTF">2025-09-03T19:27:00Z</dcterms:modified>
</cp:coreProperties>
</file>