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524AE87F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4703F49A" w14:textId="4A17421D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24"/>
                <w:szCs w:val="18"/>
              </w:rPr>
              <w:t xml:space="preserve">RUJAN </w:t>
            </w:r>
            <w:r w:rsidR="00D07EEA" w:rsidRPr="00D07EEA"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r w:rsidRPr="00D07EEA">
              <w:rPr>
                <w:rFonts w:ascii="Times New Roman" w:hAnsi="Times New Roman"/>
                <w:sz w:val="24"/>
                <w:szCs w:val="18"/>
              </w:rPr>
              <w:t>4</w:t>
            </w:r>
            <w:r w:rsidR="00D07EEA" w:rsidRPr="00D07EEA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70ED42" w14:textId="790DEBED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3708222B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1EC64314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ČOVJEK; LIJEPA NAŠA</w:t>
            </w:r>
          </w:p>
        </w:tc>
      </w:tr>
      <w:tr w:rsidR="004A1269" w:rsidRPr="00D07EEA" w14:paraId="2161F71C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4E13A58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2C251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B9FE69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20A0E8E5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651B56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7A90E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90D0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ABD7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6449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61FBC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04833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2BB0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2782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D2956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ED996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224E6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2653F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426F9A9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8B9D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2BEBF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08CDA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584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72B1F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960E3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AB9B2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6D400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3B3F14B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0B13E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06D00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720A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5CF33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EBA6E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6EB38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EAF49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588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4C87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E861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EDFF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6992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BB4A2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7978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1BD63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2EF648E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7E45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DED0D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FDB0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5B93E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4690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2A772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29CF5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3103EA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C50E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C81C1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EA492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204B90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JA</w:t>
            </w:r>
          </w:p>
          <w:p w14:paraId="6A3C12CB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 </w:t>
            </w:r>
          </w:p>
          <w:p w14:paraId="1DA9E53E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Upravlja emocijama i ponašanjem.</w:t>
            </w:r>
          </w:p>
          <w:p w14:paraId="19CC39CB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Razvija osobne potencijale. </w:t>
            </w:r>
          </w:p>
          <w:p w14:paraId="4AD1D20C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Razvija radne navike. </w:t>
            </w:r>
          </w:p>
          <w:p w14:paraId="6E74042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73CF43CC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7168D2D5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Razvija komunikacijske kompetencije. </w:t>
            </w:r>
          </w:p>
          <w:p w14:paraId="5D6D1A9B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Razvija strategije rješavanja sukoba. </w:t>
            </w:r>
          </w:p>
          <w:p w14:paraId="3DA2956F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 </w:t>
            </w:r>
          </w:p>
          <w:p w14:paraId="214B9719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JA I DRUŠTVO</w:t>
            </w:r>
          </w:p>
          <w:p w14:paraId="6BF05067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Prihvaća i obrazlaže važnost društvenih normi i pravila. </w:t>
            </w:r>
          </w:p>
          <w:p w14:paraId="7D4973B4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Pridonosi razredu i školi. </w:t>
            </w:r>
          </w:p>
          <w:p w14:paraId="05E8BD00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Razvija kulturni i nacionalni identitet zajedništvom i pripadnošću skupini.</w:t>
            </w:r>
          </w:p>
          <w:p w14:paraId="4CA75F2C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FB0156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A – FUNKCIONALNA I ODGOVORNA UPORABA IKT-A</w:t>
            </w:r>
          </w:p>
          <w:p w14:paraId="776F1EB9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7CFAA147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360A2D96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3F8392A8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ISTRAŽIVANJE I KRITIČKO VREDNOVANJE U DIGITALNOME OKRUŽJU</w:t>
            </w:r>
          </w:p>
          <w:p w14:paraId="359E1597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0CAF248A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36197E14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0B0684B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41ECE0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7CD1CE8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7EE27C2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primjenjuje strategije učenja i rješava probleme u svim područjima učenja uz praćenje i podršku učitelja.</w:t>
            </w:r>
          </w:p>
          <w:p w14:paraId="2677EED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621315E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Učenik razlikuje činjenice od mišljenja i sposoban je usporediti različite ideje. </w:t>
            </w:r>
          </w:p>
          <w:p w14:paraId="113D4B8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UPRAVLJANJE SVOJIM UČENJEM</w:t>
            </w:r>
          </w:p>
          <w:p w14:paraId="7786CAA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091AA39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samovrednuje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proces učenja i svoje rezultate te procjenjuje ostvareni napredak. </w:t>
            </w:r>
          </w:p>
          <w:p w14:paraId="5E01E59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UPRAVLJANJE EMOCIJAMA I MOTIVACIJOM U UČENJU</w:t>
            </w:r>
          </w:p>
          <w:p w14:paraId="09D1ABA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Učenik može objasniti vrijednost učenja za svoj život.</w:t>
            </w:r>
          </w:p>
          <w:p w14:paraId="4BB1BD7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7CBE5BBD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DD255E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793541B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B273DC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B79168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LJUDSKA PRAVA</w:t>
            </w:r>
          </w:p>
          <w:p w14:paraId="6F61940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Ponaša se u skladu s ljudskim pravima u svakodnevnom životu.</w:t>
            </w:r>
          </w:p>
          <w:p w14:paraId="0D78B4E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DEMOKRACIJA</w:t>
            </w:r>
          </w:p>
          <w:p w14:paraId="6ABFB13E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Promiče pravila demokratske zajednice. </w:t>
            </w:r>
          </w:p>
          <w:p w14:paraId="56FF766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Sudjeluje u odlučivanju u demokratskoj zajednici. </w:t>
            </w:r>
          </w:p>
          <w:p w14:paraId="216D65C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DRUŠTVENA ZAJEDNICA</w:t>
            </w:r>
          </w:p>
          <w:p w14:paraId="7CE6EE90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Sudjeluje u unaprjeđenju života i rada škole. </w:t>
            </w:r>
          </w:p>
          <w:p w14:paraId="425B1801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 </w:t>
            </w:r>
          </w:p>
          <w:p w14:paraId="3BB4A46C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Promiče razvoj školske kulture i demokratizaciju škole.</w:t>
            </w:r>
          </w:p>
          <w:p w14:paraId="1C1496B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PROMIŠLJAJ PODUZETNIČKI</w:t>
            </w:r>
          </w:p>
          <w:p w14:paraId="5CE65E91" w14:textId="77777777" w:rsidR="004A1269" w:rsidRPr="003E7A45" w:rsidRDefault="004A1269" w:rsidP="003F333E">
            <w:pPr>
              <w:pStyle w:val="TableParagraph"/>
              <w:ind w:left="0" w:right="726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pod A.2.3. Upoznaje mogućnosti razvoja karijere i profesionalnoga usmjeravanja. </w:t>
            </w:r>
          </w:p>
          <w:p w14:paraId="0CC6BF1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F9D83B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MENTALNO I SOCIJALNO ZDRAVLJE</w:t>
            </w:r>
          </w:p>
          <w:p w14:paraId="18D3ADD9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B.2.1.A Razlikuje vrste komunikacije. </w:t>
            </w:r>
          </w:p>
          <w:p w14:paraId="0BC11C8D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B.2.1.B Prepoznaje i procjenjuje vršnjačke odnose. </w:t>
            </w:r>
          </w:p>
          <w:p w14:paraId="0A7101FA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B.2.1.C Razlikuje vrste nasilja i načine nenasilnoga rješavanja sukoba.</w:t>
            </w:r>
          </w:p>
          <w:p w14:paraId="2C658281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4C488F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B.2.2.A Prepoznaje i opisuje razvojne promjene u sebi i drugima.</w:t>
            </w:r>
          </w:p>
          <w:p w14:paraId="02886A8C" w14:textId="77777777" w:rsidR="004A1269" w:rsidRPr="00D07EEA" w:rsidRDefault="004A1269" w:rsidP="00BB0B27">
            <w:pPr>
              <w:pStyle w:val="TableParagraph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B.2.2.C Uspoređuje i podržava različitosti.</w:t>
            </w:r>
            <w:r w:rsidRPr="00D07E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66C331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Vrijeme pred nama</w:t>
            </w:r>
          </w:p>
          <w:p w14:paraId="6908357C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74E8647" w14:textId="16550876" w:rsidR="00FC34BA" w:rsidRPr="00D07EEA" w:rsidRDefault="000B6261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Izbor razrednog rukovodstva</w:t>
            </w:r>
          </w:p>
          <w:p w14:paraId="3FF18022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ECD635B" w14:textId="4196C8AB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Gradimo odnose</w:t>
            </w:r>
          </w:p>
          <w:p w14:paraId="18696D15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539ACA4" w14:textId="6CF37957" w:rsidR="003F333E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Moja škol</w:t>
            </w:r>
            <w:r w:rsidR="00EF48CE" w:rsidRPr="00D07EEA">
              <w:rPr>
                <w:rFonts w:ascii="Times New Roman" w:hAnsi="Times New Roman"/>
                <w:sz w:val="18"/>
                <w:szCs w:val="18"/>
              </w:rPr>
              <w:t>a</w:t>
            </w:r>
            <w:r w:rsidR="003F333E" w:rsidRPr="00D07EEA">
              <w:rPr>
                <w:rFonts w:ascii="Times New Roman" w:hAnsi="Times New Roman"/>
                <w:sz w:val="18"/>
                <w:szCs w:val="18"/>
              </w:rPr>
              <w:t xml:space="preserve">, moje selo / moj </w:t>
            </w:r>
            <w:r w:rsidRPr="00D07EEA">
              <w:rPr>
                <w:rFonts w:ascii="Times New Roman" w:hAnsi="Times New Roman"/>
                <w:sz w:val="18"/>
                <w:szCs w:val="18"/>
              </w:rPr>
              <w:t>grad</w:t>
            </w:r>
          </w:p>
        </w:tc>
      </w:tr>
    </w:tbl>
    <w:p w14:paraId="71092A8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B0649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7451CBC8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14BE5109" w14:textId="5B53F432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 xml:space="preserve">LISTOPAD 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5 sati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0ED017" w14:textId="2DBB5150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06BCC428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0103B82A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LIJEPA NAŠA; ČOVJEK</w:t>
            </w:r>
          </w:p>
        </w:tc>
      </w:tr>
      <w:tr w:rsidR="004A1269" w:rsidRPr="00D07EEA" w14:paraId="23CD1CE4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12BDDC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8AF691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5FD723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2581120E" w14:textId="77777777" w:rsidTr="00E83A9C">
        <w:trPr>
          <w:trHeight w:val="734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EDA176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5FBFBD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D368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4B0A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5E2D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023C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E00B3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1A91B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62562DA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21E3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3255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0A4E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7E23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2AB0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BA9D3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EA1F2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B90D7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46EF1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4F232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2404EBF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DDE1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1A825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067B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AF48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71E6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9947A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0B5DFD8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D3D8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19B9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EFAAE5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JA</w:t>
            </w:r>
          </w:p>
          <w:p w14:paraId="41FE2B2C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</w:t>
            </w:r>
          </w:p>
          <w:p w14:paraId="4ECB1757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Upravlja emocijama i ponašanjem.</w:t>
            </w:r>
          </w:p>
          <w:p w14:paraId="604B5512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Razvija osobne potencijale.</w:t>
            </w:r>
          </w:p>
          <w:p w14:paraId="450B860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Razvija radne navike.</w:t>
            </w:r>
          </w:p>
          <w:p w14:paraId="6621A95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346B2110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Razvija komunikacijske kompetencije. </w:t>
            </w:r>
          </w:p>
          <w:p w14:paraId="0CE03935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 </w:t>
            </w:r>
          </w:p>
          <w:p w14:paraId="10FF6A4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19D700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FUNKCIONALNA I ODGOVORNA UPORABA IKT-A</w:t>
            </w:r>
          </w:p>
          <w:p w14:paraId="7FDF798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3B465111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13A0B9FE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180BFD53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KOMUNIKACIJA I SURADNJA U DIGITALNOME OKRUŽJU</w:t>
            </w:r>
          </w:p>
          <w:p w14:paraId="1F020789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Učenik uz povremenu učiteljevu pomoć komunicira s poznatim osobama u sigurnome digitalnom okružju.</w:t>
            </w:r>
          </w:p>
          <w:p w14:paraId="2BE7D6F5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Učenik uz povremenu učiteljevu pomoć surađuje s poznatim osobama u sigurnome digitalnom okružju.</w:t>
            </w:r>
          </w:p>
          <w:p w14:paraId="782E33B7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Učenik primjenjuje komunikacijska pravila u digitalnome okružju.</w:t>
            </w:r>
          </w:p>
          <w:p w14:paraId="1F82F4F5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ISTRAŽIVANJE I KRITIČKO VREDNOVANJE U DIGITALNOME OKRUŽJU</w:t>
            </w:r>
          </w:p>
          <w:p w14:paraId="7DFC300B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4ECC1C6B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076B099E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305CB69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FD5573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TJELESNO ZDRAVLJE</w:t>
            </w:r>
          </w:p>
          <w:p w14:paraId="667F675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A.2.2.A Razlikuje pravilnu od nepravilne prehrane i razumije važnost pravilne prehrane za zdravlje.</w:t>
            </w:r>
          </w:p>
          <w:p w14:paraId="40AD563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MENTALNO I SOCIJALNI ZDRAVLJE</w:t>
            </w:r>
          </w:p>
          <w:p w14:paraId="54D075DC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B.2.2.C Uspoređuje i podržava različitosti.</w:t>
            </w:r>
          </w:p>
          <w:p w14:paraId="5C464D84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B.2.3.A Opisuje zdrave životne navike.</w:t>
            </w:r>
          </w:p>
          <w:p w14:paraId="10189D91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618AA3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DJELUJ PODUZETNIČKI</w:t>
            </w:r>
          </w:p>
          <w:p w14:paraId="08104338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B.2.2. Planira i upravlja aktivnostima.</w:t>
            </w:r>
          </w:p>
          <w:p w14:paraId="72EF711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6D17C1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 UČENJA I UPRAVLJANJA INFORMACIJAMA</w:t>
            </w:r>
          </w:p>
          <w:p w14:paraId="0D92027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3575DBC9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Učenik razlikuje činjenice od mišljenja i sposoban je usporediti različite ideje.</w:t>
            </w:r>
          </w:p>
          <w:p w14:paraId="057D833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UPRAVLJANJE SVOJIM UČENJEM</w:t>
            </w:r>
          </w:p>
          <w:p w14:paraId="3B1F9C9D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46C7FF6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019D5654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0C05946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samovrednuje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proces učenja i svoje rezultate te procjenjuje ostvareni napredak.</w:t>
            </w:r>
          </w:p>
          <w:p w14:paraId="4D1C177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UPRAVLJANJE EMOCIJAMA I MOTIVACIJOM U UČENJU</w:t>
            </w:r>
          </w:p>
          <w:p w14:paraId="49BD8EA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Učenik može objasniti vrijednost učenja za svoj život.</w:t>
            </w:r>
          </w:p>
          <w:p w14:paraId="08169169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64D51C7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Učenik iskazuje interes za različita područja, preuzima odgovornost za svoje učenje i ustraje u učenju.</w:t>
            </w:r>
          </w:p>
          <w:p w14:paraId="5EB211B1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705D94E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5127624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D.2.1. Učenik stvara prikladno fizičko okružje za učenje s ciljem poboljšanja koncentracije i motivacije.</w:t>
            </w:r>
          </w:p>
          <w:p w14:paraId="6EF2F6E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75ACECCF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Moj jezik, moja baština </w:t>
            </w:r>
          </w:p>
          <w:p w14:paraId="274C2D69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9F77221" w14:textId="0605CB12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Hrana</w:t>
            </w:r>
          </w:p>
          <w:p w14:paraId="24E25766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A3F9DD4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Motivacija</w:t>
            </w:r>
          </w:p>
          <w:p w14:paraId="15968338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4E23900" w14:textId="77777777" w:rsidR="003F333E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proces učenja</w:t>
            </w:r>
          </w:p>
          <w:p w14:paraId="193A6E15" w14:textId="77777777" w:rsidR="003E7A45" w:rsidRPr="003E7A45" w:rsidRDefault="003E7A45" w:rsidP="003E7A45">
            <w:pPr>
              <w:pStyle w:val="Bezproreda"/>
              <w:rPr>
                <w:rFonts w:ascii="Times New Roman" w:eastAsia="Calibri" w:hAnsi="Times New Roman" w:cs="Times New Roman"/>
                <w:color w:val="2F5496"/>
                <w:sz w:val="18"/>
                <w:szCs w:val="18"/>
              </w:rPr>
            </w:pPr>
            <w:r w:rsidRPr="003E7A45">
              <w:rPr>
                <w:rFonts w:ascii="Times New Roman" w:eastAsia="Calibri" w:hAnsi="Times New Roman" w:cs="Times New Roman"/>
                <w:color w:val="2F5496"/>
                <w:sz w:val="18"/>
                <w:szCs w:val="18"/>
              </w:rPr>
              <w:t>Samopoštovanje – TŽV</w:t>
            </w:r>
          </w:p>
          <w:p w14:paraId="0AB59DC5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8108657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5FD67BA" w14:textId="255CC55E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639E6180" w14:textId="58E55958" w:rsidR="004A1269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1A16699" w14:textId="57E9EF6C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492D52E" w14:textId="01368D52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4D83944" w14:textId="687D2F2F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5881D3B" w14:textId="03D5E83A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03AB05E" w14:textId="5DB7F4AD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53268D0" w14:textId="6021DBD6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DFB9A0E" w14:textId="01DD9DAD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DF6AC52" w14:textId="77777777" w:rsidR="003E7A45" w:rsidRPr="00D07EEA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3CA737F9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39348370" w14:textId="33442901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_Hlk77760424"/>
            <w:r w:rsidRPr="00001B69">
              <w:rPr>
                <w:rFonts w:ascii="Times New Roman" w:hAnsi="Times New Roman"/>
                <w:sz w:val="24"/>
                <w:szCs w:val="18"/>
              </w:rPr>
              <w:lastRenderedPageBreak/>
              <w:t xml:space="preserve">STUDENI </w:t>
            </w:r>
            <w:r w:rsidR="00001B69">
              <w:rPr>
                <w:rFonts w:ascii="Times New Roman" w:hAnsi="Times New Roman"/>
                <w:sz w:val="24"/>
                <w:szCs w:val="18"/>
              </w:rPr>
              <w:t>4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0F511A" w14:textId="25A1E7AC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0B27BE23" w14:textId="77777777" w:rsidTr="00E36943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61B2A03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PROŠLOST MOJE DOMOVINE; POJEDINAC I DRUŠTVO; ČOVJEK</w:t>
            </w:r>
          </w:p>
        </w:tc>
      </w:tr>
      <w:tr w:rsidR="004A1269" w:rsidRPr="00D07EEA" w14:paraId="1E0013C0" w14:textId="77777777" w:rsidTr="00E36943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0EB600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746F2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DABFE1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45897E03" w14:textId="77777777" w:rsidTr="00C17781">
        <w:trPr>
          <w:trHeight w:val="1017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4026D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C37CB7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8560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DCD14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5682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D317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9C0F6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0846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8E12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036E7C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B62F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314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6D51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6CE0D6D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9FCC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7634C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D399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A34AC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78CA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B393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38605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D5459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DBBD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FFA77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C84D2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5CC7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C169D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052B1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5261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839B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FB59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A2F0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E2348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059DB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257F85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246B6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38614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F795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21451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647A5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B6468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BC8A9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1DFC9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7084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A372A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735E9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7B01B25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2346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42BB7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1F535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CC515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FFAB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0529A3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JA</w:t>
            </w:r>
          </w:p>
          <w:p w14:paraId="3BF33787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 </w:t>
            </w:r>
          </w:p>
          <w:p w14:paraId="7CA60012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Upravlja emocijama i ponašanjem.</w:t>
            </w:r>
          </w:p>
          <w:p w14:paraId="075D9E11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Razvija radne navike. </w:t>
            </w:r>
          </w:p>
          <w:p w14:paraId="2D859877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7936E019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49401B3D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Razvija komunikacijske kompetencije. </w:t>
            </w:r>
          </w:p>
          <w:p w14:paraId="3B61CC40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 </w:t>
            </w:r>
          </w:p>
          <w:p w14:paraId="31E58BF7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JA I DRUŠTVO</w:t>
            </w:r>
          </w:p>
          <w:p w14:paraId="4E375EF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hr-HR" w:bidi="hr-HR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  <w:lang w:eastAsia="hr-HR" w:bidi="hr-HR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  <w:lang w:eastAsia="hr-HR" w:bidi="hr-HR"/>
              </w:rPr>
              <w:t xml:space="preserve"> C.2.4. Razvija kulturni i nacionalni identitet zajedništvom i pripadnošću skupini.</w:t>
            </w:r>
          </w:p>
          <w:p w14:paraId="3D431A9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25F420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MENTALNO I SOCIJALNI ZDRAVLJE</w:t>
            </w:r>
          </w:p>
          <w:p w14:paraId="2B7420F1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B.2.2.A Prepoznaje i opisuje razvojne promjene u sebi i drugima.</w:t>
            </w:r>
          </w:p>
          <w:p w14:paraId="21208BB4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B.2.2.C Uspoređuje i podržava različitosti.</w:t>
            </w:r>
          </w:p>
          <w:p w14:paraId="789C3D2C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E3B77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 UČENJA I UPRAVLJANJA INFORMACIJAMA</w:t>
            </w:r>
          </w:p>
          <w:p w14:paraId="670170F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D58C5A5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primjenjuje strategije učenja i rješava probleme u svim područjima učenja uz praćenje i podršku učitelja.</w:t>
            </w:r>
          </w:p>
          <w:p w14:paraId="11A33112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UPRAVLJANJE SVOJIM UČENJEM </w:t>
            </w:r>
          </w:p>
          <w:p w14:paraId="3C9E491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1F67EBF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70D494C2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265BC67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samovrednuje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proces učenja i svoje rezultate te procjenjuje ostvareni napredak.</w:t>
            </w:r>
          </w:p>
          <w:p w14:paraId="29DABEE5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UPRAVLJANJE EMOCIJAMA I MOTIVACIJOM U UČENJU</w:t>
            </w:r>
          </w:p>
          <w:p w14:paraId="47DA18F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Učenik može objasniti vrijednost učenja za svoj život.</w:t>
            </w:r>
          </w:p>
          <w:p w14:paraId="14FD1B1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4D052D40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Učenik iskazuje interes za različita područja, preuzima odgovornost za svoje učenje i ustraje u učenju.</w:t>
            </w:r>
          </w:p>
          <w:p w14:paraId="5AA5DFA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288280C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31935472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7C1B607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14FD6B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FUNKCIONALNA I ODGOVORNA UPORABA IKT-A</w:t>
            </w:r>
          </w:p>
          <w:p w14:paraId="2EEE356E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Učenik prema savjetu odabire odgovarajuću digitalnu tehnologiju za izvršavanje zadatka. </w:t>
            </w:r>
          </w:p>
          <w:p w14:paraId="038480DA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0D4FCE0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Učenik se odgovorno i sigurno koristi programima i uređajima.</w:t>
            </w:r>
          </w:p>
          <w:p w14:paraId="49A01AD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ISTRAŽIVANJE I KRITIČKO VREDNOVANJE U DIGITALNOME OKRUŽJU</w:t>
            </w:r>
          </w:p>
          <w:p w14:paraId="1E338A3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3A4967F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2D25893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140D650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STVARALAŠTVO I INOVATIVNOST U DIGITALNOME OKRUŽJU</w:t>
            </w:r>
          </w:p>
          <w:p w14:paraId="60E8E4C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D.2.1. Učenik se izražava kreativno i planira svoje djelovanje jednostavnim metodama za poticanje kreativnosti u IKT okružju.</w:t>
            </w:r>
          </w:p>
          <w:p w14:paraId="619C909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E63A77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LJUDSKA PRAVA</w:t>
            </w:r>
          </w:p>
          <w:p w14:paraId="601CDD1E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Ponaša se u skladu s ljudskim pravima u svakodnevnom životu. </w:t>
            </w:r>
          </w:p>
          <w:p w14:paraId="4E5BB405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Aktivno zastupa ljudska prava.</w:t>
            </w:r>
          </w:p>
          <w:p w14:paraId="2F1601C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DEMOKRACIJA</w:t>
            </w:r>
          </w:p>
          <w:p w14:paraId="7A4F009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Promiče pravila demokratske zajednice. </w:t>
            </w:r>
          </w:p>
          <w:p w14:paraId="43D67DC4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Sudjeluje u odlučivanju u demokratskoj zajednici.</w:t>
            </w:r>
          </w:p>
          <w:p w14:paraId="16A3AB09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DRUŠTVENA ZAJEDNICA</w:t>
            </w:r>
          </w:p>
          <w:p w14:paraId="1FE54227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Sudjeluje u unaprjeđenju života i rada škole. </w:t>
            </w:r>
          </w:p>
          <w:p w14:paraId="39278964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 </w:t>
            </w:r>
          </w:p>
          <w:p w14:paraId="3CCE962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Promiče kvalitetu života u školi i demokratizaciju škole. </w:t>
            </w:r>
          </w:p>
          <w:p w14:paraId="5C62FAF5" w14:textId="77777777" w:rsidR="004A1269" w:rsidRPr="00D07EEA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Promiče razvoj školske kulture i demokratizaciju škole.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6731F54B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Izumi koji mijenjaju svijet </w:t>
            </w:r>
          </w:p>
          <w:p w14:paraId="3ED8362A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C4269F6" w14:textId="029C3CE1" w:rsidR="003F333E" w:rsidRPr="00D07EEA" w:rsidRDefault="003F333E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Tolerancija</w:t>
            </w:r>
          </w:p>
          <w:p w14:paraId="7AE7DDDA" w14:textId="77777777" w:rsidR="003F333E" w:rsidRPr="00D07EEA" w:rsidRDefault="003F333E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C36EC15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Dan sjećanja na Vukovar</w:t>
            </w:r>
          </w:p>
          <w:p w14:paraId="520BAD15" w14:textId="77777777" w:rsidR="000F1C31" w:rsidRPr="00D07EEA" w:rsidRDefault="000F1C31" w:rsidP="004A12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4FBD519" w14:textId="77777777" w:rsidR="000F1C31" w:rsidRPr="00D07EEA" w:rsidRDefault="000F1C31" w:rsidP="000F1C3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Strategije učenja 1</w:t>
            </w:r>
          </w:p>
          <w:p w14:paraId="52AE1BF9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color w:val="2F5496"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Odlučivanje - TŽV</w:t>
            </w:r>
          </w:p>
          <w:p w14:paraId="6C2AEB15" w14:textId="730C8089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bookmarkEnd w:id="0"/>
    </w:tbl>
    <w:p w14:paraId="484793A7" w14:textId="7CF84D7F" w:rsidR="003E7A45" w:rsidRDefault="003E7A45" w:rsidP="004A1269">
      <w:pPr>
        <w:rPr>
          <w:rFonts w:ascii="Times New Roman" w:hAnsi="Times New Roman"/>
        </w:rPr>
      </w:pPr>
    </w:p>
    <w:p w14:paraId="5CC20D8D" w14:textId="77777777" w:rsidR="003E7A45" w:rsidRPr="00D07EEA" w:rsidRDefault="003E7A45" w:rsidP="004A1269">
      <w:pPr>
        <w:rPr>
          <w:rFonts w:ascii="Times New Roman" w:hAnsi="Times New Roman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6D11B94E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04858F62" w14:textId="57E8ED29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lastRenderedPageBreak/>
              <w:t xml:space="preserve">PROSINAC 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>3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C27511" w14:textId="7D9C928F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5CA491B5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BFEE503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DRUŠTVO, ČOVJEK</w:t>
            </w:r>
          </w:p>
        </w:tc>
      </w:tr>
      <w:tr w:rsidR="004A1269" w:rsidRPr="00D07EEA" w14:paraId="4BE7F96B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3076C2F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72355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A256C8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6EE23C3A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D5851A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040E8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2D13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5F0B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35EE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085C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D2A9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1AA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DB218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A0DD1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4F11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67D9E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1F11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43EBE69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F971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94EA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F68E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CA1F1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85B9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7EE2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B24AD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EEC0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645B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7009371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625C4E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17BF4C0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1B69507B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413349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0A593EA1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CC4686D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35E6F171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7C95FB4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3696C90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E7680A3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331F37D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E56C911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26C7607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9085E19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10EB328" w14:textId="77777777" w:rsidR="004A1269" w:rsidRPr="00D07EEA" w:rsidRDefault="004A1269" w:rsidP="003F333E">
            <w:pPr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BFBE9B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JA</w:t>
            </w:r>
          </w:p>
          <w:p w14:paraId="3A41BF56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</w:t>
            </w:r>
          </w:p>
          <w:p w14:paraId="07562661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Upravlja emocijama i ponašanjem.</w:t>
            </w:r>
          </w:p>
          <w:p w14:paraId="0F0B0C71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Razvija osobne potencijale.</w:t>
            </w:r>
          </w:p>
          <w:p w14:paraId="35E8FD2E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Razvija radne navike.</w:t>
            </w:r>
          </w:p>
          <w:p w14:paraId="4645950B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76739DD6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4C7B0896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Razvija komunikacijske kompetencije. </w:t>
            </w:r>
          </w:p>
          <w:p w14:paraId="2705476C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 </w:t>
            </w:r>
          </w:p>
          <w:p w14:paraId="1091C76A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JA I DRUŠTVO</w:t>
            </w:r>
          </w:p>
          <w:p w14:paraId="439BE46E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Razlikuje sigurne od nesigurnih situacija u zajednici i opisuje kako postupiti u rizičnim situacijama.</w:t>
            </w:r>
          </w:p>
          <w:p w14:paraId="4E972F45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FD45B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POMOĆ I SAMOPOMOĆ</w:t>
            </w:r>
          </w:p>
          <w:p w14:paraId="4767E9D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C.2.1.B Opisuje najčešće opasnosti u kućanstvu i okolini te osnovne postupke zaštite.</w:t>
            </w:r>
          </w:p>
          <w:p w14:paraId="7883136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C.2.2.A Opisuje kako postupiti pri najčešćim akutnim zdravstvenim smetnjama u školskoj dobi.</w:t>
            </w:r>
          </w:p>
          <w:p w14:paraId="578C53F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C.2.2.B Usvaja pravila pružanja prve pomoći i pomaganja učenicima sa zdravstvenim teškoćama.</w:t>
            </w:r>
          </w:p>
          <w:p w14:paraId="3D7F47F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Procjenjuje kada je potrebno javiti se liječniku pri najčešćim akutnim zdravstvenim smetnjama u školskoj dobi.</w:t>
            </w:r>
          </w:p>
          <w:p w14:paraId="56F8788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352D9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FUNKCIONALNA I ODGOVORNA UPORABA IKT-A</w:t>
            </w:r>
          </w:p>
          <w:p w14:paraId="34238D98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52FBC47A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se samostalno koristi njemu poznatim uređajima i programima.</w:t>
            </w:r>
          </w:p>
          <w:p w14:paraId="1FAD685F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odgovorno i sigurno koristi programima i uređajima.</w:t>
            </w:r>
          </w:p>
          <w:p w14:paraId="5A89B524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ISTRAŽIVANJE I KRITIČKO VREDNOVANJE U DIGITALNOME OKRUŽJU</w:t>
            </w:r>
          </w:p>
          <w:p w14:paraId="6FF6FB7E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36CE93EA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2E0D372C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D – STVARALAŠTVO I INOVATIVNOST U DIGITALNOME OKRUŽJU</w:t>
            </w:r>
          </w:p>
          <w:p w14:paraId="4C0A718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D.2.1. Učenik se izražava kreativno i planira svoje djelovanje jednostavnim metodama za poticanje kreativnosti u IKT okružju.</w:t>
            </w:r>
          </w:p>
          <w:p w14:paraId="47B2C42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01CD4A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DJELUJ PODUZETNIČKI</w:t>
            </w:r>
          </w:p>
          <w:p w14:paraId="5D16F07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pod B.2.2. Planira i upravlja aktivnostima.</w:t>
            </w:r>
          </w:p>
          <w:p w14:paraId="54150C3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6821F7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B – DJELOVANJE </w:t>
            </w:r>
          </w:p>
          <w:p w14:paraId="08FD629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Objašnjava da djelovanje ima posljedice i rezultate.</w:t>
            </w:r>
          </w:p>
          <w:p w14:paraId="7BBBC5D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DOBROBIT</w:t>
            </w:r>
          </w:p>
          <w:p w14:paraId="6DA2CA6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Solidaran je i empatičan u odnosu prema ljudima i drugim živim bićima.</w:t>
            </w:r>
          </w:p>
          <w:p w14:paraId="193B11C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A26DD9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100F7D7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D4DEE8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Učenik primjenjuje strategije učenja i rješava probleme u svim područjima učenja uz praćenje i podršku učitelja.</w:t>
            </w:r>
          </w:p>
          <w:p w14:paraId="71C40A1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B – UPRAVLJANJE SVOJIM UČENJEM </w:t>
            </w:r>
          </w:p>
          <w:p w14:paraId="08C3901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517B685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065ED55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7F2ADDC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samovrednuje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proces učenja i svoje rezultate te procjenjuje ostvareni napredak.</w:t>
            </w:r>
          </w:p>
          <w:p w14:paraId="2A8B8C4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UPRAVLJANJE EMOCIJAMA I MOTIVACIJOM U UČENJU</w:t>
            </w:r>
          </w:p>
          <w:p w14:paraId="4690C62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Učenik može objasniti vrijednost učenja za svoj život.</w:t>
            </w:r>
          </w:p>
          <w:p w14:paraId="3B0F6C0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59B07E3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Učenik iskazuje interes za različita područja, preuzima odgovornost za svoje učenje i ustraje u učenju.</w:t>
            </w:r>
          </w:p>
          <w:p w14:paraId="62E7FCB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78D703C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6BB8901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D.2.1. Učenik stvara prikladno fizičko okružje za učenje s ciljem poboljšanja koncentracije i motivacije.</w:t>
            </w:r>
          </w:p>
          <w:p w14:paraId="227D393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909ECD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CCFF4D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LJUDSKA PRAVA </w:t>
            </w:r>
          </w:p>
          <w:p w14:paraId="60F06B7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Ponaša se u skladu s ljudskim pravima u svakodnevnom životu.</w:t>
            </w:r>
          </w:p>
          <w:p w14:paraId="0257972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DRUŠTVENA ZAJEDNICA</w:t>
            </w:r>
          </w:p>
          <w:p w14:paraId="754DEA8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Promiče solidarnost u školi.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492C6FC7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Strategije učenja 2</w:t>
            </w:r>
          </w:p>
          <w:p w14:paraId="48C91190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4B3AD35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Postupanje u hitnim situacijama</w:t>
            </w:r>
          </w:p>
          <w:p w14:paraId="5C08B9AC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B8ACE98" w14:textId="4038B62B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plan (za dalje)</w:t>
            </w:r>
          </w:p>
          <w:p w14:paraId="64529816" w14:textId="77777777" w:rsidR="00FC34BA" w:rsidRPr="00D07EEA" w:rsidRDefault="00FC34BA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6E34B7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Božićne i novogodišnje čestitke</w:t>
            </w:r>
          </w:p>
          <w:p w14:paraId="07F43AFB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44D38DD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55C7D925" w14:textId="6EAA3F59" w:rsidR="00A05A46" w:rsidRPr="00D07EEA" w:rsidRDefault="00A05A46" w:rsidP="003E7A4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15A3891" w14:textId="1DDF327C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763E95" w:rsidRPr="00D07EEA" w14:paraId="05D19AF3" w14:textId="77777777" w:rsidTr="00763E9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76F5D1C5" w14:textId="4C6F293F" w:rsidR="00763E95" w:rsidRPr="00001B69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>SIJEČANJ 3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8C45A" w14:textId="1182FF85" w:rsidR="00763E95" w:rsidRPr="00D07EEA" w:rsidRDefault="00763E9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7BCFB993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5320AA8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ČOVJEK</w:t>
            </w:r>
          </w:p>
        </w:tc>
      </w:tr>
      <w:tr w:rsidR="004A1269" w:rsidRPr="00D07EEA" w14:paraId="6993CACD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6B0F47D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4404A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737D1F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3C7CA3B8" w14:textId="77777777" w:rsidTr="00E36943">
        <w:trPr>
          <w:trHeight w:val="3569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5D811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2D2B4B8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FC61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2399E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D4AB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CDEDB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25872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BFD9B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10DC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D61D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4369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21B4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291EDC0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EAA7D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36CE8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9D29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4ABFB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29526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4C4B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F5C1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1B9A3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33F758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0F60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07CD1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5360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BACDF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547BB9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8340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3F60C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39701C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1305F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D7D7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7F9B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77EC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6CF5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8BC05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5D79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179F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5915A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A1177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0D07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D6E5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2238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7CECC1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C4A2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75431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9B6E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DA828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CE54A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925B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D92FF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12558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66D4A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F923F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E5D3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CEA4A5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JA </w:t>
            </w:r>
          </w:p>
          <w:p w14:paraId="53329DE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Razvija sliku o sebi.</w:t>
            </w:r>
          </w:p>
          <w:p w14:paraId="57DFBC5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Upravlja emocijama i ponašanjem.</w:t>
            </w:r>
          </w:p>
          <w:p w14:paraId="3D4A571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Razvija osobne potencijale. </w:t>
            </w:r>
          </w:p>
          <w:p w14:paraId="67FCBBC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Razvija radne navike.</w:t>
            </w:r>
          </w:p>
          <w:p w14:paraId="65BC2BF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7EEE78F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1DA29ED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Razvija komunikacijske kompetencije.</w:t>
            </w:r>
          </w:p>
          <w:p w14:paraId="02B3E67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JA I DRUŠTVO</w:t>
            </w:r>
          </w:p>
          <w:p w14:paraId="4A9C0BB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Prihvaća i obrazlaže važnost društvenih normi i pravila.</w:t>
            </w:r>
          </w:p>
          <w:p w14:paraId="5F7B1C37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Pridonosi razredu i školi.</w:t>
            </w:r>
          </w:p>
          <w:p w14:paraId="10F6508F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47D4AF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FUNKCIONALNA I ODGOVORNA UPORABA IKT-A</w:t>
            </w:r>
          </w:p>
          <w:p w14:paraId="65B2282B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Učenik prema savjetu odabire odgovarajuću digitalnu tehnologiju za izvršavanje zadatka. </w:t>
            </w:r>
          </w:p>
          <w:p w14:paraId="7EBBE12B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08BA2FE0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odgovorno i sigurno koristi programima i uređajima.</w:t>
            </w:r>
          </w:p>
          <w:p w14:paraId="69CB6496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C – ISTRAŽIVANJE I KRITIČKO VREDNOVANJE U DIGITALNOME OKRUŽJU </w:t>
            </w:r>
          </w:p>
          <w:p w14:paraId="0EC0CA74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 </w:t>
            </w:r>
          </w:p>
          <w:p w14:paraId="15238555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Učenik uz učiteljevu pomoć ili samostalno uspoređuje i odabire potrebne informacije među pronađenima. </w:t>
            </w:r>
          </w:p>
          <w:p w14:paraId="0EBEC268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4734CFEB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D – STVARALAŠTVO I INOVATIVNOST U DIGITALNOME OKRUŽJU</w:t>
            </w:r>
          </w:p>
          <w:p w14:paraId="501956CB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D.2.1. Učenik se izražava kreativno i planira svoje djelovanje jednostavnim metodama za poticanje kreativnosti u IKT okružju.</w:t>
            </w:r>
          </w:p>
          <w:p w14:paraId="77237D3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7878E2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LJUDSKA PRAVA </w:t>
            </w:r>
          </w:p>
          <w:p w14:paraId="1665730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Ponaša se u skladu s ljudskim pravima u svakodnevnom životu.</w:t>
            </w:r>
          </w:p>
          <w:p w14:paraId="4CFA3C2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DRUŠTVENA ZAJEDNICA</w:t>
            </w:r>
          </w:p>
          <w:p w14:paraId="36E2FDB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Sudjeluje u unaprjeđenju života i rada škole.</w:t>
            </w:r>
          </w:p>
          <w:p w14:paraId="3D2B0807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</w:t>
            </w:r>
          </w:p>
          <w:p w14:paraId="36DFCC23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A71B27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DJELUJ PODUZETNIČKI</w:t>
            </w:r>
          </w:p>
          <w:p w14:paraId="1FC9891A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B.2.2. Planira i upravlja aktivnostima.</w:t>
            </w:r>
          </w:p>
          <w:p w14:paraId="119D6D6F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BFDA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TJELESNO ZDRAVLJE </w:t>
            </w:r>
          </w:p>
          <w:p w14:paraId="32BE268A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A.2.2.A Razlikuje pravilnu od nepravilne prehrane i razumije važnost pravilne prehrane za zdravlje. </w:t>
            </w:r>
          </w:p>
          <w:p w14:paraId="43D94B2F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A.2.2.B Primjenjuje pravilnu tjelesnu aktivnost sukladno svojim sposobnostima, afinitetima i zdravstvenom stanju. </w:t>
            </w:r>
          </w:p>
          <w:p w14:paraId="022615C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Opisuje važnost održavanja pravilne osobne higijene za očuvanje zdravlja s naglaskom na pojačanu potrebu osobne higijene tijekom puberteta. </w:t>
            </w:r>
          </w:p>
          <w:p w14:paraId="0A1D5220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MENTALNO I SOCIJALNO ZDRAVLJE </w:t>
            </w:r>
          </w:p>
          <w:p w14:paraId="21E45445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B.2.3.A Opisuje zdrave životne navike. </w:t>
            </w:r>
          </w:p>
          <w:p w14:paraId="4F819FD7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B.2.3.B Nabraja i opisuje rizike koji dovode do razvoja ovisničkih ponašanja. </w:t>
            </w:r>
          </w:p>
          <w:p w14:paraId="3ADDE25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POMOĆ I SAMOPOMOĆ</w:t>
            </w:r>
          </w:p>
          <w:p w14:paraId="6D40327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C.2.1.C Prepoznaje opasnosti od pretjeranoga korištenja ekranom. </w:t>
            </w:r>
          </w:p>
          <w:p w14:paraId="52DCCE6E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Procjenjuje kada je potrebno javiti se liječniku pri najčešćim akutnim zdravstvenim smetnjama u školskoj dobi.</w:t>
            </w:r>
          </w:p>
          <w:p w14:paraId="7BE82BA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DF6968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A – PRIMJENA STRATEGIJA UČENJA I UPRAVLJANJA INFORMACIJAMA</w:t>
            </w:r>
          </w:p>
          <w:p w14:paraId="59DB760C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34C9E33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3D5DDD53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Učenik razlikuje činjenice od mišljenja i sposoban je usporediti različite ideje. </w:t>
            </w:r>
          </w:p>
          <w:p w14:paraId="550087FA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UPRAVLJANJE SVOJIM UČENJEM</w:t>
            </w:r>
          </w:p>
          <w:p w14:paraId="106D5EF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4EE0AE60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1C8E7CC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2154D6D3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samovrednuje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proces učenja i svoje rezultate te procjenjuje ostvareni napredak.</w:t>
            </w:r>
          </w:p>
          <w:p w14:paraId="4EC226E8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D – STVARANJE OKRUŽJA ZA UČENJE</w:t>
            </w:r>
          </w:p>
          <w:p w14:paraId="095B6C59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D.2.1. Učenik stvara prikladno fizičko okružje za učenje s ciljem poboljšanja koncentracije i motivacije.</w:t>
            </w:r>
          </w:p>
          <w:p w14:paraId="1358528C" w14:textId="77777777" w:rsidR="004A1269" w:rsidRPr="00D07EEA" w:rsidRDefault="004A1269" w:rsidP="00E36943">
            <w:pPr>
              <w:pStyle w:val="TableParagraph"/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1BBA931E" w14:textId="65762DAA" w:rsidR="000C36DC" w:rsidRPr="00D07EEA" w:rsidRDefault="000C36DC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Dnevnik učenja</w:t>
            </w:r>
          </w:p>
          <w:p w14:paraId="5FAA9A6C" w14:textId="77777777" w:rsidR="000C36DC" w:rsidRPr="00D07EEA" w:rsidRDefault="000C36DC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9D4C94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Dan zagrljaja</w:t>
            </w:r>
          </w:p>
          <w:p w14:paraId="488CC4E5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9F45B74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Čuvari zdravlja</w:t>
            </w:r>
          </w:p>
          <w:p w14:paraId="3E705710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3538084" w14:textId="77777777" w:rsidR="00A05A46" w:rsidRPr="00D07EEA" w:rsidRDefault="00A05A46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EF307BD" w14:textId="41ABFC5C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4A19D5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71CED3E" w14:textId="5F8E315F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B50DE5" w:rsidRPr="00D07EEA" w14:paraId="0A1C84C9" w14:textId="77777777" w:rsidTr="00B50DE5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59B8D6BC" w14:textId="2233A503" w:rsidR="00B50DE5" w:rsidRPr="00001B69" w:rsidRDefault="00B50DE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>VELJAČA  4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C61B92" w14:textId="684AA7B5" w:rsidR="00B50DE5" w:rsidRPr="00D07EEA" w:rsidRDefault="00B50DE5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5132CAF8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031ED735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ČOVJEK</w:t>
            </w:r>
          </w:p>
        </w:tc>
      </w:tr>
      <w:tr w:rsidR="004A1269" w:rsidRPr="00D07EEA" w14:paraId="53764126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24A1673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F01484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3F88F7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0DDD64FE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AAE2B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06C18EF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962BA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14F5D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28FD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90CA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C3A4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8BAE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C0AD6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D6CF2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D5E1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35559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5921FAD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A0FA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45BC856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5684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2FACC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03AE2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3CC4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4DC39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548A2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4523B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7898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8A981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1BFA476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9152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27C74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1600E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2EA57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8FB65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5383E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F7C2E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FDFD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E0C3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C608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3507A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7399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CC7D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AE56AE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JA </w:t>
            </w:r>
          </w:p>
          <w:p w14:paraId="7E423BC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Upravlja emocijama i ponašanjem.</w:t>
            </w:r>
          </w:p>
          <w:p w14:paraId="4DFD80F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Upravlja emocijama i ponašanjem.</w:t>
            </w:r>
          </w:p>
          <w:p w14:paraId="114A4F7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Razvija osobne potencijale.</w:t>
            </w:r>
          </w:p>
          <w:p w14:paraId="6AD65A3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Razvija radne navike.</w:t>
            </w:r>
          </w:p>
          <w:p w14:paraId="3C51059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B – JA I DRUGI </w:t>
            </w:r>
          </w:p>
          <w:p w14:paraId="0B4F6E0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013DFBE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Razvija komunikacijske kompetencije.</w:t>
            </w:r>
          </w:p>
          <w:p w14:paraId="41F4DD0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 Razvija strategije rješavanja sukoba.</w:t>
            </w:r>
          </w:p>
          <w:p w14:paraId="69D10E4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B.2.4. Suradnički uči i radi u timu.</w:t>
            </w:r>
          </w:p>
          <w:p w14:paraId="141E3EF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JA I DRUŠTVO</w:t>
            </w:r>
          </w:p>
          <w:p w14:paraId="676377C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Razlikuje sigurne od nesigurnih situacija u zajednici i opisuje kako postupiti u rizičnim situacijama.</w:t>
            </w:r>
          </w:p>
          <w:p w14:paraId="6DF60D0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Prihvaća i obrazlaže važnost društvenih normi i pravila.</w:t>
            </w:r>
          </w:p>
          <w:p w14:paraId="135E2D7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F0408E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KOMUNIKACIJA I SURADNJA U DIGITALNOME OKRUŽJU</w:t>
            </w:r>
          </w:p>
          <w:p w14:paraId="78D730E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 Učenik primjenjuje komunikacijska pravila u digitalnome okružju.</w:t>
            </w:r>
          </w:p>
          <w:p w14:paraId="727B1E3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8426B1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713F04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2F4DAC9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467A1D72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Učenik primjenjuje strategije učenja i rješava probleme u svim područjima učenja uz praćenje i podršku učitelja.</w:t>
            </w:r>
          </w:p>
          <w:p w14:paraId="55C882BE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084C952F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Učenik razlikuje činjenice od mišljenja i sposoban je usporediti različite ideje.</w:t>
            </w:r>
          </w:p>
          <w:p w14:paraId="7D03DD99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18593942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F66A6D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55D9C15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TJELESNO ZDRAVLJE </w:t>
            </w:r>
          </w:p>
          <w:p w14:paraId="0339AC39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A.2.2.A Razlikuje pravilnu od nepravilne prehrane i razumije važnost pravilne prehrane za zdravlje.</w:t>
            </w:r>
          </w:p>
          <w:p w14:paraId="5690AAF9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B – MENTALNO I SOCIJALNO ZDRAVLJE </w:t>
            </w:r>
          </w:p>
          <w:p w14:paraId="06FBE901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B.2.1.A Razlikuje vrste komunikacije.</w:t>
            </w:r>
          </w:p>
          <w:p w14:paraId="09268DFA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B.2.1.B Prepoznaje i procjenjuje vršnjačke odnose.</w:t>
            </w:r>
          </w:p>
          <w:p w14:paraId="272175A8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B.2.2.A Prepoznaje i opisuje razvojne promjene u sebi i drugima.</w:t>
            </w:r>
          </w:p>
          <w:p w14:paraId="49AB6C99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B.2.2.B Objašnjava pravo na izbor.</w:t>
            </w:r>
          </w:p>
          <w:p w14:paraId="5071F6C2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B.2.2.C Uspoređuje i podržava različitosti.</w:t>
            </w:r>
          </w:p>
          <w:p w14:paraId="3F144DC3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B.2.3.A Opisuje zdrave životne navike.</w:t>
            </w:r>
          </w:p>
          <w:p w14:paraId="08F81127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B.2.3.B Nabraja i opisuje rizike koji dovode do razvoja ovisničkih ponašanja.</w:t>
            </w:r>
          </w:p>
          <w:p w14:paraId="2FB6BA71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POMOĆ I SAMOPOMOĆ</w:t>
            </w:r>
          </w:p>
          <w:p w14:paraId="101B608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C.2.1.C Prepoznaje opasnosti od pretjeranoga korištenja ekranom.</w:t>
            </w:r>
          </w:p>
          <w:p w14:paraId="055244C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2643B1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DJELOVANJE </w:t>
            </w:r>
          </w:p>
          <w:p w14:paraId="16FFA14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Objašnjava da djelovanje ima posljedice i rezultate.</w:t>
            </w:r>
          </w:p>
          <w:p w14:paraId="67DA578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DOBROBIT</w:t>
            </w:r>
          </w:p>
          <w:p w14:paraId="3E5C2411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Solidaran je i empatičan u odnosu prema ljudima i drugim živim bićima.</w:t>
            </w:r>
          </w:p>
          <w:p w14:paraId="6FE0741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D2A75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A – LJUDSKA PRAVA</w:t>
            </w:r>
          </w:p>
          <w:p w14:paraId="7C6AA0B9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Ponaša se u skladu s ljudskim pravima u svakodnevnom životu.</w:t>
            </w:r>
          </w:p>
          <w:p w14:paraId="21A4DD8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Aktivno zastupa ljudska prava.</w:t>
            </w:r>
          </w:p>
          <w:p w14:paraId="4CD37BD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Promiče pravila demokratske </w:t>
            </w: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zajednice.B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– DEMOKRACIJA</w:t>
            </w:r>
          </w:p>
          <w:p w14:paraId="6843450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DRUŠTVENA ZAJEDNICA</w:t>
            </w:r>
          </w:p>
          <w:p w14:paraId="77BC9195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</w:t>
            </w:r>
          </w:p>
          <w:p w14:paraId="1829F220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Promiče kvalitetu života u školi i demokratizaciju škole.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6952B726" w14:textId="0A579174" w:rsidR="00713DD8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Ovisnosti</w:t>
            </w:r>
          </w:p>
          <w:p w14:paraId="5C73D0B4" w14:textId="621A60C1" w:rsidR="003E7A45" w:rsidRPr="003E7A45" w:rsidRDefault="003E7A45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E7A45">
              <w:rPr>
                <w:rFonts w:ascii="Times New Roman" w:hAnsi="Times New Roman"/>
                <w:color w:val="2F5496"/>
                <w:sz w:val="18"/>
                <w:szCs w:val="18"/>
              </w:rPr>
              <w:t>Pušenje - TŽV</w:t>
            </w:r>
          </w:p>
          <w:p w14:paraId="391151E1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795111A" w14:textId="77777777" w:rsidR="000C36DC" w:rsidRPr="00D07EEA" w:rsidRDefault="000C36DC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 xml:space="preserve">Ona i ja, On i ja </w:t>
            </w:r>
          </w:p>
          <w:p w14:paraId="673C1080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7F83144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Bez nasilja, molim!</w:t>
            </w:r>
          </w:p>
          <w:p w14:paraId="7786CC26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952D4D4" w14:textId="77777777" w:rsidR="00713DD8" w:rsidRPr="00D07EEA" w:rsidRDefault="00713DD8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Digitalni ja</w:t>
            </w:r>
          </w:p>
          <w:p w14:paraId="31354AFE" w14:textId="77777777" w:rsidR="004A1269" w:rsidRPr="00D07EEA" w:rsidRDefault="004A1269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3B3B4C6A" w14:textId="77777777" w:rsidR="00A05A46" w:rsidRPr="00D07EEA" w:rsidRDefault="00A05A46" w:rsidP="00713DD8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CB6DA30" w14:textId="7DFD212C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01781A0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8A2E8A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2645240D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69FB1B42" w14:textId="563493F3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1" w:name="_Hlk77779435"/>
            <w:r w:rsidRPr="00001B69">
              <w:rPr>
                <w:rFonts w:ascii="Times New Roman" w:hAnsi="Times New Roman"/>
                <w:sz w:val="24"/>
                <w:szCs w:val="18"/>
              </w:rPr>
              <w:t xml:space="preserve">OŽUJAK </w:t>
            </w:r>
            <w:r w:rsidR="008F61F9" w:rsidRPr="00001B69">
              <w:rPr>
                <w:rFonts w:ascii="Times New Roman" w:hAnsi="Times New Roman"/>
                <w:sz w:val="24"/>
                <w:szCs w:val="18"/>
              </w:rPr>
              <w:t>4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285B59" w14:textId="07F24F98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1018E601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4584BB79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ENERGIJA</w:t>
            </w:r>
          </w:p>
        </w:tc>
      </w:tr>
      <w:tr w:rsidR="004A1269" w:rsidRPr="00D07EEA" w14:paraId="026E3BA2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263C6E0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7570A0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29249B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362ABEB7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9F269D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43D3AC4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8540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F793F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F3F8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63B40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FEB14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E311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2B39B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5165E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BF8C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7A802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5092E9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1F45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A98B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66C22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33F09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A2C7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BAF58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6ABB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272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DD5F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269BD9F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04B55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AC91D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6375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DB1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784AB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D61E6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590E7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8BC14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83359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70AB8A8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EC22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9BFD8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5930E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B4FA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FF087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F4963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34C0A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4FCEE7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88CC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22A15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9428B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EA27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F2B1B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299916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12FF3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D6842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98A0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5675B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EEA1C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C1474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D75B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CC3A9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F18AC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65C3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1511E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5B6AA9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lastRenderedPageBreak/>
              <w:t>A – JA</w:t>
            </w:r>
          </w:p>
          <w:p w14:paraId="49179648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 </w:t>
            </w:r>
          </w:p>
          <w:p w14:paraId="28ED2D89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Upravlja emocijama i ponašanjem.</w:t>
            </w:r>
          </w:p>
          <w:p w14:paraId="2DF8B165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Razvija osobne potencijale. </w:t>
            </w:r>
          </w:p>
          <w:p w14:paraId="38BA3440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Razvija radne navike. </w:t>
            </w:r>
          </w:p>
          <w:p w14:paraId="5A735CCE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lastRenderedPageBreak/>
              <w:t>B – JA I DRUGI</w:t>
            </w:r>
          </w:p>
          <w:p w14:paraId="16BC37B6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4DB1F1AC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Razvija komunikacijske kompetencije. </w:t>
            </w:r>
          </w:p>
          <w:p w14:paraId="3E9121E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Razvija strategije rješavanja sukoba. </w:t>
            </w:r>
          </w:p>
          <w:p w14:paraId="60CFAE7B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 </w:t>
            </w:r>
          </w:p>
          <w:p w14:paraId="1A658AA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JA I DRUŠTVO</w:t>
            </w:r>
          </w:p>
          <w:p w14:paraId="44855767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Pridonosi razredu i školi. </w:t>
            </w:r>
          </w:p>
          <w:p w14:paraId="4A76D45F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Razvija kulturni i nacionalni identitet zajedništvom i pripadnošću skupini.</w:t>
            </w:r>
          </w:p>
          <w:p w14:paraId="4BBE251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8A0CDD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FUNKCIONALNA I ODGOVORNA UPORABA IKT-A</w:t>
            </w:r>
          </w:p>
          <w:p w14:paraId="2C06D5E7" w14:textId="77777777" w:rsidR="004A1269" w:rsidRPr="003E7A45" w:rsidRDefault="004A1269" w:rsidP="003F333E">
            <w:pPr>
              <w:pStyle w:val="TableParagraph"/>
              <w:ind w:left="2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Učenik prema savjetu odabire odgovarajuću digitalnu tehnologiju za izvršavanje zadatka. </w:t>
            </w:r>
          </w:p>
          <w:p w14:paraId="1D48DC5B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Učenik se samostalno koristi njemu poznatim uređajima i programima. </w:t>
            </w:r>
          </w:p>
          <w:p w14:paraId="0F3A55F2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4BFFD1F2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Učenik opisuje utjecaj tehnologije na zdravlje i okoliš.</w:t>
            </w:r>
          </w:p>
          <w:p w14:paraId="3026112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ISTRAŽIVANJE I KRITIČKO VREDNOVANJE U DIGITALNOME OKRUŽJU</w:t>
            </w:r>
          </w:p>
          <w:p w14:paraId="3F6BB4CB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 </w:t>
            </w:r>
          </w:p>
          <w:p w14:paraId="2203A41E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Učenik uz učiteljevu pomoć ili samostalno uspoređuje i odabire potrebne informacije među pronađenima. </w:t>
            </w:r>
          </w:p>
          <w:p w14:paraId="00BBDA9C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41BE3FA1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9BDCBB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086FBDB1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Učenik primjenjuje strategije učenja i rješava probleme u svim područjima učenja uz praćenje i podršku učitelja.</w:t>
            </w:r>
          </w:p>
          <w:p w14:paraId="41CCD4EA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6A10F5E3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Učenik razlikuje činjenice od mišljenja i sposoban je usporediti različite ideje.</w:t>
            </w:r>
          </w:p>
          <w:p w14:paraId="27B60059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0C382BFB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61FBE0E6" w14:textId="77777777" w:rsidR="004A1269" w:rsidRPr="003E7A45" w:rsidRDefault="004A1269" w:rsidP="003F333E">
            <w:pPr>
              <w:tabs>
                <w:tab w:val="center" w:pos="322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6EFB18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DEMOKRACIJA</w:t>
            </w:r>
          </w:p>
          <w:p w14:paraId="047B011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Promiče pravila demokratske zajednice.</w:t>
            </w:r>
          </w:p>
          <w:p w14:paraId="7DE639F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Sudjeluje u odlučivanju u demokratskoj zajednici.</w:t>
            </w:r>
          </w:p>
          <w:p w14:paraId="044A3AF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DRUŠTVENA ZAJEDNICA</w:t>
            </w:r>
          </w:p>
          <w:p w14:paraId="2EC5740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Sudjeluje u unaprjeđenju života i rada škole.</w:t>
            </w:r>
          </w:p>
          <w:p w14:paraId="6801A11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Promiče solidarnost u školi.</w:t>
            </w:r>
          </w:p>
          <w:p w14:paraId="218CBF3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Promiče kvalitetu života u školi i demokratizaciju škole.</w:t>
            </w:r>
          </w:p>
          <w:p w14:paraId="2F8FDFF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Promiče razvoj školske kulture i demokratizaciju škole.</w:t>
            </w:r>
          </w:p>
          <w:p w14:paraId="3D8F0747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1709C2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MENTALNO I SOCIJALNO ZDRAVLJE </w:t>
            </w:r>
          </w:p>
          <w:p w14:paraId="15DE1E9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B.2.1.A Razlikuje vrste komunikacije.</w:t>
            </w:r>
          </w:p>
          <w:p w14:paraId="0548226F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B.2.1.B Prepoznaje i procjenjuje vršnjačke odnose.</w:t>
            </w:r>
          </w:p>
          <w:p w14:paraId="3B5DA9CE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POMOĆ I SAMOPOMOĆ</w:t>
            </w:r>
          </w:p>
          <w:p w14:paraId="1348277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C.2.1.C Prepoznaje opasnosti od pretjeranoga korištenja ekranom.</w:t>
            </w:r>
          </w:p>
          <w:p w14:paraId="521FD694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77C262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POVEZANOST </w:t>
            </w:r>
          </w:p>
          <w:p w14:paraId="4F69028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Razlikuje pozitivne i negativne utjecaje čovjeka na prirodu i okoliš.</w:t>
            </w:r>
          </w:p>
          <w:p w14:paraId="0A93594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Uočava da u prirodi postoji međudjelovanje i međuovisnost.</w:t>
            </w:r>
          </w:p>
          <w:p w14:paraId="51D4B6E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Razmatra utjecaj korištenja različitih izvora energije na okoliš i ljude.</w:t>
            </w:r>
          </w:p>
          <w:p w14:paraId="6879D25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DJELOVANJE </w:t>
            </w:r>
          </w:p>
          <w:p w14:paraId="24887C8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Objašnjava da djelovanje ima posljedice i rezultate.</w:t>
            </w:r>
          </w:p>
          <w:p w14:paraId="231DFDB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Opisuje kako pojedinac djeluje na zaštitu prirodnih resursa.</w:t>
            </w:r>
          </w:p>
          <w:p w14:paraId="509C2C6D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DOBROBIT</w:t>
            </w:r>
          </w:p>
          <w:p w14:paraId="1261399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Solidaran je i empatičan u odnosu prema ljudima i drugim živim bićima.</w:t>
            </w:r>
          </w:p>
          <w:p w14:paraId="36EB80E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Razlikuje osobnu od opće dobrobiti.</w:t>
            </w:r>
          </w:p>
          <w:p w14:paraId="03BD852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Prepoznaje važnost očuvanje okoliša za opću dobrobit.</w:t>
            </w:r>
          </w:p>
          <w:p w14:paraId="18A9CB1D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E1D5E0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PROMIŠLJAJ PODUZETNIČKI </w:t>
            </w:r>
          </w:p>
          <w:p w14:paraId="26D6D10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A.2.1. Primjenjuje inovativna i kreativna rješenja.</w:t>
            </w:r>
          </w:p>
          <w:p w14:paraId="1A1D2361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A.2.2. Snalazi se s neizvjesnošću i rizicima koje donosi.</w:t>
            </w:r>
          </w:p>
          <w:p w14:paraId="6AE2F80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A.2.3. Upoznaje mogućnosti razvoja karijere i profesionalnoga usmjeravanja.</w:t>
            </w:r>
          </w:p>
          <w:p w14:paraId="20533DA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DJELUJ PODUZETNIČKI </w:t>
            </w:r>
          </w:p>
          <w:p w14:paraId="3471003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B.2.1. Razvija poduzetničku ideju od koncepta do realizacije.</w:t>
            </w:r>
          </w:p>
          <w:p w14:paraId="6E2221E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B.2.2. Planira i upravlja aktivnostima.</w:t>
            </w:r>
          </w:p>
          <w:p w14:paraId="2E7CB381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B.2.3. Prepoznaje važnost odgovornoga poduzetništva za rast i razvoj pojedinca i zajednice.</w:t>
            </w:r>
          </w:p>
          <w:p w14:paraId="00FF221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EKONOMSKA I FINANCIJSKA PISMENOST</w:t>
            </w:r>
          </w:p>
          <w:p w14:paraId="56CAEDF2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C.2.1. Istražuje procese proizvodnje dobara, pružanja usluga i gospodarske djelatnosti u zajednici.</w:t>
            </w:r>
          </w:p>
          <w:p w14:paraId="42173BD9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C.2.2. Prepoznaje osnovne tržišne odnose / procese razmjene.</w:t>
            </w:r>
          </w:p>
          <w:p w14:paraId="105FDE75" w14:textId="77777777" w:rsidR="004A1269" w:rsidRPr="00D07EEA" w:rsidRDefault="004A1269" w:rsidP="003F333E">
            <w:pPr>
              <w:pStyle w:val="TableParagraph"/>
              <w:ind w:left="0" w:right="726"/>
              <w:rPr>
                <w:rFonts w:ascii="Times New Roman" w:hAnsi="Times New Roman" w:cs="Times New Roman"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C.2.3. Prepoznaje ulogu novca u osobnome i obiteljskome životu.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317A385C" w14:textId="77777777" w:rsidR="008269D0" w:rsidRPr="00D07EEA" w:rsidRDefault="008269D0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Lijepa priča</w:t>
            </w:r>
          </w:p>
          <w:p w14:paraId="38D0E084" w14:textId="77777777" w:rsidR="008269D0" w:rsidRPr="00D07EEA" w:rsidRDefault="008269D0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4041F02F" w14:textId="77777777" w:rsidR="008269D0" w:rsidRPr="00D07EEA" w:rsidRDefault="008269D0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Naše rijeke</w:t>
            </w:r>
          </w:p>
          <w:p w14:paraId="3CA818CF" w14:textId="77777777" w:rsidR="004A1269" w:rsidRPr="00D07EEA" w:rsidRDefault="004A1269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7CC9FF5" w14:textId="23273FB7" w:rsidR="000C36DC" w:rsidRPr="003E7A45" w:rsidRDefault="000C36DC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E7A45">
              <w:rPr>
                <w:rFonts w:ascii="Times New Roman" w:hAnsi="Times New Roman"/>
                <w:sz w:val="18"/>
                <w:szCs w:val="18"/>
              </w:rPr>
              <w:lastRenderedPageBreak/>
              <w:t>Poduzetnički projekt</w:t>
            </w:r>
          </w:p>
          <w:p w14:paraId="6506A3A6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color w:val="2F5496"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Reklamiranje - TŽV</w:t>
            </w:r>
          </w:p>
          <w:p w14:paraId="3A7B2A3D" w14:textId="77777777" w:rsidR="00713DD8" w:rsidRPr="003E7A45" w:rsidRDefault="00713DD8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60D67B50" w14:textId="59ECA864" w:rsidR="00713DD8" w:rsidRPr="003E7A45" w:rsidRDefault="00713DD8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E7A45">
              <w:rPr>
                <w:rFonts w:ascii="Times New Roman" w:hAnsi="Times New Roman"/>
                <w:sz w:val="18"/>
                <w:szCs w:val="18"/>
              </w:rPr>
              <w:t>Novac (i ja)</w:t>
            </w:r>
          </w:p>
          <w:p w14:paraId="532EEFD7" w14:textId="77777777" w:rsidR="008269D0" w:rsidRPr="003E7A45" w:rsidRDefault="008269D0" w:rsidP="000C36DC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B178096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color w:val="2F5496"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Suočavanje sa stresom - TŽV</w:t>
            </w:r>
          </w:p>
          <w:p w14:paraId="7A1C63C7" w14:textId="77777777" w:rsidR="00A05A46" w:rsidRPr="003E7A45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8A7EE8A" w14:textId="77777777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20213CEB" w14:textId="72EE8752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bookmarkEnd w:id="1"/>
    </w:tbl>
    <w:p w14:paraId="20E346E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A24C0C6" w14:textId="4EE9011A" w:rsidR="004A1269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DC1F21" w14:textId="26A32947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C735F09" w14:textId="5111B8BB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E8BD52" w14:textId="0EB3AF09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E4EA13F" w14:textId="77777777" w:rsidR="003E7A45" w:rsidRPr="00D07EEA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605D3A9A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52C7220C" w14:textId="39F5193F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lastRenderedPageBreak/>
              <w:t>TRAVANJ  3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043B20" w14:textId="33AA06ED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10CF03A8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39E0913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POJEDINAC I DRUŠTVO; ENERGIJA; ŽIVA PRIRODA</w:t>
            </w:r>
          </w:p>
        </w:tc>
      </w:tr>
      <w:tr w:rsidR="004A1269" w:rsidRPr="00D07EEA" w14:paraId="6A3E26A1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70CC114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FBFDB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51267B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54045D61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D5CE88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2052189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85B7D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E97C6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259AD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B2FD3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A99E7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753139D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8585B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677A6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CF687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E71C5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36BBD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63D081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0155B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4281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78CA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F8384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9434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22BFE08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15442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E567D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BCD3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05410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9D2DE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F771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DA7D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491F6A1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5A36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ACF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8E2C9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506E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B763D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F7D55B8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JA </w:t>
            </w:r>
          </w:p>
          <w:p w14:paraId="264E32EF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Razvija sliku o sebi.</w:t>
            </w:r>
          </w:p>
          <w:p w14:paraId="2104D26B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Upravlja emocijama i ponašanjem.</w:t>
            </w:r>
          </w:p>
          <w:p w14:paraId="5109134F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Razvija osobne potencijale.</w:t>
            </w:r>
          </w:p>
          <w:p w14:paraId="64369FA1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A.2.4. Razvija radne navike.</w:t>
            </w:r>
          </w:p>
          <w:p w14:paraId="1E96CCD7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1A3D166B" w14:textId="77777777" w:rsidR="004A1269" w:rsidRPr="003E7A45" w:rsidRDefault="004A1269" w:rsidP="003F333E">
            <w:pPr>
              <w:tabs>
                <w:tab w:val="left" w:pos="1464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3491D73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Razvija komunikacijske kompetencije.</w:t>
            </w:r>
          </w:p>
          <w:p w14:paraId="59F9683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1FD1A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DJELUJ PODUZETNIČKI </w:t>
            </w:r>
          </w:p>
          <w:p w14:paraId="6FBB056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B.2.2. Planira i upravlja aktivnostima.</w:t>
            </w:r>
          </w:p>
          <w:p w14:paraId="74CB256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EKONOMSKA I FINANCIJSKA PISMENOST</w:t>
            </w:r>
          </w:p>
          <w:p w14:paraId="30677461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C.2.2. Prepoznaje osnovne tržišne odnose / procese razmjene.</w:t>
            </w:r>
          </w:p>
          <w:p w14:paraId="0BE8867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pod C.2.3. Prepoznaje ulogu novca u osobnome i obiteljskome životu.</w:t>
            </w:r>
          </w:p>
          <w:p w14:paraId="727BDCF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4D91074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MENTALNO I SOCIJALNO ZDRAVLJE</w:t>
            </w:r>
          </w:p>
          <w:p w14:paraId="6658FD71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B.2.1.A Razlikuje vrste komunikacije.</w:t>
            </w:r>
          </w:p>
          <w:p w14:paraId="7EFFC6F1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B.2.1.B Prepoznaje i procjenjuje vršnjačke odnose.</w:t>
            </w:r>
          </w:p>
          <w:p w14:paraId="35800529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B.2.2.A Prepoznaje i opisuje razvojne promjene u sebi i drugima.</w:t>
            </w:r>
          </w:p>
          <w:p w14:paraId="0B52C83F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B.2.2.C Uspoređuje i podržava različitosti.</w:t>
            </w:r>
          </w:p>
          <w:p w14:paraId="01D8BDE8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FA166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7F3AD5F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0F30815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UPRAVLJANJE EMOCIJAMA I MOTIVACIJOM U UČENJU</w:t>
            </w:r>
          </w:p>
          <w:p w14:paraId="52DF8BA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Učenik može objasniti vrijednost učenja za svoj život.</w:t>
            </w:r>
          </w:p>
          <w:p w14:paraId="64FD485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63CD97D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D – STVARANJE OKRUŽJA ZA UČENJE </w:t>
            </w:r>
          </w:p>
          <w:p w14:paraId="6147B3B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6C6DA7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5B8A0CF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DEMOKRACIJA</w:t>
            </w:r>
          </w:p>
          <w:p w14:paraId="76FE1643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Promiče pravila demokratske zajednice.</w:t>
            </w:r>
          </w:p>
          <w:p w14:paraId="0CA90C38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Sudjeluje u odlučivanju u demokratskoj zajednici.</w:t>
            </w:r>
          </w:p>
          <w:p w14:paraId="4C4667D5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DRUŠTVENA ZAJEDNICA</w:t>
            </w:r>
          </w:p>
          <w:p w14:paraId="440A25A7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Sudjeluje u unaprjeđenju života i rada škole.</w:t>
            </w:r>
          </w:p>
          <w:p w14:paraId="54535840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</w:t>
            </w:r>
          </w:p>
          <w:p w14:paraId="1C6D6E43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2BC01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POVEZANOST </w:t>
            </w:r>
          </w:p>
          <w:p w14:paraId="02759564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Razlikuje pozitivne i negativne utjecaje čovjeka na prirodu i okoliš.</w:t>
            </w:r>
          </w:p>
          <w:p w14:paraId="73F0DF0A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Uočava da u prirodi postoji međudjelovanje i međuovisnost.</w:t>
            </w:r>
          </w:p>
          <w:p w14:paraId="7AA967E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Razmatra utjecaj korištenja različitih izvora energije na okoliš i ljude.</w:t>
            </w:r>
          </w:p>
          <w:p w14:paraId="500542EB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DJELOVANJE </w:t>
            </w:r>
          </w:p>
          <w:p w14:paraId="74E51E64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Objašnjava da djelovanje ima posljedice i rezultate.</w:t>
            </w:r>
          </w:p>
          <w:p w14:paraId="14CBC72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Prepoznaje primjere održivoga razvoja i njihovo djelovanje na lokalnu zajednicu.</w:t>
            </w:r>
          </w:p>
          <w:p w14:paraId="68A51C6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Opisuje kako pojedinac djeluje na zaštitu prirodnih resursa.</w:t>
            </w:r>
          </w:p>
          <w:p w14:paraId="2140974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DOBROBIT</w:t>
            </w:r>
          </w:p>
          <w:p w14:paraId="45F9620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Solidaran je i empatičan u odnosu prema ljudima i drugim živim bićima.</w:t>
            </w:r>
          </w:p>
          <w:p w14:paraId="0B328674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Razlikuje osobnu od opće dobrobiti.</w:t>
            </w:r>
          </w:p>
          <w:p w14:paraId="2C5CD6CD" w14:textId="77777777" w:rsidR="004A1269" w:rsidRPr="00D07EEA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Prepoznaje važnost očuvanje okoliša za opću dobrobit.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1C5AB199" w14:textId="6704D9D2" w:rsidR="008269D0" w:rsidRPr="00D07EEA" w:rsidRDefault="008269D0" w:rsidP="008269D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ekološki otisak</w:t>
            </w:r>
          </w:p>
          <w:p w14:paraId="5E5BFEB1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8FDFEAF" w14:textId="77777777" w:rsidR="008269D0" w:rsidRPr="00D07EEA" w:rsidRDefault="004A1269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Moja odgovornost prema planetu</w:t>
            </w:r>
          </w:p>
          <w:p w14:paraId="38BE8023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color w:val="2F5496"/>
                <w:sz w:val="18"/>
                <w:szCs w:val="18"/>
              </w:rPr>
            </w:pPr>
            <w:bookmarkStart w:id="2" w:name="_Hlk207823174"/>
            <w:bookmarkStart w:id="3" w:name="_GoBack"/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Komunikacijske vještine – TŽV</w:t>
            </w:r>
          </w:p>
          <w:bookmarkEnd w:id="2"/>
          <w:bookmarkEnd w:id="3"/>
          <w:p w14:paraId="5519CDFB" w14:textId="77777777" w:rsidR="00713DD8" w:rsidRPr="003E7A45" w:rsidRDefault="00713DD8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3DCC037" w14:textId="682640A4" w:rsidR="00713DD8" w:rsidRPr="003E7A45" w:rsidRDefault="00713DD8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E7A45">
              <w:rPr>
                <w:rFonts w:ascii="Times New Roman" w:hAnsi="Times New Roman"/>
                <w:sz w:val="18"/>
                <w:szCs w:val="18"/>
              </w:rPr>
              <w:t>Samopouzdanje</w:t>
            </w:r>
          </w:p>
          <w:p w14:paraId="4C14320C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color w:val="2F5496"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Zauzeti se za sebe - TŽV</w:t>
            </w:r>
          </w:p>
          <w:p w14:paraId="3DD0D691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595546" w14:textId="77777777" w:rsidR="00A05A46" w:rsidRPr="003E7A45" w:rsidRDefault="00A05A46" w:rsidP="00B5513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A46AA6A" w14:textId="43CA5C2F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467F26E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70475DD" w14:textId="17D184E5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720319FF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190B6164" w14:textId="5A291219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t xml:space="preserve">SVIBANJ  </w:t>
            </w:r>
            <w:r w:rsidR="008F61F9" w:rsidRPr="00001B69">
              <w:rPr>
                <w:rFonts w:ascii="Times New Roman" w:hAnsi="Times New Roman"/>
                <w:sz w:val="24"/>
                <w:szCs w:val="18"/>
              </w:rPr>
              <w:t>5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2A6220" w14:textId="1737153C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0B7E6B21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7C094A90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ŽIVA PRIRODA; ČOVJEK; POJEDINAC I DRUŠTVO; NACIONALNI IDENTITET; PROŠLOST MOJE DOMOVINE</w:t>
            </w:r>
          </w:p>
        </w:tc>
      </w:tr>
      <w:tr w:rsidR="004A1269" w:rsidRPr="00D07EEA" w14:paraId="6A8E9C94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0BE08B5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04F0F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FF7740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0E53E48A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C19BA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  <w:p w14:paraId="0220069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A8B63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63A8D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50FB7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CB3F3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453C6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2A4AC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6B84742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6932F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D61BE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F960C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01C5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F9DD4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A9FAC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0586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23EE5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7AD8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D8DA4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3A513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594ACE7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DFDEF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7A3A0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10AEC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0ED84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8BBB3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98FE6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64605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D139A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9EB20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1FE2D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354E7C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1928F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4651A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5BB7EC3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D73F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87765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D4DC9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1FBB5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63BA3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B011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955235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7F6AF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38141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66DE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65D3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60E1E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C7BA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5640C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0031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7B4E2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717E3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03D43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F1A3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1DAE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C0F0A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C861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11EBC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7D8E80E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F377A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413C5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B5DD09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ED518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5E594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94B9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8E54B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54DFC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3418AF7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210B64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lastRenderedPageBreak/>
              <w:t>B – MENTALNO I SOCIJALNO ZDRAVLJE</w:t>
            </w:r>
          </w:p>
          <w:p w14:paraId="462DD5A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B.2.1.A Razlikuje vrste komunikacije.</w:t>
            </w:r>
          </w:p>
          <w:p w14:paraId="6769436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B.2.1.B Prepoznaje i procjenjuje vršnjačke odnose.</w:t>
            </w:r>
          </w:p>
          <w:p w14:paraId="4C4C807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B.2.2.A Prepoznaje i opisuje razvojne promjene u sebi i drugima.</w:t>
            </w:r>
          </w:p>
          <w:p w14:paraId="2DE852B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B.2.2.B Objašnjava pravo na izbor.</w:t>
            </w:r>
          </w:p>
          <w:p w14:paraId="44B9B38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B.2.2.C Uspoređuje i podržava različitosti.</w:t>
            </w:r>
          </w:p>
          <w:p w14:paraId="232A4B92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A1D29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A – JA</w:t>
            </w:r>
          </w:p>
          <w:p w14:paraId="6319C22D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 </w:t>
            </w:r>
          </w:p>
          <w:p w14:paraId="6E3B1CD3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Upravlja emocijama i ponašanjem.</w:t>
            </w:r>
          </w:p>
          <w:p w14:paraId="6CCDBAB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Razvija osobne potencijale.</w:t>
            </w:r>
          </w:p>
          <w:p w14:paraId="2B820109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Razvija radne navike.</w:t>
            </w:r>
          </w:p>
          <w:p w14:paraId="356E936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JA I DRUGI</w:t>
            </w:r>
          </w:p>
          <w:p w14:paraId="6E19CE27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</w:pPr>
            <w:r w:rsidRPr="003E7A45"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  <w:t>osr B.2.1. Opisuje i uvažava potrebe i osjećaje drugih.</w:t>
            </w:r>
          </w:p>
          <w:p w14:paraId="6F06920B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</w:pPr>
            <w:r w:rsidRPr="003E7A45"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  <w:t xml:space="preserve">osr B.2.2. Razvija komunikacijske kompetencije. </w:t>
            </w:r>
          </w:p>
          <w:p w14:paraId="6A1DB524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 </w:t>
            </w:r>
          </w:p>
          <w:p w14:paraId="10BB1DB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JA I DRUŠTVO</w:t>
            </w:r>
          </w:p>
          <w:p w14:paraId="7570B891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</w:pPr>
            <w:r w:rsidRPr="003E7A45"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  <w:t>osr C.2.1. Razlikuje sigurne od nesigurnih situacija u zajednici i opisuje kako postupiti u rizičnim situacijama.</w:t>
            </w:r>
          </w:p>
          <w:p w14:paraId="00659BE0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</w:pPr>
            <w:r w:rsidRPr="003E7A45"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  <w:t xml:space="preserve">osr C.2.2. Prihvaća i obrazlaže važnost društvenih normi i pravila. </w:t>
            </w:r>
          </w:p>
          <w:p w14:paraId="551983F7" w14:textId="77777777" w:rsidR="004A1269" w:rsidRPr="003E7A45" w:rsidRDefault="004A1269" w:rsidP="003F33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</w:pPr>
            <w:r w:rsidRPr="003E7A45"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  <w:t>osr C.2.3. Pridonosi razredu i školi.</w:t>
            </w:r>
          </w:p>
          <w:p w14:paraId="4EE87F49" w14:textId="77777777" w:rsidR="004A1269" w:rsidRPr="003E7A45" w:rsidRDefault="004A1269" w:rsidP="003F333E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</w:pPr>
            <w:r w:rsidRPr="003E7A45">
              <w:rPr>
                <w:rFonts w:ascii="Times New Roman" w:eastAsia="Times New Roman" w:hAnsi="Times New Roman"/>
                <w:noProof/>
                <w:sz w:val="16"/>
                <w:szCs w:val="16"/>
                <w:lang w:eastAsia="hr-HR"/>
              </w:rPr>
              <w:t>osr C.2.4. Razvija kulturni i nacionalni identitet zajedništvom i pripadnošću skupini.</w:t>
            </w:r>
          </w:p>
          <w:p w14:paraId="4867F29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6D2EB0A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LJUDSKA PRAVA </w:t>
            </w:r>
          </w:p>
          <w:p w14:paraId="748FCA74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Ponaša se u skladu s ljudskim pravima u svakodnevnom životu.</w:t>
            </w:r>
          </w:p>
          <w:p w14:paraId="4B56AC97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Aktivno zastupa ljudska prava.</w:t>
            </w:r>
          </w:p>
          <w:p w14:paraId="5727FEC9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DEMOKRACIJA</w:t>
            </w:r>
          </w:p>
          <w:p w14:paraId="34664E5F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Promiče pravila demokratske zajednice.</w:t>
            </w:r>
          </w:p>
          <w:p w14:paraId="53D954D3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Sudjeluje u odlučivanju u demokratskoj zajednici.</w:t>
            </w:r>
          </w:p>
          <w:p w14:paraId="5397F2F9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DRUŠTVENA ZAJEDNICA</w:t>
            </w:r>
          </w:p>
          <w:p w14:paraId="07512FE0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Sudjeluje u unaprjeđenju života i rada škole.</w:t>
            </w:r>
          </w:p>
          <w:p w14:paraId="50A649B0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</w:t>
            </w:r>
          </w:p>
          <w:p w14:paraId="1665D050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Promiče kvalitetu života u školi i demokratizaciju škole.</w:t>
            </w:r>
          </w:p>
          <w:p w14:paraId="5AF54BB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C.2.4. Promiče razvoj školske kulture i demokratizaciju škole.</w:t>
            </w:r>
          </w:p>
          <w:p w14:paraId="0F660C8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8FBBCEF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DJELUJ PODUZETNIČKI</w:t>
            </w:r>
          </w:p>
          <w:p w14:paraId="4C8BFC8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pod B.2.2. Planira i upravlja aktivnostima.</w:t>
            </w:r>
          </w:p>
          <w:p w14:paraId="3162DF5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91EFDD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74FC4CB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Učenik primjenjuje strategije učenja i rješava probleme u svim područjima učenja uz praćenje i podršku učitelja.</w:t>
            </w:r>
          </w:p>
          <w:p w14:paraId="0E18B44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B – UPRAVLJANJE SVOJIM UČENJEM </w:t>
            </w:r>
          </w:p>
          <w:p w14:paraId="64C88B2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Uz podršku učitelja učenik određuje ciljeve učenja, odabire pristup učenju te planira učenje.</w:t>
            </w:r>
          </w:p>
          <w:p w14:paraId="7C8FAAC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B.2.2. Na poticaj učitelja učenik prati svoje učenje i napredovanje tijekom učenja.</w:t>
            </w:r>
          </w:p>
          <w:p w14:paraId="2E96F93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 Uz podršku učitelja, ali i samostalno, prema potrebi učenik mijenja plan ili pristup učenju.</w:t>
            </w:r>
          </w:p>
          <w:p w14:paraId="70E4A9D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B.2.4. Na poticaj učitelja, ali i samostalno, učenik </w:t>
            </w: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samovrednuje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proces učenja i svoje rezultate te procjenjuje ostvareni napredak.</w:t>
            </w:r>
          </w:p>
          <w:p w14:paraId="0F54BA02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C – UPRAVLJANJE EMOCIJAMA I MOTIVACIJOM U UČENJU </w:t>
            </w:r>
          </w:p>
          <w:p w14:paraId="40709FF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C.2.1. Učenik može objasniti vrijednost učenja za svoj život.</w:t>
            </w:r>
          </w:p>
          <w:p w14:paraId="3BB68EC4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iskazuje pozitivna i visoka očekivanja i vjeruje u svoj uspjeh u učenju.</w:t>
            </w:r>
          </w:p>
          <w:p w14:paraId="658FD79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Učenik iskazuje interes za različita područja, preuzima odgovornost za svoje učenje i ustraje u učenju.</w:t>
            </w:r>
          </w:p>
          <w:p w14:paraId="5A4E5BE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0B29630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4DC995E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D.2.1. Učenik stvara prikladno fizičko okružje za učenje s ciljem poboljšanja koncentracije i motivacije.</w:t>
            </w:r>
          </w:p>
          <w:p w14:paraId="4989ABBE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418E8186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0BC1E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FUNKCIONALANA I ODGOVORNA UPORABA IKT-A</w:t>
            </w:r>
          </w:p>
          <w:p w14:paraId="451B8F8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4D5E974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Učenik se samostalno koristi njemu poznatim uređajima i programima.</w:t>
            </w:r>
          </w:p>
          <w:p w14:paraId="40DF033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Učenik se odgovorno i sigurno koristi programima i uređajima.</w:t>
            </w:r>
          </w:p>
          <w:p w14:paraId="468C4A0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ISTRAŽIVANJE I KRITIČKO VREDNOVANJE U DIGITALNOME OKRUŽJU</w:t>
            </w:r>
          </w:p>
          <w:p w14:paraId="0F01971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4B0EE47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155F7429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09F814F3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86FC5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POVEZANOST </w:t>
            </w:r>
          </w:p>
          <w:p w14:paraId="2EF4829A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Razlikuje pozitivne i negativne utjecaje čovjeka na prirodu i okoliš.</w:t>
            </w:r>
          </w:p>
          <w:p w14:paraId="754323F6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Uočava da u prirodi postoji međudjelovanje i međuovisnost.</w:t>
            </w:r>
          </w:p>
          <w:p w14:paraId="2BC7824A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Razmatra utjecaj korištenja različitih izvora energije na okoliš i ljude.</w:t>
            </w:r>
          </w:p>
          <w:p w14:paraId="1FDE1658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B – DJELOVANJE </w:t>
            </w:r>
          </w:p>
          <w:p w14:paraId="260BF00F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Objašnjava da djelovanje ima posljedice i rezultate.</w:t>
            </w:r>
          </w:p>
          <w:p w14:paraId="33052ADE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Prepoznaje primjere održivoga razvoja i njihovo djelovanje na lokalnu zajednicu.</w:t>
            </w:r>
          </w:p>
          <w:p w14:paraId="684A620F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B.2.3. Opisuje kako pojedinac djeluje na zaštitu prirodnih resursa.</w:t>
            </w:r>
          </w:p>
          <w:p w14:paraId="08A0CA5F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DOBROBIT</w:t>
            </w:r>
          </w:p>
          <w:p w14:paraId="1B8047BA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Solidaran je i empatičan u odnosu prema ljudima i drugim živim bićima.</w:t>
            </w:r>
          </w:p>
          <w:p w14:paraId="234C5A4D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Razlikuje osobnu od opće dobrobiti.</w:t>
            </w:r>
          </w:p>
          <w:p w14:paraId="43310A7F" w14:textId="77777777" w:rsidR="004A1269" w:rsidRPr="00D07EEA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Prepoznaje važnost očuvanje okoliša za opću dobrobit.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4799DA0B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lastRenderedPageBreak/>
              <w:t>Zaštićene vrste</w:t>
            </w:r>
          </w:p>
          <w:p w14:paraId="744EC4CA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CE06FB3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 napredak u učenju</w:t>
            </w:r>
          </w:p>
          <w:p w14:paraId="67F33D58" w14:textId="77777777" w:rsidR="00713DD8" w:rsidRPr="00D07EEA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0AA3EB34" w14:textId="36DA4FC6" w:rsidR="00713DD8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Povjerenje</w:t>
            </w:r>
          </w:p>
          <w:p w14:paraId="790A043E" w14:textId="77777777" w:rsidR="003E7A45" w:rsidRPr="003E7A45" w:rsidRDefault="003E7A45" w:rsidP="003E7A45">
            <w:pPr>
              <w:pStyle w:val="Bezproreda"/>
              <w:rPr>
                <w:rFonts w:ascii="Times New Roman" w:hAnsi="Times New Roman" w:cs="Times New Roman"/>
                <w:color w:val="2F5496"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Socijalne vještine – TŽV</w:t>
            </w:r>
          </w:p>
          <w:p w14:paraId="70333F23" w14:textId="77777777" w:rsidR="003E7A45" w:rsidRPr="00D07EEA" w:rsidRDefault="003E7A45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929D250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47607F3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Dan državnosti i demokracija</w:t>
            </w:r>
          </w:p>
          <w:p w14:paraId="6F1BDAA7" w14:textId="77777777" w:rsidR="008269D0" w:rsidRPr="00D07EEA" w:rsidRDefault="008269D0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AA02FBB" w14:textId="453F599B" w:rsidR="00A05A46" w:rsidRPr="00D07EEA" w:rsidRDefault="00A05A46" w:rsidP="00A05A4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4373402C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771C11C" w14:textId="3AE6D663" w:rsidR="004A1269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4BB6603" w14:textId="644556F5" w:rsidR="003E7A45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325D4FC" w14:textId="77777777" w:rsidR="003E7A45" w:rsidRPr="00D07EEA" w:rsidRDefault="003E7A45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774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6662"/>
        <w:gridCol w:w="2268"/>
      </w:tblGrid>
      <w:tr w:rsidR="005C5039" w:rsidRPr="00D07EEA" w14:paraId="79EB543C" w14:textId="77777777" w:rsidTr="005C5039">
        <w:trPr>
          <w:trHeight w:val="567"/>
        </w:trPr>
        <w:tc>
          <w:tcPr>
            <w:tcW w:w="8506" w:type="dxa"/>
            <w:gridSpan w:val="2"/>
            <w:shd w:val="clear" w:color="auto" w:fill="auto"/>
            <w:vAlign w:val="center"/>
          </w:tcPr>
          <w:p w14:paraId="164ADB9F" w14:textId="423B37BC" w:rsidR="005C5039" w:rsidRPr="00001B69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01B69">
              <w:rPr>
                <w:rFonts w:ascii="Times New Roman" w:hAnsi="Times New Roman"/>
                <w:sz w:val="24"/>
                <w:szCs w:val="18"/>
              </w:rPr>
              <w:lastRenderedPageBreak/>
              <w:t>LIPANJ  2</w:t>
            </w:r>
            <w:r w:rsidR="00001B69" w:rsidRPr="00001B69">
              <w:rPr>
                <w:rFonts w:ascii="Times New Roman" w:hAnsi="Times New Roman"/>
                <w:sz w:val="24"/>
                <w:szCs w:val="18"/>
              </w:rPr>
              <w:t xml:space="preserve"> sata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0A22F2" w14:textId="3B011BE9" w:rsidR="005C5039" w:rsidRPr="00D07EEA" w:rsidRDefault="005C503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4A1269" w:rsidRPr="00D07EEA" w14:paraId="56BE003C" w14:textId="77777777" w:rsidTr="003F333E">
        <w:trPr>
          <w:trHeight w:val="567"/>
        </w:trPr>
        <w:tc>
          <w:tcPr>
            <w:tcW w:w="10774" w:type="dxa"/>
            <w:gridSpan w:val="3"/>
            <w:shd w:val="clear" w:color="auto" w:fill="auto"/>
            <w:vAlign w:val="center"/>
          </w:tcPr>
          <w:p w14:paraId="540B7616" w14:textId="77777777" w:rsidR="004A1269" w:rsidRPr="00D07EEA" w:rsidRDefault="004A1269" w:rsidP="003F333E">
            <w:pPr>
              <w:pStyle w:val="Naslov"/>
              <w:spacing w:before="0"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MOTIVACIJSKA TEMA – POVEZANOST ŽIVE I NEŽIVE PRIRODE; LIJEPA NAŠA; POJEDINAC I DRUŠTVO</w:t>
            </w:r>
          </w:p>
        </w:tc>
      </w:tr>
      <w:tr w:rsidR="004A1269" w:rsidRPr="00D07EEA" w14:paraId="03F7C0E2" w14:textId="77777777" w:rsidTr="003F333E">
        <w:trPr>
          <w:trHeight w:val="283"/>
        </w:trPr>
        <w:tc>
          <w:tcPr>
            <w:tcW w:w="1844" w:type="dxa"/>
            <w:shd w:val="clear" w:color="auto" w:fill="auto"/>
            <w:vAlign w:val="center"/>
          </w:tcPr>
          <w:p w14:paraId="521BDA4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TEMA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90F55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DOMENA I ODGOJNO-OBRAZOVNA OČEKIVANJA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21AD08" w14:textId="77777777" w:rsidR="004A1269" w:rsidRPr="00D07EEA" w:rsidRDefault="004A1269" w:rsidP="003F33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07EEA">
              <w:rPr>
                <w:rFonts w:ascii="Times New Roman" w:hAnsi="Times New Roman"/>
                <w:b/>
                <w:sz w:val="18"/>
                <w:szCs w:val="18"/>
              </w:rPr>
              <w:t>NASTAVNE JEDINICE</w:t>
            </w:r>
          </w:p>
        </w:tc>
      </w:tr>
      <w:tr w:rsidR="004A1269" w:rsidRPr="00D07EEA" w14:paraId="5C189D52" w14:textId="77777777" w:rsidTr="003F333E">
        <w:trPr>
          <w:trHeight w:val="283"/>
        </w:trPr>
        <w:tc>
          <w:tcPr>
            <w:tcW w:w="1844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2AF61B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ODRŽIVI RAZVOJ</w:t>
            </w:r>
          </w:p>
          <w:p w14:paraId="2D437C2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FDDAC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BDCCA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D60A81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1C4AA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689E2A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88A5A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46A1F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C0A5C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A562D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OSOBNI I SOCIJALNI RAZVOJ</w:t>
            </w:r>
          </w:p>
          <w:p w14:paraId="01CEBDB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519C0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DBA45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3D833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34552A" w14:textId="6D68BB89" w:rsidR="004A1269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EF5780" w14:textId="77777777" w:rsidR="003E7A45" w:rsidRPr="00D07EEA" w:rsidRDefault="003E7A45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3FA6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9A52E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6C448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PODUZETNIŠTVO</w:t>
            </w:r>
          </w:p>
          <w:p w14:paraId="578F028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60FA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739AA3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0028C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29DBD2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E2EC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9B4CD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UPORABA INFORMACIJSKE I KOMUNIKACIJSKE TEHNOLOGIJE</w:t>
            </w:r>
          </w:p>
          <w:p w14:paraId="4AE0F60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4C586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E8D8D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D36D0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CB802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00654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396FF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8837CF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UČITI KAKO UČITI</w:t>
            </w:r>
          </w:p>
          <w:p w14:paraId="47D1D026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2B1460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D3A89C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F85EFB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60BC1E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1DAB54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42AD08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GRAĐANSKI ODGOJ I OBRAZOVANJE</w:t>
            </w:r>
          </w:p>
          <w:p w14:paraId="52F4B49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C0F6E7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CCB19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C4E39D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5CD301" w14:textId="77777777" w:rsidR="004A1269" w:rsidRPr="00D07EEA" w:rsidRDefault="004A1269" w:rsidP="003F33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ZDRAVLJE</w:t>
            </w:r>
          </w:p>
        </w:tc>
        <w:tc>
          <w:tcPr>
            <w:tcW w:w="6662" w:type="dxa"/>
            <w:tcBorders>
              <w:bottom w:val="dotted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817A67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POVEZANOST </w:t>
            </w:r>
          </w:p>
          <w:p w14:paraId="5E5988D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Razlikuje pozitivne i negativne utjecaje čovjeka na prirodu i okoliš.</w:t>
            </w:r>
          </w:p>
          <w:p w14:paraId="2BE415C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Uočava da u prirodi postoji međudjelovanje i međuovisnost.</w:t>
            </w:r>
          </w:p>
          <w:p w14:paraId="6824FD9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B – DJELOVANJE </w:t>
            </w:r>
          </w:p>
          <w:p w14:paraId="6E21527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B.2.1. Objašnjava da djelovanje ima posljedice i rezultate.</w:t>
            </w:r>
          </w:p>
          <w:p w14:paraId="0F655316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B.2.3. Opisuje kako pojedinac djeluje na zaštitu prirodnih resursa.</w:t>
            </w:r>
          </w:p>
          <w:p w14:paraId="3D311AC8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C – DOBROBIT</w:t>
            </w:r>
          </w:p>
          <w:p w14:paraId="1FDD2F7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Razlikuje osobnu od opće dobrobiti.</w:t>
            </w:r>
          </w:p>
          <w:p w14:paraId="0371D227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odr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Prepoznaje važnost očuvanje okoliša za opću dobrobit.</w:t>
            </w:r>
          </w:p>
          <w:p w14:paraId="4097DC5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CEBC11B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JA</w:t>
            </w:r>
          </w:p>
          <w:p w14:paraId="1B5BECB2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A.2.1. Razvija sliku o sebi. </w:t>
            </w:r>
          </w:p>
          <w:p w14:paraId="309431DF" w14:textId="77777777" w:rsidR="004A1269" w:rsidRPr="003E7A45" w:rsidRDefault="004A1269" w:rsidP="003F333E">
            <w:pPr>
              <w:pStyle w:val="TableParagraph"/>
              <w:ind w:left="0" w:right="56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A.2.2. Upravlja emocijama i ponašanjem.</w:t>
            </w:r>
          </w:p>
          <w:p w14:paraId="4049FD3F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A.2.3. Razvija osobne potencijale. </w:t>
            </w:r>
          </w:p>
          <w:p w14:paraId="71852D6E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Razvija radne navike. </w:t>
            </w:r>
          </w:p>
          <w:p w14:paraId="1D2CC31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B – JA I DRUGI</w:t>
            </w:r>
          </w:p>
          <w:p w14:paraId="5945BD3F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 Opisuje i uvažava potrebe i osjećaje drugih.</w:t>
            </w:r>
          </w:p>
          <w:p w14:paraId="6379FCF1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 Razvija komunikacijske kompetencije. </w:t>
            </w:r>
          </w:p>
          <w:p w14:paraId="59E98855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B.2.4. Suradnički uči i radi u timu.</w:t>
            </w:r>
          </w:p>
          <w:p w14:paraId="6F201C76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JA I DRUŠTVO</w:t>
            </w:r>
          </w:p>
          <w:p w14:paraId="3DF0D72C" w14:textId="77777777" w:rsidR="004A1269" w:rsidRPr="003E7A45" w:rsidRDefault="004A1269" w:rsidP="003F333E">
            <w:pPr>
              <w:pStyle w:val="TableParagraph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Pridonosi razredu i školi. </w:t>
            </w:r>
          </w:p>
          <w:p w14:paraId="5B7B9A02" w14:textId="77777777" w:rsidR="004A1269" w:rsidRPr="003E7A45" w:rsidRDefault="004A1269" w:rsidP="003F333E">
            <w:pPr>
              <w:pStyle w:val="TableParagraph"/>
              <w:ind w:left="0" w:right="21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osr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Razvija kulturni i nacionalni identitet zajedništvom i pripadnošću skupini.</w:t>
            </w:r>
          </w:p>
          <w:p w14:paraId="2FD0359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1A3B24C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A – PROMIŠLJAJ PODUZETNIČKI </w:t>
            </w:r>
          </w:p>
          <w:p w14:paraId="5FFBF768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A.2.3. Upoznaje mogućnosti razvoja karijere i profesionalnoga usmjeravanja.</w:t>
            </w:r>
          </w:p>
          <w:p w14:paraId="604F3CE7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DJELUJ PODUZETNIČKI</w:t>
            </w:r>
          </w:p>
          <w:p w14:paraId="5AE047E0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pod B.2.2. Planira i upravlja aktivnostima.</w:t>
            </w:r>
          </w:p>
          <w:p w14:paraId="69325409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pod B.2.3. Prepoznaje važnost odgovornoga poduzetništva za rast i razvoj pojedinca i zajednice.</w:t>
            </w:r>
          </w:p>
          <w:p w14:paraId="4ACEBA2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7C9598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A – FUNKCIONALANA I ODGOVORNA UPORABA IKT-A </w:t>
            </w:r>
          </w:p>
          <w:p w14:paraId="027CF361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Učenik prema savjetu odabire odgovarajuću digitalnu tehnologiju za izvršavanje zadatka.</w:t>
            </w:r>
          </w:p>
          <w:p w14:paraId="0E91879D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A.2.2. Učenik se samostalno koristi njemu poznatim uređajima i programima.</w:t>
            </w:r>
          </w:p>
          <w:p w14:paraId="000C4E6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Učenik se odgovorno i sigurno koristi programima i uređajima.</w:t>
            </w:r>
          </w:p>
          <w:p w14:paraId="7329ABD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 xml:space="preserve">C – ISTRAŽIVANJE I KRITIČKO VREDNOVANJE U DIGITALNOME OKRUŽJU </w:t>
            </w:r>
          </w:p>
          <w:p w14:paraId="20B3890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C.2.2. Učenik uz učiteljevu pomoć ili samostalno djelotvorno provodi jednostavno pretraživanje informacija u digitalnome okružju.</w:t>
            </w:r>
          </w:p>
          <w:p w14:paraId="229C416F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C.2.3. Učenik uz učiteljevu pomoć ili samostalno uspoređuje i odabire potrebne informacije među pronađenima.</w:t>
            </w:r>
          </w:p>
          <w:p w14:paraId="5F871723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C.2.4. Učenik uz učiteljevu pomoć odgovorno upravlja prikupljenim informacijama.</w:t>
            </w:r>
          </w:p>
          <w:p w14:paraId="5C8F956C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STVARALAŠTVO I INOVATIVNOST U DIGITALNOME OKRUŽJU</w:t>
            </w:r>
          </w:p>
          <w:p w14:paraId="0B6425CE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ikt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D.2.1. Učenik se izražava kreativno i planira svoje djelovanje jednostavnim metodama za poticanje kreativnosti u IKT okružju.</w:t>
            </w:r>
          </w:p>
          <w:p w14:paraId="1C0B13F3" w14:textId="77777777" w:rsidR="004A1269" w:rsidRPr="003E7A45" w:rsidRDefault="004A1269" w:rsidP="003F333E">
            <w:pPr>
              <w:pStyle w:val="TableParagraph"/>
              <w:ind w:left="0" w:right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09090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A – PRIMJENA STRATEGIJA UČENJA I UPRAVLJANJA INFORMACIJAMA</w:t>
            </w:r>
          </w:p>
          <w:p w14:paraId="25AC0A6A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5418594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A.2.3. Učenik se koristi kreativnošću za oblikovanje svojih ideja i pristupa rješavanju problema.</w:t>
            </w:r>
          </w:p>
          <w:p w14:paraId="4524D6CC" w14:textId="77777777" w:rsidR="004A1269" w:rsidRPr="003E7A45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A.2.4. Učenik razlikuje činjenice od mišljenja i sposoban je usporediti različite ideje.</w:t>
            </w:r>
          </w:p>
          <w:p w14:paraId="31513530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E7A45">
              <w:rPr>
                <w:rFonts w:ascii="Times New Roman" w:hAnsi="Times New Roman"/>
                <w:sz w:val="16"/>
                <w:szCs w:val="16"/>
              </w:rPr>
              <w:t>D – STVARANJE OKRUŽJA ZA UČENJE</w:t>
            </w:r>
          </w:p>
          <w:p w14:paraId="13724D8E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/>
                <w:sz w:val="16"/>
                <w:szCs w:val="16"/>
              </w:rPr>
              <w:t>uku</w:t>
            </w:r>
            <w:proofErr w:type="spellEnd"/>
            <w:r w:rsidRPr="003E7A45">
              <w:rPr>
                <w:rFonts w:ascii="Times New Roman" w:hAnsi="Times New Roman"/>
                <w:sz w:val="16"/>
                <w:szCs w:val="16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2315EF45" w14:textId="77777777" w:rsidR="004A1269" w:rsidRPr="003E7A45" w:rsidRDefault="004A1269" w:rsidP="003F333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B88E3C4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C – DRUŠTVENA ZAJEDNICA</w:t>
            </w:r>
          </w:p>
          <w:p w14:paraId="6D96846E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C.2.1. Sudjeluje u unaprjeđenju života i rada škole.</w:t>
            </w:r>
          </w:p>
          <w:p w14:paraId="426372F0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C.2.2. Promiče solidarnost u školi.</w:t>
            </w:r>
          </w:p>
          <w:p w14:paraId="7C3D2824" w14:textId="77777777" w:rsidR="004A1269" w:rsidRPr="003E7A45" w:rsidRDefault="004A1269" w:rsidP="003F333E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C.2.3. Promiče kvalitetu života u školi i demokratizaciju škole.</w:t>
            </w:r>
          </w:p>
          <w:p w14:paraId="5139EDCE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goo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C.2.4. Promiče razvoj školske kulture i demokratizaciju škole.</w:t>
            </w:r>
          </w:p>
          <w:p w14:paraId="3664D413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28A761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B – MENTALNO I SOCIJALNO ZDRAVLJE</w:t>
            </w:r>
          </w:p>
          <w:p w14:paraId="13AA2336" w14:textId="77777777" w:rsidR="004A1269" w:rsidRPr="003E7A45" w:rsidRDefault="004A1269" w:rsidP="003F333E">
            <w:pPr>
              <w:pStyle w:val="TableParagraph"/>
              <w:ind w:left="0" w:right="3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B.2.1.B Prepoznaje i procjenjuje vršnjačke odnose.</w:t>
            </w:r>
          </w:p>
          <w:p w14:paraId="01158279" w14:textId="77777777" w:rsidR="004A1269" w:rsidRPr="00D07EEA" w:rsidRDefault="004A1269" w:rsidP="003F333E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>zdr</w:t>
            </w:r>
            <w:proofErr w:type="spellEnd"/>
            <w:r w:rsidRPr="003E7A45">
              <w:rPr>
                <w:rFonts w:ascii="Times New Roman" w:hAnsi="Times New Roman" w:cs="Times New Roman"/>
                <w:sz w:val="16"/>
                <w:szCs w:val="16"/>
              </w:rPr>
              <w:t xml:space="preserve"> B.2.2.A Prepoznaje i opisuje razvojne promjene u sebi i drugima.</w:t>
            </w:r>
          </w:p>
        </w:tc>
        <w:tc>
          <w:tcPr>
            <w:tcW w:w="2268" w:type="dxa"/>
            <w:shd w:val="clear" w:color="auto" w:fill="auto"/>
            <w:tcMar>
              <w:top w:w="113" w:type="dxa"/>
              <w:bottom w:w="113" w:type="dxa"/>
            </w:tcMar>
          </w:tcPr>
          <w:p w14:paraId="313B03BF" w14:textId="164149F6" w:rsidR="000C36DC" w:rsidRDefault="00713DD8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Moja ljetna destinacija, istraživanje</w:t>
            </w:r>
          </w:p>
          <w:p w14:paraId="61BF1072" w14:textId="77777777" w:rsidR="003E7A45" w:rsidRPr="00D07EEA" w:rsidRDefault="003E7A45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70E52086" w14:textId="77777777" w:rsidR="003E7A45" w:rsidRPr="003E7A45" w:rsidRDefault="003E7A45" w:rsidP="003E7A45">
            <w:pPr>
              <w:pStyle w:val="Bezproreda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E7A45">
              <w:rPr>
                <w:rFonts w:ascii="Times New Roman" w:hAnsi="Times New Roman" w:cs="Times New Roman"/>
                <w:color w:val="2F5496"/>
                <w:sz w:val="18"/>
                <w:szCs w:val="18"/>
              </w:rPr>
              <w:t>Završna izložba projekta TŽV</w:t>
            </w:r>
          </w:p>
          <w:p w14:paraId="6116B157" w14:textId="77777777" w:rsidR="00E35C8E" w:rsidRPr="00D07EEA" w:rsidRDefault="00E35C8E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14:paraId="13812296" w14:textId="77777777" w:rsidR="004A1269" w:rsidRPr="00D07EEA" w:rsidRDefault="004A1269" w:rsidP="003F333E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07EEA">
              <w:rPr>
                <w:rFonts w:ascii="Times New Roman" w:hAnsi="Times New Roman"/>
                <w:sz w:val="18"/>
                <w:szCs w:val="18"/>
              </w:rPr>
              <w:t>Kako nam je bilo</w:t>
            </w:r>
            <w:r w:rsidR="007C61FD" w:rsidRPr="00D07EEA"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</w:tr>
    </w:tbl>
    <w:p w14:paraId="375841E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07EEA">
        <w:rPr>
          <w:rFonts w:ascii="Times New Roman" w:hAnsi="Times New Roman"/>
          <w:sz w:val="18"/>
          <w:szCs w:val="18"/>
        </w:rPr>
        <w:br w:type="page"/>
      </w:r>
    </w:p>
    <w:p w14:paraId="4FE5496E" w14:textId="77777777" w:rsidR="004A1269" w:rsidRPr="00D07EEA" w:rsidRDefault="004A1269" w:rsidP="004A1269">
      <w:pPr>
        <w:spacing w:after="0" w:line="240" w:lineRule="auto"/>
        <w:rPr>
          <w:rFonts w:ascii="Times New Roman" w:eastAsia="Times New Roman" w:hAnsi="Times New Roman"/>
          <w:noProof/>
          <w:sz w:val="18"/>
          <w:szCs w:val="18"/>
          <w:lang w:eastAsia="hr-HR"/>
        </w:rPr>
        <w:sectPr w:rsidR="004A1269" w:rsidRPr="00D07EEA" w:rsidSect="005A5E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851" w:right="1418" w:bottom="851" w:left="1418" w:header="283" w:footer="0" w:gutter="0"/>
          <w:cols w:space="708"/>
          <w:titlePg/>
          <w:docGrid w:linePitch="360"/>
        </w:sectPr>
      </w:pPr>
    </w:p>
    <w:p w14:paraId="2A3EED3C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lastRenderedPageBreak/>
        <w:t xml:space="preserve">UPORABA INFORMACIJSKE I KOMUNIKACIJSKE TEHNOLOGIJE </w:t>
      </w:r>
    </w:p>
    <w:p w14:paraId="4B1FDC5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FUNKCIONALANA I ODGOVORNA UPORABA IKT-A </w:t>
      </w:r>
    </w:p>
    <w:p w14:paraId="205471F0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Učenik prema savjetu odabire odgovarajuću digitalnu tehnologiju za izvršavanje zadatka. </w:t>
      </w:r>
    </w:p>
    <w:p w14:paraId="62A3BB7C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Učenik se samostalno koristi njemu poznatim uređajima i programima. </w:t>
      </w:r>
    </w:p>
    <w:p w14:paraId="3E5C5FD6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Učenik se odgovorno i sigurno koristi programima i uređajima. </w:t>
      </w:r>
    </w:p>
    <w:p w14:paraId="78D55BC5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A.2.4. Učenik opisuje utjecaj tehnologije na zdravlje i okoliš. </w:t>
      </w:r>
    </w:p>
    <w:p w14:paraId="2C2E9C4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32D8E6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B – KOMUNIKACIJA I SURADNJA U DIGITALNOME OKRUŽJU</w:t>
      </w:r>
    </w:p>
    <w:p w14:paraId="55BC097C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Učenik uz povremenu učiteljevu pomoć komunicira s poznatim osobama u sigurnome digitalnom okružju. </w:t>
      </w:r>
    </w:p>
    <w:p w14:paraId="29C4C99E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Učenik uz povremenu učiteljevu pomoć surađuje s poznatim osobama u sigurnome digitalnom okružju. </w:t>
      </w:r>
    </w:p>
    <w:p w14:paraId="7D7777A1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Učenik primjenjuje komunikacijska pravila u digitalnome okružju. </w:t>
      </w:r>
    </w:p>
    <w:p w14:paraId="6B35556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819F1E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ISTRAŽIVANJE I KRITIČKO VREDNOVANJE U DIGITALNOME OKRUŽJU </w:t>
      </w:r>
    </w:p>
    <w:p w14:paraId="166258FB" w14:textId="77777777" w:rsidR="004A1269" w:rsidRPr="00D07EEA" w:rsidRDefault="004A1269" w:rsidP="004A1269">
      <w:pPr>
        <w:pStyle w:val="TableParagraph"/>
        <w:ind w:left="0" w:right="21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C.2.1. Učenik uz povremenu učiteljevu pomoć ili samostalno provodi jednostavno istraživanje radi rješenja problema u digitalnome okružju. </w:t>
      </w:r>
    </w:p>
    <w:p w14:paraId="55FC46DC" w14:textId="77777777" w:rsidR="004A1269" w:rsidRPr="00D07EEA" w:rsidRDefault="004A1269" w:rsidP="004A1269">
      <w:pPr>
        <w:pStyle w:val="TableParagraph"/>
        <w:ind w:left="0" w:right="12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C.2.2. Učenik uz učiteljevu pomoć ili samostalno djelotvorno provodi jednostavno pretraživanje informacija u digitalnome okružju. </w:t>
      </w:r>
    </w:p>
    <w:p w14:paraId="4A37502B" w14:textId="77777777" w:rsidR="004A1269" w:rsidRPr="00D07EEA" w:rsidRDefault="004A1269" w:rsidP="004A1269">
      <w:pPr>
        <w:pStyle w:val="TableParagraph"/>
        <w:ind w:left="0" w:right="12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C.2.3. Učenik uz učiteljevu pomoć ili samostalno uspoređuje i odabire potrebne informacije među pronađenima. </w:t>
      </w:r>
    </w:p>
    <w:p w14:paraId="470B7130" w14:textId="77777777" w:rsidR="004A1269" w:rsidRPr="00D07EEA" w:rsidRDefault="004A1269" w:rsidP="004A1269">
      <w:pPr>
        <w:pStyle w:val="TableParagraph"/>
        <w:ind w:left="0" w:right="12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ikt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C.2.4. Učenik uz učiteljevu pomoć odgovorno upravlja prikupljenim informacijama. </w:t>
      </w:r>
    </w:p>
    <w:p w14:paraId="1D022A0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136ED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D – STVARALAŠTVO I INOVATIVNOST U DIGITALNOME OKRUŽJU</w:t>
      </w:r>
    </w:p>
    <w:p w14:paraId="3F8F0FB5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120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D.2.1. Učenik se izražava kreativno i planira svoje djelovanje jednostavnim metodama za poticanje kreativnosti u IKT okružju. </w:t>
      </w:r>
    </w:p>
    <w:p w14:paraId="6E5A6D31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120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D.2.2. Učenik rješava jednostavne probleme s pomoću digitalne tehnologije. </w:t>
      </w:r>
    </w:p>
    <w:p w14:paraId="1E1BD3DC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120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D.2.3. Učenik sam ili u suradnji s drugima preoblikuje postojeća digitalna rješenja ili stvara nove uratke i smišlja ideje. </w:t>
      </w:r>
    </w:p>
    <w:p w14:paraId="2C9B577F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ikt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D.2.4. Učenik izdvaja i razvrstava oznake vlasništva djela i licencije za dijeljenje sadržaja koje treba poštovati.</w:t>
      </w:r>
    </w:p>
    <w:p w14:paraId="5E785BEE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A6BAD8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FECD56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OSOBNI I SOCIJALNI RAZVOJ </w:t>
      </w:r>
    </w:p>
    <w:p w14:paraId="5BC2D31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JA </w:t>
      </w:r>
    </w:p>
    <w:p w14:paraId="5C27EB12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Razvija sliku o sebi. </w:t>
      </w:r>
    </w:p>
    <w:p w14:paraId="0271FEB7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Upravlja emocijama i ponašanjem.</w:t>
      </w:r>
    </w:p>
    <w:p w14:paraId="6A45588B" w14:textId="77777777" w:rsidR="004A1269" w:rsidRPr="00D07EEA" w:rsidRDefault="004A1269" w:rsidP="004A1269">
      <w:pPr>
        <w:pStyle w:val="TableParagraph"/>
        <w:ind w:left="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Razvija osobne potencijale. </w:t>
      </w:r>
    </w:p>
    <w:p w14:paraId="0162B0D5" w14:textId="77777777" w:rsidR="004A1269" w:rsidRPr="00D07EEA" w:rsidRDefault="004A1269" w:rsidP="004A1269">
      <w:pPr>
        <w:pStyle w:val="TableParagraph"/>
        <w:ind w:left="2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A.2.4. Razvija radne navike. </w:t>
      </w:r>
    </w:p>
    <w:p w14:paraId="422687D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35056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JA I DRUGI </w:t>
      </w:r>
    </w:p>
    <w:p w14:paraId="1C1C8F91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Opisuje i uvažava potrebe i osjećaje drugih.</w:t>
      </w:r>
    </w:p>
    <w:p w14:paraId="0EBC7709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Razvija komunikacijske kompetencije. </w:t>
      </w:r>
    </w:p>
    <w:p w14:paraId="6F2F4113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Razvija strategije rješavanja sukoba. </w:t>
      </w:r>
    </w:p>
    <w:p w14:paraId="02E06793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osr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B.2.4. Suradnički uči i radi u timu. </w:t>
      </w:r>
    </w:p>
    <w:p w14:paraId="75F214A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30ED82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JA I DRUŠTVO </w:t>
      </w:r>
    </w:p>
    <w:p w14:paraId="4B875BC2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C.2.1. Razlikuje sigurne od nesigurnih situacija u zajednici i opisuje kako postupiti u rizičnim situacijama. </w:t>
      </w:r>
    </w:p>
    <w:p w14:paraId="22D80A87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C.2.2. Prihvaća i obrazlaže važnost društvenih normi i pravila. </w:t>
      </w:r>
    </w:p>
    <w:p w14:paraId="5518A9D8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C.2.3. Pridonosi razredu i školi. </w:t>
      </w:r>
    </w:p>
    <w:p w14:paraId="2E38A447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osr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C.2.4. Razvija kulturni i nacionalni identitet zajedništvom i pripadnošću skupini.</w:t>
      </w:r>
    </w:p>
    <w:p w14:paraId="4E03055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4F0DAB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04290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GRAĐANSKI ODGOJ I OBRAZOVANJE </w:t>
      </w:r>
    </w:p>
    <w:p w14:paraId="45A5C28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LJUDSKA PRAVA </w:t>
      </w:r>
    </w:p>
    <w:p w14:paraId="0323E972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Ponaša se u skladu s ljudskim pravima u svakodnevnom životu. </w:t>
      </w:r>
    </w:p>
    <w:p w14:paraId="13BF6354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Aktivno zastupa ljudska prava. </w:t>
      </w:r>
    </w:p>
    <w:p w14:paraId="305247B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F96ED4F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B – DEMOKRACIJA</w:t>
      </w:r>
    </w:p>
    <w:p w14:paraId="3C1ACCC3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Promiče pravila demokratske zajednice. </w:t>
      </w:r>
    </w:p>
    <w:p w14:paraId="6B2E1F3E" w14:textId="77777777" w:rsidR="004A1269" w:rsidRPr="00D07EEA" w:rsidRDefault="004A1269" w:rsidP="004A1269">
      <w:pPr>
        <w:pStyle w:val="TableParagraph"/>
        <w:ind w:left="0" w:right="30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goo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Sudjeluje u odlučivanju u demokratskoj zajednici. </w:t>
      </w:r>
    </w:p>
    <w:p w14:paraId="6371758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B6740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C – DRUŠTVENA ZAJEDNICA</w:t>
      </w:r>
    </w:p>
    <w:p w14:paraId="7C8D8B3A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C.2.1. Sudjeluje u unaprjeđenju života i rada škole. </w:t>
      </w:r>
    </w:p>
    <w:p w14:paraId="5D231EBD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C.2.2. Promiče solidarnost u školi. </w:t>
      </w:r>
    </w:p>
    <w:p w14:paraId="275F1D71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C.2.3. Promiče kvalitetu života u školi i demokratizaciju škole. </w:t>
      </w:r>
    </w:p>
    <w:p w14:paraId="06F9374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goo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C.2.4. Promiče razvoj školske kulture i demokratizaciju škole.</w:t>
      </w:r>
    </w:p>
    <w:p w14:paraId="21CAF76A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28255B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D1EBD1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UČITI KAKO UČITI </w:t>
      </w:r>
    </w:p>
    <w:p w14:paraId="7F483DD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A – PRIMJENA STRATEGIJA UČENJA I UPRAVLJANJA INFORMACIJAMA</w:t>
      </w:r>
    </w:p>
    <w:p w14:paraId="1179844D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Uz podršku učitelja ili samostalno traži nove informacije iz različitih izvora i uspješno ih primjenjuje pri rješavanju problema.</w:t>
      </w:r>
    </w:p>
    <w:p w14:paraId="7DD5491F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Učenik primjenjuje strategije učenja i rješava probleme u svim područjima učenja uz praćenje i podršku učitelja.</w:t>
      </w:r>
    </w:p>
    <w:p w14:paraId="7A63319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Učenik se koristi kreativnošću za oblikovanje svojih ideja i pristupa rješavanju problema.</w:t>
      </w:r>
    </w:p>
    <w:p w14:paraId="4A71FCC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A.2.4. Učenik razlikuje činjenice od mišljenja i sposoban je usporediti različite ideje. </w:t>
      </w:r>
    </w:p>
    <w:p w14:paraId="11FACAB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D407ED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UPRAVLJANJE SVOJIM UČENJEM </w:t>
      </w:r>
    </w:p>
    <w:p w14:paraId="0E4ED13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Uz podršku učitelja učenik određuje ciljeve učenja, odabire pristup učenju te planira učenje.</w:t>
      </w:r>
    </w:p>
    <w:p w14:paraId="00BC7C3B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Na poticaj učitelja učenik prati svoje učenje i napredovanje tijekom učenja.</w:t>
      </w:r>
    </w:p>
    <w:p w14:paraId="59F689B8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Uz podršku učitelja, ali i samostalno, prema potrebi učenik mijenja plan ili pristup učenju.</w:t>
      </w:r>
    </w:p>
    <w:p w14:paraId="620E511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B.2.4. Na poticaj učitelja, ali i samostalno, učenik </w:t>
      </w:r>
      <w:proofErr w:type="spellStart"/>
      <w:r w:rsidRPr="00D07EEA">
        <w:rPr>
          <w:rFonts w:ascii="Times New Roman" w:hAnsi="Times New Roman" w:cs="Times New Roman"/>
          <w:sz w:val="18"/>
          <w:szCs w:val="18"/>
        </w:rPr>
        <w:t>samovrednuje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proces učenja i svoje rezultate te procjenjuje ostvareni napredak. </w:t>
      </w:r>
    </w:p>
    <w:p w14:paraId="5A494D8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92FDEA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UPRAVLJANJE EMOCIJAMA I MOTIVACIJOM U UČENJU </w:t>
      </w:r>
    </w:p>
    <w:p w14:paraId="4C7E7A4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C.2.1. Učenik može objasniti vrijednost učenja za svoj život.</w:t>
      </w:r>
    </w:p>
    <w:p w14:paraId="2B24B63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C.2.2. Učenik iskazuje pozitivna i visoka očekivanja i vjeruje u svoj uspjeh u učenju.</w:t>
      </w:r>
    </w:p>
    <w:p w14:paraId="3A6EB14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C.2.3. Učenik iskazuje interes za različita područja, preuzima odgovornost za svoje učenje i ustraje u učenju.</w:t>
      </w:r>
    </w:p>
    <w:p w14:paraId="43938FB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</w:rPr>
        <w:t xml:space="preserve"> C.2.4. Učenik se koristi ugodnim emocijama i raspoloženjima tako da potiču učenje i kontrolira neugodne emocije i raspoloženja tako da ga ne ometaju u učenju.</w:t>
      </w:r>
    </w:p>
    <w:p w14:paraId="0EFE202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6252202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D – STVARANJE OKRUŽJA ZA UČENJE</w:t>
      </w:r>
    </w:p>
    <w:p w14:paraId="1996816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D.2.1. Učenik stvara prikladno fizičko okružje za učenje s ciljem poboljšanja koncentracije i motivacije.</w:t>
      </w:r>
    </w:p>
    <w:p w14:paraId="3DEEAAED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uku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D.2.2. Učenik ostvaruje dobru komunikaciju s drugima, uspješno surađuje u različitim situacijama i spreman je zatražiti i ponuditi pomoć.</w:t>
      </w:r>
    </w:p>
    <w:p w14:paraId="0820188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25978A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D76DD23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PODUZETNIŠTVO</w:t>
      </w:r>
    </w:p>
    <w:p w14:paraId="640E573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PROMIŠLJAJ PODUZETNIČKI </w:t>
      </w:r>
    </w:p>
    <w:p w14:paraId="1534A81C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A.2.1. Primjenjuje inovativna i kreativna rješenja. </w:t>
      </w:r>
    </w:p>
    <w:p w14:paraId="2021E675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A.2.2. Snalazi se s neizvjesnošću i rizicima koje donosi. </w:t>
      </w:r>
    </w:p>
    <w:p w14:paraId="4F92D764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A.2.3. Upoznaje mogućnosti razvoja karijere i profesionalnoga usmjeravanja. </w:t>
      </w:r>
    </w:p>
    <w:p w14:paraId="4F5DFCB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3B47C6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DJELUJ PODUZETNIČKI </w:t>
      </w:r>
    </w:p>
    <w:p w14:paraId="1E1459CD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B.2.1. Razvija poduzetničku ideju od koncepta do realizacije. </w:t>
      </w:r>
    </w:p>
    <w:p w14:paraId="0DC5C8AB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B.2.2. Planira i upravlja aktivnostima. </w:t>
      </w:r>
    </w:p>
    <w:p w14:paraId="77B00EA0" w14:textId="77777777" w:rsidR="004A1269" w:rsidRPr="00D07EEA" w:rsidRDefault="004A1269" w:rsidP="004A1269">
      <w:pPr>
        <w:pStyle w:val="TableParagraph"/>
        <w:ind w:left="0" w:right="726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pod B.2.3. Prepoznaje važnost odgovornoga poduzetništva za rast i razvoj pojedinca i zajednice. </w:t>
      </w:r>
    </w:p>
    <w:p w14:paraId="382E0D6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9C51D3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C – EKONOMSKA I FINANCIJSKA PISMENOST</w:t>
      </w:r>
    </w:p>
    <w:p w14:paraId="79FF4116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726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pod C.2.1. Istražuje procese proizvodnje dobara, pružanja usluga i gospodarske djelatnosti u zajednici. </w:t>
      </w:r>
    </w:p>
    <w:p w14:paraId="5070F555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ind w:right="726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pod C.2.2. Prepoznaje osnovne tržišne odnose / procese razmjene. </w:t>
      </w:r>
    </w:p>
    <w:p w14:paraId="18809FF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pod C.2.3. Prepoznaje </w:t>
      </w:r>
      <w:r w:rsidRPr="00D07EEA">
        <w:rPr>
          <w:rFonts w:ascii="Times New Roman" w:hAnsi="Times New Roman"/>
          <w:spacing w:val="-3"/>
          <w:sz w:val="18"/>
          <w:szCs w:val="18"/>
          <w:lang w:eastAsia="hr-HR" w:bidi="hr-HR"/>
        </w:rPr>
        <w:t xml:space="preserve">ulogu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novca u osobnome</w:t>
      </w:r>
      <w:r w:rsidRPr="00D07EEA">
        <w:rPr>
          <w:rFonts w:ascii="Times New Roman" w:hAnsi="Times New Roman"/>
          <w:spacing w:val="-3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i obiteljskome</w:t>
      </w:r>
      <w:r w:rsidRPr="00D07EEA">
        <w:rPr>
          <w:rFonts w:ascii="Times New Roman" w:hAnsi="Times New Roman"/>
          <w:spacing w:val="-9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životu.</w:t>
      </w:r>
    </w:p>
    <w:p w14:paraId="1985714B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58045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EAA687F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ODRŽIVI RAZVOJ</w:t>
      </w:r>
    </w:p>
    <w:p w14:paraId="4A77BE81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POVEZANOST </w:t>
      </w:r>
    </w:p>
    <w:p w14:paraId="6ED44A0E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A.2.1. Razlikuje pozitivne i negativne utjecaje čovjeka na prirodu i okoliš. </w:t>
      </w:r>
    </w:p>
    <w:p w14:paraId="6129EA34" w14:textId="77777777" w:rsidR="004A1269" w:rsidRPr="00D07EEA" w:rsidRDefault="004A1269" w:rsidP="004A1269">
      <w:pPr>
        <w:pStyle w:val="TableParagraph"/>
        <w:ind w:left="0" w:right="568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A.2.2. Uočava da u prirodi postoji međudjelovanje i međuovisnost. </w:t>
      </w:r>
    </w:p>
    <w:p w14:paraId="200AB51E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A.2.3. Razmatra utjecaj korištenja različitih izvora energije na okoliš i ljude. </w:t>
      </w:r>
    </w:p>
    <w:p w14:paraId="55D30CC6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C9DEFB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DJELOVANJE </w:t>
      </w:r>
    </w:p>
    <w:p w14:paraId="7201BC2E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B.2.1. Objašnjava da djelovanje ima posljedice i rezultate. </w:t>
      </w:r>
    </w:p>
    <w:p w14:paraId="479D3136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B.2.2. Prepoznaje primjere održivoga razvoja i njihovo djelovanje na lokalnu zajednicu. </w:t>
      </w:r>
    </w:p>
    <w:p w14:paraId="7475D23C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proofErr w:type="spellStart"/>
      <w:r w:rsidRPr="00D07EEA">
        <w:rPr>
          <w:rFonts w:ascii="Times New Roman" w:hAnsi="Times New Roman" w:cs="Times New Roman"/>
          <w:sz w:val="18"/>
          <w:szCs w:val="18"/>
        </w:rPr>
        <w:t>odr</w:t>
      </w:r>
      <w:proofErr w:type="spellEnd"/>
      <w:r w:rsidRPr="00D07EEA">
        <w:rPr>
          <w:rFonts w:ascii="Times New Roman" w:hAnsi="Times New Roman" w:cs="Times New Roman"/>
          <w:sz w:val="18"/>
          <w:szCs w:val="18"/>
        </w:rPr>
        <w:t xml:space="preserve"> B.2.3. Opisuje kako pojedinac djeluje na zaštitu prirodnih resursa. </w:t>
      </w:r>
    </w:p>
    <w:p w14:paraId="670F3E0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ECBAB05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C – DOBROBIT </w:t>
      </w:r>
    </w:p>
    <w:p w14:paraId="766CD127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odr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C.2.1. Solidaran je i empatičan u odnosu prema ljudima i drugim živim bićima. </w:t>
      </w:r>
    </w:p>
    <w:p w14:paraId="47A0CC6A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odr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C.2.2. Razlikuje osobnu od opće dobrobiti.</w:t>
      </w:r>
    </w:p>
    <w:p w14:paraId="7ECED31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D07EEA">
        <w:rPr>
          <w:rFonts w:ascii="Times New Roman" w:hAnsi="Times New Roman"/>
          <w:sz w:val="18"/>
          <w:szCs w:val="18"/>
          <w:lang w:eastAsia="hr-HR" w:bidi="hr-HR"/>
        </w:rPr>
        <w:t>odr</w:t>
      </w:r>
      <w:proofErr w:type="spellEnd"/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 C.2.3. Prepoznaje važnost očuvanje okoliša za opću dobrobit.</w:t>
      </w:r>
    </w:p>
    <w:p w14:paraId="5F85690E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C1C2B6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FBA0F24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ZDRAVLJE </w:t>
      </w:r>
    </w:p>
    <w:p w14:paraId="1FE3DA88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A – TJELESNO ZDRAVLJE </w:t>
      </w:r>
    </w:p>
    <w:p w14:paraId="03435007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A.2.1. Objašnjava što je pubertet i koje promjene donosi. </w:t>
      </w:r>
    </w:p>
    <w:p w14:paraId="4861CDFF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A.2.2.A Razlikuje pravilnu od nepravilne prehrane i razumije važnost pravilne prehrane za zdravlje. </w:t>
      </w:r>
    </w:p>
    <w:p w14:paraId="6B2884FB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A.2.2.B Primjenjuje pravilnu tjelesnu aktivnost sukladno svojim sposobnostima, afinitetima i zdravstvenom stanju. </w:t>
      </w:r>
    </w:p>
    <w:p w14:paraId="0C827DC2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A.2.3. Opisuje važnost održavanja pravilne osobne higijene za očuvanje zdravlja s naglaskom na pojačanu potrebu osobne higijene tijekom puberteta. </w:t>
      </w:r>
    </w:p>
    <w:p w14:paraId="051F369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97E4B20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 xml:space="preserve">B – MENTALNO I SOCIJALNO ZDRAVLJE </w:t>
      </w:r>
    </w:p>
    <w:p w14:paraId="1D14BF4D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B.2.1.A Razlikuje vrste komunikacije. </w:t>
      </w:r>
    </w:p>
    <w:p w14:paraId="3FFBBB0C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B.2.1.B Prepoznaje i procjenjuje vršnjačke odnose. </w:t>
      </w:r>
    </w:p>
    <w:p w14:paraId="37439F8A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B.2.1.C Razlikuje vrste nasilja i načine nenasilnoga rješavanja sukoba. </w:t>
      </w:r>
    </w:p>
    <w:p w14:paraId="384C455A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B.2.2.A Prepoznaje i opisuje razvojne promjene u sebi i drugima. </w:t>
      </w:r>
    </w:p>
    <w:p w14:paraId="610D6DD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B.2.2.B Objašnjava pravo na izbor. </w:t>
      </w:r>
    </w:p>
    <w:p w14:paraId="5B3B3994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B.2.2.C Uspoređuje i podržava različitosti. </w:t>
      </w:r>
    </w:p>
    <w:p w14:paraId="0A1CBB42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B.2.3.A Opisuje zdrave životne navike. </w:t>
      </w:r>
    </w:p>
    <w:p w14:paraId="0B489A50" w14:textId="77777777" w:rsidR="004A1269" w:rsidRPr="00D07EEA" w:rsidRDefault="004A1269" w:rsidP="004A1269">
      <w:pPr>
        <w:pStyle w:val="TableParagraph"/>
        <w:ind w:left="0"/>
        <w:rPr>
          <w:rFonts w:ascii="Times New Roman" w:hAnsi="Times New Roman" w:cs="Times New Roman"/>
          <w:sz w:val="18"/>
          <w:szCs w:val="18"/>
        </w:rPr>
      </w:pPr>
      <w:r w:rsidRPr="00D07EEA">
        <w:rPr>
          <w:rFonts w:ascii="Times New Roman" w:hAnsi="Times New Roman" w:cs="Times New Roman"/>
          <w:sz w:val="18"/>
          <w:szCs w:val="18"/>
        </w:rPr>
        <w:t xml:space="preserve">B.2.3.B Nabraja i opisuje rizike koji dovode do razvoja ovisničkih ponašanja. </w:t>
      </w:r>
    </w:p>
    <w:p w14:paraId="7B549F8A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8795EF9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07EEA">
        <w:rPr>
          <w:rFonts w:ascii="Times New Roman" w:hAnsi="Times New Roman"/>
          <w:b/>
          <w:sz w:val="18"/>
          <w:szCs w:val="18"/>
        </w:rPr>
        <w:t>C – POMOĆ I SAMOPOMOĆ</w:t>
      </w:r>
    </w:p>
    <w:p w14:paraId="633D81BF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C.2.1.A Objašnjava opasnosti u prometu. </w:t>
      </w:r>
    </w:p>
    <w:p w14:paraId="49A77000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C.2.1.B Opisuje najčešće opasnosti u kućanstvu i okolini te osnovne postupke zaštite. </w:t>
      </w:r>
    </w:p>
    <w:p w14:paraId="37809441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C.2.1.C Prepoznaje opasnosti od pretjeranoga korištenja ekranom. </w:t>
      </w:r>
    </w:p>
    <w:p w14:paraId="5AC45CCD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>C.2.2.A Opisuje kako postupiti pri najčešćim akutnim zdravstvenim smetnjama</w:t>
      </w:r>
      <w:r w:rsidRPr="00D07EEA">
        <w:rPr>
          <w:rFonts w:ascii="Times New Roman" w:hAnsi="Times New Roman"/>
          <w:spacing w:val="-3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u školskoj dobi.</w:t>
      </w:r>
    </w:p>
    <w:p w14:paraId="3A29007C" w14:textId="77777777" w:rsidR="004A1269" w:rsidRPr="00D07EEA" w:rsidRDefault="004A1269" w:rsidP="004A12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  <w:lang w:eastAsia="hr-HR" w:bidi="hr-HR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>C.2.2.B Usvaja pravila pružanja prve pomoći i</w:t>
      </w:r>
      <w:r w:rsidRPr="00D07EEA">
        <w:rPr>
          <w:rFonts w:ascii="Times New Roman" w:hAnsi="Times New Roman"/>
          <w:spacing w:val="-4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>pomaganja učenicima sa</w:t>
      </w:r>
      <w:r w:rsidRPr="00D07EEA">
        <w:rPr>
          <w:rFonts w:ascii="Times New Roman" w:hAnsi="Times New Roman"/>
          <w:spacing w:val="-11"/>
          <w:sz w:val="18"/>
          <w:szCs w:val="18"/>
          <w:lang w:eastAsia="hr-HR" w:bidi="hr-HR"/>
        </w:rPr>
        <w:t xml:space="preserve"> </w:t>
      </w:r>
      <w:r w:rsidRPr="00D07EEA">
        <w:rPr>
          <w:rFonts w:ascii="Times New Roman" w:hAnsi="Times New Roman"/>
          <w:sz w:val="18"/>
          <w:szCs w:val="18"/>
          <w:lang w:eastAsia="hr-HR" w:bidi="hr-HR"/>
        </w:rPr>
        <w:t xml:space="preserve">zdravstvenim teškoćama. </w:t>
      </w:r>
    </w:p>
    <w:p w14:paraId="520470FC" w14:textId="77777777" w:rsidR="004A1269" w:rsidRPr="00D07EEA" w:rsidRDefault="004A1269" w:rsidP="004A126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07EEA">
        <w:rPr>
          <w:rFonts w:ascii="Times New Roman" w:hAnsi="Times New Roman"/>
          <w:sz w:val="18"/>
          <w:szCs w:val="18"/>
          <w:lang w:eastAsia="hr-HR" w:bidi="hr-HR"/>
        </w:rPr>
        <w:t>C.2.3. Procjenjuje kada je potrebno javiti se liječniku pri najčešćim akutnim zdravstvenim smetnjama u školskoj dobi.</w:t>
      </w:r>
    </w:p>
    <w:p w14:paraId="0F6F4885" w14:textId="77777777" w:rsidR="002C56E7" w:rsidRPr="00D07EEA" w:rsidRDefault="002C56E7">
      <w:pPr>
        <w:rPr>
          <w:rFonts w:ascii="Times New Roman" w:hAnsi="Times New Roman"/>
        </w:rPr>
      </w:pPr>
    </w:p>
    <w:sectPr w:rsidR="002C56E7" w:rsidRPr="00D07EEA" w:rsidSect="003F333E">
      <w:headerReference w:type="default" r:id="rId13"/>
      <w:footerReference w:type="default" r:id="rId14"/>
      <w:pgSz w:w="11907" w:h="16839" w:code="9"/>
      <w:pgMar w:top="720" w:right="720" w:bottom="720" w:left="72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4CBAC" w14:textId="77777777" w:rsidR="002937EA" w:rsidRDefault="002937EA">
      <w:pPr>
        <w:spacing w:after="0" w:line="240" w:lineRule="auto"/>
      </w:pPr>
      <w:r>
        <w:separator/>
      </w:r>
    </w:p>
  </w:endnote>
  <w:endnote w:type="continuationSeparator" w:id="0">
    <w:p w14:paraId="3674A8C7" w14:textId="77777777" w:rsidR="002937EA" w:rsidRDefault="0029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FE8F8" w14:textId="77777777" w:rsidR="00110225" w:rsidRDefault="0011022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B40CB" w14:textId="77777777" w:rsidR="00110225" w:rsidRDefault="0011022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79E33" w14:textId="77777777" w:rsidR="00110225" w:rsidRDefault="00110225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06DA" w14:textId="77777777" w:rsidR="00110225" w:rsidRDefault="00110225" w:rsidP="003F333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B0CF3" w14:textId="77777777" w:rsidR="002937EA" w:rsidRDefault="002937EA">
      <w:pPr>
        <w:spacing w:after="0" w:line="240" w:lineRule="auto"/>
      </w:pPr>
      <w:r>
        <w:separator/>
      </w:r>
    </w:p>
  </w:footnote>
  <w:footnote w:type="continuationSeparator" w:id="0">
    <w:p w14:paraId="4DA4C69D" w14:textId="77777777" w:rsidR="002937EA" w:rsidRDefault="00293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F942A" w14:textId="77777777" w:rsidR="00110225" w:rsidRDefault="0011022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958E5" w14:textId="77AC6EE4" w:rsidR="00110225" w:rsidRPr="000B6261" w:rsidRDefault="00110225" w:rsidP="003F333E">
    <w:pPr>
      <w:spacing w:after="0"/>
      <w:rPr>
        <w:rFonts w:ascii="Times New Roman" w:hAnsi="Times New Roman"/>
        <w:b/>
        <w:sz w:val="24"/>
        <w:szCs w:val="24"/>
      </w:rPr>
    </w:pPr>
    <w:r w:rsidRPr="000B6261">
      <w:rPr>
        <w:rFonts w:ascii="Times New Roman" w:hAnsi="Times New Roman"/>
        <w:b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F74D5" w14:textId="2943B678" w:rsidR="00110225" w:rsidRDefault="00110225" w:rsidP="005A5E63">
    <w:pPr>
      <w:spacing w:after="0"/>
      <w:rPr>
        <w:rFonts w:ascii="Times New Roman" w:eastAsiaTheme="minorHAnsi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GODIŠNJI IZVEDBENI KURIKULUM – SAT RAZREDNIKA</w:t>
    </w:r>
  </w:p>
  <w:p w14:paraId="04A1EADF" w14:textId="77777777" w:rsidR="00110225" w:rsidRDefault="00110225" w:rsidP="005A5E63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ŠKOLSKA GODINA 2025./26.</w:t>
    </w:r>
  </w:p>
  <w:p w14:paraId="52BC182B" w14:textId="77777777" w:rsidR="00110225" w:rsidRDefault="00110225" w:rsidP="005A5E63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UČITELJICA: Ana </w:t>
    </w:r>
    <w:proofErr w:type="spellStart"/>
    <w:r>
      <w:rPr>
        <w:rFonts w:ascii="Times New Roman" w:hAnsi="Times New Roman"/>
        <w:b/>
        <w:sz w:val="24"/>
        <w:szCs w:val="24"/>
      </w:rPr>
      <w:t>Marciuš</w:t>
    </w:r>
    <w:proofErr w:type="spellEnd"/>
    <w:r>
      <w:rPr>
        <w:rFonts w:ascii="Times New Roman" w:hAnsi="Times New Roman"/>
        <w:b/>
        <w:sz w:val="24"/>
        <w:szCs w:val="24"/>
      </w:rPr>
      <w:t xml:space="preserve"> Knezić</w:t>
    </w:r>
  </w:p>
  <w:p w14:paraId="14F81B71" w14:textId="77777777" w:rsidR="00110225" w:rsidRDefault="00110225" w:rsidP="005A5E63">
    <w:pPr>
      <w:spacing w:after="0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RAZRED : 4.A </w:t>
    </w:r>
  </w:p>
  <w:p w14:paraId="221D1686" w14:textId="77777777" w:rsidR="00110225" w:rsidRDefault="00110225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35F8D" w14:textId="77777777" w:rsidR="00110225" w:rsidRPr="003C726A" w:rsidRDefault="00110225" w:rsidP="003F333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69"/>
    <w:rsid w:val="00001B69"/>
    <w:rsid w:val="000B6261"/>
    <w:rsid w:val="000B7C49"/>
    <w:rsid w:val="000C36DC"/>
    <w:rsid w:val="000F1C31"/>
    <w:rsid w:val="00110225"/>
    <w:rsid w:val="00142869"/>
    <w:rsid w:val="001F4C32"/>
    <w:rsid w:val="00266CE1"/>
    <w:rsid w:val="002937EA"/>
    <w:rsid w:val="0029409D"/>
    <w:rsid w:val="002A459E"/>
    <w:rsid w:val="002C3666"/>
    <w:rsid w:val="002C56E7"/>
    <w:rsid w:val="00311D90"/>
    <w:rsid w:val="00370548"/>
    <w:rsid w:val="003733C0"/>
    <w:rsid w:val="00395CC6"/>
    <w:rsid w:val="003E7A45"/>
    <w:rsid w:val="003F333E"/>
    <w:rsid w:val="00432416"/>
    <w:rsid w:val="00454B6D"/>
    <w:rsid w:val="00464E4C"/>
    <w:rsid w:val="00467D43"/>
    <w:rsid w:val="00470934"/>
    <w:rsid w:val="004A1269"/>
    <w:rsid w:val="004E0464"/>
    <w:rsid w:val="005A0AA8"/>
    <w:rsid w:val="005A140F"/>
    <w:rsid w:val="005A5E63"/>
    <w:rsid w:val="005C5039"/>
    <w:rsid w:val="006110C9"/>
    <w:rsid w:val="006676C2"/>
    <w:rsid w:val="0067616D"/>
    <w:rsid w:val="006C59D4"/>
    <w:rsid w:val="006E55A2"/>
    <w:rsid w:val="00713DD8"/>
    <w:rsid w:val="00714E69"/>
    <w:rsid w:val="00754F46"/>
    <w:rsid w:val="00763E95"/>
    <w:rsid w:val="007C61FD"/>
    <w:rsid w:val="007E19E7"/>
    <w:rsid w:val="007E5B1A"/>
    <w:rsid w:val="008269D0"/>
    <w:rsid w:val="00883BEE"/>
    <w:rsid w:val="008A49BA"/>
    <w:rsid w:val="008F61F9"/>
    <w:rsid w:val="00953983"/>
    <w:rsid w:val="009E6D6D"/>
    <w:rsid w:val="00A05A46"/>
    <w:rsid w:val="00A4505B"/>
    <w:rsid w:val="00A67076"/>
    <w:rsid w:val="00AB5E25"/>
    <w:rsid w:val="00AB672D"/>
    <w:rsid w:val="00AE4FCB"/>
    <w:rsid w:val="00B50DE5"/>
    <w:rsid w:val="00B55139"/>
    <w:rsid w:val="00BB0B27"/>
    <w:rsid w:val="00BD612B"/>
    <w:rsid w:val="00BE72A1"/>
    <w:rsid w:val="00BE72BA"/>
    <w:rsid w:val="00C17781"/>
    <w:rsid w:val="00C52699"/>
    <w:rsid w:val="00C64896"/>
    <w:rsid w:val="00C710BA"/>
    <w:rsid w:val="00D07EEA"/>
    <w:rsid w:val="00D61C00"/>
    <w:rsid w:val="00D7164C"/>
    <w:rsid w:val="00E35C8E"/>
    <w:rsid w:val="00E36943"/>
    <w:rsid w:val="00E3743C"/>
    <w:rsid w:val="00E62D2D"/>
    <w:rsid w:val="00E71D77"/>
    <w:rsid w:val="00E83A9C"/>
    <w:rsid w:val="00ED51AA"/>
    <w:rsid w:val="00EF48CE"/>
    <w:rsid w:val="00F13720"/>
    <w:rsid w:val="00F26656"/>
    <w:rsid w:val="00FA1A6F"/>
    <w:rsid w:val="00F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729D6"/>
  <w15:docId w15:val="{DC09D0ED-CEEE-43B6-80BC-16C8D93C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2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4A1269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4A126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4A126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4A126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4A1269"/>
    <w:pPr>
      <w:spacing w:after="0" w:line="240" w:lineRule="auto"/>
    </w:pPr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basedOn w:val="Zadanifontodlomka"/>
    <w:link w:val="Tekstbalonia"/>
    <w:rsid w:val="004A1269"/>
    <w:rPr>
      <w:rFonts w:ascii="Segoe UI" w:eastAsia="Calibri" w:hAnsi="Segoe UI" w:cs="Times New Roman"/>
      <w:sz w:val="18"/>
      <w:szCs w:val="18"/>
      <w:lang w:val="en-GB"/>
    </w:rPr>
  </w:style>
  <w:style w:type="paragraph" w:styleId="Zaglavlje">
    <w:name w:val="header"/>
    <w:basedOn w:val="Normal"/>
    <w:link w:val="ZaglavljeChar"/>
    <w:rsid w:val="004A12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A126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rsid w:val="004A12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A1269"/>
    <w:rPr>
      <w:rFonts w:ascii="Calibri" w:eastAsia="Calibri" w:hAnsi="Calibri" w:cs="Times New Roman"/>
    </w:rPr>
  </w:style>
  <w:style w:type="paragraph" w:styleId="Naslov">
    <w:name w:val="Title"/>
    <w:basedOn w:val="Normal"/>
    <w:next w:val="Normal"/>
    <w:link w:val="NaslovChar"/>
    <w:qFormat/>
    <w:rsid w:val="004A126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126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4A1269"/>
    <w:pPr>
      <w:widowControl w:val="0"/>
      <w:autoSpaceDE w:val="0"/>
      <w:autoSpaceDN w:val="0"/>
      <w:spacing w:after="0" w:line="240" w:lineRule="auto"/>
      <w:ind w:left="107"/>
    </w:pPr>
    <w:rPr>
      <w:rFonts w:cs="Calibri"/>
      <w:lang w:eastAsia="hr-HR" w:bidi="hr-HR"/>
    </w:rPr>
  </w:style>
  <w:style w:type="paragraph" w:styleId="Bezproreda">
    <w:name w:val="No Spacing"/>
    <w:uiPriority w:val="1"/>
    <w:qFormat/>
    <w:rsid w:val="003E7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1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6712</Words>
  <Characters>38263</Characters>
  <Application>Microsoft Office Word</Application>
  <DocSecurity>0</DocSecurity>
  <Lines>318</Lines>
  <Paragraphs>89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Cvetan</dc:creator>
  <cp:keywords/>
  <dc:description/>
  <cp:lastModifiedBy>Korisnik</cp:lastModifiedBy>
  <cp:revision>10</cp:revision>
  <dcterms:created xsi:type="dcterms:W3CDTF">2025-09-02T07:48:00Z</dcterms:created>
  <dcterms:modified xsi:type="dcterms:W3CDTF">2025-09-03T18:20:00Z</dcterms:modified>
</cp:coreProperties>
</file>