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9F7D1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5454CC50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277045D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2F0C87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006D5D" w14:textId="4D4F6BAA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1E72E7">
              <w:rPr>
                <w:rStyle w:val="000033"/>
              </w:rPr>
              <w:t>02/26</w:t>
            </w:r>
            <w:bookmarkStart w:id="0" w:name="_GoBack"/>
            <w:bookmarkEnd w:id="0"/>
          </w:p>
        </w:tc>
      </w:tr>
    </w:tbl>
    <w:p w14:paraId="1934977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7830670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A3467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3DA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025A1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40410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EE6E8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4422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39F8A1" w14:textId="13DDDE7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B5C17">
              <w:rPr>
                <w:rStyle w:val="000042"/>
              </w:rPr>
              <w:t>Osnovna škola Nedelišće</w:t>
            </w:r>
          </w:p>
        </w:tc>
      </w:tr>
      <w:tr w:rsidR="007F3798" w14:paraId="320CFC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6D63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4223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9180F4" w14:textId="42DEBAEA" w:rsidR="007F3798" w:rsidRDefault="001B5C17" w:rsidP="00325819">
            <w:pPr>
              <w:pStyle w:val="normal-000013"/>
            </w:pPr>
            <w:r>
              <w:rPr>
                <w:rStyle w:val="000042"/>
              </w:rPr>
              <w:t xml:space="preserve">  Trg Republike 9</w:t>
            </w:r>
          </w:p>
        </w:tc>
      </w:tr>
      <w:tr w:rsidR="007F3798" w14:paraId="1C0557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4C82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3DCDA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7A9AF" w14:textId="645EE2A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1B5C17">
              <w:rPr>
                <w:rStyle w:val="000042"/>
              </w:rPr>
              <w:t>40305 Nedelišće</w:t>
            </w:r>
            <w:r>
              <w:rPr>
                <w:rStyle w:val="000042"/>
              </w:rPr>
              <w:t xml:space="preserve"> </w:t>
            </w:r>
          </w:p>
        </w:tc>
      </w:tr>
      <w:tr w:rsidR="007F3798" w14:paraId="08ACF0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FB64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CC41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DBDCA8" w14:textId="440945D4" w:rsidR="007F3798" w:rsidRPr="00BC3E87" w:rsidRDefault="001E72E7" w:rsidP="00325819">
            <w:pPr>
              <w:pStyle w:val="normal-000045"/>
            </w:pPr>
            <w:r>
              <w:t>os-nedelisce</w:t>
            </w:r>
            <w:r w:rsidR="00903C4A">
              <w:t>@</w:t>
            </w:r>
            <w:r>
              <w:t>os-nedelisce.</w:t>
            </w:r>
            <w:r w:rsidR="00903C4A">
              <w:t>skole.hr</w:t>
            </w:r>
            <w:r w:rsidR="00714A71">
              <w:rPr>
                <w:rStyle w:val="defaultparagraphfont-000016"/>
                <w:i/>
                <w:sz w:val="20"/>
              </w:rPr>
              <w:t xml:space="preserve">                       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10F83F8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98B3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E66C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AA3B02" w14:textId="189D2180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03C4A">
              <w:rPr>
                <w:rStyle w:val="000042"/>
              </w:rPr>
              <w:t>SEDMIH (7.a, b, c 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69D9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67B6DF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94B0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FF52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5BC58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5698E0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EC40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257F1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4A2D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93BA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21313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651CDE5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7B73B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13425E" w14:textId="77777777" w:rsidR="007F3798" w:rsidRPr="001B5C17" w:rsidRDefault="007F3798" w:rsidP="00325819">
            <w:pPr>
              <w:pStyle w:val="listparagraph-000054"/>
              <w:rPr>
                <w:b/>
                <w:bCs/>
                <w:u w:val="single"/>
              </w:rPr>
            </w:pPr>
            <w:r w:rsidRPr="001B5C17">
              <w:rPr>
                <w:rStyle w:val="defaultparagraphfont-000004"/>
                <w:b/>
                <w:bCs/>
                <w:u w:val="single"/>
              </w:rPr>
              <w:t>b)</w:t>
            </w:r>
            <w:r w:rsidRPr="001B5C17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E5F8E6" w14:textId="77777777" w:rsidR="007F3798" w:rsidRPr="001B5C17" w:rsidRDefault="007F3798" w:rsidP="00325819">
            <w:pPr>
              <w:pStyle w:val="normal-000003"/>
              <w:rPr>
                <w:b/>
                <w:bCs/>
                <w:u w:val="single"/>
              </w:rPr>
            </w:pPr>
            <w:r w:rsidRPr="001B5C17">
              <w:rPr>
                <w:rStyle w:val="defaultparagraphfont-000016"/>
                <w:b/>
                <w:bCs/>
                <w:u w:val="single"/>
              </w:rPr>
              <w:t>Višednevna terenska nastava</w:t>
            </w:r>
            <w:r w:rsidRPr="001B5C17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8A66D8" w14:textId="2E63929D" w:rsidR="007F3798" w:rsidRDefault="001B5C17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985DC2" w14:textId="2EFEC022" w:rsidR="007F3798" w:rsidRDefault="001B5C17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1 </w:t>
            </w:r>
            <w:r w:rsidR="007F3798">
              <w:rPr>
                <w:rStyle w:val="defaultparagraphfont-000004"/>
              </w:rPr>
              <w:t>noćenj</w:t>
            </w:r>
            <w:r>
              <w:rPr>
                <w:rStyle w:val="defaultparagraphfont-000004"/>
              </w:rPr>
              <w:t>e</w:t>
            </w:r>
            <w:r w:rsidR="007F3798">
              <w:t xml:space="preserve"> </w:t>
            </w:r>
          </w:p>
        </w:tc>
      </w:tr>
      <w:tr w:rsidR="007F3798" w14:paraId="0C100D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548B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2427A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3D3AB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02EDE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C915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426808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D059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169C28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719A2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347CB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A0BC6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A946B2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110A0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BB017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34184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234CEF0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EBD30" w14:textId="77777777" w:rsidR="007F3798" w:rsidRPr="001B5C17" w:rsidRDefault="007F3798" w:rsidP="00325819">
            <w:pPr>
              <w:pStyle w:val="normal-000013"/>
              <w:rPr>
                <w:b/>
                <w:bCs/>
                <w:u w:val="single"/>
              </w:rPr>
            </w:pPr>
            <w:r w:rsidRPr="001B5C17">
              <w:rPr>
                <w:rStyle w:val="000042"/>
                <w:u w:val="singl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C9900" w14:textId="77777777" w:rsidR="007F3798" w:rsidRPr="001B5C17" w:rsidRDefault="007F3798" w:rsidP="00325819">
            <w:pPr>
              <w:pStyle w:val="listparagraph-000059"/>
              <w:rPr>
                <w:b/>
                <w:bCs/>
                <w:u w:val="single"/>
              </w:rPr>
            </w:pPr>
            <w:r w:rsidRPr="001B5C17">
              <w:rPr>
                <w:rStyle w:val="defaultparagraphfont-000004"/>
                <w:b/>
                <w:bCs/>
                <w:u w:val="single"/>
              </w:rPr>
              <w:t>a)</w:t>
            </w:r>
            <w:r w:rsidRPr="001B5C17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568889" w14:textId="77777777" w:rsidR="007F3798" w:rsidRPr="001B5C17" w:rsidRDefault="007F3798" w:rsidP="00325819">
            <w:pPr>
              <w:pStyle w:val="normal-000003"/>
              <w:jc w:val="left"/>
              <w:rPr>
                <w:b/>
                <w:bCs/>
                <w:u w:val="single"/>
              </w:rPr>
            </w:pPr>
            <w:r w:rsidRPr="001B5C17">
              <w:rPr>
                <w:rStyle w:val="defaultparagraphfont-000016"/>
                <w:b/>
                <w:bCs/>
                <w:u w:val="single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0F392" w14:textId="3179473A" w:rsidR="007F3798" w:rsidRDefault="007F3798" w:rsidP="00903C4A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B5C17">
              <w:rPr>
                <w:rStyle w:val="000042"/>
              </w:rPr>
              <w:t xml:space="preserve">NP Brijuni, Pula, </w:t>
            </w:r>
            <w:r w:rsidR="00903C4A">
              <w:rPr>
                <w:rStyle w:val="000042"/>
              </w:rPr>
              <w:t>NP Risnjak</w:t>
            </w:r>
          </w:p>
        </w:tc>
      </w:tr>
      <w:tr w:rsidR="007F3798" w14:paraId="3C4C11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79870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CE717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7A19E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405D67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4FB93B6" w14:textId="77777777" w:rsidTr="00903C4A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56E04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8E78B3E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D595E1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DE38FBC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0E0593" w14:textId="568A07EA" w:rsidR="007F3798" w:rsidRDefault="00246F0E" w:rsidP="00325819">
            <w:pPr>
              <w:pStyle w:val="normal-000013"/>
            </w:pPr>
            <w:r>
              <w:t>27.-28.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F8AFFF" w14:textId="7227BA19" w:rsidR="007F3798" w:rsidRDefault="00246F0E" w:rsidP="00325819">
            <w:pPr>
              <w:pStyle w:val="normal-000013"/>
            </w:pPr>
            <w:r>
              <w:t>travanj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848A14" w14:textId="2BECD06D" w:rsidR="007F3798" w:rsidRDefault="00246F0E" w:rsidP="00325819">
            <w:pPr>
              <w:pStyle w:val="normal-000013"/>
            </w:pPr>
            <w:r>
              <w:t>4.-5.5.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B1DCD5" w14:textId="2EBA156C" w:rsidR="007F3798" w:rsidRDefault="00246F0E" w:rsidP="00325819">
            <w:pPr>
              <w:pStyle w:val="normal-000013"/>
            </w:pPr>
            <w:r>
              <w:t>svibanj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71C0BB" w14:textId="674BC07E" w:rsidR="007F3798" w:rsidRDefault="00246F0E" w:rsidP="00325819">
            <w:pPr>
              <w:pStyle w:val="normal-000013"/>
            </w:pPr>
            <w:r>
              <w:t>2026.</w:t>
            </w:r>
          </w:p>
        </w:tc>
      </w:tr>
      <w:tr w:rsidR="007F3798" w14:paraId="2282CA80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E756D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CCB94F0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1D99D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A2F6F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E8335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07A9B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06A20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48C5F8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9F4FD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5CB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0BD8E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1525373B" w14:textId="77777777" w:rsidTr="00903C4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39501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C2C6A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C641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A7A0C4" w14:textId="34874185" w:rsidR="007F3798" w:rsidRDefault="00246F0E" w:rsidP="00325819">
            <w:pPr>
              <w:pStyle w:val="normal-000013"/>
            </w:pPr>
            <w:r>
              <w:t>55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CF48B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3D4C48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C498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20ACF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991E7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713333D7" w14:textId="44411342" w:rsidR="007F3798" w:rsidRDefault="00714A71" w:rsidP="00903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0"/>
              </w:rPr>
              <w:t xml:space="preserve">  </w:t>
            </w:r>
            <w:r w:rsidR="00903C4A">
              <w:rPr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458B32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DE606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24F27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77593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A54D9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9F95A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3D90E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ED727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48B00A0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87E1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D4604B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7EE4A7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16B87A" w14:textId="0F8C9A07" w:rsidR="007F3798" w:rsidRDefault="007F3798" w:rsidP="00903C4A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03C4A">
              <w:t>3</w:t>
            </w:r>
          </w:p>
        </w:tc>
      </w:tr>
      <w:tr w:rsidR="007F3798" w14:paraId="77C4B3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7E2D3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9CCC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50FB4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4579A6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2AE8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2640E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4C5EB" w14:textId="30B001E4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B5C17">
              <w:t>Trg Republike 9, Nedelišće</w:t>
            </w:r>
          </w:p>
        </w:tc>
      </w:tr>
      <w:tr w:rsidR="007F3798" w14:paraId="4BA4412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D3B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E47896" w14:textId="77777777" w:rsidR="007F3798" w:rsidRPr="00B30805" w:rsidRDefault="007F3798" w:rsidP="00325819">
            <w:pPr>
              <w:pStyle w:val="normal-000003"/>
            </w:pPr>
            <w:r w:rsidRPr="00B30805">
              <w:rPr>
                <w:rStyle w:val="defaultparagraphfont-000016"/>
              </w:rPr>
              <w:t>Imena mjesta (gradova i/ili naselja) koja se posjećuju:</w:t>
            </w:r>
            <w:r w:rsidRPr="00B30805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2CCB7" w14:textId="076D5AE0" w:rsidR="007F3798" w:rsidRPr="00B30805" w:rsidRDefault="00B30805" w:rsidP="00903C4A">
            <w:pPr>
              <w:pStyle w:val="normal-000003"/>
              <w:jc w:val="left"/>
            </w:pPr>
            <w:r w:rsidRPr="00B30805">
              <w:rPr>
                <w:rStyle w:val="000042"/>
                <w:b w:val="0"/>
                <w:bCs w:val="0"/>
              </w:rPr>
              <w:t xml:space="preserve">NP Brijuni, Pula, </w:t>
            </w:r>
            <w:r w:rsidR="00903C4A">
              <w:rPr>
                <w:rStyle w:val="000042"/>
                <w:b w:val="0"/>
                <w:bCs w:val="0"/>
              </w:rPr>
              <w:t>NP Risnjak</w:t>
            </w:r>
          </w:p>
        </w:tc>
      </w:tr>
      <w:tr w:rsidR="007F3798" w14:paraId="3008A0E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634EC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D10BB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BA6D86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997B06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123F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0D5E3D" w14:textId="77777777" w:rsidR="007F3798" w:rsidRPr="00B30805" w:rsidRDefault="007F3798" w:rsidP="00325819">
            <w:pPr>
              <w:pStyle w:val="listparagraph-000078"/>
              <w:rPr>
                <w:b/>
                <w:bCs/>
                <w:u w:val="single"/>
              </w:rPr>
            </w:pPr>
            <w:r w:rsidRPr="00B30805">
              <w:rPr>
                <w:rStyle w:val="defaultparagraphfont-000004"/>
                <w:b/>
                <w:bCs/>
                <w:u w:val="single"/>
              </w:rPr>
              <w:t>a)</w:t>
            </w:r>
            <w:r w:rsidRPr="00B30805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E4FDF0" w14:textId="77777777" w:rsidR="007F3798" w:rsidRPr="00B30805" w:rsidRDefault="007F3798" w:rsidP="00325819">
            <w:pPr>
              <w:pStyle w:val="normal-000013"/>
              <w:rPr>
                <w:b/>
                <w:bCs/>
                <w:u w:val="single"/>
              </w:rPr>
            </w:pPr>
            <w:r w:rsidRPr="00B30805">
              <w:rPr>
                <w:rStyle w:val="defaultparagraphfont-000016"/>
                <w:b/>
                <w:bCs/>
                <w:u w:val="single"/>
              </w:rPr>
              <w:t>Autobus koji udovoljava zakonskim propisima za prijevoz učenika</w:t>
            </w:r>
            <w:r w:rsidRPr="00B30805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EA75F" w14:textId="4102B99A" w:rsidR="007F3798" w:rsidRDefault="00B30805" w:rsidP="00B30805">
            <w:pPr>
              <w:pStyle w:val="listparagraph-000079"/>
              <w:jc w:val="center"/>
            </w:pPr>
            <w:r w:rsidRPr="00B30805">
              <w:rPr>
                <w:sz w:val="40"/>
                <w:szCs w:val="40"/>
              </w:rPr>
              <w:t>X</w:t>
            </w:r>
          </w:p>
        </w:tc>
      </w:tr>
      <w:tr w:rsidR="007F3798" w14:paraId="1BBCFC7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57C8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B7533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0184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463DC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08573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2E67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37272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E66FB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8AA2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9E38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A789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58C7D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6C2A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96EBD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51759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C0A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4E193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2B6C7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CDE41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C401BA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CAACB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50504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249A4B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4CAAF5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72429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718207" w14:textId="77777777" w:rsidR="007F3798" w:rsidRPr="00B30805" w:rsidRDefault="007F3798" w:rsidP="00325819">
            <w:pPr>
              <w:pStyle w:val="normal-000066"/>
              <w:rPr>
                <w:b/>
                <w:bCs/>
                <w:u w:val="single"/>
              </w:rPr>
            </w:pPr>
            <w:r w:rsidRPr="00B30805">
              <w:rPr>
                <w:rStyle w:val="defaultparagraphfont-000016"/>
                <w:b/>
                <w:bCs/>
                <w:u w:val="single"/>
              </w:rPr>
              <w:t>a)</w:t>
            </w:r>
            <w:r w:rsidRPr="00B30805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64B52" w14:textId="77777777" w:rsidR="007F3798" w:rsidRPr="00B30805" w:rsidRDefault="007F3798" w:rsidP="00325819">
            <w:pPr>
              <w:pStyle w:val="normal-000013"/>
              <w:rPr>
                <w:b/>
                <w:bCs/>
                <w:u w:val="single"/>
              </w:rPr>
            </w:pPr>
            <w:r w:rsidRPr="00B30805">
              <w:rPr>
                <w:rStyle w:val="defaultparagraphfont-000016"/>
                <w:b/>
                <w:bCs/>
                <w:u w:val="single"/>
              </w:rPr>
              <w:t>Hostel</w:t>
            </w:r>
            <w:r w:rsidRPr="00B30805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D44E40" w14:textId="7ABEC49E" w:rsidR="007F3798" w:rsidRDefault="00B30805" w:rsidP="00B30805">
            <w:pPr>
              <w:pStyle w:val="normal-000013"/>
              <w:jc w:val="center"/>
            </w:pPr>
            <w:r>
              <w:t>X</w:t>
            </w:r>
          </w:p>
        </w:tc>
      </w:tr>
      <w:tr w:rsidR="007F3798" w14:paraId="094C4F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5580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FEB997" w14:textId="77777777" w:rsidR="007F3798" w:rsidRPr="00B30805" w:rsidRDefault="007F3798" w:rsidP="00325819">
            <w:pPr>
              <w:pStyle w:val="normal-000066"/>
              <w:rPr>
                <w:b/>
                <w:bCs/>
                <w:u w:val="single"/>
              </w:rPr>
            </w:pPr>
            <w:r w:rsidRPr="00B30805">
              <w:rPr>
                <w:rStyle w:val="defaultparagraphfont-000016"/>
                <w:b/>
                <w:bCs/>
                <w:u w:val="single"/>
              </w:rPr>
              <w:t>b)</w:t>
            </w:r>
            <w:r w:rsidRPr="00B30805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22C6C6" w14:textId="77777777" w:rsidR="007F3798" w:rsidRPr="00B30805" w:rsidRDefault="007F3798" w:rsidP="00325819">
            <w:pPr>
              <w:pStyle w:val="normal-000088"/>
              <w:rPr>
                <w:b/>
                <w:bCs/>
                <w:color w:val="000000"/>
                <w:u w:val="single"/>
              </w:rPr>
            </w:pPr>
            <w:r w:rsidRPr="00B30805">
              <w:rPr>
                <w:rStyle w:val="defaultparagraphfont-000016"/>
                <w:b/>
                <w:bCs/>
                <w:u w:val="single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306982" w14:textId="41DB86F4" w:rsidR="007F3798" w:rsidRDefault="00B30805" w:rsidP="00325819">
            <w:pPr>
              <w:pStyle w:val="listparagraph-000089"/>
            </w:pPr>
            <w:r>
              <w:rPr>
                <w:sz w:val="20"/>
                <w:szCs w:val="28"/>
              </w:rPr>
              <w:t xml:space="preserve">  </w:t>
            </w:r>
            <w:r w:rsidRPr="00B30805">
              <w:rPr>
                <w:sz w:val="20"/>
                <w:szCs w:val="28"/>
              </w:rPr>
              <w:t xml:space="preserve">X      </w:t>
            </w:r>
            <w:r>
              <w:rPr>
                <w:sz w:val="16"/>
              </w:rPr>
              <w:t xml:space="preserve">                                       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14:paraId="7ADC9165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A4388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197AA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83D3FA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680033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DEAC628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C2CCF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3E3A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66B703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87DB0A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4ACE2C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C0B6D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33F6F4" w14:textId="77777777" w:rsidR="007F3798" w:rsidRPr="00B30805" w:rsidRDefault="007F3798" w:rsidP="00325819">
            <w:pPr>
              <w:pStyle w:val="normal-000066"/>
              <w:rPr>
                <w:rStyle w:val="defaultparagraphfont-000016"/>
                <w:b/>
                <w:bCs/>
                <w:u w:val="single"/>
              </w:rPr>
            </w:pPr>
            <w:r w:rsidRPr="00B30805">
              <w:rPr>
                <w:rStyle w:val="defaultparagraphfont-000016"/>
                <w:rFonts w:ascii="SimHei" w:eastAsia="SimHei" w:hAnsi="SimHei" w:hint="eastAsia"/>
                <w:b/>
                <w:bCs/>
                <w:u w:val="single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95D11A" w14:textId="77777777" w:rsidR="007F3798" w:rsidRPr="00B30805" w:rsidRDefault="007F3798" w:rsidP="00325819">
            <w:pPr>
              <w:pStyle w:val="normal-000088"/>
              <w:ind w:left="243" w:hanging="243"/>
              <w:rPr>
                <w:rStyle w:val="defaultparagraphfont-000016"/>
                <w:b/>
                <w:bCs/>
                <w:u w:val="single"/>
              </w:rPr>
            </w:pPr>
            <w:r w:rsidRPr="00B30805">
              <w:rPr>
                <w:rStyle w:val="defaultparagraphfont-000016"/>
                <w:b/>
                <w:bCs/>
                <w:u w:val="single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83907C" w14:textId="05BA629C" w:rsidR="007F3798" w:rsidRPr="0022656F" w:rsidRDefault="00B30805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B30805">
              <w:rPr>
                <w:rStyle w:val="defaultparagraphfont-000077"/>
                <w:i w:val="0"/>
                <w:iCs w:val="0"/>
                <w:sz w:val="32"/>
                <w:szCs w:val="40"/>
              </w:rPr>
              <w:t>X</w:t>
            </w:r>
            <w:r>
              <w:rPr>
                <w:rStyle w:val="defaultparagraphfont-000077"/>
                <w:sz w:val="18"/>
              </w:rPr>
              <w:t xml:space="preserve">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1B348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D458C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5DDE2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2113B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FDB270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0FA574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F62F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6CB8E" w14:textId="77777777" w:rsidR="007F3798" w:rsidRPr="00B30805" w:rsidRDefault="007F3798" w:rsidP="00325819">
            <w:pPr>
              <w:pStyle w:val="normal-000066"/>
              <w:rPr>
                <w:b/>
                <w:bCs/>
                <w:u w:val="single"/>
              </w:rPr>
            </w:pPr>
            <w:r w:rsidRPr="00B30805">
              <w:rPr>
                <w:rStyle w:val="defaultparagraphfont-000016"/>
                <w:b/>
                <w:bCs/>
                <w:u w:val="single"/>
              </w:rPr>
              <w:t>d)</w:t>
            </w:r>
            <w:r w:rsidRPr="00B30805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3BFEB3" w14:textId="77777777" w:rsidR="007F3798" w:rsidRPr="00B30805" w:rsidRDefault="007F3798" w:rsidP="00325819">
            <w:pPr>
              <w:pStyle w:val="normal-000003"/>
              <w:jc w:val="left"/>
              <w:rPr>
                <w:b/>
                <w:bCs/>
                <w:u w:val="single"/>
              </w:rPr>
            </w:pPr>
            <w:r w:rsidRPr="00B30805">
              <w:rPr>
                <w:rStyle w:val="defaultparagraphfont-000016"/>
                <w:b/>
                <w:bCs/>
                <w:u w:val="single"/>
              </w:rPr>
              <w:t>Prehrana na bazi polupansiona</w:t>
            </w:r>
            <w:r w:rsidRPr="00B30805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A6D305" w14:textId="5378D5CB" w:rsidR="007F3798" w:rsidRDefault="00B30805" w:rsidP="00325819">
            <w:pPr>
              <w:pStyle w:val="normal-000013"/>
            </w:pPr>
            <w:r>
              <w:t>X (večera, noćenje, doručak)</w:t>
            </w:r>
          </w:p>
        </w:tc>
      </w:tr>
      <w:tr w:rsidR="007F3798" w14:paraId="31FA45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357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7643C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C125C1F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64C14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3F581E4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8E874D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20E951F7" w14:textId="77777777" w:rsidR="007F3798" w:rsidRDefault="007F3798" w:rsidP="00325819">
            <w:pPr>
              <w:pStyle w:val="normal-000013"/>
            </w:pPr>
          </w:p>
        </w:tc>
      </w:tr>
      <w:tr w:rsidR="007F3798" w14:paraId="44889E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36DE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FA479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999173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3C0BC5" w14:textId="1AAD6CF8" w:rsidR="007F3798" w:rsidRDefault="00B30805" w:rsidP="00B30805">
            <w:pPr>
              <w:pStyle w:val="normal-000013"/>
              <w:numPr>
                <w:ilvl w:val="0"/>
                <w:numId w:val="1"/>
              </w:numPr>
            </w:pPr>
            <w:r>
              <w:t xml:space="preserve">Organizirati smještaj na bazi polupansiona u </w:t>
            </w:r>
            <w:r w:rsidR="00903C4A">
              <w:t>Puli ili bližoj okolici</w:t>
            </w:r>
          </w:p>
          <w:p w14:paraId="7C912372" w14:textId="6B36A893" w:rsidR="00B30805" w:rsidRDefault="00B30805" w:rsidP="00B30805">
            <w:pPr>
              <w:pStyle w:val="normal-000013"/>
              <w:numPr>
                <w:ilvl w:val="0"/>
                <w:numId w:val="1"/>
              </w:numPr>
            </w:pPr>
            <w:r>
              <w:t xml:space="preserve">Tijekom drugog dana terenske nastave, organizirati ručak (topli obrok) u Istri </w:t>
            </w:r>
            <w:r w:rsidR="00903C4A">
              <w:t xml:space="preserve">prije dolaska u NP </w:t>
            </w:r>
            <w:r w:rsidR="00246F0E">
              <w:t>R</w:t>
            </w:r>
            <w:r w:rsidR="00903C4A">
              <w:t>isnjak</w:t>
            </w:r>
          </w:p>
          <w:p w14:paraId="026DACBE" w14:textId="296AEBC2" w:rsidR="00B30805" w:rsidRDefault="00B30805" w:rsidP="00B30805">
            <w:pPr>
              <w:pStyle w:val="normal-000013"/>
              <w:numPr>
                <w:ilvl w:val="0"/>
                <w:numId w:val="1"/>
              </w:numPr>
            </w:pPr>
            <w:r>
              <w:t>Izvedbeni plan i program terenske nastave s detaljima je dostupan na mrežnoj stranici škole – pod Izleti – izvedbeni planovi.</w:t>
            </w:r>
          </w:p>
        </w:tc>
      </w:tr>
      <w:tr w:rsidR="007F3798" w14:paraId="4715D5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4238D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8C147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FA943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86EF1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9A6AD3" w14:textId="77777777" w:rsidR="007F3798" w:rsidRPr="00B30805" w:rsidRDefault="007F3798" w:rsidP="00325819">
            <w:pPr>
              <w:pStyle w:val="normal-000013"/>
              <w:rPr>
                <w:b/>
                <w:bCs/>
                <w:u w:val="single"/>
              </w:rPr>
            </w:pPr>
            <w:r w:rsidRPr="00B30805">
              <w:rPr>
                <w:rStyle w:val="000042"/>
                <w:u w:val="singl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0EF1A" w14:textId="77777777" w:rsidR="007F3798" w:rsidRPr="00B30805" w:rsidRDefault="007F3798" w:rsidP="00325819">
            <w:pPr>
              <w:pStyle w:val="listparagraph-000078"/>
              <w:rPr>
                <w:b/>
                <w:bCs/>
                <w:u w:val="single"/>
              </w:rPr>
            </w:pPr>
            <w:r w:rsidRPr="00B30805">
              <w:rPr>
                <w:rStyle w:val="defaultparagraphfont-000004"/>
                <w:b/>
                <w:bCs/>
                <w:u w:val="single"/>
              </w:rPr>
              <w:t>a)</w:t>
            </w:r>
            <w:r w:rsidRPr="00B30805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E1991A" w14:textId="77777777" w:rsidR="007F3798" w:rsidRPr="00B30805" w:rsidRDefault="007F3798" w:rsidP="00325819">
            <w:pPr>
              <w:pStyle w:val="normal-000003"/>
              <w:rPr>
                <w:b/>
                <w:bCs/>
                <w:u w:val="single"/>
              </w:rPr>
            </w:pPr>
            <w:r w:rsidRPr="00B30805">
              <w:rPr>
                <w:rStyle w:val="defaultparagraphfont-000016"/>
                <w:b/>
                <w:bCs/>
                <w:u w:val="single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237FC9" w14:textId="08DBB86D" w:rsidR="00903C4A" w:rsidRPr="00903C4A" w:rsidRDefault="007F3798" w:rsidP="00903C4A">
            <w:pPr>
              <w:pStyle w:val="Naslov2"/>
              <w:spacing w:line="293" w:lineRule="atLeast"/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lang w:val="en-US"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30805" w:rsidRPr="00903C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NP Brijuni (izlet Veliki Brijun), ulazak u pulsku Arenu</w:t>
            </w:r>
            <w:r w:rsidR="00714A71" w:rsidRPr="00903C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903C4A" w:rsidRPr="00903C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muzej </w:t>
            </w:r>
            <w:proofErr w:type="spellStart"/>
            <w:r w:rsidR="00903C4A" w:rsidRPr="00903C4A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lang w:val="en-US"/>
              </w:rPr>
              <w:t>Muzeju</w:t>
            </w:r>
            <w:proofErr w:type="spellEnd"/>
            <w:r w:rsidR="00903C4A" w:rsidRPr="00903C4A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3C4A" w:rsidRPr="00903C4A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lang w:val="en-US"/>
              </w:rPr>
              <w:t>svakodnevice</w:t>
            </w:r>
            <w:proofErr w:type="spellEnd"/>
            <w:r w:rsidR="00903C4A" w:rsidRPr="00903C4A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lang w:val="en-US"/>
              </w:rPr>
              <w:t xml:space="preserve"> i </w:t>
            </w:r>
            <w:proofErr w:type="spellStart"/>
            <w:r w:rsidR="00903C4A" w:rsidRPr="00903C4A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lang w:val="en-US"/>
              </w:rPr>
              <w:t>dobrih</w:t>
            </w:r>
            <w:proofErr w:type="spellEnd"/>
            <w:r w:rsidR="00903C4A" w:rsidRPr="00903C4A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3C4A" w:rsidRPr="00903C4A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lang w:val="en-US"/>
              </w:rPr>
              <w:t>uspomena</w:t>
            </w:r>
            <w:proofErr w:type="spellEnd"/>
            <w:r w:rsidR="00246F0E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lang w:val="en-US"/>
              </w:rPr>
              <w:t xml:space="preserve">, NP </w:t>
            </w:r>
            <w:proofErr w:type="spellStart"/>
            <w:r w:rsidR="00246F0E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lang w:val="en-US"/>
              </w:rPr>
              <w:t>Risnjak</w:t>
            </w:r>
            <w:proofErr w:type="spellEnd"/>
          </w:p>
          <w:p w14:paraId="3DBB606C" w14:textId="15D82581" w:rsidR="007F3798" w:rsidRDefault="007F3798" w:rsidP="00903C4A">
            <w:pPr>
              <w:pStyle w:val="listparagraph-000057"/>
            </w:pPr>
          </w:p>
        </w:tc>
      </w:tr>
      <w:tr w:rsidR="007F3798" w14:paraId="40A82C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29A1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24A9D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5C713" w14:textId="77777777" w:rsidR="007F3798" w:rsidRPr="00B30805" w:rsidRDefault="007F3798" w:rsidP="00325819">
            <w:pPr>
              <w:pStyle w:val="normal-000003"/>
              <w:rPr>
                <w:b/>
                <w:bCs/>
                <w:u w:val="single"/>
              </w:rPr>
            </w:pPr>
            <w:r w:rsidRPr="00B30805">
              <w:rPr>
                <w:rStyle w:val="defaultparagraphfont-000016"/>
                <w:b/>
                <w:bCs/>
                <w:u w:val="single"/>
              </w:rPr>
              <w:t>Sudjelovanje u radionicama</w:t>
            </w:r>
            <w:r w:rsidRPr="00B30805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02EF6E" w14:textId="617D3543" w:rsidR="007F3798" w:rsidRDefault="007F3798" w:rsidP="00903C4A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282D24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BC0B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22C99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9C395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507AC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7F3798" w14:paraId="51394F9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CA9BA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C3358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E97BA6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97168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F4E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585F3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495C2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462281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A8592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F99E38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6E1A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FC03A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2445A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8FFAEB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7FC01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B9DFC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A77D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41C7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A4E542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18CD0C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D719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F1EE4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4EA45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04285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6A9E2F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31175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582F6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206C5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E9DC0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7988527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5C87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46610653" w14:textId="77777777" w:rsidTr="00903C4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38EFA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4F96C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57ABA8" w14:textId="4B5E960D" w:rsidR="007F3798" w:rsidRDefault="00061967" w:rsidP="00325819">
            <w:pPr>
              <w:pStyle w:val="listparagraph-000080"/>
            </w:pPr>
            <w:r>
              <w:t>8</w:t>
            </w:r>
            <w:r w:rsidR="00816043">
              <w:t xml:space="preserve"> radnih dana, do 27</w:t>
            </w:r>
            <w:r w:rsidR="001F4AF4">
              <w:t>.siječnja 2026.do 14 sati.</w:t>
            </w:r>
          </w:p>
        </w:tc>
      </w:tr>
      <w:tr w:rsidR="007F3798" w14:paraId="58BEC468" w14:textId="77777777" w:rsidTr="00903C4A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3C8422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A5C7FF" w14:textId="1E5EDE9A" w:rsidR="007F3798" w:rsidRDefault="00C90E49" w:rsidP="00325819">
            <w:pPr>
              <w:pStyle w:val="listparagraph-000057"/>
            </w:pPr>
            <w:r>
              <w:t>2.2</w:t>
            </w:r>
            <w:r w:rsidR="008307CC">
              <w:t>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F64B97" w14:textId="1CD9E07E" w:rsidR="007F3798" w:rsidRDefault="001F4AF4" w:rsidP="00325819">
            <w:pPr>
              <w:pStyle w:val="listparagraph-000111"/>
            </w:pPr>
            <w:r>
              <w:t>u</w:t>
            </w:r>
            <w:r w:rsidR="00C90E49">
              <w:t xml:space="preserve"> 17.5</w:t>
            </w:r>
            <w:r w:rsidR="00816043">
              <w:t>0</w:t>
            </w:r>
            <w:r w:rsidR="008307CC">
              <w:t xml:space="preserve"> h</w:t>
            </w:r>
            <w:r>
              <w:t>.</w:t>
            </w:r>
          </w:p>
        </w:tc>
      </w:tr>
    </w:tbl>
    <w:p w14:paraId="0A414364" w14:textId="7F434838" w:rsidR="00B30805" w:rsidRDefault="00B30805" w:rsidP="007F3798">
      <w:pPr>
        <w:pStyle w:val="listparagraph-000112"/>
        <w:spacing w:before="120" w:beforeAutospacing="0" w:after="120"/>
        <w:rPr>
          <w:rStyle w:val="000113"/>
        </w:rPr>
      </w:pPr>
      <w:r>
        <w:rPr>
          <w:rStyle w:val="000113"/>
          <w:sz w:val="24"/>
          <w:szCs w:val="24"/>
        </w:rPr>
        <w:tab/>
      </w:r>
      <w:r>
        <w:rPr>
          <w:rStyle w:val="000113"/>
          <w:sz w:val="24"/>
          <w:szCs w:val="24"/>
        </w:rPr>
        <w:tab/>
      </w:r>
      <w:r>
        <w:rPr>
          <w:rStyle w:val="000113"/>
          <w:sz w:val="24"/>
          <w:szCs w:val="24"/>
        </w:rPr>
        <w:tab/>
      </w:r>
      <w:r>
        <w:rPr>
          <w:rStyle w:val="000113"/>
          <w:sz w:val="24"/>
          <w:szCs w:val="24"/>
        </w:rPr>
        <w:tab/>
      </w:r>
      <w:r>
        <w:rPr>
          <w:rStyle w:val="000113"/>
          <w:sz w:val="24"/>
          <w:szCs w:val="24"/>
        </w:rPr>
        <w:tab/>
      </w:r>
      <w:r>
        <w:rPr>
          <w:rStyle w:val="000113"/>
          <w:sz w:val="24"/>
          <w:szCs w:val="24"/>
        </w:rPr>
        <w:tab/>
      </w:r>
      <w:r>
        <w:rPr>
          <w:rStyle w:val="000113"/>
          <w:sz w:val="24"/>
          <w:szCs w:val="24"/>
        </w:rPr>
        <w:tab/>
      </w:r>
      <w:r>
        <w:rPr>
          <w:rStyle w:val="000113"/>
          <w:sz w:val="24"/>
          <w:szCs w:val="24"/>
        </w:rPr>
        <w:tab/>
      </w:r>
      <w:r>
        <w:rPr>
          <w:rStyle w:val="000113"/>
          <w:sz w:val="20"/>
          <w:szCs w:val="20"/>
        </w:rPr>
        <w:t xml:space="preserve">Voditelj TN: </w:t>
      </w:r>
      <w:r w:rsidR="00903C4A">
        <w:rPr>
          <w:rStyle w:val="000113"/>
          <w:sz w:val="20"/>
          <w:szCs w:val="20"/>
        </w:rPr>
        <w:t>Ivana Sokač</w:t>
      </w:r>
    </w:p>
    <w:p w14:paraId="2981C0D8" w14:textId="069481B9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1CFE9FE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5050B912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3D8D4DC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06AD64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DAB8A9B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8F13F4A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6A15D1B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21A955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0E13315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A7170B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CFEE0C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901C4C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3E7C138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lastRenderedPageBreak/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5CEC4587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6F34311E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04D4D60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709E30EA" w14:textId="77777777" w:rsidR="007F3798" w:rsidRDefault="007F3798" w:rsidP="007F3798">
      <w:pPr>
        <w:ind w:right="3850"/>
        <w:rPr>
          <w:rFonts w:cs="Arial"/>
          <w:sz w:val="22"/>
        </w:rPr>
      </w:pPr>
    </w:p>
    <w:p w14:paraId="7FC7876D" w14:textId="77777777" w:rsidR="007F3798" w:rsidRDefault="007F3798" w:rsidP="007F3798">
      <w:pPr>
        <w:rPr>
          <w:rFonts w:cs="Arial"/>
          <w:sz w:val="22"/>
        </w:rPr>
      </w:pPr>
    </w:p>
    <w:p w14:paraId="24A35BB5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A3BA1"/>
    <w:multiLevelType w:val="hybridMultilevel"/>
    <w:tmpl w:val="451A7E50"/>
    <w:lvl w:ilvl="0" w:tplc="3ABA39C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61967"/>
    <w:rsid w:val="001B5C17"/>
    <w:rsid w:val="001E72E7"/>
    <w:rsid w:val="001F4AF4"/>
    <w:rsid w:val="00246F0E"/>
    <w:rsid w:val="00714A71"/>
    <w:rsid w:val="007F3798"/>
    <w:rsid w:val="00816043"/>
    <w:rsid w:val="008307CC"/>
    <w:rsid w:val="00903C4A"/>
    <w:rsid w:val="00946734"/>
    <w:rsid w:val="00A3046F"/>
    <w:rsid w:val="00B30805"/>
    <w:rsid w:val="00C9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A623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903C4A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14A7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14A71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rsid w:val="00903C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Suzana Posavec</cp:lastModifiedBy>
  <cp:revision>10</cp:revision>
  <dcterms:created xsi:type="dcterms:W3CDTF">2023-02-10T14:58:00Z</dcterms:created>
  <dcterms:modified xsi:type="dcterms:W3CDTF">2026-01-15T09:26:00Z</dcterms:modified>
</cp:coreProperties>
</file>