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B76" w:rsidRPr="001B2B76" w:rsidRDefault="001B2B76" w:rsidP="001B2B76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ZA SUDJELOVANJE U SAVJETOVANJU SA ZAINTERESIRANOM JAVNOŠĆU</w:t>
      </w:r>
    </w:p>
    <w:p w:rsidR="001B2B76" w:rsidRPr="001B2B76" w:rsidRDefault="001B2B76" w:rsidP="001B2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11. Zakona o pravu na pristup informacijama (Narodne novine, br. 25/12, 85/15 i 69/22) i članka 15. Zakona o javnoj nabavi (Narodne novine, br. 120/16 i 114/22), </w:t>
      </w:r>
      <w:r w:rsidR="007D25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Osnovna škola </w:t>
      </w:r>
      <w:r w:rsidR="00BC7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Nedelišće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otvara savjetovanje sa zainteresiranom javnošću o Nacrtu Pravilnika o </w:t>
      </w:r>
      <w:r w:rsidR="00D50EA6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provedbi postupaka</w:t>
      </w:r>
      <w:r w:rsidR="007D2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jednostavne nabave</w:t>
      </w:r>
      <w:r w:rsidR="00D50E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</w:t>
      </w:r>
      <w:r w:rsid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>Nedelišće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D25F1" w:rsidRDefault="001B2B76" w:rsidP="007D25F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r-HR"/>
        </w:rPr>
      </w:pPr>
      <w:r w:rsidRPr="001B2B7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r-HR"/>
        </w:rPr>
        <w:t xml:space="preserve">Nacrt Pravilnika o </w:t>
      </w:r>
      <w:r w:rsidR="00D50EA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r-HR"/>
        </w:rPr>
        <w:t xml:space="preserve">provedbi postupaka </w:t>
      </w:r>
      <w:r w:rsidR="007D25F1" w:rsidRPr="007D25F1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r-HR"/>
        </w:rPr>
        <w:t xml:space="preserve">jednostavne nabave Osnovne škole </w:t>
      </w:r>
      <w:r w:rsidR="00BC77B3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r-HR"/>
        </w:rPr>
        <w:t>Nedelišće</w:t>
      </w:r>
    </w:p>
    <w:p w:rsidR="007D25F1" w:rsidRPr="007D25F1" w:rsidRDefault="007D25F1" w:rsidP="007D25F1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r-HR"/>
        </w:rPr>
      </w:pPr>
    </w:p>
    <w:p w:rsidR="001B2B76" w:rsidRPr="001B2B76" w:rsidRDefault="001B2B76" w:rsidP="001B2B76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i svrha donošenja Pravilnika</w:t>
      </w:r>
      <w:r w:rsidR="007D2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D25F1" w:rsidRPr="007D25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D50E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provedbi postupaka</w:t>
      </w:r>
      <w:r w:rsidR="007D25F1" w:rsidRPr="007D25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jednostavne nabave</w:t>
      </w:r>
      <w:r w:rsidR="007D25F1" w:rsidRPr="007D2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B2B76" w:rsidRPr="001B2B76" w:rsidRDefault="001B2B76" w:rsidP="001B2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uređuje se postupak koji prethodi stvaranju ugovornog odnosa za nabavu robe, radova i usluga procijenjene vrijednosti manje od pragova utvrđenih Zakonom o javnoj nabavi. Cilj donošenja novog Pravilnika je usklađivanje s pozitivnim pravnim propisima, povećanje transparentnosti te osiguranje učinkovitog i ekonomičnog trošenja proračunskih sredstava škole.</w:t>
      </w:r>
    </w:p>
    <w:p w:rsidR="001B2B76" w:rsidRPr="001B2B76" w:rsidRDefault="001B2B76" w:rsidP="001B2B76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 savjetovanja</w:t>
      </w:r>
    </w:p>
    <w:p w:rsidR="001B2B76" w:rsidRPr="00BC77B3" w:rsidRDefault="001B2B76" w:rsidP="001B2B7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7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Početak savjetovanja:</w:t>
      </w:r>
      <w:r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88F"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7D25F1"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 2026.</w:t>
      </w:r>
    </w:p>
    <w:p w:rsidR="007D25F1" w:rsidRPr="00BC77B3" w:rsidRDefault="001B2B76" w:rsidP="007D25F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7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Završetak savjetovanja:</w:t>
      </w:r>
      <w:r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88F"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7D25F1"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kolovoz 2026. </w:t>
      </w:r>
    </w:p>
    <w:p w:rsidR="007D25F1" w:rsidRPr="007D25F1" w:rsidRDefault="007D25F1" w:rsidP="007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2B76" w:rsidRPr="001B2B76" w:rsidRDefault="001B2B76" w:rsidP="001B2B76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Način sudjelovanja i podnošenja primjedbi</w:t>
      </w:r>
    </w:p>
    <w:p w:rsidR="001B2B76" w:rsidRPr="001B2B76" w:rsidRDefault="001B2B76" w:rsidP="001B2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se predstavnici zainteresirane javnosti, građani, pravne osobe i gospodarski subjekti da dostave svoje obrazložene primjedbe, prijedloge i mišljenja na predloženi Nacrt</w:t>
      </w:r>
      <w:r w:rsidR="007D2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</w:t>
      </w:r>
      <w:r w:rsidR="00D50EA6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provedbi postupaka</w:t>
      </w:r>
      <w:r w:rsidR="007D2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jednostavne nabave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B2B76" w:rsidRPr="001B2B76" w:rsidRDefault="001B2B76" w:rsidP="001B2B7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Prijedlozi se dostavljaju isključivo putem priloženog </w:t>
      </w: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Obrasca za sudjelovanje u savjetovanju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B2B76" w:rsidRPr="001B2B76" w:rsidRDefault="001B2B76" w:rsidP="001B2B7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potrebno je poslati elektroničkom poštom na adresu: </w:t>
      </w:r>
      <w:hyperlink r:id="rId5" w:history="1">
        <w:r w:rsidR="00BC77B3" w:rsidRPr="00FB7A8E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os-nedelisce@os-nedelisce.skole.hr</w:t>
        </w:r>
      </w:hyperlink>
      <w:r w:rsidR="007D2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naznakom predmeta: </w:t>
      </w:r>
      <w:r w:rsidRPr="001B2B7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"Savjetovanje – Pravilnik o </w:t>
      </w:r>
      <w:r w:rsidR="00D50EA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provedbi postupaka</w:t>
      </w:r>
      <w:r w:rsidR="007D25F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jednostavne</w:t>
      </w:r>
      <w:r w:rsidRPr="001B2B7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nabav</w:t>
      </w:r>
      <w:r w:rsidR="007D25F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</w:t>
      </w:r>
      <w:r w:rsidRPr="001B2B7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"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D25F1" w:rsidRDefault="007D25F1" w:rsidP="001B2B76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2B76" w:rsidRPr="001B2B76" w:rsidRDefault="001B2B76" w:rsidP="001B2B76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rezultata</w:t>
      </w:r>
    </w:p>
    <w:p w:rsidR="001B2B76" w:rsidRPr="001B2B76" w:rsidRDefault="001B2B76" w:rsidP="001B2B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završetku savjetovanja, sve pristigle primjedbe bit će razmotrene. Škola će najkasnije do </w:t>
      </w:r>
      <w:bookmarkStart w:id="0" w:name="_GoBack"/>
      <w:r w:rsidR="00ED288F" w:rsidRPr="00BC7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34079" w:rsidRPr="00BC7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7D25F1" w:rsidRPr="00BC77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kolovoza 2026.</w:t>
      </w:r>
      <w:r w:rsidRPr="00BC77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izraditi i na svojoj internetskoj stranici objaviti Izvješće o provedenom savjetovanju sa zainteresiranom javnošću. Primjedbe koje ne budu dostavljene na čitljivom i popunjenom obrascu ili budu zaprimljene nakon isteka roka, neće se uzimati u obzir.</w:t>
      </w:r>
      <w:r w:rsidR="00A018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Anonimne, uvredljive i irelevantne primjedbe neće se objaviti.</w:t>
      </w:r>
    </w:p>
    <w:p w:rsidR="001B2B76" w:rsidRPr="001B2B76" w:rsidRDefault="001B2B76" w:rsidP="001B2B76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Prilozi uz ovaj poziv:</w:t>
      </w:r>
    </w:p>
    <w:p w:rsidR="001B2B76" w:rsidRPr="001B2B76" w:rsidRDefault="001B2B76" w:rsidP="001B2B7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Pravilnika o </w:t>
      </w:r>
      <w:r w:rsidR="00D50EA6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provedbi postupaka</w:t>
      </w:r>
      <w:r w:rsidR="002078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jednostavne 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nabav</w:t>
      </w:r>
      <w:r w:rsidR="002078F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B2B76" w:rsidRPr="001B2B76" w:rsidRDefault="001B2B76" w:rsidP="001B2B7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2B76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za sudjelovanje u savjetovanju s javnošću.</w:t>
      </w:r>
    </w:p>
    <w:p w:rsidR="001B2B76" w:rsidRPr="001B2B76" w:rsidRDefault="001B2B76" w:rsidP="001B2B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4B96" w:rsidRPr="007D25F1" w:rsidRDefault="008D4B96">
      <w:pPr>
        <w:rPr>
          <w:rFonts w:ascii="Times New Roman" w:hAnsi="Times New Roman" w:cs="Times New Roman"/>
        </w:rPr>
      </w:pPr>
    </w:p>
    <w:sectPr w:rsidR="008D4B96" w:rsidRPr="007D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70085"/>
    <w:multiLevelType w:val="multilevel"/>
    <w:tmpl w:val="35F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435F0"/>
    <w:multiLevelType w:val="multilevel"/>
    <w:tmpl w:val="D33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961E3"/>
    <w:multiLevelType w:val="multilevel"/>
    <w:tmpl w:val="25B0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E545B"/>
    <w:multiLevelType w:val="multilevel"/>
    <w:tmpl w:val="C592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76"/>
    <w:rsid w:val="00034079"/>
    <w:rsid w:val="001B2B76"/>
    <w:rsid w:val="002078FA"/>
    <w:rsid w:val="007D25F1"/>
    <w:rsid w:val="00847153"/>
    <w:rsid w:val="008D4B96"/>
    <w:rsid w:val="00A01897"/>
    <w:rsid w:val="00BC77B3"/>
    <w:rsid w:val="00D50EA6"/>
    <w:rsid w:val="00E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A40A"/>
  <w15:docId w15:val="{23B797BA-85D9-4DD2-81A2-D0565D8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25F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37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6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0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7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1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5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9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2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1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nedelisce@os-nedelisc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Podturen</dc:creator>
  <cp:lastModifiedBy>Suzana Posavec</cp:lastModifiedBy>
  <cp:revision>2</cp:revision>
  <dcterms:created xsi:type="dcterms:W3CDTF">2026-07-07T08:59:00Z</dcterms:created>
  <dcterms:modified xsi:type="dcterms:W3CDTF">2026-07-07T08:59:00Z</dcterms:modified>
</cp:coreProperties>
</file>